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BA1" w:rsidRPr="00F42DF7" w:rsidRDefault="00426682" w:rsidP="001D4822">
      <w:pPr>
        <w:pStyle w:val="PlainText"/>
        <w:ind w:right="11"/>
        <w:jc w:val="center"/>
        <w:rPr>
          <w:rFonts w:ascii="Times New Roman" w:hAnsi="Times New Roman"/>
          <w:b/>
          <w:sz w:val="28"/>
          <w:szCs w:val="28"/>
          <w:lang w:val="en-US"/>
        </w:rPr>
      </w:pPr>
      <w:r>
        <w:rPr>
          <w:rFonts w:ascii="Times New Roman" w:hAnsi="Times New Roman"/>
          <w:b/>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4291965</wp:posOffset>
                </wp:positionH>
                <wp:positionV relativeFrom="paragraph">
                  <wp:posOffset>-596265</wp:posOffset>
                </wp:positionV>
                <wp:extent cx="1609725" cy="790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60972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6682" w:rsidRPr="00426682" w:rsidRDefault="00426682">
                            <w:pPr>
                              <w:rPr>
                                <w:rFonts w:ascii="Arial" w:hAnsi="Arial" w:cs="Arial"/>
                                <w:sz w:val="44"/>
                                <w:szCs w:val="44"/>
                                <w:lang w:val="en-US"/>
                              </w:rPr>
                            </w:pPr>
                            <w:r>
                              <w:rPr>
                                <w:rFonts w:ascii="Arial" w:hAnsi="Arial" w:cs="Arial"/>
                                <w:sz w:val="44"/>
                                <w:szCs w:val="44"/>
                                <w:lang w:val="en-US"/>
                              </w:rPr>
                              <w:t>E4638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7.95pt;margin-top:-46.95pt;width:126.75pt;height:6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L1igIAAIoFAAAOAAAAZHJzL2Uyb0RvYy54bWysVE1vGyEQvVfqf0Dcm127cVxbXkduolSV&#10;oiRqUuWMWbBRgaGAvev++g7s+qNpLql62QXmzQzzeDOzy9ZoshU+KLAVHZyVlAjLoVZ2VdHvTzcf&#10;PlESIrM102BFRXci0Mv5+3ezxk3FENaga+EJBrFh2riKrmN006IIfC0MC2fghEWjBG9YxK1fFbVn&#10;DUY3uhiW5UXRgK+dBy5CwNPrzkjnOb6Ugsd7KYOIRFcU7xbz1+fvMn2L+YxNV565teL9Ndg/3MIw&#10;ZTHpIdQ1i4xsvPorlFHcQwAZzziYAqRUXOQasJpB+aKaxzVzIteC5AR3oCn8v7D8bvvgiaorOqLE&#10;MoNP9CTaSD5DS0aJncaFKYIeHcJii8f4yvvzgIep6FZ6k/5YDkE78rw7cJuC8eR0UU7GQ0zC0Tae&#10;lKNxDl8cvZ0P8YsAQ9Kioh7fLlPKtrch4k0QuoekZAG0qm+U1nmT9CKutCdbhi+tY74jevyB0pY0&#10;Fb34OCpzYAvJvYusbQojsmL6dKnyrsK8ijstEkbbb0IiY7nQV3IzzoU95M/ohJKY6i2OPf54q7c4&#10;d3WgR84MNh6cjbLgc/W5xY6U1T/2lMkOj4Sf1J2WsV22vSKWUO9QEB66hgqO3yh8tVsW4gPz2EGo&#10;AZwK8R4/UgOyDv2KkjX4X6+dJzwKG62UNNiRFQ0/N8wLSvRXi5KfDM7PUwvnzfloPMSNP7UsTy12&#10;Y64ApTDA+eN4XiZ81Pul9GCecXgsUlY0Mcsxd0XjfnkVuzmBw4eLxSKDsGkdi7f20fEUOtGbNPnU&#10;PjPveuFGlPwd7HuXTV/ot8MmTwuLTQSpsrgTwR2rPfHY8Fnz/XBKE+V0n1HHETr/DQAA//8DAFBL&#10;AwQUAAYACAAAACEAj3ptkeIAAAAKAQAADwAAAGRycy9kb3ducmV2LnhtbEyPTU+DQBCG7yb+h82Y&#10;eDHtYrFUkKExRm3izeJHvG3ZEYjsLmG3gP/e8aS3mcyTd543386mEyMNvnUW4XIZgSBbOd3aGuGl&#10;fFhcg/BBWa06Zwnhmzxsi9OTXGXaTfaZxn2oBYdYnymEJoQ+k9JXDRnll64ny7dPNxgVeB1qqQc1&#10;cbjp5CqKEmlUa/lDo3q6a6j62h8NwsdF/f7k58fXKV7H/f1uLDdvukQ8P5tvb0AEmsMfDL/6rA4F&#10;Ox3c0WovOoRks04ZRVikMQ9MpKv0CsQBIY4SkEUu/1cofgAAAP//AwBQSwECLQAUAAYACAAAACEA&#10;toM4kv4AAADhAQAAEwAAAAAAAAAAAAAAAAAAAAAAW0NvbnRlbnRfVHlwZXNdLnhtbFBLAQItABQA&#10;BgAIAAAAIQA4/SH/1gAAAJQBAAALAAAAAAAAAAAAAAAAAC8BAABfcmVscy8ucmVsc1BLAQItABQA&#10;BgAIAAAAIQCU0RL1igIAAIoFAAAOAAAAAAAAAAAAAAAAAC4CAABkcnMvZTJvRG9jLnhtbFBLAQIt&#10;ABQABgAIAAAAIQCPem2R4gAAAAoBAAAPAAAAAAAAAAAAAAAAAOQEAABkcnMvZG93bnJldi54bWxQ&#10;SwUGAAAAAAQABADzAAAA8wUAAAAA&#10;" fillcolor="white [3201]" stroked="f" strokeweight=".5pt">
                <v:textbox>
                  <w:txbxContent>
                    <w:p w:rsidR="00426682" w:rsidRPr="00426682" w:rsidRDefault="00426682">
                      <w:pPr>
                        <w:rPr>
                          <w:rFonts w:ascii="Arial" w:hAnsi="Arial" w:cs="Arial"/>
                          <w:sz w:val="44"/>
                          <w:szCs w:val="44"/>
                          <w:lang w:val="en-US"/>
                        </w:rPr>
                      </w:pPr>
                      <w:r>
                        <w:rPr>
                          <w:rFonts w:ascii="Arial" w:hAnsi="Arial" w:cs="Arial"/>
                          <w:sz w:val="44"/>
                          <w:szCs w:val="44"/>
                          <w:lang w:val="en-US"/>
                        </w:rPr>
                        <w:t>E4638</w:t>
                      </w:r>
                    </w:p>
                  </w:txbxContent>
                </v:textbox>
              </v:shape>
            </w:pict>
          </mc:Fallback>
        </mc:AlternateContent>
      </w:r>
      <w:r w:rsidR="00690BA1" w:rsidRPr="00F42DF7">
        <w:rPr>
          <w:rFonts w:ascii="Times New Roman" w:hAnsi="Times New Roman"/>
          <w:b/>
          <w:sz w:val="28"/>
          <w:szCs w:val="28"/>
          <w:lang w:val="en-US"/>
        </w:rPr>
        <w:t>Republic of Belarus</w:t>
      </w:r>
    </w:p>
    <w:p w:rsidR="001D4822" w:rsidRPr="00F42DF7" w:rsidRDefault="001D4822" w:rsidP="001D4822">
      <w:pPr>
        <w:pStyle w:val="PlainText"/>
        <w:ind w:right="11"/>
        <w:jc w:val="center"/>
        <w:rPr>
          <w:rFonts w:ascii="Times New Roman" w:hAnsi="Times New Roman"/>
          <w:b/>
          <w:spacing w:val="-3"/>
          <w:sz w:val="28"/>
          <w:szCs w:val="28"/>
          <w:lang w:val="en-US"/>
        </w:rPr>
      </w:pPr>
    </w:p>
    <w:p w:rsidR="00690BA1" w:rsidRPr="00F42DF7" w:rsidRDefault="00690BA1" w:rsidP="001D4822">
      <w:pPr>
        <w:pStyle w:val="PlainText"/>
        <w:ind w:right="11"/>
        <w:jc w:val="center"/>
        <w:rPr>
          <w:rFonts w:ascii="Times New Roman" w:hAnsi="Times New Roman"/>
          <w:b/>
          <w:sz w:val="28"/>
          <w:szCs w:val="28"/>
          <w:lang w:val="en-US"/>
        </w:rPr>
      </w:pPr>
      <w:r w:rsidRPr="00F42DF7">
        <w:rPr>
          <w:rFonts w:ascii="Times New Roman" w:hAnsi="Times New Roman"/>
          <w:b/>
          <w:spacing w:val="-3"/>
          <w:sz w:val="28"/>
          <w:szCs w:val="28"/>
          <w:lang w:val="en-US"/>
        </w:rPr>
        <w:t>Ministry of Transport and Communications (</w:t>
      </w:r>
      <w:proofErr w:type="spellStart"/>
      <w:r w:rsidRPr="00F42DF7">
        <w:rPr>
          <w:rFonts w:ascii="Times New Roman" w:hAnsi="Times New Roman"/>
          <w:b/>
          <w:sz w:val="28"/>
          <w:szCs w:val="28"/>
          <w:lang w:val="en-US"/>
        </w:rPr>
        <w:t>MoTC</w:t>
      </w:r>
      <w:proofErr w:type="spellEnd"/>
      <w:r w:rsidRPr="00F42DF7">
        <w:rPr>
          <w:rFonts w:ascii="Times New Roman" w:hAnsi="Times New Roman"/>
          <w:b/>
          <w:sz w:val="28"/>
          <w:szCs w:val="28"/>
          <w:lang w:val="en-US"/>
        </w:rPr>
        <w:t>)</w:t>
      </w: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autoSpaceDE w:val="0"/>
        <w:autoSpaceDN w:val="0"/>
        <w:adjustRightInd w:val="0"/>
        <w:ind w:right="9"/>
        <w:jc w:val="center"/>
        <w:rPr>
          <w:b/>
          <w:bCs/>
          <w:sz w:val="24"/>
          <w:szCs w:val="24"/>
          <w:lang w:val="en-US"/>
        </w:rPr>
      </w:pPr>
    </w:p>
    <w:p w:rsidR="001D4822" w:rsidRPr="00F42DF7" w:rsidRDefault="001D4822" w:rsidP="00690BA1">
      <w:pPr>
        <w:autoSpaceDE w:val="0"/>
        <w:autoSpaceDN w:val="0"/>
        <w:adjustRightInd w:val="0"/>
        <w:ind w:right="9"/>
        <w:jc w:val="center"/>
        <w:rPr>
          <w:b/>
          <w:bCs/>
          <w:sz w:val="24"/>
          <w:szCs w:val="24"/>
          <w:lang w:val="en-US"/>
        </w:rPr>
      </w:pPr>
      <w:bookmarkStart w:id="0" w:name="_GoBack"/>
      <w:bookmarkEnd w:id="0"/>
    </w:p>
    <w:p w:rsidR="00690BA1" w:rsidRPr="00F42DF7" w:rsidRDefault="00690BA1" w:rsidP="00690BA1">
      <w:pPr>
        <w:autoSpaceDE w:val="0"/>
        <w:autoSpaceDN w:val="0"/>
        <w:adjustRightInd w:val="0"/>
        <w:ind w:right="9"/>
        <w:jc w:val="center"/>
        <w:rPr>
          <w:b/>
          <w:bCs/>
          <w:sz w:val="24"/>
          <w:szCs w:val="24"/>
          <w:lang w:val="en-US"/>
        </w:rPr>
      </w:pPr>
    </w:p>
    <w:p w:rsidR="001D4822" w:rsidRPr="00F42DF7" w:rsidRDefault="001D4822" w:rsidP="00690BA1">
      <w:pPr>
        <w:autoSpaceDE w:val="0"/>
        <w:autoSpaceDN w:val="0"/>
        <w:adjustRightInd w:val="0"/>
        <w:ind w:right="9"/>
        <w:jc w:val="center"/>
        <w:rPr>
          <w:b/>
          <w:bCs/>
          <w:sz w:val="32"/>
          <w:szCs w:val="32"/>
          <w:lang w:val="en-US"/>
        </w:rPr>
      </w:pPr>
    </w:p>
    <w:p w:rsidR="001D4822" w:rsidRPr="00F42DF7" w:rsidRDefault="001D4822" w:rsidP="00690BA1">
      <w:pPr>
        <w:autoSpaceDE w:val="0"/>
        <w:autoSpaceDN w:val="0"/>
        <w:adjustRightInd w:val="0"/>
        <w:ind w:right="9"/>
        <w:jc w:val="center"/>
        <w:rPr>
          <w:b/>
          <w:bCs/>
          <w:sz w:val="32"/>
          <w:szCs w:val="32"/>
          <w:lang w:val="en-US"/>
        </w:rPr>
      </w:pPr>
    </w:p>
    <w:p w:rsidR="00690BA1" w:rsidRPr="00F42DF7" w:rsidRDefault="00690BA1" w:rsidP="00690BA1">
      <w:pPr>
        <w:autoSpaceDE w:val="0"/>
        <w:autoSpaceDN w:val="0"/>
        <w:adjustRightInd w:val="0"/>
        <w:ind w:right="9"/>
        <w:jc w:val="center"/>
        <w:rPr>
          <w:b/>
          <w:bCs/>
          <w:sz w:val="32"/>
          <w:szCs w:val="32"/>
          <w:lang w:val="en-US"/>
        </w:rPr>
      </w:pPr>
      <w:r w:rsidRPr="00F42DF7">
        <w:rPr>
          <w:b/>
          <w:bCs/>
          <w:sz w:val="32"/>
          <w:szCs w:val="32"/>
          <w:lang w:val="en-US"/>
        </w:rPr>
        <w:t xml:space="preserve">TRANSIT CORRIDOR </w:t>
      </w:r>
      <w:r w:rsidR="000D43BA" w:rsidRPr="00F42DF7">
        <w:rPr>
          <w:b/>
          <w:bCs/>
          <w:sz w:val="32"/>
          <w:szCs w:val="32"/>
          <w:lang w:val="en-US"/>
        </w:rPr>
        <w:t>IMPROVEMENT</w:t>
      </w:r>
      <w:r w:rsidRPr="00F42DF7">
        <w:rPr>
          <w:b/>
          <w:bCs/>
          <w:sz w:val="32"/>
          <w:szCs w:val="32"/>
          <w:lang w:val="en-US"/>
        </w:rPr>
        <w:t xml:space="preserve"> PROJECT</w:t>
      </w: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8"/>
          <w:szCs w:val="28"/>
          <w:lang w:val="en-US"/>
        </w:rPr>
      </w:pPr>
      <w:r w:rsidRPr="00F42DF7">
        <w:rPr>
          <w:rFonts w:ascii="Times New Roman" w:hAnsi="Times New Roman"/>
          <w:b/>
          <w:sz w:val="28"/>
          <w:szCs w:val="28"/>
          <w:lang w:val="en-US"/>
        </w:rPr>
        <w:t>Environment</w:t>
      </w:r>
      <w:r w:rsidR="00D65051" w:rsidRPr="00F42DF7">
        <w:rPr>
          <w:rFonts w:ascii="Times New Roman" w:hAnsi="Times New Roman"/>
          <w:b/>
          <w:sz w:val="28"/>
          <w:szCs w:val="28"/>
          <w:lang w:val="en-US"/>
        </w:rPr>
        <w:t>al</w:t>
      </w:r>
      <w:r w:rsidRPr="00F42DF7">
        <w:rPr>
          <w:rFonts w:ascii="Times New Roman" w:hAnsi="Times New Roman"/>
          <w:b/>
          <w:sz w:val="28"/>
          <w:szCs w:val="28"/>
          <w:lang w:val="en-US"/>
        </w:rPr>
        <w:t xml:space="preserve"> Impact Assessment and Environmental Management Plan</w:t>
      </w:r>
    </w:p>
    <w:p w:rsidR="00690BA1" w:rsidRPr="00F42DF7" w:rsidRDefault="00690BA1" w:rsidP="00690BA1">
      <w:pPr>
        <w:pStyle w:val="PlainText"/>
        <w:ind w:right="9"/>
        <w:jc w:val="center"/>
        <w:rPr>
          <w:rFonts w:ascii="Times New Roman" w:hAnsi="Times New Roman"/>
          <w:b/>
          <w:sz w:val="28"/>
          <w:szCs w:val="28"/>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C36EA0" w:rsidRDefault="00C36EA0" w:rsidP="00690BA1">
      <w:pPr>
        <w:pStyle w:val="PlainText"/>
        <w:ind w:right="9"/>
        <w:jc w:val="center"/>
        <w:rPr>
          <w:rFonts w:ascii="Times New Roman" w:hAnsi="Times New Roman"/>
          <w:b/>
          <w:i/>
          <w:sz w:val="24"/>
          <w:szCs w:val="24"/>
          <w:lang w:val="en-US"/>
        </w:rPr>
      </w:pPr>
      <w:r w:rsidRPr="00C36EA0">
        <w:rPr>
          <w:rFonts w:ascii="Times New Roman" w:hAnsi="Times New Roman"/>
          <w:b/>
          <w:i/>
          <w:sz w:val="24"/>
          <w:szCs w:val="24"/>
          <w:lang w:val="en-US"/>
        </w:rPr>
        <w:t>(Draft)</w:t>
      </w: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2D73B4" w:rsidRPr="00F42DF7" w:rsidRDefault="002D73B4" w:rsidP="00690BA1">
      <w:pPr>
        <w:pStyle w:val="PlainText"/>
        <w:ind w:right="9"/>
        <w:jc w:val="center"/>
        <w:rPr>
          <w:rFonts w:ascii="Times New Roman" w:hAnsi="Times New Roman"/>
          <w:b/>
          <w:sz w:val="24"/>
          <w:szCs w:val="24"/>
          <w:lang w:val="en-US"/>
        </w:rPr>
      </w:pPr>
    </w:p>
    <w:p w:rsidR="002D73B4" w:rsidRPr="00F42DF7" w:rsidRDefault="002D73B4"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690BA1" w:rsidRPr="00F42DF7" w:rsidRDefault="00690BA1" w:rsidP="00690BA1">
      <w:pPr>
        <w:pStyle w:val="PlainText"/>
        <w:ind w:right="9"/>
        <w:jc w:val="center"/>
        <w:rPr>
          <w:rFonts w:ascii="Times New Roman" w:hAnsi="Times New Roman"/>
          <w:b/>
          <w:sz w:val="24"/>
          <w:szCs w:val="24"/>
          <w:lang w:val="en-US"/>
        </w:rPr>
      </w:pPr>
    </w:p>
    <w:p w:rsidR="001D4822" w:rsidRPr="00F42DF7" w:rsidRDefault="001D4822" w:rsidP="00690BA1">
      <w:pPr>
        <w:pStyle w:val="PlainText"/>
        <w:ind w:right="9"/>
        <w:jc w:val="center"/>
        <w:rPr>
          <w:rFonts w:ascii="Times New Roman" w:hAnsi="Times New Roman"/>
          <w:b/>
          <w:sz w:val="24"/>
          <w:szCs w:val="24"/>
          <w:lang w:val="en-US"/>
        </w:rPr>
      </w:pPr>
    </w:p>
    <w:p w:rsidR="001D4822" w:rsidRPr="00F42DF7" w:rsidRDefault="001D4822" w:rsidP="00690BA1">
      <w:pPr>
        <w:pStyle w:val="PlainText"/>
        <w:ind w:right="9"/>
        <w:jc w:val="center"/>
        <w:rPr>
          <w:rFonts w:ascii="Times New Roman" w:hAnsi="Times New Roman"/>
          <w:b/>
          <w:sz w:val="24"/>
          <w:szCs w:val="24"/>
          <w:lang w:val="en-US"/>
        </w:rPr>
      </w:pPr>
    </w:p>
    <w:p w:rsidR="001D4822" w:rsidRPr="00F42DF7" w:rsidRDefault="001D4822" w:rsidP="00690BA1">
      <w:pPr>
        <w:pStyle w:val="PlainText"/>
        <w:ind w:right="9"/>
        <w:jc w:val="center"/>
        <w:rPr>
          <w:rFonts w:ascii="Times New Roman" w:hAnsi="Times New Roman"/>
          <w:b/>
          <w:sz w:val="24"/>
          <w:szCs w:val="24"/>
          <w:lang w:val="en-US"/>
        </w:rPr>
      </w:pPr>
    </w:p>
    <w:p w:rsidR="001D4822" w:rsidRPr="00F42DF7" w:rsidRDefault="001D4822" w:rsidP="00690BA1">
      <w:pPr>
        <w:pStyle w:val="PlainText"/>
        <w:ind w:right="9"/>
        <w:jc w:val="center"/>
        <w:rPr>
          <w:rFonts w:ascii="Times New Roman" w:hAnsi="Times New Roman"/>
          <w:b/>
          <w:sz w:val="24"/>
          <w:szCs w:val="24"/>
          <w:lang w:val="en-US"/>
        </w:rPr>
      </w:pPr>
    </w:p>
    <w:p w:rsidR="001D4822" w:rsidRPr="00F42DF7" w:rsidRDefault="00D03D34" w:rsidP="00690BA1">
      <w:pPr>
        <w:pStyle w:val="PlainText"/>
        <w:ind w:right="9"/>
        <w:jc w:val="center"/>
        <w:rPr>
          <w:rFonts w:ascii="Times New Roman" w:hAnsi="Times New Roman"/>
          <w:b/>
          <w:sz w:val="28"/>
          <w:szCs w:val="28"/>
          <w:lang w:val="en-US"/>
        </w:rPr>
      </w:pPr>
      <w:proofErr w:type="spellStart"/>
      <w:r w:rsidRPr="00F42DF7">
        <w:rPr>
          <w:rFonts w:ascii="Times New Roman" w:hAnsi="Times New Roman"/>
          <w:b/>
          <w:sz w:val="28"/>
          <w:szCs w:val="28"/>
          <w:lang w:val="en-US"/>
        </w:rPr>
        <w:t>Belgiprodor</w:t>
      </w:r>
      <w:proofErr w:type="spellEnd"/>
    </w:p>
    <w:p w:rsidR="00690BA1" w:rsidRPr="00F42DF7" w:rsidRDefault="00690BA1" w:rsidP="00690BA1">
      <w:pPr>
        <w:pStyle w:val="PlainText"/>
        <w:ind w:right="9"/>
        <w:rPr>
          <w:rFonts w:ascii="Times New Roman" w:hAnsi="Times New Roman"/>
          <w:b/>
          <w:sz w:val="24"/>
          <w:szCs w:val="24"/>
          <w:lang w:val="en-US"/>
        </w:rPr>
      </w:pPr>
    </w:p>
    <w:p w:rsidR="00690BA1" w:rsidRPr="00F42DF7" w:rsidRDefault="00CF0BA5" w:rsidP="00690BA1">
      <w:pPr>
        <w:pStyle w:val="PlainText"/>
        <w:ind w:right="9"/>
        <w:jc w:val="center"/>
        <w:rPr>
          <w:rFonts w:ascii="Times New Roman" w:hAnsi="Times New Roman"/>
          <w:b/>
          <w:sz w:val="24"/>
          <w:szCs w:val="24"/>
          <w:lang w:val="en-US"/>
        </w:rPr>
      </w:pPr>
      <w:r>
        <w:rPr>
          <w:rFonts w:ascii="Times New Roman" w:hAnsi="Times New Roman"/>
          <w:b/>
          <w:sz w:val="24"/>
          <w:szCs w:val="24"/>
          <w:lang w:val="en-US"/>
        </w:rPr>
        <w:t>September</w:t>
      </w:r>
      <w:r w:rsidR="00690BA1" w:rsidRPr="00F42DF7">
        <w:rPr>
          <w:rFonts w:ascii="Times New Roman" w:hAnsi="Times New Roman"/>
          <w:b/>
          <w:sz w:val="24"/>
          <w:szCs w:val="24"/>
          <w:lang w:val="en-US"/>
        </w:rPr>
        <w:t xml:space="preserve"> 2014</w:t>
      </w:r>
    </w:p>
    <w:p w:rsidR="00AA5450" w:rsidRPr="00F42DF7" w:rsidRDefault="00690BA1" w:rsidP="00690BA1">
      <w:pPr>
        <w:pStyle w:val="PlainText"/>
        <w:ind w:right="9"/>
        <w:rPr>
          <w:rFonts w:ascii="Times New Roman" w:hAnsi="Times New Roman"/>
          <w:b/>
          <w:sz w:val="24"/>
          <w:szCs w:val="24"/>
          <w:lang w:val="en-US"/>
        </w:rPr>
        <w:sectPr w:rsidR="00AA5450" w:rsidRPr="00F42DF7" w:rsidSect="00AA5450">
          <w:footerReference w:type="default" r:id="rId9"/>
          <w:pgSz w:w="11906" w:h="16838"/>
          <w:pgMar w:top="1134" w:right="850" w:bottom="1134" w:left="1701" w:header="708" w:footer="708" w:gutter="0"/>
          <w:pgNumType w:start="2"/>
          <w:cols w:space="708"/>
          <w:docGrid w:linePitch="360"/>
        </w:sectPr>
      </w:pPr>
      <w:r w:rsidRPr="00F42DF7">
        <w:rPr>
          <w:rFonts w:ascii="Times New Roman" w:hAnsi="Times New Roman"/>
          <w:b/>
          <w:sz w:val="24"/>
          <w:szCs w:val="24"/>
          <w:lang w:val="en-US"/>
        </w:rPr>
        <w:br w:type="page"/>
      </w:r>
    </w:p>
    <w:p w:rsidR="00690BA1" w:rsidRPr="00F42DF7" w:rsidRDefault="00690BA1" w:rsidP="00690BA1">
      <w:pPr>
        <w:pStyle w:val="PlainText"/>
        <w:ind w:right="9"/>
        <w:rPr>
          <w:rFonts w:ascii="Times New Roman" w:hAnsi="Times New Roman"/>
          <w:b/>
          <w:sz w:val="24"/>
          <w:szCs w:val="24"/>
          <w:lang w:val="en-US"/>
        </w:rPr>
      </w:pPr>
      <w:r w:rsidRPr="00F42DF7">
        <w:rPr>
          <w:rFonts w:ascii="Times New Roman" w:hAnsi="Times New Roman"/>
          <w:b/>
          <w:sz w:val="24"/>
          <w:szCs w:val="24"/>
          <w:lang w:val="en-US"/>
        </w:rPr>
        <w:lastRenderedPageBreak/>
        <w:t>Contents</w:t>
      </w:r>
    </w:p>
    <w:p w:rsidR="00690BA1" w:rsidRPr="00F42DF7" w:rsidRDefault="00690BA1" w:rsidP="00690BA1">
      <w:pPr>
        <w:pStyle w:val="PlainText"/>
        <w:ind w:right="9"/>
        <w:rPr>
          <w:rFonts w:ascii="Times New Roman" w:hAnsi="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674"/>
      </w:tblGrid>
      <w:tr w:rsidR="00F42DF7" w:rsidRPr="00F42DF7" w:rsidTr="00FF3B90">
        <w:tc>
          <w:tcPr>
            <w:tcW w:w="8897" w:type="dxa"/>
          </w:tcPr>
          <w:p w:rsidR="00FC2F0A" w:rsidRPr="00F42DF7" w:rsidRDefault="00FC2F0A" w:rsidP="00FC2F0A">
            <w:pPr>
              <w:pStyle w:val="PlainText"/>
              <w:rPr>
                <w:rFonts w:ascii="Times New Roman" w:hAnsi="Times New Roman"/>
                <w:sz w:val="24"/>
                <w:szCs w:val="24"/>
              </w:rPr>
            </w:pPr>
            <w:r w:rsidRPr="00F42DF7">
              <w:rPr>
                <w:rFonts w:ascii="Times New Roman" w:hAnsi="Times New Roman"/>
                <w:sz w:val="24"/>
                <w:szCs w:val="24"/>
                <w:lang w:val="en-US"/>
              </w:rPr>
              <w:t xml:space="preserve">Abbreviations and acronyms      </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FC2F0A">
            <w:pPr>
              <w:pStyle w:val="PlainText"/>
              <w:rPr>
                <w:rFonts w:ascii="Times New Roman" w:hAnsi="Times New Roman"/>
                <w:sz w:val="24"/>
                <w:szCs w:val="24"/>
                <w:lang w:val="en-US"/>
              </w:rPr>
            </w:pPr>
            <w:r w:rsidRPr="00F42DF7">
              <w:rPr>
                <w:rFonts w:ascii="Times New Roman" w:hAnsi="Times New Roman"/>
                <w:sz w:val="24"/>
                <w:szCs w:val="24"/>
                <w:lang w:val="en-US"/>
              </w:rPr>
              <w:t>Executive Summary</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FC2F0A">
            <w:pPr>
              <w:pStyle w:val="Style1"/>
              <w:numPr>
                <w:ilvl w:val="0"/>
                <w:numId w:val="2"/>
              </w:numPr>
              <w:tabs>
                <w:tab w:val="left" w:pos="284"/>
              </w:tabs>
              <w:spacing w:before="0"/>
              <w:ind w:left="0" w:right="9" w:firstLine="0"/>
              <w:jc w:val="both"/>
              <w:rPr>
                <w:sz w:val="24"/>
                <w:szCs w:val="24"/>
              </w:rPr>
            </w:pPr>
            <w:r w:rsidRPr="00F42DF7">
              <w:rPr>
                <w:rStyle w:val="CharacterStyle1"/>
                <w:bCs/>
                <w:sz w:val="24"/>
                <w:szCs w:val="24"/>
              </w:rPr>
              <w:t>Project background</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FC2F0A">
            <w:pPr>
              <w:pStyle w:val="ListParagraph"/>
              <w:numPr>
                <w:ilvl w:val="0"/>
                <w:numId w:val="2"/>
              </w:numPr>
              <w:tabs>
                <w:tab w:val="left" w:pos="284"/>
              </w:tabs>
              <w:autoSpaceDE w:val="0"/>
              <w:autoSpaceDN w:val="0"/>
              <w:adjustRightInd w:val="0"/>
              <w:ind w:left="0" w:firstLine="0"/>
              <w:jc w:val="both"/>
              <w:rPr>
                <w:rFonts w:eastAsia="Calibri"/>
                <w:bCs/>
              </w:rPr>
            </w:pPr>
            <w:r w:rsidRPr="00F42DF7">
              <w:rPr>
                <w:bCs/>
                <w:sz w:val="24"/>
                <w:szCs w:val="24"/>
              </w:rPr>
              <w:t xml:space="preserve">Project </w:t>
            </w:r>
            <w:r w:rsidRPr="00F42DF7">
              <w:rPr>
                <w:bCs/>
                <w:sz w:val="24"/>
                <w:szCs w:val="24"/>
                <w:lang w:val="en-US"/>
              </w:rPr>
              <w:t>description and structure</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FC2F0A">
            <w:pPr>
              <w:pStyle w:val="Default"/>
              <w:numPr>
                <w:ilvl w:val="0"/>
                <w:numId w:val="2"/>
              </w:numPr>
              <w:tabs>
                <w:tab w:val="left" w:pos="284"/>
              </w:tabs>
              <w:ind w:left="0" w:right="9" w:firstLine="0"/>
              <w:jc w:val="both"/>
              <w:rPr>
                <w:color w:val="auto"/>
              </w:rPr>
            </w:pPr>
            <w:r w:rsidRPr="00F42DF7">
              <w:rPr>
                <w:bCs/>
                <w:color w:val="auto"/>
              </w:rPr>
              <w:t>EIA scope and objectives, project environmental category</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FC2F0A">
            <w:pPr>
              <w:pStyle w:val="Default"/>
              <w:numPr>
                <w:ilvl w:val="0"/>
                <w:numId w:val="2"/>
              </w:numPr>
              <w:tabs>
                <w:tab w:val="left" w:pos="284"/>
              </w:tabs>
              <w:ind w:left="0" w:right="9" w:firstLine="0"/>
              <w:jc w:val="both"/>
              <w:rPr>
                <w:color w:val="auto"/>
              </w:rPr>
            </w:pPr>
            <w:r w:rsidRPr="00F42DF7">
              <w:rPr>
                <w:rStyle w:val="CharacterStyle1"/>
                <w:bCs/>
                <w:color w:val="auto"/>
                <w:sz w:val="24"/>
                <w:szCs w:val="24"/>
              </w:rPr>
              <w:t>Baseline conditions</w:t>
            </w:r>
            <w:r w:rsidRPr="00F42DF7">
              <w:rPr>
                <w:rStyle w:val="CharacterStyle1"/>
                <w:color w:val="auto"/>
                <w:spacing w:val="-1"/>
                <w:sz w:val="24"/>
                <w:szCs w:val="24"/>
              </w:rPr>
              <w:t xml:space="preserve"> </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FC2F0A">
            <w:pPr>
              <w:pStyle w:val="Style1"/>
              <w:spacing w:before="0"/>
              <w:ind w:left="284"/>
              <w:jc w:val="both"/>
              <w:rPr>
                <w:sz w:val="24"/>
                <w:szCs w:val="24"/>
              </w:rPr>
            </w:pPr>
            <w:r w:rsidRPr="00F42DF7">
              <w:rPr>
                <w:rStyle w:val="CharacterStyle1"/>
                <w:spacing w:val="-1"/>
                <w:sz w:val="24"/>
                <w:szCs w:val="24"/>
              </w:rPr>
              <w:t>4.1 Physical</w:t>
            </w:r>
            <w:r w:rsidRPr="00F42DF7">
              <w:rPr>
                <w:rStyle w:val="CharacterStyle1"/>
                <w:iCs/>
                <w:spacing w:val="-1"/>
                <w:sz w:val="24"/>
                <w:szCs w:val="24"/>
              </w:rPr>
              <w:t xml:space="preserve"> environment</w:t>
            </w:r>
            <w:r w:rsidRPr="00F42DF7">
              <w:rPr>
                <w:rStyle w:val="CharacterStyle1"/>
                <w:spacing w:val="-1"/>
                <w:sz w:val="24"/>
                <w:szCs w:val="24"/>
              </w:rPr>
              <w:t xml:space="preserve"> </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BD49BC">
            <w:pPr>
              <w:pStyle w:val="PlainText"/>
              <w:ind w:left="284" w:right="9"/>
              <w:rPr>
                <w:rFonts w:ascii="Times New Roman" w:hAnsi="Times New Roman"/>
                <w:sz w:val="24"/>
                <w:szCs w:val="24"/>
                <w:lang w:val="en-US"/>
              </w:rPr>
            </w:pPr>
            <w:r w:rsidRPr="00F42DF7">
              <w:rPr>
                <w:rFonts w:ascii="Times New Roman" w:hAnsi="Times New Roman"/>
                <w:sz w:val="24"/>
                <w:szCs w:val="24"/>
                <w:lang w:val="en-US"/>
              </w:rPr>
              <w:t>4</w:t>
            </w:r>
            <w:r w:rsidR="00BD49BC" w:rsidRPr="00F42DF7">
              <w:rPr>
                <w:rFonts w:ascii="Times New Roman" w:hAnsi="Times New Roman"/>
                <w:sz w:val="24"/>
                <w:szCs w:val="24"/>
                <w:lang w:val="en-US"/>
              </w:rPr>
              <w:t>.</w:t>
            </w:r>
            <w:r w:rsidRPr="00F42DF7">
              <w:rPr>
                <w:rFonts w:ascii="Times New Roman" w:hAnsi="Times New Roman"/>
                <w:sz w:val="24"/>
                <w:szCs w:val="24"/>
                <w:lang w:val="en-US"/>
              </w:rPr>
              <w:t>2 Biological environment</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E643A8">
            <w:pPr>
              <w:pStyle w:val="PlainText"/>
              <w:ind w:left="284" w:right="9"/>
              <w:rPr>
                <w:rFonts w:ascii="Times New Roman" w:hAnsi="Times New Roman"/>
                <w:sz w:val="24"/>
                <w:szCs w:val="24"/>
                <w:lang w:val="en-US"/>
              </w:rPr>
            </w:pPr>
            <w:r w:rsidRPr="00F42DF7">
              <w:rPr>
                <w:rFonts w:ascii="Times New Roman" w:hAnsi="Times New Roman"/>
                <w:sz w:val="24"/>
                <w:szCs w:val="24"/>
                <w:lang w:val="en-US"/>
              </w:rPr>
              <w:t>4.3 Socio-economic environment</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FC2F0A" w:rsidP="00233CB7">
            <w:pPr>
              <w:pStyle w:val="Style3"/>
              <w:numPr>
                <w:ilvl w:val="0"/>
                <w:numId w:val="2"/>
              </w:numPr>
              <w:tabs>
                <w:tab w:val="left" w:pos="284"/>
              </w:tabs>
              <w:spacing w:before="0"/>
              <w:ind w:left="0" w:right="9" w:firstLine="0"/>
              <w:jc w:val="both"/>
              <w:rPr>
                <w:sz w:val="24"/>
                <w:szCs w:val="24"/>
              </w:rPr>
            </w:pPr>
            <w:r w:rsidRPr="00F42DF7">
              <w:rPr>
                <w:sz w:val="24"/>
                <w:szCs w:val="24"/>
              </w:rPr>
              <w:t>Potential resettlement issues and land acquisition</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233CB7" w:rsidP="00233CB7">
            <w:pPr>
              <w:pStyle w:val="Style3"/>
              <w:numPr>
                <w:ilvl w:val="0"/>
                <w:numId w:val="2"/>
              </w:numPr>
              <w:tabs>
                <w:tab w:val="left" w:pos="284"/>
              </w:tabs>
              <w:spacing w:before="0"/>
              <w:ind w:left="0" w:right="9" w:firstLine="0"/>
              <w:jc w:val="both"/>
              <w:rPr>
                <w:sz w:val="24"/>
                <w:szCs w:val="24"/>
              </w:rPr>
            </w:pPr>
            <w:r w:rsidRPr="00F42DF7">
              <w:rPr>
                <w:rStyle w:val="CharacterStyle1"/>
                <w:bCs/>
                <w:spacing w:val="-2"/>
                <w:sz w:val="24"/>
                <w:szCs w:val="24"/>
              </w:rPr>
              <w:t xml:space="preserve">Analysis of project alternatives </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FC2F0A" w:rsidRPr="00F42DF7" w:rsidRDefault="00233CB7" w:rsidP="00233CB7">
            <w:pPr>
              <w:pStyle w:val="Style3"/>
              <w:numPr>
                <w:ilvl w:val="0"/>
                <w:numId w:val="2"/>
              </w:numPr>
              <w:tabs>
                <w:tab w:val="left" w:pos="284"/>
              </w:tabs>
              <w:spacing w:before="0"/>
              <w:ind w:left="0" w:right="9" w:firstLine="0"/>
              <w:jc w:val="both"/>
              <w:rPr>
                <w:b/>
                <w:sz w:val="24"/>
                <w:szCs w:val="24"/>
              </w:rPr>
            </w:pPr>
            <w:r w:rsidRPr="00F42DF7">
              <w:rPr>
                <w:sz w:val="24"/>
                <w:szCs w:val="24"/>
              </w:rPr>
              <w:t>Assessment of potential project environmental impacts</w:t>
            </w:r>
            <w:r w:rsidRPr="00F42DF7">
              <w:rPr>
                <w:b/>
                <w:sz w:val="24"/>
                <w:szCs w:val="24"/>
              </w:rPr>
              <w:t xml:space="preserve"> </w:t>
            </w:r>
          </w:p>
        </w:tc>
        <w:tc>
          <w:tcPr>
            <w:tcW w:w="674" w:type="dxa"/>
          </w:tcPr>
          <w:p w:rsidR="00FC2F0A" w:rsidRPr="00F42DF7" w:rsidRDefault="00FC2F0A"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233CB7">
            <w:pPr>
              <w:pStyle w:val="Style3"/>
              <w:spacing w:before="0"/>
              <w:ind w:right="9"/>
              <w:jc w:val="both"/>
              <w:rPr>
                <w:sz w:val="24"/>
                <w:szCs w:val="24"/>
              </w:rPr>
            </w:pPr>
            <w:r w:rsidRPr="00F42DF7">
              <w:rPr>
                <w:sz w:val="24"/>
                <w:szCs w:val="24"/>
              </w:rPr>
              <w:t>8.</w:t>
            </w:r>
            <w:r w:rsidRPr="00F42DF7">
              <w:rPr>
                <w:rStyle w:val="CharacterStyle1"/>
                <w:bCs/>
                <w:spacing w:val="-2"/>
                <w:sz w:val="24"/>
                <w:szCs w:val="24"/>
              </w:rPr>
              <w:t xml:space="preserve"> Environmental Management Plan </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233CB7">
            <w:pPr>
              <w:pStyle w:val="Style3"/>
              <w:tabs>
                <w:tab w:val="left" w:pos="284"/>
              </w:tabs>
              <w:spacing w:before="0"/>
              <w:ind w:left="284" w:right="9"/>
              <w:jc w:val="both"/>
              <w:rPr>
                <w:b/>
                <w:sz w:val="24"/>
                <w:szCs w:val="24"/>
              </w:rPr>
            </w:pPr>
            <w:r w:rsidRPr="00F42DF7">
              <w:rPr>
                <w:sz w:val="24"/>
                <w:szCs w:val="24"/>
              </w:rPr>
              <w:t xml:space="preserve">8.1 Mitigation of environmental impacts </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233CB7">
            <w:pPr>
              <w:pStyle w:val="PlainText"/>
              <w:tabs>
                <w:tab w:val="left" w:pos="284"/>
              </w:tabs>
              <w:ind w:right="9"/>
              <w:rPr>
                <w:rFonts w:ascii="Times New Roman" w:hAnsi="Times New Roman"/>
                <w:sz w:val="24"/>
                <w:szCs w:val="24"/>
                <w:lang w:val="en-US"/>
              </w:rPr>
            </w:pPr>
            <w:r w:rsidRPr="00F42DF7">
              <w:rPr>
                <w:rFonts w:ascii="Times New Roman" w:hAnsi="Times New Roman"/>
                <w:sz w:val="24"/>
                <w:szCs w:val="24"/>
                <w:lang w:val="en-US"/>
              </w:rPr>
              <w:t xml:space="preserve">    8.2 Monitoring plan</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233CB7">
            <w:pPr>
              <w:pStyle w:val="PlainText"/>
              <w:tabs>
                <w:tab w:val="left" w:pos="284"/>
              </w:tabs>
              <w:ind w:right="9"/>
              <w:rPr>
                <w:rFonts w:ascii="Times New Roman" w:hAnsi="Times New Roman"/>
                <w:sz w:val="24"/>
                <w:szCs w:val="24"/>
                <w:lang w:val="en-US"/>
              </w:rPr>
            </w:pPr>
            <w:r w:rsidRPr="00F42DF7">
              <w:rPr>
                <w:rFonts w:ascii="Times New Roman" w:hAnsi="Times New Roman"/>
                <w:sz w:val="24"/>
                <w:szCs w:val="24"/>
                <w:lang w:val="en-US"/>
              </w:rPr>
              <w:t xml:space="preserve">    8.3 Implementing arrangements </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D93374">
            <w:pPr>
              <w:pStyle w:val="Style4"/>
              <w:widowControl/>
              <w:numPr>
                <w:ilvl w:val="0"/>
                <w:numId w:val="3"/>
              </w:numPr>
              <w:tabs>
                <w:tab w:val="left" w:pos="284"/>
              </w:tabs>
              <w:spacing w:line="240" w:lineRule="auto"/>
              <w:ind w:left="0" w:right="9" w:firstLine="0"/>
            </w:pPr>
            <w:r w:rsidRPr="00F42DF7">
              <w:rPr>
                <w:rStyle w:val="FontStyle17"/>
                <w:i w:val="0"/>
                <w:sz w:val="24"/>
                <w:szCs w:val="24"/>
              </w:rPr>
              <w:t>EIA disclosure and consultation</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Annexes:</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1C4D39">
            <w:pPr>
              <w:pStyle w:val="PlainText"/>
              <w:ind w:right="9"/>
              <w:rPr>
                <w:rFonts w:ascii="Times New Roman" w:hAnsi="Times New Roman"/>
                <w:sz w:val="24"/>
                <w:szCs w:val="24"/>
                <w:lang w:val="en-US"/>
              </w:rPr>
            </w:pPr>
            <w:r w:rsidRPr="00F42DF7">
              <w:rPr>
                <w:rFonts w:ascii="Times New Roman" w:hAnsi="Times New Roman"/>
                <w:sz w:val="24"/>
                <w:szCs w:val="24"/>
                <w:lang w:val="en-US"/>
              </w:rPr>
              <w:t>Annex 1</w:t>
            </w:r>
            <w:r w:rsidR="001C4D39" w:rsidRPr="00F42DF7">
              <w:rPr>
                <w:rFonts w:ascii="Times New Roman" w:hAnsi="Times New Roman"/>
                <w:sz w:val="24"/>
                <w:szCs w:val="24"/>
                <w:lang w:val="en-US"/>
              </w:rPr>
              <w:t>.Project road section layout</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1C4D39">
            <w:pPr>
              <w:pStyle w:val="PlainText"/>
              <w:ind w:right="9"/>
              <w:rPr>
                <w:rFonts w:ascii="Times New Roman" w:hAnsi="Times New Roman"/>
                <w:sz w:val="24"/>
                <w:szCs w:val="24"/>
                <w:lang w:val="en-US"/>
              </w:rPr>
            </w:pPr>
            <w:r w:rsidRPr="00F42DF7">
              <w:rPr>
                <w:rFonts w:ascii="Times New Roman" w:hAnsi="Times New Roman"/>
                <w:sz w:val="24"/>
                <w:szCs w:val="24"/>
                <w:lang w:val="en-US"/>
              </w:rPr>
              <w:t>Annex 2</w:t>
            </w:r>
            <w:r w:rsidR="001C4D39" w:rsidRPr="00F42DF7">
              <w:rPr>
                <w:rFonts w:ascii="Times New Roman" w:hAnsi="Times New Roman"/>
                <w:sz w:val="24"/>
                <w:szCs w:val="24"/>
                <w:lang w:val="en-US"/>
              </w:rPr>
              <w:t>.Overview of WB safeguards policies and their relevance to the project</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1C4D39">
            <w:pPr>
              <w:pStyle w:val="PlainText"/>
              <w:ind w:right="9"/>
              <w:rPr>
                <w:rFonts w:ascii="Times New Roman" w:hAnsi="Times New Roman"/>
                <w:sz w:val="24"/>
                <w:szCs w:val="24"/>
                <w:lang w:val="en-US"/>
              </w:rPr>
            </w:pPr>
            <w:r w:rsidRPr="00F42DF7">
              <w:rPr>
                <w:rFonts w:ascii="Times New Roman" w:hAnsi="Times New Roman"/>
                <w:sz w:val="24"/>
                <w:szCs w:val="24"/>
                <w:lang w:val="en-US"/>
              </w:rPr>
              <w:t>Annex 3</w:t>
            </w:r>
            <w:r w:rsidR="001C4D39" w:rsidRPr="00F42DF7">
              <w:rPr>
                <w:rFonts w:ascii="Times New Roman" w:hAnsi="Times New Roman"/>
                <w:sz w:val="24"/>
                <w:szCs w:val="24"/>
                <w:lang w:val="en-US"/>
              </w:rPr>
              <w:t>.National requirements for EIA and SEE</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4</w:t>
            </w:r>
            <w:r w:rsidR="001C4D39" w:rsidRPr="00F42DF7">
              <w:rPr>
                <w:rFonts w:ascii="Times New Roman" w:hAnsi="Times New Roman"/>
                <w:sz w:val="24"/>
                <w:szCs w:val="24"/>
                <w:lang w:val="en-US"/>
              </w:rPr>
              <w:t xml:space="preserve">. </w:t>
            </w:r>
            <w:r w:rsidR="001C4D39" w:rsidRPr="00F42DF7">
              <w:rPr>
                <w:rFonts w:ascii="Times New Roman" w:hAnsi="Times New Roman"/>
                <w:sz w:val="24"/>
                <w:szCs w:val="24"/>
                <w:lang w:val="en-GB"/>
              </w:rPr>
              <w:t>Na</w:t>
            </w:r>
            <w:proofErr w:type="spellStart"/>
            <w:r w:rsidR="001C4D39" w:rsidRPr="00F42DF7">
              <w:rPr>
                <w:rFonts w:ascii="Times New Roman" w:hAnsi="Times New Roman"/>
                <w:sz w:val="24"/>
                <w:szCs w:val="24"/>
                <w:lang w:val="en-US"/>
              </w:rPr>
              <w:t>tional</w:t>
            </w:r>
            <w:proofErr w:type="spellEnd"/>
            <w:r w:rsidR="001C4D39" w:rsidRPr="00F42DF7">
              <w:rPr>
                <w:rFonts w:ascii="Times New Roman" w:hAnsi="Times New Roman"/>
                <w:sz w:val="24"/>
                <w:szCs w:val="24"/>
                <w:lang w:val="en-US"/>
              </w:rPr>
              <w:t xml:space="preserve"> standards and guidelines relating to the environmental</w:t>
            </w:r>
            <w:r w:rsidR="001C4D39" w:rsidRPr="00F42DF7">
              <w:rPr>
                <w:sz w:val="24"/>
                <w:szCs w:val="24"/>
                <w:lang w:val="en-US"/>
              </w:rPr>
              <w:t xml:space="preserve"> </w:t>
            </w:r>
            <w:r w:rsidR="001C4D39" w:rsidRPr="00F42DF7">
              <w:rPr>
                <w:rFonts w:ascii="Times New Roman" w:hAnsi="Times New Roman"/>
                <w:sz w:val="24"/>
                <w:szCs w:val="24"/>
                <w:lang w:val="en-US"/>
              </w:rPr>
              <w:t>mitigation measures during road construction and operation</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233CB7"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5</w:t>
            </w:r>
            <w:r w:rsidR="001C4D39" w:rsidRPr="00F42DF7">
              <w:rPr>
                <w:rFonts w:ascii="Times New Roman" w:hAnsi="Times New Roman"/>
                <w:sz w:val="24"/>
                <w:szCs w:val="24"/>
                <w:lang w:val="en-US"/>
              </w:rPr>
              <w:t>. Potential environmental impacts and mitigation measures for road construction phase</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FF3B90"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6</w:t>
            </w:r>
            <w:r w:rsidR="001C4D39" w:rsidRPr="00F42DF7">
              <w:rPr>
                <w:rFonts w:ascii="Times New Roman" w:hAnsi="Times New Roman"/>
                <w:sz w:val="24"/>
                <w:szCs w:val="24"/>
                <w:lang w:val="en-US"/>
              </w:rPr>
              <w:t>. Environmental impacts and mitigation measures during operation phase</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FF3B90"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7</w:t>
            </w:r>
            <w:r w:rsidR="001C4D39" w:rsidRPr="00F42DF7">
              <w:rPr>
                <w:rFonts w:ascii="Times New Roman" w:hAnsi="Times New Roman"/>
                <w:sz w:val="24"/>
                <w:szCs w:val="24"/>
                <w:lang w:val="en-US"/>
              </w:rPr>
              <w:t>.</w:t>
            </w:r>
            <w:r w:rsidR="001C4D39" w:rsidRPr="00F42DF7">
              <w:rPr>
                <w:rFonts w:ascii="Times New Roman" w:hAnsi="Times New Roman"/>
                <w:bCs/>
                <w:sz w:val="24"/>
                <w:szCs w:val="24"/>
                <w:lang w:val="en-US"/>
              </w:rPr>
              <w:t xml:space="preserve"> Example of the environmental clauses for contract documents</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FF3B90"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8</w:t>
            </w:r>
            <w:r w:rsidR="001C4D39" w:rsidRPr="00F42DF7">
              <w:rPr>
                <w:rFonts w:ascii="Times New Roman" w:hAnsi="Times New Roman"/>
                <w:sz w:val="24"/>
                <w:szCs w:val="24"/>
                <w:lang w:val="en-US"/>
              </w:rPr>
              <w:t>. Monitoring plan</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233CB7" w:rsidRPr="00F42DF7" w:rsidRDefault="00FF3B90"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9</w:t>
            </w:r>
            <w:r w:rsidR="001C4D39" w:rsidRPr="00F42DF7">
              <w:rPr>
                <w:rFonts w:ascii="Times New Roman" w:hAnsi="Times New Roman"/>
                <w:sz w:val="24"/>
                <w:szCs w:val="24"/>
                <w:lang w:val="en-US"/>
              </w:rPr>
              <w:t>.</w:t>
            </w:r>
            <w:r w:rsidR="001C4D39" w:rsidRPr="00F42DF7">
              <w:rPr>
                <w:sz w:val="24"/>
                <w:szCs w:val="24"/>
                <w:lang w:val="en-GB"/>
              </w:rPr>
              <w:t xml:space="preserve"> </w:t>
            </w:r>
            <w:r w:rsidR="001C4D39" w:rsidRPr="00F42DF7">
              <w:rPr>
                <w:rFonts w:ascii="Times New Roman" w:hAnsi="Times New Roman"/>
                <w:sz w:val="24"/>
                <w:szCs w:val="24"/>
                <w:lang w:val="en-GB"/>
              </w:rPr>
              <w:t xml:space="preserve">Minutes of public consultation in </w:t>
            </w:r>
            <w:proofErr w:type="spellStart"/>
            <w:r w:rsidR="001C4D39" w:rsidRPr="00F42DF7">
              <w:rPr>
                <w:rFonts w:ascii="Times New Roman" w:hAnsi="Times New Roman"/>
                <w:sz w:val="24"/>
                <w:szCs w:val="24"/>
                <w:lang w:val="en-GB"/>
              </w:rPr>
              <w:t>Ivye</w:t>
            </w:r>
            <w:proofErr w:type="spellEnd"/>
            <w:r w:rsidR="001C4D39" w:rsidRPr="00F42DF7">
              <w:rPr>
                <w:rFonts w:ascii="Times New Roman" w:hAnsi="Times New Roman"/>
                <w:sz w:val="24"/>
                <w:szCs w:val="24"/>
                <w:lang w:val="en-GB"/>
              </w:rPr>
              <w:t xml:space="preserve"> district of Grodno oblast</w:t>
            </w:r>
          </w:p>
        </w:tc>
        <w:tc>
          <w:tcPr>
            <w:tcW w:w="674" w:type="dxa"/>
          </w:tcPr>
          <w:p w:rsidR="00233CB7" w:rsidRPr="00F42DF7" w:rsidRDefault="00233CB7" w:rsidP="00690BA1">
            <w:pPr>
              <w:pStyle w:val="PlainText"/>
              <w:ind w:right="9"/>
              <w:rPr>
                <w:rFonts w:ascii="Times New Roman" w:hAnsi="Times New Roman"/>
                <w:b/>
                <w:sz w:val="24"/>
                <w:szCs w:val="24"/>
                <w:lang w:val="en-US"/>
              </w:rPr>
            </w:pPr>
          </w:p>
        </w:tc>
      </w:tr>
      <w:tr w:rsidR="00F42DF7" w:rsidRPr="00F42DF7" w:rsidTr="00FF3B90">
        <w:tc>
          <w:tcPr>
            <w:tcW w:w="8897" w:type="dxa"/>
          </w:tcPr>
          <w:p w:rsidR="00FF3B90" w:rsidRPr="00F42DF7" w:rsidRDefault="00FF3B90"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10</w:t>
            </w:r>
            <w:r w:rsidR="001C4D39" w:rsidRPr="00F42DF7">
              <w:rPr>
                <w:rFonts w:ascii="Times New Roman" w:hAnsi="Times New Roman"/>
                <w:sz w:val="24"/>
                <w:szCs w:val="24"/>
                <w:lang w:val="en-US"/>
              </w:rPr>
              <w:t>.</w:t>
            </w:r>
            <w:r w:rsidR="00730CF6" w:rsidRPr="00F42DF7">
              <w:rPr>
                <w:sz w:val="24"/>
                <w:szCs w:val="24"/>
                <w:lang w:val="en-GB"/>
              </w:rPr>
              <w:t xml:space="preserve"> </w:t>
            </w:r>
            <w:r w:rsidR="00730CF6" w:rsidRPr="00F42DF7">
              <w:rPr>
                <w:rFonts w:ascii="Times New Roman" w:hAnsi="Times New Roman"/>
                <w:sz w:val="24"/>
                <w:szCs w:val="24"/>
                <w:lang w:val="en-GB"/>
              </w:rPr>
              <w:t xml:space="preserve">Minutes of public consultation in </w:t>
            </w:r>
            <w:proofErr w:type="spellStart"/>
            <w:r w:rsidR="00730CF6" w:rsidRPr="00F42DF7">
              <w:rPr>
                <w:rFonts w:ascii="Times New Roman" w:hAnsi="Times New Roman"/>
                <w:sz w:val="24"/>
                <w:szCs w:val="24"/>
                <w:lang w:val="en-GB"/>
              </w:rPr>
              <w:t>Lida</w:t>
            </w:r>
            <w:proofErr w:type="spellEnd"/>
            <w:r w:rsidR="00730CF6" w:rsidRPr="00F42DF7">
              <w:rPr>
                <w:rFonts w:ascii="Times New Roman" w:hAnsi="Times New Roman"/>
                <w:sz w:val="24"/>
                <w:szCs w:val="24"/>
                <w:lang w:val="en-GB"/>
              </w:rPr>
              <w:t xml:space="preserve"> district of Grodno oblast</w:t>
            </w:r>
          </w:p>
        </w:tc>
        <w:tc>
          <w:tcPr>
            <w:tcW w:w="674" w:type="dxa"/>
          </w:tcPr>
          <w:p w:rsidR="00FF3B90" w:rsidRPr="00F42DF7" w:rsidRDefault="00FF3B90" w:rsidP="00690BA1">
            <w:pPr>
              <w:pStyle w:val="PlainText"/>
              <w:ind w:right="9"/>
              <w:rPr>
                <w:rFonts w:ascii="Times New Roman" w:hAnsi="Times New Roman"/>
                <w:b/>
                <w:sz w:val="24"/>
                <w:szCs w:val="24"/>
                <w:lang w:val="en-US"/>
              </w:rPr>
            </w:pPr>
          </w:p>
        </w:tc>
      </w:tr>
      <w:tr w:rsidR="00FF3B90" w:rsidRPr="00F42DF7" w:rsidTr="00FF3B90">
        <w:tc>
          <w:tcPr>
            <w:tcW w:w="8897" w:type="dxa"/>
          </w:tcPr>
          <w:p w:rsidR="00FF3B90" w:rsidRPr="00F42DF7" w:rsidRDefault="00FF3B90"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11</w:t>
            </w:r>
            <w:r w:rsidR="00730CF6" w:rsidRPr="00F42DF7">
              <w:rPr>
                <w:rFonts w:ascii="Times New Roman" w:hAnsi="Times New Roman"/>
                <w:sz w:val="24"/>
                <w:szCs w:val="24"/>
                <w:lang w:val="en-US"/>
              </w:rPr>
              <w:t xml:space="preserve">. </w:t>
            </w:r>
            <w:r w:rsidR="00730CF6" w:rsidRPr="00F42DF7">
              <w:rPr>
                <w:rFonts w:ascii="Times New Roman" w:hAnsi="Times New Roman"/>
                <w:sz w:val="24"/>
                <w:szCs w:val="24"/>
                <w:lang w:val="en-GB"/>
              </w:rPr>
              <w:t xml:space="preserve">Minutes of public consultation in </w:t>
            </w:r>
            <w:proofErr w:type="spellStart"/>
            <w:r w:rsidR="00730CF6" w:rsidRPr="00F42DF7">
              <w:rPr>
                <w:rFonts w:ascii="Times New Roman" w:hAnsi="Times New Roman"/>
                <w:sz w:val="24"/>
                <w:szCs w:val="24"/>
                <w:lang w:val="en-GB"/>
              </w:rPr>
              <w:t>Shchuchin</w:t>
            </w:r>
            <w:proofErr w:type="spellEnd"/>
            <w:r w:rsidR="00730CF6" w:rsidRPr="00F42DF7">
              <w:rPr>
                <w:rFonts w:ascii="Times New Roman" w:hAnsi="Times New Roman"/>
                <w:sz w:val="24"/>
                <w:szCs w:val="24"/>
                <w:lang w:val="en-GB"/>
              </w:rPr>
              <w:t xml:space="preserve"> district of Grodno oblast</w:t>
            </w:r>
          </w:p>
          <w:p w:rsidR="007873B9" w:rsidRPr="00F42DF7" w:rsidRDefault="007873B9" w:rsidP="00690BA1">
            <w:pPr>
              <w:pStyle w:val="PlainText"/>
              <w:ind w:right="9"/>
              <w:rPr>
                <w:rFonts w:ascii="Times New Roman" w:hAnsi="Times New Roman"/>
                <w:sz w:val="24"/>
                <w:szCs w:val="24"/>
                <w:lang w:val="en-US"/>
              </w:rPr>
            </w:pPr>
            <w:r w:rsidRPr="00F42DF7">
              <w:rPr>
                <w:rFonts w:ascii="Times New Roman" w:hAnsi="Times New Roman"/>
                <w:sz w:val="24"/>
                <w:szCs w:val="24"/>
                <w:lang w:val="en-US"/>
              </w:rPr>
              <w:t>Annex 12</w:t>
            </w:r>
            <w:r w:rsidR="00730CF6" w:rsidRPr="00F42DF7">
              <w:rPr>
                <w:rFonts w:ascii="Times New Roman" w:hAnsi="Times New Roman"/>
                <w:sz w:val="24"/>
                <w:szCs w:val="24"/>
                <w:lang w:val="en-GB"/>
              </w:rPr>
              <w:t xml:space="preserve"> Minutes of public consultation in </w:t>
            </w:r>
            <w:proofErr w:type="spellStart"/>
            <w:r w:rsidR="00730CF6" w:rsidRPr="00F42DF7">
              <w:rPr>
                <w:rFonts w:ascii="Times New Roman" w:hAnsi="Times New Roman"/>
                <w:sz w:val="24"/>
                <w:szCs w:val="24"/>
                <w:lang w:val="en-GB"/>
              </w:rPr>
              <w:t>Volozhin</w:t>
            </w:r>
            <w:proofErr w:type="spellEnd"/>
            <w:r w:rsidR="00730CF6" w:rsidRPr="00F42DF7">
              <w:rPr>
                <w:rFonts w:ascii="Times New Roman" w:hAnsi="Times New Roman"/>
                <w:sz w:val="24"/>
                <w:szCs w:val="24"/>
                <w:lang w:val="en-GB"/>
              </w:rPr>
              <w:t xml:space="preserve"> district of Minsk oblast</w:t>
            </w:r>
          </w:p>
        </w:tc>
        <w:tc>
          <w:tcPr>
            <w:tcW w:w="674" w:type="dxa"/>
          </w:tcPr>
          <w:p w:rsidR="00FF3B90" w:rsidRPr="00F42DF7" w:rsidRDefault="00FF3B90" w:rsidP="00690BA1">
            <w:pPr>
              <w:pStyle w:val="PlainText"/>
              <w:ind w:right="9"/>
              <w:rPr>
                <w:rFonts w:ascii="Times New Roman" w:hAnsi="Times New Roman"/>
                <w:b/>
                <w:sz w:val="24"/>
                <w:szCs w:val="24"/>
                <w:lang w:val="en-US"/>
              </w:rPr>
            </w:pPr>
          </w:p>
        </w:tc>
      </w:tr>
    </w:tbl>
    <w:p w:rsidR="00FC2F0A" w:rsidRPr="00F42DF7" w:rsidRDefault="00FC2F0A" w:rsidP="00690BA1">
      <w:pPr>
        <w:pStyle w:val="PlainText"/>
        <w:ind w:right="9"/>
        <w:rPr>
          <w:rFonts w:ascii="Times New Roman" w:hAnsi="Times New Roman"/>
          <w:b/>
          <w:sz w:val="24"/>
          <w:szCs w:val="24"/>
          <w:lang w:val="en-US"/>
        </w:rPr>
      </w:pPr>
    </w:p>
    <w:p w:rsidR="00FC2F0A" w:rsidRPr="00F42DF7" w:rsidRDefault="00FC2F0A" w:rsidP="00690BA1">
      <w:pPr>
        <w:pStyle w:val="PlainText"/>
        <w:ind w:right="9"/>
        <w:rPr>
          <w:rFonts w:ascii="Times New Roman" w:hAnsi="Times New Roman"/>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A40ED0" w:rsidRPr="00F42DF7" w:rsidRDefault="00A40ED0">
      <w:pPr>
        <w:rPr>
          <w:sz w:val="24"/>
          <w:szCs w:val="24"/>
          <w:lang w:val="en-US"/>
        </w:rPr>
      </w:pPr>
    </w:p>
    <w:p w:rsidR="00FF3B90" w:rsidRPr="00F42DF7" w:rsidRDefault="00FF3B90">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730CF6" w:rsidRPr="00F42DF7" w:rsidRDefault="00730CF6">
      <w:pPr>
        <w:rPr>
          <w:sz w:val="24"/>
          <w:szCs w:val="24"/>
          <w:lang w:val="en-US"/>
        </w:rPr>
      </w:pPr>
    </w:p>
    <w:p w:rsidR="00BF4514" w:rsidRPr="00F42DF7" w:rsidRDefault="00BF4514" w:rsidP="00BF4514">
      <w:pPr>
        <w:pStyle w:val="BodyText2"/>
        <w:ind w:right="9"/>
        <w:jc w:val="both"/>
        <w:rPr>
          <w:sz w:val="24"/>
          <w:szCs w:val="24"/>
          <w:lang w:val="en-GB"/>
        </w:rPr>
      </w:pPr>
      <w:bookmarkStart w:id="1" w:name="_Toc150675842"/>
      <w:r w:rsidRPr="00F42DF7">
        <w:rPr>
          <w:sz w:val="24"/>
          <w:szCs w:val="24"/>
          <w:lang w:val="en-GB"/>
        </w:rPr>
        <w:t>ABBREVIATIONS AND ACRONYMS</w:t>
      </w:r>
      <w:bookmarkEnd w:id="1"/>
    </w:p>
    <w:p w:rsidR="00BF4514" w:rsidRPr="00F42DF7" w:rsidRDefault="00BF4514" w:rsidP="00BF4514">
      <w:pPr>
        <w:ind w:right="9"/>
        <w:jc w:val="both"/>
        <w:rPr>
          <w:sz w:val="24"/>
          <w:szCs w:val="24"/>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7184"/>
      </w:tblGrid>
      <w:tr w:rsidR="00F42DF7" w:rsidRPr="00F42DF7" w:rsidTr="00B53BE3">
        <w:tc>
          <w:tcPr>
            <w:tcW w:w="1852" w:type="dxa"/>
          </w:tcPr>
          <w:p w:rsidR="00BF4514" w:rsidRPr="00F42DF7" w:rsidRDefault="00BF4514" w:rsidP="00737E71">
            <w:pPr>
              <w:ind w:right="9"/>
              <w:jc w:val="both"/>
              <w:rPr>
                <w:sz w:val="24"/>
                <w:szCs w:val="24"/>
                <w:lang w:val="en-GB"/>
              </w:rPr>
            </w:pPr>
            <w:r w:rsidRPr="00F42DF7">
              <w:rPr>
                <w:sz w:val="24"/>
                <w:szCs w:val="24"/>
                <w:lang w:val="en-GB"/>
              </w:rPr>
              <w:t>CAS</w:t>
            </w:r>
          </w:p>
        </w:tc>
        <w:tc>
          <w:tcPr>
            <w:tcW w:w="7185" w:type="dxa"/>
          </w:tcPr>
          <w:p w:rsidR="00BF4514" w:rsidRPr="00F42DF7" w:rsidRDefault="00BF4514" w:rsidP="00737E71">
            <w:pPr>
              <w:ind w:right="9"/>
              <w:jc w:val="both"/>
              <w:rPr>
                <w:sz w:val="24"/>
                <w:szCs w:val="24"/>
                <w:lang w:val="en-US"/>
              </w:rPr>
            </w:pPr>
            <w:proofErr w:type="spellStart"/>
            <w:r w:rsidRPr="00F42DF7">
              <w:rPr>
                <w:sz w:val="24"/>
                <w:szCs w:val="24"/>
                <w:lang w:val="en-GB"/>
              </w:rPr>
              <w:t>Cou</w:t>
            </w:r>
            <w:r w:rsidRPr="00F42DF7">
              <w:rPr>
                <w:sz w:val="24"/>
                <w:szCs w:val="24"/>
                <w:lang w:val="en-US"/>
              </w:rPr>
              <w:t>ntry</w:t>
            </w:r>
            <w:proofErr w:type="spellEnd"/>
            <w:r w:rsidRPr="00F42DF7">
              <w:rPr>
                <w:sz w:val="24"/>
                <w:szCs w:val="24"/>
                <w:lang w:val="en-US"/>
              </w:rPr>
              <w:t xml:space="preserve"> Assistance Strategy   </w:t>
            </w:r>
          </w:p>
        </w:tc>
      </w:tr>
      <w:tr w:rsidR="00F42DF7" w:rsidRPr="00F42DF7" w:rsidTr="00B53BE3">
        <w:tc>
          <w:tcPr>
            <w:tcW w:w="1852" w:type="dxa"/>
          </w:tcPr>
          <w:p w:rsidR="00BF4514" w:rsidRPr="00F42DF7" w:rsidRDefault="00BF4514" w:rsidP="00737E71">
            <w:pPr>
              <w:ind w:right="9"/>
              <w:jc w:val="both"/>
              <w:rPr>
                <w:sz w:val="24"/>
                <w:szCs w:val="24"/>
              </w:rPr>
            </w:pPr>
            <w:r w:rsidRPr="00F42DF7">
              <w:rPr>
                <w:sz w:val="24"/>
                <w:szCs w:val="24"/>
              </w:rPr>
              <w:t>EA</w:t>
            </w:r>
          </w:p>
        </w:tc>
        <w:tc>
          <w:tcPr>
            <w:tcW w:w="7185" w:type="dxa"/>
          </w:tcPr>
          <w:p w:rsidR="00BF4514" w:rsidRPr="00F42DF7" w:rsidRDefault="00BF4514" w:rsidP="00737E71">
            <w:pPr>
              <w:ind w:right="9"/>
              <w:jc w:val="both"/>
              <w:rPr>
                <w:sz w:val="24"/>
                <w:szCs w:val="24"/>
              </w:rPr>
            </w:pPr>
            <w:r w:rsidRPr="00F42DF7">
              <w:rPr>
                <w:sz w:val="24"/>
                <w:szCs w:val="24"/>
              </w:rPr>
              <w:t>Environmental Assessment</w:t>
            </w:r>
          </w:p>
        </w:tc>
      </w:tr>
      <w:tr w:rsidR="00F42DF7" w:rsidRPr="00F42DF7" w:rsidTr="00B53BE3">
        <w:tc>
          <w:tcPr>
            <w:tcW w:w="1852" w:type="dxa"/>
          </w:tcPr>
          <w:p w:rsidR="00BF4514" w:rsidRPr="00F42DF7" w:rsidRDefault="00BF4514" w:rsidP="00737E71">
            <w:pPr>
              <w:ind w:right="9"/>
              <w:jc w:val="both"/>
              <w:rPr>
                <w:sz w:val="24"/>
                <w:szCs w:val="24"/>
                <w:lang w:val="en-US"/>
              </w:rPr>
            </w:pPr>
            <w:r w:rsidRPr="00F42DF7">
              <w:rPr>
                <w:sz w:val="24"/>
                <w:szCs w:val="24"/>
                <w:lang w:val="en-US"/>
              </w:rPr>
              <w:t>UNECE</w:t>
            </w:r>
          </w:p>
        </w:tc>
        <w:tc>
          <w:tcPr>
            <w:tcW w:w="7185" w:type="dxa"/>
          </w:tcPr>
          <w:p w:rsidR="00BF4514" w:rsidRPr="00F42DF7" w:rsidRDefault="00BF4514" w:rsidP="00737E71">
            <w:pPr>
              <w:ind w:right="9"/>
              <w:jc w:val="both"/>
              <w:rPr>
                <w:sz w:val="24"/>
                <w:szCs w:val="24"/>
                <w:lang w:val="en-US"/>
              </w:rPr>
            </w:pPr>
            <w:r w:rsidRPr="00F42DF7">
              <w:rPr>
                <w:sz w:val="24"/>
                <w:szCs w:val="24"/>
                <w:lang w:val="en-US"/>
              </w:rPr>
              <w:t xml:space="preserve">United Nations Economic Commission for Europe </w:t>
            </w:r>
          </w:p>
        </w:tc>
      </w:tr>
      <w:tr w:rsidR="00F42DF7" w:rsidRPr="00F42DF7" w:rsidTr="00B53BE3">
        <w:tc>
          <w:tcPr>
            <w:tcW w:w="1852" w:type="dxa"/>
          </w:tcPr>
          <w:p w:rsidR="00BF4514" w:rsidRPr="00F42DF7" w:rsidRDefault="00BF4514" w:rsidP="00737E71">
            <w:pPr>
              <w:ind w:right="9"/>
              <w:jc w:val="both"/>
              <w:rPr>
                <w:sz w:val="24"/>
                <w:szCs w:val="24"/>
              </w:rPr>
            </w:pPr>
            <w:r w:rsidRPr="00F42DF7">
              <w:rPr>
                <w:sz w:val="24"/>
                <w:szCs w:val="24"/>
              </w:rPr>
              <w:t>EIA</w:t>
            </w:r>
          </w:p>
        </w:tc>
        <w:tc>
          <w:tcPr>
            <w:tcW w:w="7185" w:type="dxa"/>
          </w:tcPr>
          <w:p w:rsidR="00BF4514" w:rsidRPr="00F42DF7" w:rsidRDefault="00BF4514" w:rsidP="00737E71">
            <w:pPr>
              <w:ind w:right="9"/>
              <w:jc w:val="both"/>
              <w:rPr>
                <w:sz w:val="24"/>
                <w:szCs w:val="24"/>
              </w:rPr>
            </w:pPr>
            <w:r w:rsidRPr="00F42DF7">
              <w:rPr>
                <w:sz w:val="24"/>
                <w:szCs w:val="24"/>
              </w:rPr>
              <w:t>Environmental Impact Assessment</w:t>
            </w:r>
          </w:p>
        </w:tc>
      </w:tr>
      <w:tr w:rsidR="00F42DF7" w:rsidRPr="00F42DF7" w:rsidTr="00B53BE3">
        <w:tc>
          <w:tcPr>
            <w:tcW w:w="1852" w:type="dxa"/>
          </w:tcPr>
          <w:p w:rsidR="00BF4514" w:rsidRPr="00F42DF7" w:rsidRDefault="00BF4514" w:rsidP="00737E71">
            <w:pPr>
              <w:ind w:right="9"/>
              <w:jc w:val="both"/>
              <w:rPr>
                <w:sz w:val="24"/>
                <w:szCs w:val="24"/>
              </w:rPr>
            </w:pPr>
            <w:r w:rsidRPr="00F42DF7">
              <w:rPr>
                <w:sz w:val="24"/>
                <w:szCs w:val="24"/>
              </w:rPr>
              <w:t>EMP</w:t>
            </w:r>
          </w:p>
        </w:tc>
        <w:tc>
          <w:tcPr>
            <w:tcW w:w="7185" w:type="dxa"/>
          </w:tcPr>
          <w:p w:rsidR="00BF4514" w:rsidRPr="00F42DF7" w:rsidRDefault="00BF4514" w:rsidP="00737E71">
            <w:pPr>
              <w:ind w:right="9"/>
              <w:jc w:val="both"/>
              <w:rPr>
                <w:sz w:val="24"/>
                <w:szCs w:val="24"/>
              </w:rPr>
            </w:pPr>
            <w:r w:rsidRPr="00F42DF7">
              <w:rPr>
                <w:sz w:val="24"/>
                <w:szCs w:val="24"/>
              </w:rPr>
              <w:t>Environmental Management Plan</w:t>
            </w:r>
          </w:p>
        </w:tc>
      </w:tr>
      <w:tr w:rsidR="00F42DF7" w:rsidRPr="00F42DF7" w:rsidTr="00B53BE3">
        <w:tc>
          <w:tcPr>
            <w:tcW w:w="1852" w:type="dxa"/>
          </w:tcPr>
          <w:p w:rsidR="00BF4514" w:rsidRPr="00F42DF7" w:rsidRDefault="00BF4514" w:rsidP="00737E71">
            <w:pPr>
              <w:ind w:right="9"/>
              <w:jc w:val="both"/>
              <w:rPr>
                <w:sz w:val="24"/>
                <w:szCs w:val="24"/>
              </w:rPr>
            </w:pPr>
            <w:r w:rsidRPr="00F42DF7">
              <w:rPr>
                <w:sz w:val="24"/>
                <w:szCs w:val="24"/>
              </w:rPr>
              <w:t>EU</w:t>
            </w:r>
          </w:p>
        </w:tc>
        <w:tc>
          <w:tcPr>
            <w:tcW w:w="7185" w:type="dxa"/>
          </w:tcPr>
          <w:p w:rsidR="00BF4514" w:rsidRPr="00F42DF7" w:rsidRDefault="00BF4514" w:rsidP="00737E71">
            <w:pPr>
              <w:ind w:right="9"/>
              <w:jc w:val="both"/>
              <w:rPr>
                <w:sz w:val="24"/>
                <w:szCs w:val="24"/>
              </w:rPr>
            </w:pPr>
            <w:r w:rsidRPr="00F42DF7">
              <w:rPr>
                <w:sz w:val="24"/>
                <w:szCs w:val="24"/>
              </w:rPr>
              <w:t>European Union</w:t>
            </w:r>
          </w:p>
        </w:tc>
      </w:tr>
      <w:tr w:rsidR="00F42DF7" w:rsidRPr="00F42DF7" w:rsidTr="00B53BE3">
        <w:tc>
          <w:tcPr>
            <w:tcW w:w="1852" w:type="dxa"/>
          </w:tcPr>
          <w:p w:rsidR="00BF4514" w:rsidRPr="00F42DF7" w:rsidRDefault="00BF4514" w:rsidP="00737E71">
            <w:pPr>
              <w:ind w:right="9"/>
              <w:jc w:val="both"/>
              <w:rPr>
                <w:sz w:val="24"/>
                <w:szCs w:val="24"/>
              </w:rPr>
            </w:pPr>
            <w:r w:rsidRPr="00F42DF7">
              <w:rPr>
                <w:sz w:val="24"/>
                <w:szCs w:val="24"/>
              </w:rPr>
              <w:t>Go</w:t>
            </w:r>
            <w:r w:rsidRPr="00F42DF7">
              <w:rPr>
                <w:sz w:val="24"/>
                <w:szCs w:val="24"/>
                <w:lang w:val="en-US"/>
              </w:rPr>
              <w:t>B</w:t>
            </w:r>
            <w:r w:rsidRPr="00F42DF7">
              <w:rPr>
                <w:sz w:val="24"/>
                <w:szCs w:val="24"/>
              </w:rPr>
              <w:t xml:space="preserve">  </w:t>
            </w:r>
          </w:p>
        </w:tc>
        <w:tc>
          <w:tcPr>
            <w:tcW w:w="7185" w:type="dxa"/>
          </w:tcPr>
          <w:p w:rsidR="00BF4514" w:rsidRPr="00F42DF7" w:rsidRDefault="00BF4514" w:rsidP="00737E71">
            <w:pPr>
              <w:ind w:right="9"/>
              <w:jc w:val="both"/>
              <w:rPr>
                <w:sz w:val="24"/>
                <w:szCs w:val="24"/>
                <w:lang w:val="en-US"/>
              </w:rPr>
            </w:pPr>
            <w:r w:rsidRPr="00F42DF7">
              <w:rPr>
                <w:sz w:val="24"/>
                <w:szCs w:val="24"/>
              </w:rPr>
              <w:t>Government of</w:t>
            </w:r>
            <w:r w:rsidRPr="00F42DF7">
              <w:rPr>
                <w:sz w:val="24"/>
                <w:szCs w:val="24"/>
                <w:lang w:val="en-US"/>
              </w:rPr>
              <w:t xml:space="preserve"> Belarus</w:t>
            </w:r>
          </w:p>
        </w:tc>
      </w:tr>
      <w:tr w:rsidR="00F42DF7" w:rsidRPr="00F42DF7" w:rsidTr="00B53BE3">
        <w:tc>
          <w:tcPr>
            <w:tcW w:w="1852" w:type="dxa"/>
          </w:tcPr>
          <w:p w:rsidR="00BF4514" w:rsidRPr="00F42DF7" w:rsidRDefault="00BF4514" w:rsidP="00737E71">
            <w:pPr>
              <w:ind w:right="9"/>
              <w:jc w:val="both"/>
              <w:rPr>
                <w:sz w:val="24"/>
                <w:szCs w:val="24"/>
              </w:rPr>
            </w:pPr>
            <w:r w:rsidRPr="00F42DF7">
              <w:rPr>
                <w:sz w:val="24"/>
                <w:szCs w:val="24"/>
              </w:rPr>
              <w:t>МА-С</w:t>
            </w:r>
          </w:p>
        </w:tc>
        <w:tc>
          <w:tcPr>
            <w:tcW w:w="7185" w:type="dxa"/>
          </w:tcPr>
          <w:p w:rsidR="00BF4514" w:rsidRPr="00F42DF7" w:rsidRDefault="00BF4514" w:rsidP="00737E71">
            <w:pPr>
              <w:ind w:right="9"/>
              <w:jc w:val="both"/>
              <w:rPr>
                <w:sz w:val="24"/>
                <w:szCs w:val="24"/>
                <w:lang w:val="en-US"/>
              </w:rPr>
            </w:pPr>
            <w:proofErr w:type="spellStart"/>
            <w:r w:rsidRPr="00F42DF7">
              <w:rPr>
                <w:sz w:val="24"/>
                <w:szCs w:val="24"/>
                <w:lang w:val="en-US"/>
              </w:rPr>
              <w:t>Minskavtodor</w:t>
            </w:r>
            <w:proofErr w:type="spellEnd"/>
            <w:r w:rsidRPr="00F42DF7">
              <w:rPr>
                <w:sz w:val="24"/>
                <w:szCs w:val="24"/>
                <w:lang w:val="en-US"/>
              </w:rPr>
              <w:t>-Center</w:t>
            </w:r>
          </w:p>
        </w:tc>
      </w:tr>
      <w:tr w:rsidR="00F42DF7" w:rsidRPr="00F42DF7" w:rsidTr="00B53BE3">
        <w:tc>
          <w:tcPr>
            <w:tcW w:w="1852" w:type="dxa"/>
          </w:tcPr>
          <w:p w:rsidR="00BF4514" w:rsidRPr="00F42DF7" w:rsidRDefault="00BF4514" w:rsidP="00737E71">
            <w:pPr>
              <w:ind w:right="9"/>
              <w:jc w:val="both"/>
              <w:rPr>
                <w:strike/>
                <w:sz w:val="24"/>
                <w:szCs w:val="24"/>
              </w:rPr>
            </w:pPr>
            <w:proofErr w:type="spellStart"/>
            <w:r w:rsidRPr="00F42DF7">
              <w:rPr>
                <w:sz w:val="24"/>
                <w:szCs w:val="24"/>
                <w:lang w:val="en-US"/>
              </w:rPr>
              <w:t>MoNREP</w:t>
            </w:r>
            <w:proofErr w:type="spellEnd"/>
          </w:p>
        </w:tc>
        <w:tc>
          <w:tcPr>
            <w:tcW w:w="7185" w:type="dxa"/>
          </w:tcPr>
          <w:p w:rsidR="00BF4514" w:rsidRPr="00F42DF7" w:rsidRDefault="00BF4514" w:rsidP="00737E71">
            <w:pPr>
              <w:ind w:right="9"/>
              <w:jc w:val="both"/>
              <w:rPr>
                <w:strike/>
                <w:sz w:val="24"/>
                <w:szCs w:val="24"/>
                <w:lang w:val="en-US"/>
              </w:rPr>
            </w:pPr>
            <w:r w:rsidRPr="00F42DF7">
              <w:rPr>
                <w:sz w:val="24"/>
                <w:szCs w:val="24"/>
                <w:lang w:val="en-US"/>
              </w:rPr>
              <w:t>Ministry of Natural Resources and Environmental Protection</w:t>
            </w:r>
          </w:p>
        </w:tc>
      </w:tr>
      <w:tr w:rsidR="00F42DF7" w:rsidRPr="00F42DF7" w:rsidTr="00B53BE3">
        <w:tc>
          <w:tcPr>
            <w:tcW w:w="1852" w:type="dxa"/>
          </w:tcPr>
          <w:p w:rsidR="00BF4514" w:rsidRPr="00F42DF7" w:rsidRDefault="00B53BE3" w:rsidP="00737E71">
            <w:pPr>
              <w:pStyle w:val="Style1"/>
              <w:spacing w:before="0"/>
              <w:ind w:right="9"/>
              <w:jc w:val="both"/>
              <w:rPr>
                <w:sz w:val="24"/>
                <w:szCs w:val="24"/>
              </w:rPr>
            </w:pPr>
            <w:proofErr w:type="spellStart"/>
            <w:r w:rsidRPr="00F42DF7">
              <w:rPr>
                <w:sz w:val="24"/>
                <w:szCs w:val="24"/>
              </w:rPr>
              <w:t>G</w:t>
            </w:r>
            <w:r w:rsidR="00BF4514" w:rsidRPr="00F42DF7">
              <w:rPr>
                <w:sz w:val="24"/>
                <w:szCs w:val="24"/>
              </w:rPr>
              <w:t>OCoNREP</w:t>
            </w:r>
            <w:proofErr w:type="spellEnd"/>
          </w:p>
        </w:tc>
        <w:tc>
          <w:tcPr>
            <w:tcW w:w="7185" w:type="dxa"/>
          </w:tcPr>
          <w:p w:rsidR="00BF4514" w:rsidRPr="00F42DF7" w:rsidRDefault="00B53BE3" w:rsidP="000D1CF3">
            <w:pPr>
              <w:ind w:right="9"/>
              <w:jc w:val="both"/>
              <w:rPr>
                <w:strike/>
                <w:sz w:val="24"/>
                <w:szCs w:val="24"/>
                <w:lang w:val="en-US"/>
              </w:rPr>
            </w:pPr>
            <w:r w:rsidRPr="00F42DF7">
              <w:rPr>
                <w:rStyle w:val="CharacterStyle1"/>
                <w:spacing w:val="-1"/>
                <w:sz w:val="24"/>
                <w:szCs w:val="24"/>
                <w:lang w:val="en-GB"/>
              </w:rPr>
              <w:t>Grodno</w:t>
            </w:r>
            <w:r w:rsidR="00BF4514" w:rsidRPr="00F42DF7">
              <w:rPr>
                <w:rStyle w:val="CharacterStyle1"/>
                <w:spacing w:val="-1"/>
                <w:sz w:val="24"/>
                <w:szCs w:val="24"/>
                <w:lang w:val="en-GB"/>
              </w:rPr>
              <w:t xml:space="preserve"> Oblast Committee </w:t>
            </w:r>
            <w:r w:rsidR="000D1CF3" w:rsidRPr="00F42DF7">
              <w:rPr>
                <w:rStyle w:val="CharacterStyle1"/>
                <w:spacing w:val="-1"/>
                <w:sz w:val="24"/>
                <w:szCs w:val="24"/>
                <w:lang w:val="en-GB"/>
              </w:rPr>
              <w:t>for</w:t>
            </w:r>
            <w:r w:rsidR="007562B7" w:rsidRPr="00F42DF7">
              <w:rPr>
                <w:rStyle w:val="CharacterStyle1"/>
                <w:spacing w:val="-1"/>
                <w:sz w:val="24"/>
                <w:szCs w:val="24"/>
                <w:lang w:val="en-US"/>
              </w:rPr>
              <w:t xml:space="preserve"> N</w:t>
            </w:r>
            <w:proofErr w:type="spellStart"/>
            <w:r w:rsidR="00BF4514" w:rsidRPr="00F42DF7">
              <w:rPr>
                <w:rStyle w:val="CharacterStyle1"/>
                <w:spacing w:val="-1"/>
                <w:sz w:val="24"/>
                <w:szCs w:val="24"/>
                <w:lang w:val="en-GB"/>
              </w:rPr>
              <w:t>atural</w:t>
            </w:r>
            <w:proofErr w:type="spellEnd"/>
            <w:r w:rsidR="00BF4514" w:rsidRPr="00F42DF7">
              <w:rPr>
                <w:rStyle w:val="CharacterStyle1"/>
                <w:spacing w:val="-1"/>
                <w:sz w:val="24"/>
                <w:szCs w:val="24"/>
                <w:lang w:val="en-GB"/>
              </w:rPr>
              <w:t xml:space="preserve"> Resources and Environmental Protection</w:t>
            </w:r>
          </w:p>
        </w:tc>
      </w:tr>
      <w:tr w:rsidR="00F42DF7" w:rsidRPr="00F42DF7" w:rsidTr="00B53BE3">
        <w:tc>
          <w:tcPr>
            <w:tcW w:w="1852" w:type="dxa"/>
          </w:tcPr>
          <w:p w:rsidR="00B53BE3" w:rsidRPr="00F42DF7" w:rsidRDefault="00B53BE3" w:rsidP="00737E71">
            <w:pPr>
              <w:ind w:right="9"/>
              <w:jc w:val="both"/>
              <w:rPr>
                <w:sz w:val="24"/>
                <w:szCs w:val="24"/>
              </w:rPr>
            </w:pPr>
            <w:r w:rsidRPr="00F42DF7">
              <w:rPr>
                <w:sz w:val="24"/>
                <w:szCs w:val="24"/>
                <w:lang w:val="en-US"/>
              </w:rPr>
              <w:t>M</w:t>
            </w:r>
            <w:r w:rsidRPr="00F42DF7">
              <w:rPr>
                <w:sz w:val="24"/>
                <w:szCs w:val="24"/>
              </w:rPr>
              <w:t>OCoNREP</w:t>
            </w:r>
          </w:p>
        </w:tc>
        <w:tc>
          <w:tcPr>
            <w:tcW w:w="7185" w:type="dxa"/>
          </w:tcPr>
          <w:p w:rsidR="00B53BE3" w:rsidRPr="00F42DF7" w:rsidRDefault="00B53BE3" w:rsidP="000D1CF3">
            <w:pPr>
              <w:ind w:right="9"/>
              <w:jc w:val="both"/>
              <w:rPr>
                <w:strike/>
                <w:sz w:val="24"/>
                <w:szCs w:val="24"/>
                <w:lang w:val="en-US"/>
              </w:rPr>
            </w:pPr>
            <w:r w:rsidRPr="00F42DF7">
              <w:rPr>
                <w:rStyle w:val="CharacterStyle1"/>
                <w:spacing w:val="-1"/>
                <w:sz w:val="24"/>
                <w:szCs w:val="24"/>
                <w:lang w:val="en-GB"/>
              </w:rPr>
              <w:t>Minsk Oblast Committee f</w:t>
            </w:r>
            <w:r w:rsidR="000D1CF3" w:rsidRPr="00F42DF7">
              <w:rPr>
                <w:rStyle w:val="CharacterStyle1"/>
                <w:spacing w:val="-1"/>
                <w:sz w:val="24"/>
                <w:szCs w:val="24"/>
                <w:lang w:val="en-GB"/>
              </w:rPr>
              <w:t>or</w:t>
            </w:r>
            <w:r w:rsidRPr="00F42DF7">
              <w:rPr>
                <w:rStyle w:val="CharacterStyle1"/>
                <w:spacing w:val="-1"/>
                <w:sz w:val="24"/>
                <w:szCs w:val="24"/>
                <w:lang w:val="en-GB"/>
              </w:rPr>
              <w:t xml:space="preserve"> Natural Resources and Environmental Protection</w:t>
            </w:r>
          </w:p>
        </w:tc>
      </w:tr>
      <w:tr w:rsidR="00F42DF7" w:rsidRPr="00F42DF7" w:rsidTr="00B53BE3">
        <w:tc>
          <w:tcPr>
            <w:tcW w:w="1852" w:type="dxa"/>
          </w:tcPr>
          <w:p w:rsidR="00B53BE3" w:rsidRPr="00F42DF7" w:rsidRDefault="00B53BE3" w:rsidP="00737E71">
            <w:pPr>
              <w:ind w:right="9"/>
              <w:jc w:val="both"/>
              <w:rPr>
                <w:sz w:val="24"/>
                <w:szCs w:val="24"/>
                <w:lang w:val="en-US"/>
              </w:rPr>
            </w:pPr>
            <w:r w:rsidRPr="00F42DF7">
              <w:rPr>
                <w:sz w:val="24"/>
                <w:szCs w:val="24"/>
              </w:rPr>
              <w:t>MоT</w:t>
            </w:r>
            <w:r w:rsidRPr="00F42DF7">
              <w:rPr>
                <w:sz w:val="24"/>
                <w:szCs w:val="24"/>
                <w:lang w:val="en-US"/>
              </w:rPr>
              <w:t>C</w:t>
            </w:r>
          </w:p>
        </w:tc>
        <w:tc>
          <w:tcPr>
            <w:tcW w:w="7185" w:type="dxa"/>
          </w:tcPr>
          <w:p w:rsidR="00B53BE3" w:rsidRPr="00F42DF7" w:rsidRDefault="00B53BE3" w:rsidP="00737E71">
            <w:pPr>
              <w:ind w:right="9"/>
              <w:jc w:val="both"/>
              <w:rPr>
                <w:sz w:val="24"/>
                <w:szCs w:val="24"/>
                <w:lang w:val="en-US"/>
              </w:rPr>
            </w:pPr>
            <w:r w:rsidRPr="00F42DF7">
              <w:rPr>
                <w:sz w:val="24"/>
                <w:szCs w:val="24"/>
                <w:lang w:val="en-US"/>
              </w:rPr>
              <w:t>Ministry of Transport and Communications</w:t>
            </w:r>
          </w:p>
        </w:tc>
      </w:tr>
      <w:tr w:rsidR="00F42DF7" w:rsidRPr="00F42DF7" w:rsidTr="00B53BE3">
        <w:tc>
          <w:tcPr>
            <w:tcW w:w="1852" w:type="dxa"/>
          </w:tcPr>
          <w:p w:rsidR="00B53BE3" w:rsidRPr="00F42DF7" w:rsidRDefault="00B53BE3" w:rsidP="00737E71">
            <w:pPr>
              <w:ind w:right="9"/>
              <w:jc w:val="both"/>
              <w:rPr>
                <w:sz w:val="24"/>
                <w:szCs w:val="24"/>
              </w:rPr>
            </w:pPr>
            <w:r w:rsidRPr="00F42DF7">
              <w:rPr>
                <w:sz w:val="24"/>
                <w:szCs w:val="24"/>
              </w:rPr>
              <w:t>NGO</w:t>
            </w:r>
          </w:p>
        </w:tc>
        <w:tc>
          <w:tcPr>
            <w:tcW w:w="7185" w:type="dxa"/>
          </w:tcPr>
          <w:p w:rsidR="00B53BE3" w:rsidRPr="00F42DF7" w:rsidRDefault="00B53BE3" w:rsidP="00737E71">
            <w:pPr>
              <w:ind w:right="9"/>
              <w:jc w:val="both"/>
              <w:rPr>
                <w:sz w:val="24"/>
                <w:szCs w:val="24"/>
              </w:rPr>
            </w:pPr>
            <w:r w:rsidRPr="00F42DF7">
              <w:rPr>
                <w:sz w:val="24"/>
                <w:szCs w:val="24"/>
              </w:rPr>
              <w:t>Non-governmental organization</w:t>
            </w:r>
          </w:p>
        </w:tc>
      </w:tr>
      <w:tr w:rsidR="00F42DF7" w:rsidRPr="00F42DF7" w:rsidTr="00B53BE3">
        <w:tc>
          <w:tcPr>
            <w:tcW w:w="1852" w:type="dxa"/>
          </w:tcPr>
          <w:p w:rsidR="00B53BE3" w:rsidRPr="00F42DF7" w:rsidRDefault="00B53BE3" w:rsidP="00737E71">
            <w:pPr>
              <w:ind w:right="9"/>
              <w:jc w:val="both"/>
              <w:rPr>
                <w:sz w:val="24"/>
                <w:szCs w:val="24"/>
              </w:rPr>
            </w:pPr>
            <w:r w:rsidRPr="00F42DF7">
              <w:rPr>
                <w:sz w:val="24"/>
                <w:szCs w:val="24"/>
              </w:rPr>
              <w:t>OP/ BP/ GP</w:t>
            </w:r>
          </w:p>
        </w:tc>
        <w:tc>
          <w:tcPr>
            <w:tcW w:w="7185" w:type="dxa"/>
          </w:tcPr>
          <w:p w:rsidR="00B53BE3" w:rsidRPr="00F42DF7" w:rsidRDefault="00164856" w:rsidP="00737E71">
            <w:pPr>
              <w:ind w:right="9"/>
              <w:jc w:val="both"/>
              <w:rPr>
                <w:sz w:val="24"/>
                <w:szCs w:val="24"/>
                <w:lang w:val="en-US"/>
              </w:rPr>
            </w:pPr>
            <w:r w:rsidRPr="00F42DF7">
              <w:rPr>
                <w:sz w:val="24"/>
                <w:szCs w:val="24"/>
                <w:lang w:val="en-US"/>
              </w:rPr>
              <w:t>Operational Policies/</w:t>
            </w:r>
            <w:r w:rsidR="00B53BE3" w:rsidRPr="00F42DF7">
              <w:rPr>
                <w:sz w:val="24"/>
                <w:szCs w:val="24"/>
                <w:lang w:val="en-US"/>
              </w:rPr>
              <w:t xml:space="preserve"> Bank Procedures</w:t>
            </w:r>
            <w:r w:rsidRPr="00F42DF7">
              <w:rPr>
                <w:sz w:val="24"/>
                <w:szCs w:val="24"/>
                <w:lang w:val="en-US"/>
              </w:rPr>
              <w:t>/</w:t>
            </w:r>
            <w:r w:rsidR="00B53BE3" w:rsidRPr="00F42DF7">
              <w:rPr>
                <w:sz w:val="24"/>
                <w:szCs w:val="24"/>
                <w:lang w:val="en-US"/>
              </w:rPr>
              <w:t xml:space="preserve"> Good Practices   </w:t>
            </w:r>
          </w:p>
        </w:tc>
      </w:tr>
      <w:tr w:rsidR="00F42DF7" w:rsidRPr="00F42DF7" w:rsidTr="00B53BE3">
        <w:tc>
          <w:tcPr>
            <w:tcW w:w="1852" w:type="dxa"/>
          </w:tcPr>
          <w:p w:rsidR="00B53BE3" w:rsidRPr="00F42DF7" w:rsidRDefault="00B53BE3" w:rsidP="00737E71">
            <w:pPr>
              <w:ind w:right="9"/>
              <w:jc w:val="both"/>
              <w:rPr>
                <w:bCs/>
                <w:kern w:val="32"/>
                <w:sz w:val="24"/>
                <w:szCs w:val="24"/>
                <w:lang w:val="en-US"/>
              </w:rPr>
            </w:pPr>
            <w:r w:rsidRPr="00F42DF7">
              <w:rPr>
                <w:bCs/>
                <w:kern w:val="32"/>
                <w:sz w:val="24"/>
                <w:szCs w:val="24"/>
                <w:lang w:val="en-US"/>
              </w:rPr>
              <w:t>SEE</w:t>
            </w:r>
          </w:p>
        </w:tc>
        <w:tc>
          <w:tcPr>
            <w:tcW w:w="7185" w:type="dxa"/>
          </w:tcPr>
          <w:p w:rsidR="00B53BE3" w:rsidRPr="00F42DF7" w:rsidRDefault="00B53BE3" w:rsidP="003C339C">
            <w:pPr>
              <w:ind w:right="9"/>
              <w:jc w:val="both"/>
              <w:rPr>
                <w:bCs/>
                <w:kern w:val="32"/>
                <w:sz w:val="24"/>
                <w:szCs w:val="24"/>
                <w:lang w:val="en-US"/>
              </w:rPr>
            </w:pPr>
            <w:r w:rsidRPr="00F42DF7">
              <w:rPr>
                <w:bCs/>
                <w:kern w:val="32"/>
                <w:sz w:val="24"/>
                <w:szCs w:val="24"/>
                <w:lang w:val="en-US"/>
              </w:rPr>
              <w:t>State E</w:t>
            </w:r>
            <w:r w:rsidR="003C339C" w:rsidRPr="00F42DF7">
              <w:rPr>
                <w:bCs/>
                <w:kern w:val="32"/>
                <w:sz w:val="24"/>
                <w:szCs w:val="24"/>
                <w:lang w:val="en-US"/>
              </w:rPr>
              <w:t>nvironmental</w:t>
            </w:r>
            <w:r w:rsidRPr="00F42DF7">
              <w:rPr>
                <w:bCs/>
                <w:kern w:val="32"/>
                <w:sz w:val="24"/>
                <w:szCs w:val="24"/>
                <w:lang w:val="en-US"/>
              </w:rPr>
              <w:t xml:space="preserve"> Expertise </w:t>
            </w:r>
          </w:p>
        </w:tc>
      </w:tr>
      <w:tr w:rsidR="00F42DF7" w:rsidRPr="00F42DF7" w:rsidTr="00B53BE3">
        <w:tc>
          <w:tcPr>
            <w:tcW w:w="1852" w:type="dxa"/>
          </w:tcPr>
          <w:p w:rsidR="00B53BE3" w:rsidRPr="00F42DF7" w:rsidRDefault="00B53BE3" w:rsidP="00737E71">
            <w:pPr>
              <w:ind w:right="9"/>
              <w:jc w:val="both"/>
              <w:rPr>
                <w:bCs/>
                <w:kern w:val="32"/>
                <w:sz w:val="24"/>
                <w:szCs w:val="24"/>
                <w:lang w:val="en-US"/>
              </w:rPr>
            </w:pPr>
            <w:r w:rsidRPr="00F42DF7">
              <w:rPr>
                <w:sz w:val="24"/>
                <w:szCs w:val="24"/>
                <w:lang w:val="en-US"/>
              </w:rPr>
              <w:t>SEIA</w:t>
            </w:r>
          </w:p>
        </w:tc>
        <w:tc>
          <w:tcPr>
            <w:tcW w:w="7185" w:type="dxa"/>
          </w:tcPr>
          <w:p w:rsidR="00B53BE3" w:rsidRPr="00F42DF7" w:rsidRDefault="00B53BE3" w:rsidP="00BC43D6">
            <w:pPr>
              <w:ind w:right="9"/>
              <w:jc w:val="both"/>
              <w:rPr>
                <w:bCs/>
                <w:kern w:val="32"/>
                <w:sz w:val="24"/>
                <w:szCs w:val="24"/>
                <w:lang w:val="en-US"/>
              </w:rPr>
            </w:pPr>
            <w:r w:rsidRPr="00F42DF7">
              <w:rPr>
                <w:sz w:val="24"/>
                <w:szCs w:val="24"/>
                <w:lang w:val="en-US"/>
              </w:rPr>
              <w:t>Statement on the Environment</w:t>
            </w:r>
            <w:r w:rsidR="000D1CF3" w:rsidRPr="00F42DF7">
              <w:rPr>
                <w:sz w:val="24"/>
                <w:szCs w:val="24"/>
                <w:lang w:val="en-US"/>
              </w:rPr>
              <w:t>al</w:t>
            </w:r>
            <w:r w:rsidRPr="00F42DF7">
              <w:rPr>
                <w:sz w:val="24"/>
                <w:szCs w:val="24"/>
                <w:lang w:val="en-US"/>
              </w:rPr>
              <w:t xml:space="preserve"> Impact Assessment</w:t>
            </w:r>
          </w:p>
        </w:tc>
      </w:tr>
      <w:tr w:rsidR="00F42DF7" w:rsidRPr="00F42DF7" w:rsidTr="00B53BE3">
        <w:tc>
          <w:tcPr>
            <w:tcW w:w="1852" w:type="dxa"/>
          </w:tcPr>
          <w:p w:rsidR="00B53BE3" w:rsidRPr="00F42DF7" w:rsidRDefault="00B53BE3" w:rsidP="00737E71">
            <w:pPr>
              <w:ind w:right="9"/>
              <w:jc w:val="both"/>
              <w:rPr>
                <w:bCs/>
                <w:kern w:val="32"/>
                <w:sz w:val="24"/>
                <w:szCs w:val="24"/>
                <w:lang w:val="en-US"/>
              </w:rPr>
            </w:pPr>
            <w:r w:rsidRPr="00F42DF7">
              <w:rPr>
                <w:bCs/>
                <w:kern w:val="32"/>
                <w:sz w:val="24"/>
                <w:szCs w:val="24"/>
                <w:lang w:val="en-US"/>
              </w:rPr>
              <w:t>SEI</w:t>
            </w:r>
          </w:p>
        </w:tc>
        <w:tc>
          <w:tcPr>
            <w:tcW w:w="7185" w:type="dxa"/>
          </w:tcPr>
          <w:p w:rsidR="00B53BE3" w:rsidRPr="00F42DF7" w:rsidRDefault="00B53BE3" w:rsidP="003C339C">
            <w:pPr>
              <w:ind w:right="9"/>
              <w:jc w:val="both"/>
              <w:rPr>
                <w:bCs/>
                <w:kern w:val="32"/>
                <w:sz w:val="24"/>
                <w:szCs w:val="24"/>
              </w:rPr>
            </w:pPr>
            <w:r w:rsidRPr="00F42DF7">
              <w:rPr>
                <w:bCs/>
                <w:kern w:val="32"/>
                <w:sz w:val="24"/>
                <w:szCs w:val="24"/>
                <w:lang w:val="en-US"/>
              </w:rPr>
              <w:t xml:space="preserve">State </w:t>
            </w:r>
            <w:r w:rsidRPr="00F42DF7">
              <w:rPr>
                <w:bCs/>
                <w:kern w:val="32"/>
                <w:sz w:val="24"/>
                <w:szCs w:val="24"/>
              </w:rPr>
              <w:t>E</w:t>
            </w:r>
            <w:proofErr w:type="spellStart"/>
            <w:r w:rsidR="003C339C" w:rsidRPr="00F42DF7">
              <w:rPr>
                <w:bCs/>
                <w:kern w:val="32"/>
                <w:sz w:val="24"/>
                <w:szCs w:val="24"/>
                <w:lang w:val="en-US"/>
              </w:rPr>
              <w:t>nvironmental</w:t>
            </w:r>
            <w:proofErr w:type="spellEnd"/>
            <w:r w:rsidRPr="00F42DF7">
              <w:rPr>
                <w:bCs/>
                <w:kern w:val="32"/>
                <w:sz w:val="24"/>
                <w:szCs w:val="24"/>
              </w:rPr>
              <w:t xml:space="preserve"> Inspectorate</w:t>
            </w:r>
          </w:p>
        </w:tc>
      </w:tr>
      <w:tr w:rsidR="00F42DF7" w:rsidRPr="00F42DF7" w:rsidTr="00B53BE3">
        <w:tc>
          <w:tcPr>
            <w:tcW w:w="1852" w:type="dxa"/>
          </w:tcPr>
          <w:p w:rsidR="00B53BE3" w:rsidRPr="00F42DF7" w:rsidRDefault="00B53BE3" w:rsidP="00737E71">
            <w:pPr>
              <w:ind w:right="9"/>
              <w:jc w:val="both"/>
              <w:rPr>
                <w:bCs/>
                <w:kern w:val="32"/>
                <w:sz w:val="24"/>
                <w:szCs w:val="24"/>
              </w:rPr>
            </w:pPr>
            <w:r w:rsidRPr="00F42DF7">
              <w:rPr>
                <w:bCs/>
                <w:kern w:val="32"/>
                <w:sz w:val="24"/>
                <w:szCs w:val="24"/>
              </w:rPr>
              <w:t>TA</w:t>
            </w:r>
          </w:p>
        </w:tc>
        <w:tc>
          <w:tcPr>
            <w:tcW w:w="7185" w:type="dxa"/>
          </w:tcPr>
          <w:p w:rsidR="00B53BE3" w:rsidRPr="00F42DF7" w:rsidRDefault="00B53BE3" w:rsidP="00737E71">
            <w:pPr>
              <w:ind w:right="9"/>
              <w:jc w:val="both"/>
              <w:rPr>
                <w:bCs/>
                <w:kern w:val="32"/>
                <w:sz w:val="24"/>
                <w:szCs w:val="24"/>
                <w:lang w:val="en-US"/>
              </w:rPr>
            </w:pPr>
            <w:r w:rsidRPr="00F42DF7">
              <w:rPr>
                <w:bCs/>
                <w:kern w:val="32"/>
                <w:sz w:val="24"/>
                <w:szCs w:val="24"/>
              </w:rPr>
              <w:t>Technical Assi</w:t>
            </w:r>
            <w:r w:rsidRPr="00F42DF7">
              <w:rPr>
                <w:bCs/>
                <w:kern w:val="32"/>
                <w:sz w:val="24"/>
                <w:szCs w:val="24"/>
                <w:lang w:val="en-US"/>
              </w:rPr>
              <w:t>stance</w:t>
            </w:r>
          </w:p>
        </w:tc>
      </w:tr>
      <w:tr w:rsidR="00F42DF7" w:rsidRPr="00F42DF7" w:rsidTr="00B53BE3">
        <w:tc>
          <w:tcPr>
            <w:tcW w:w="1852" w:type="dxa"/>
          </w:tcPr>
          <w:p w:rsidR="00B53BE3" w:rsidRPr="00F42DF7" w:rsidRDefault="00B53BE3" w:rsidP="00737E71">
            <w:pPr>
              <w:ind w:right="9"/>
              <w:jc w:val="both"/>
              <w:rPr>
                <w:bCs/>
                <w:kern w:val="32"/>
                <w:sz w:val="24"/>
                <w:szCs w:val="24"/>
              </w:rPr>
            </w:pPr>
            <w:r w:rsidRPr="00F42DF7">
              <w:rPr>
                <w:bCs/>
                <w:kern w:val="32"/>
                <w:sz w:val="24"/>
                <w:szCs w:val="24"/>
              </w:rPr>
              <w:t>UNDP</w:t>
            </w:r>
          </w:p>
        </w:tc>
        <w:tc>
          <w:tcPr>
            <w:tcW w:w="7185" w:type="dxa"/>
          </w:tcPr>
          <w:p w:rsidR="00B53BE3" w:rsidRPr="00F42DF7" w:rsidRDefault="00B53BE3" w:rsidP="00737E71">
            <w:pPr>
              <w:ind w:right="9"/>
              <w:jc w:val="both"/>
              <w:rPr>
                <w:bCs/>
                <w:kern w:val="32"/>
                <w:sz w:val="24"/>
                <w:szCs w:val="24"/>
              </w:rPr>
            </w:pPr>
            <w:r w:rsidRPr="00F42DF7">
              <w:rPr>
                <w:bCs/>
                <w:kern w:val="32"/>
                <w:sz w:val="24"/>
                <w:szCs w:val="24"/>
              </w:rPr>
              <w:t>United Nation</w:t>
            </w:r>
            <w:r w:rsidR="003C339C" w:rsidRPr="00F42DF7">
              <w:rPr>
                <w:bCs/>
                <w:kern w:val="32"/>
                <w:sz w:val="24"/>
                <w:szCs w:val="24"/>
                <w:lang w:val="en-US"/>
              </w:rPr>
              <w:t>s</w:t>
            </w:r>
            <w:r w:rsidRPr="00F42DF7">
              <w:rPr>
                <w:bCs/>
                <w:kern w:val="32"/>
                <w:sz w:val="24"/>
                <w:szCs w:val="24"/>
              </w:rPr>
              <w:t xml:space="preserve"> Development Programme</w:t>
            </w:r>
          </w:p>
        </w:tc>
      </w:tr>
      <w:tr w:rsidR="00F42DF7" w:rsidRPr="00F42DF7" w:rsidTr="00B53BE3">
        <w:tc>
          <w:tcPr>
            <w:tcW w:w="1852" w:type="dxa"/>
          </w:tcPr>
          <w:p w:rsidR="00B53BE3" w:rsidRPr="00F42DF7" w:rsidRDefault="00B53BE3" w:rsidP="00737E71">
            <w:pPr>
              <w:ind w:right="9"/>
              <w:jc w:val="both"/>
              <w:rPr>
                <w:bCs/>
                <w:kern w:val="32"/>
                <w:sz w:val="24"/>
                <w:szCs w:val="24"/>
              </w:rPr>
            </w:pPr>
            <w:r w:rsidRPr="00F42DF7">
              <w:rPr>
                <w:bCs/>
                <w:kern w:val="32"/>
                <w:sz w:val="24"/>
                <w:szCs w:val="24"/>
              </w:rPr>
              <w:t>WB</w:t>
            </w:r>
          </w:p>
        </w:tc>
        <w:tc>
          <w:tcPr>
            <w:tcW w:w="7185" w:type="dxa"/>
          </w:tcPr>
          <w:p w:rsidR="00B53BE3" w:rsidRPr="00F42DF7" w:rsidRDefault="00B53BE3" w:rsidP="00737E71">
            <w:pPr>
              <w:ind w:right="9"/>
              <w:jc w:val="both"/>
              <w:rPr>
                <w:bCs/>
                <w:kern w:val="32"/>
                <w:sz w:val="24"/>
                <w:szCs w:val="24"/>
              </w:rPr>
            </w:pPr>
            <w:r w:rsidRPr="00F42DF7">
              <w:rPr>
                <w:bCs/>
                <w:kern w:val="32"/>
                <w:sz w:val="24"/>
                <w:szCs w:val="24"/>
              </w:rPr>
              <w:t>World Bank</w:t>
            </w:r>
          </w:p>
        </w:tc>
      </w:tr>
    </w:tbl>
    <w:p w:rsidR="00BF4514" w:rsidRPr="00F42DF7" w:rsidRDefault="00BF4514" w:rsidP="00BF4514">
      <w:pPr>
        <w:pStyle w:val="PlainText"/>
        <w:ind w:right="9"/>
        <w:rPr>
          <w:rFonts w:ascii="Times New Roman" w:hAnsi="Times New Roman"/>
          <w:b/>
          <w:sz w:val="24"/>
          <w:szCs w:val="24"/>
          <w:lang w:val="en-US"/>
        </w:rPr>
      </w:pPr>
    </w:p>
    <w:p w:rsidR="00547CE1" w:rsidRPr="00F42DF7" w:rsidRDefault="00547CE1" w:rsidP="00547CE1">
      <w:pPr>
        <w:pStyle w:val="PlainText"/>
        <w:ind w:right="9"/>
        <w:rPr>
          <w:rFonts w:ascii="Times New Roman" w:hAnsi="Times New Roman"/>
          <w:b/>
          <w:sz w:val="24"/>
          <w:szCs w:val="24"/>
          <w:lang w:val="en-US"/>
        </w:rPr>
      </w:pPr>
    </w:p>
    <w:p w:rsidR="00547CE1" w:rsidRPr="00F42DF7" w:rsidRDefault="00547CE1" w:rsidP="00547CE1">
      <w:pPr>
        <w:pStyle w:val="PlainText"/>
        <w:ind w:right="9"/>
        <w:rPr>
          <w:rFonts w:ascii="Times New Roman" w:hAnsi="Times New Roman"/>
          <w:b/>
          <w:sz w:val="24"/>
          <w:szCs w:val="24"/>
          <w:lang w:val="en-US"/>
        </w:rPr>
      </w:pPr>
    </w:p>
    <w:p w:rsidR="00547CE1" w:rsidRPr="00F42DF7" w:rsidRDefault="00547CE1" w:rsidP="00547CE1">
      <w:pPr>
        <w:pStyle w:val="PlainText"/>
        <w:ind w:right="9"/>
        <w:rPr>
          <w:rFonts w:ascii="Times New Roman" w:hAnsi="Times New Roman"/>
          <w:b/>
          <w:sz w:val="24"/>
          <w:szCs w:val="24"/>
          <w:lang w:val="en-US"/>
        </w:rPr>
      </w:pPr>
    </w:p>
    <w:p w:rsidR="00547CE1" w:rsidRPr="00F42DF7" w:rsidRDefault="00547CE1" w:rsidP="00547CE1">
      <w:pPr>
        <w:pStyle w:val="PlainText"/>
        <w:ind w:right="9"/>
        <w:rPr>
          <w:rFonts w:ascii="Times New Roman" w:hAnsi="Times New Roman"/>
          <w:b/>
          <w:sz w:val="24"/>
          <w:szCs w:val="24"/>
          <w:lang w:val="en-US"/>
        </w:rPr>
      </w:pPr>
    </w:p>
    <w:p w:rsidR="00547CE1" w:rsidRPr="00F42DF7" w:rsidRDefault="00547CE1" w:rsidP="00547CE1">
      <w:pPr>
        <w:pStyle w:val="PlainText"/>
        <w:ind w:right="9"/>
        <w:rPr>
          <w:rFonts w:ascii="Times New Roman" w:hAnsi="Times New Roman"/>
          <w:b/>
          <w:sz w:val="24"/>
          <w:szCs w:val="24"/>
          <w:lang w:val="en-US"/>
        </w:rPr>
      </w:pPr>
    </w:p>
    <w:p w:rsidR="00547CE1" w:rsidRPr="00F42DF7" w:rsidRDefault="00547CE1" w:rsidP="00547CE1">
      <w:pPr>
        <w:pStyle w:val="PlainText"/>
        <w:ind w:right="9"/>
        <w:rPr>
          <w:rFonts w:ascii="Times New Roman" w:hAnsi="Times New Roman"/>
          <w:b/>
          <w:sz w:val="24"/>
          <w:szCs w:val="24"/>
          <w:lang w:val="en-US"/>
        </w:rPr>
      </w:pPr>
    </w:p>
    <w:p w:rsidR="00547CE1" w:rsidRPr="00F42DF7" w:rsidRDefault="00730CF6" w:rsidP="00547CE1">
      <w:pPr>
        <w:pStyle w:val="PlainText"/>
        <w:ind w:right="9"/>
        <w:rPr>
          <w:rFonts w:ascii="Times New Roman" w:hAnsi="Times New Roman"/>
          <w:b/>
          <w:sz w:val="24"/>
          <w:szCs w:val="24"/>
          <w:lang w:val="en-US"/>
        </w:rPr>
      </w:pPr>
      <w:r w:rsidRPr="00F42DF7">
        <w:rPr>
          <w:rFonts w:ascii="Times New Roman" w:hAnsi="Times New Roman"/>
          <w:b/>
          <w:sz w:val="24"/>
          <w:szCs w:val="24"/>
          <w:lang w:val="en-US"/>
        </w:rPr>
        <w:t>E</w:t>
      </w:r>
      <w:r w:rsidR="00547CE1" w:rsidRPr="00F42DF7">
        <w:rPr>
          <w:rFonts w:ascii="Times New Roman" w:hAnsi="Times New Roman"/>
          <w:b/>
          <w:sz w:val="24"/>
          <w:szCs w:val="24"/>
          <w:lang w:val="en-US"/>
        </w:rPr>
        <w:t xml:space="preserve">xecutive Summary </w:t>
      </w:r>
    </w:p>
    <w:p w:rsidR="00547CE1" w:rsidRPr="00F42DF7" w:rsidRDefault="00547CE1" w:rsidP="00547CE1">
      <w:pPr>
        <w:ind w:right="9"/>
        <w:jc w:val="both"/>
        <w:rPr>
          <w:rFonts w:eastAsia="Calibri"/>
          <w:i/>
          <w:spacing w:val="-3"/>
          <w:sz w:val="24"/>
          <w:szCs w:val="24"/>
          <w:lang w:val="en-US"/>
        </w:rPr>
      </w:pPr>
    </w:p>
    <w:p w:rsidR="00F90112" w:rsidRPr="00F42DF7" w:rsidRDefault="00511916" w:rsidP="00511916">
      <w:pPr>
        <w:ind w:right="9" w:firstLine="567"/>
        <w:jc w:val="both"/>
        <w:rPr>
          <w:sz w:val="24"/>
          <w:szCs w:val="24"/>
          <w:lang w:val="en-US"/>
        </w:rPr>
      </w:pPr>
      <w:proofErr w:type="gramStart"/>
      <w:r w:rsidRPr="00F42DF7">
        <w:rPr>
          <w:rFonts w:eastAsia="Calibri"/>
          <w:i/>
          <w:spacing w:val="-3"/>
          <w:sz w:val="24"/>
          <w:szCs w:val="24"/>
          <w:lang w:val="en-US"/>
        </w:rPr>
        <w:t>Project background</w:t>
      </w:r>
      <w:r w:rsidR="00547CE1" w:rsidRPr="00F42DF7">
        <w:rPr>
          <w:rFonts w:eastAsia="Calibri"/>
          <w:i/>
          <w:spacing w:val="-3"/>
          <w:sz w:val="24"/>
          <w:szCs w:val="24"/>
          <w:lang w:val="en-US"/>
        </w:rPr>
        <w:t>.</w:t>
      </w:r>
      <w:proofErr w:type="gramEnd"/>
      <w:r w:rsidR="00547CE1" w:rsidRPr="00F42DF7">
        <w:rPr>
          <w:rFonts w:eastAsia="Calibri"/>
          <w:b/>
          <w:spacing w:val="-3"/>
          <w:sz w:val="24"/>
          <w:szCs w:val="24"/>
          <w:lang w:val="en-US"/>
        </w:rPr>
        <w:t xml:space="preserve"> </w:t>
      </w:r>
      <w:r w:rsidR="00547CE1" w:rsidRPr="00F42DF7">
        <w:rPr>
          <w:sz w:val="24"/>
          <w:szCs w:val="24"/>
          <w:lang w:val="en-GB"/>
        </w:rPr>
        <w:t xml:space="preserve">The </w:t>
      </w:r>
      <w:r w:rsidRPr="00F42DF7">
        <w:rPr>
          <w:sz w:val="24"/>
          <w:szCs w:val="24"/>
          <w:lang w:val="en-GB"/>
        </w:rPr>
        <w:t xml:space="preserve">project </w:t>
      </w:r>
      <w:r w:rsidR="00547CE1" w:rsidRPr="00F42DF7">
        <w:rPr>
          <w:sz w:val="24"/>
          <w:szCs w:val="24"/>
          <w:lang w:val="en-GB"/>
        </w:rPr>
        <w:t>will upgrad</w:t>
      </w:r>
      <w:r w:rsidRPr="00F42DF7">
        <w:rPr>
          <w:sz w:val="24"/>
          <w:szCs w:val="24"/>
          <w:lang w:val="en-GB"/>
        </w:rPr>
        <w:t>e</w:t>
      </w:r>
      <w:r w:rsidR="00547CE1" w:rsidRPr="00F42DF7">
        <w:rPr>
          <w:sz w:val="24"/>
          <w:szCs w:val="24"/>
          <w:lang w:val="en-GB"/>
        </w:rPr>
        <w:t xml:space="preserve"> 7</w:t>
      </w:r>
      <w:r w:rsidR="00AB4583" w:rsidRPr="00F42DF7">
        <w:rPr>
          <w:sz w:val="24"/>
          <w:szCs w:val="24"/>
          <w:lang w:val="en-GB"/>
        </w:rPr>
        <w:t>5</w:t>
      </w:r>
      <w:r w:rsidR="00547CE1" w:rsidRPr="00F42DF7">
        <w:rPr>
          <w:sz w:val="24"/>
          <w:szCs w:val="24"/>
          <w:lang w:val="en-GB"/>
        </w:rPr>
        <w:t xml:space="preserve"> km of the M-6 road located between </w:t>
      </w:r>
      <w:proofErr w:type="spellStart"/>
      <w:r w:rsidR="008F67D2" w:rsidRPr="00F42DF7">
        <w:rPr>
          <w:sz w:val="24"/>
          <w:szCs w:val="24"/>
          <w:lang w:val="en-GB"/>
        </w:rPr>
        <w:t>Pershai</w:t>
      </w:r>
      <w:proofErr w:type="spellEnd"/>
      <w:r w:rsidR="00547CE1" w:rsidRPr="00F42DF7">
        <w:rPr>
          <w:sz w:val="24"/>
          <w:szCs w:val="24"/>
          <w:lang w:val="en-GB"/>
        </w:rPr>
        <w:t xml:space="preserve"> </w:t>
      </w:r>
      <w:r w:rsidR="00D03D34" w:rsidRPr="00F42DF7">
        <w:rPr>
          <w:sz w:val="24"/>
          <w:szCs w:val="24"/>
          <w:lang w:val="en-GB"/>
        </w:rPr>
        <w:t xml:space="preserve">settlement </w:t>
      </w:r>
      <w:r w:rsidR="00FC4011" w:rsidRPr="00F42DF7">
        <w:rPr>
          <w:sz w:val="24"/>
          <w:szCs w:val="24"/>
          <w:lang w:val="en-GB"/>
        </w:rPr>
        <w:t xml:space="preserve">in Minsk oblast </w:t>
      </w:r>
      <w:r w:rsidR="00547CE1" w:rsidRPr="00F42DF7">
        <w:rPr>
          <w:sz w:val="24"/>
          <w:szCs w:val="24"/>
          <w:lang w:val="en-GB"/>
        </w:rPr>
        <w:t xml:space="preserve">and </w:t>
      </w:r>
      <w:r w:rsidR="00D03D34" w:rsidRPr="00F42DF7">
        <w:rPr>
          <w:sz w:val="24"/>
          <w:szCs w:val="24"/>
          <w:lang w:val="en-GB"/>
        </w:rPr>
        <w:t xml:space="preserve">the town of </w:t>
      </w:r>
      <w:proofErr w:type="spellStart"/>
      <w:r w:rsidR="002C7F38" w:rsidRPr="00F42DF7">
        <w:rPr>
          <w:sz w:val="24"/>
          <w:szCs w:val="24"/>
          <w:lang w:val="en-GB"/>
        </w:rPr>
        <w:t>Shchuchin</w:t>
      </w:r>
      <w:proofErr w:type="spellEnd"/>
      <w:r w:rsidR="00FC4011" w:rsidRPr="00F42DF7">
        <w:rPr>
          <w:sz w:val="24"/>
          <w:szCs w:val="24"/>
          <w:lang w:val="en-GB"/>
        </w:rPr>
        <w:t xml:space="preserve"> in Grodno oblast</w:t>
      </w:r>
      <w:r w:rsidR="00547CE1" w:rsidRPr="00F42DF7">
        <w:rPr>
          <w:sz w:val="24"/>
          <w:szCs w:val="24"/>
          <w:lang w:val="en-GB"/>
        </w:rPr>
        <w:t xml:space="preserve">. </w:t>
      </w:r>
      <w:r w:rsidRPr="00F42DF7">
        <w:rPr>
          <w:sz w:val="24"/>
          <w:szCs w:val="24"/>
          <w:lang w:val="en-GB"/>
        </w:rPr>
        <w:t>The upgrade</w:t>
      </w:r>
      <w:r w:rsidR="00547CE1" w:rsidRPr="00F42DF7">
        <w:rPr>
          <w:sz w:val="24"/>
          <w:szCs w:val="24"/>
          <w:lang w:val="en-GB"/>
        </w:rPr>
        <w:t xml:space="preserve"> </w:t>
      </w:r>
      <w:r w:rsidR="00FC4011" w:rsidRPr="00F42DF7">
        <w:rPr>
          <w:sz w:val="24"/>
          <w:szCs w:val="24"/>
          <w:lang w:val="en-GB"/>
        </w:rPr>
        <w:t>will include (</w:t>
      </w:r>
      <w:proofErr w:type="spellStart"/>
      <w:r w:rsidR="00FC4011" w:rsidRPr="00F42DF7">
        <w:rPr>
          <w:sz w:val="24"/>
          <w:szCs w:val="24"/>
          <w:lang w:val="en-GB"/>
        </w:rPr>
        <w:t>i</w:t>
      </w:r>
      <w:proofErr w:type="spellEnd"/>
      <w:r w:rsidR="00FC4011" w:rsidRPr="00F42DF7">
        <w:rPr>
          <w:sz w:val="24"/>
          <w:szCs w:val="24"/>
          <w:lang w:val="en-GB"/>
        </w:rPr>
        <w:t>) refurbishment</w:t>
      </w:r>
      <w:r w:rsidR="00547CE1" w:rsidRPr="00F42DF7">
        <w:rPr>
          <w:sz w:val="24"/>
          <w:szCs w:val="24"/>
          <w:lang w:val="en-GB"/>
        </w:rPr>
        <w:t xml:space="preserve"> of the existing two lanes and construction of two additional lanes for an axle load of 11.5 tons, (ii) multiple road safety features in line with EU road standards, (iii) construction of </w:t>
      </w:r>
      <w:r w:rsidR="00403273" w:rsidRPr="00F42DF7">
        <w:rPr>
          <w:sz w:val="24"/>
          <w:szCs w:val="24"/>
          <w:lang w:val="en-US"/>
        </w:rPr>
        <w:t xml:space="preserve">9 </w:t>
      </w:r>
      <w:r w:rsidR="00547CE1" w:rsidRPr="00F42DF7">
        <w:rPr>
          <w:sz w:val="24"/>
          <w:szCs w:val="24"/>
          <w:lang w:val="en-GB"/>
        </w:rPr>
        <w:t xml:space="preserve">two-level interchanges, </w:t>
      </w:r>
      <w:r w:rsidR="00403273" w:rsidRPr="00F42DF7">
        <w:rPr>
          <w:sz w:val="24"/>
          <w:szCs w:val="24"/>
          <w:lang w:val="en-GB"/>
        </w:rPr>
        <w:t xml:space="preserve">31 </w:t>
      </w:r>
      <w:r w:rsidR="00547CE1" w:rsidRPr="00F42DF7">
        <w:rPr>
          <w:sz w:val="24"/>
          <w:szCs w:val="24"/>
          <w:lang w:val="en-GB"/>
        </w:rPr>
        <w:t>new bridges</w:t>
      </w:r>
      <w:r w:rsidR="00403273" w:rsidRPr="00F42DF7">
        <w:rPr>
          <w:sz w:val="24"/>
          <w:szCs w:val="24"/>
          <w:lang w:val="en-GB"/>
        </w:rPr>
        <w:t xml:space="preserve"> and overpasses</w:t>
      </w:r>
      <w:r w:rsidR="00547CE1" w:rsidRPr="00F42DF7">
        <w:rPr>
          <w:sz w:val="24"/>
          <w:szCs w:val="24"/>
          <w:lang w:val="en-GB"/>
        </w:rPr>
        <w:t xml:space="preserve">, pedestrian underpasses, (iv) a number of environmental impact </w:t>
      </w:r>
      <w:r w:rsidRPr="00F42DF7">
        <w:rPr>
          <w:sz w:val="24"/>
          <w:szCs w:val="24"/>
          <w:lang w:val="en-GB"/>
        </w:rPr>
        <w:t>mitigation</w:t>
      </w:r>
      <w:r w:rsidR="00547CE1" w:rsidRPr="00F42DF7">
        <w:rPr>
          <w:sz w:val="24"/>
          <w:szCs w:val="24"/>
          <w:lang w:val="en-GB"/>
        </w:rPr>
        <w:t xml:space="preserve"> features, such as protective noise </w:t>
      </w:r>
      <w:r w:rsidR="00547CE1" w:rsidRPr="00F42DF7">
        <w:rPr>
          <w:sz w:val="24"/>
          <w:szCs w:val="24"/>
          <w:lang w:val="en-GB"/>
        </w:rPr>
        <w:lastRenderedPageBreak/>
        <w:t xml:space="preserve">screens </w:t>
      </w:r>
      <w:r w:rsidR="00403273" w:rsidRPr="00F42DF7">
        <w:rPr>
          <w:sz w:val="24"/>
          <w:szCs w:val="24"/>
          <w:lang w:val="en-GB"/>
        </w:rPr>
        <w:t>and passages for animals.</w:t>
      </w:r>
      <w:r w:rsidR="00547CE1" w:rsidRPr="00F42DF7">
        <w:rPr>
          <w:sz w:val="24"/>
          <w:szCs w:val="24"/>
          <w:lang w:val="en-GB"/>
        </w:rPr>
        <w:t xml:space="preserve"> </w:t>
      </w:r>
      <w:r w:rsidR="00FC4011" w:rsidRPr="00F42DF7">
        <w:rPr>
          <w:sz w:val="24"/>
          <w:szCs w:val="24"/>
          <w:lang w:val="en-GB"/>
        </w:rPr>
        <w:t>Project c</w:t>
      </w:r>
      <w:r w:rsidR="00547CE1" w:rsidRPr="00F42DF7">
        <w:rPr>
          <w:sz w:val="24"/>
          <w:szCs w:val="24"/>
          <w:lang w:val="en-GB"/>
        </w:rPr>
        <w:t xml:space="preserve">omponent </w:t>
      </w:r>
      <w:r w:rsidR="00F90112" w:rsidRPr="00F42DF7">
        <w:rPr>
          <w:sz w:val="24"/>
          <w:szCs w:val="24"/>
          <w:lang w:val="en-GB"/>
        </w:rPr>
        <w:t>2</w:t>
      </w:r>
      <w:r w:rsidR="00F90112" w:rsidRPr="00F42DF7">
        <w:rPr>
          <w:i/>
          <w:sz w:val="24"/>
          <w:szCs w:val="24"/>
          <w:lang w:val="en-GB"/>
        </w:rPr>
        <w:t xml:space="preserve"> </w:t>
      </w:r>
      <w:r w:rsidR="00547CE1" w:rsidRPr="00F42DF7">
        <w:rPr>
          <w:sz w:val="24"/>
          <w:szCs w:val="24"/>
          <w:lang w:val="en-GB"/>
        </w:rPr>
        <w:t xml:space="preserve">will be aimed at strengthening </w:t>
      </w:r>
      <w:r w:rsidR="00560212" w:rsidRPr="00F42DF7">
        <w:rPr>
          <w:sz w:val="24"/>
          <w:szCs w:val="24"/>
          <w:lang w:val="en-GB"/>
        </w:rPr>
        <w:t xml:space="preserve">of </w:t>
      </w:r>
      <w:r w:rsidR="00547CE1" w:rsidRPr="00F42DF7">
        <w:rPr>
          <w:sz w:val="24"/>
          <w:szCs w:val="24"/>
          <w:lang w:val="en-GB"/>
        </w:rPr>
        <w:t xml:space="preserve">the institutional capacity of </w:t>
      </w:r>
      <w:r w:rsidR="00FC4011" w:rsidRPr="00F42DF7">
        <w:rPr>
          <w:sz w:val="24"/>
          <w:szCs w:val="24"/>
          <w:lang w:val="en-GB"/>
        </w:rPr>
        <w:t xml:space="preserve">the </w:t>
      </w:r>
      <w:proofErr w:type="spellStart"/>
      <w:r w:rsidR="00FC4011" w:rsidRPr="00F42DF7">
        <w:rPr>
          <w:sz w:val="24"/>
          <w:szCs w:val="24"/>
          <w:lang w:val="en-GB"/>
        </w:rPr>
        <w:t>MoTC</w:t>
      </w:r>
      <w:proofErr w:type="spellEnd"/>
      <w:r w:rsidR="00FC4011" w:rsidRPr="00F42DF7">
        <w:rPr>
          <w:sz w:val="24"/>
          <w:szCs w:val="24"/>
          <w:lang w:val="en-GB"/>
        </w:rPr>
        <w:t xml:space="preserve"> of the Republic of Belarus</w:t>
      </w:r>
      <w:r w:rsidR="00F90112" w:rsidRPr="00F42DF7">
        <w:rPr>
          <w:sz w:val="24"/>
          <w:szCs w:val="24"/>
          <w:lang w:val="en-GB"/>
        </w:rPr>
        <w:t>.</w:t>
      </w:r>
    </w:p>
    <w:p w:rsidR="00547CE1" w:rsidRPr="00F42DF7" w:rsidRDefault="00547CE1" w:rsidP="00F90112">
      <w:pPr>
        <w:ind w:firstLine="567"/>
        <w:jc w:val="both"/>
        <w:rPr>
          <w:rStyle w:val="FontStyle17"/>
          <w:iCs w:val="0"/>
          <w:sz w:val="24"/>
          <w:szCs w:val="24"/>
          <w:lang w:val="en-US"/>
        </w:rPr>
      </w:pPr>
      <w:r w:rsidRPr="00F42DF7">
        <w:rPr>
          <w:sz w:val="24"/>
          <w:szCs w:val="24"/>
          <w:lang w:val="en-GB"/>
        </w:rPr>
        <w:t xml:space="preserve"> </w:t>
      </w:r>
      <w:proofErr w:type="gramStart"/>
      <w:r w:rsidRPr="00F42DF7">
        <w:rPr>
          <w:i/>
          <w:sz w:val="24"/>
          <w:szCs w:val="24"/>
          <w:lang w:val="en-US"/>
        </w:rPr>
        <w:t>Project environmental category.</w:t>
      </w:r>
      <w:proofErr w:type="gramEnd"/>
      <w:r w:rsidRPr="00F42DF7">
        <w:rPr>
          <w:i/>
          <w:sz w:val="24"/>
          <w:szCs w:val="24"/>
          <w:lang w:val="en-US"/>
        </w:rPr>
        <w:t xml:space="preserve"> </w:t>
      </w:r>
      <w:r w:rsidRPr="00F42DF7">
        <w:rPr>
          <w:sz w:val="24"/>
          <w:szCs w:val="24"/>
          <w:lang w:val="en-US"/>
        </w:rPr>
        <w:t xml:space="preserve">The project has been assigned Environmental Category "B" in accordance with World Bank Operational Policy 4.01, "Environmental Assessment". </w:t>
      </w:r>
      <w:r w:rsidRPr="00F42DF7">
        <w:rPr>
          <w:sz w:val="24"/>
          <w:szCs w:val="24"/>
          <w:lang w:val="en-GB"/>
        </w:rPr>
        <w:t>This classification was based on the fact that (</w:t>
      </w:r>
      <w:proofErr w:type="spellStart"/>
      <w:r w:rsidRPr="00F42DF7">
        <w:rPr>
          <w:sz w:val="24"/>
          <w:szCs w:val="24"/>
          <w:lang w:val="en-GB"/>
        </w:rPr>
        <w:t>i</w:t>
      </w:r>
      <w:proofErr w:type="spellEnd"/>
      <w:r w:rsidRPr="00F42DF7">
        <w:rPr>
          <w:sz w:val="24"/>
          <w:szCs w:val="24"/>
          <w:lang w:val="en-GB"/>
        </w:rPr>
        <w:t>) construction works as such will essentially be confined to the existing right-of-way, (ii) there is no resettlement o</w:t>
      </w:r>
      <w:r w:rsidR="002C7F38" w:rsidRPr="00F42DF7">
        <w:rPr>
          <w:sz w:val="24"/>
          <w:szCs w:val="24"/>
          <w:lang w:val="en-GB"/>
        </w:rPr>
        <w:t>f</w:t>
      </w:r>
      <w:r w:rsidRPr="00F42DF7">
        <w:rPr>
          <w:sz w:val="24"/>
          <w:szCs w:val="24"/>
          <w:lang w:val="en-GB"/>
        </w:rPr>
        <w:t xml:space="preserve"> businesses and</w:t>
      </w:r>
      <w:r w:rsidR="002C7F38" w:rsidRPr="00F42DF7">
        <w:rPr>
          <w:sz w:val="24"/>
          <w:szCs w:val="24"/>
          <w:lang w:val="en-GB"/>
        </w:rPr>
        <w:t xml:space="preserve"> resettlement of people</w:t>
      </w:r>
      <w:r w:rsidRPr="00F42DF7">
        <w:rPr>
          <w:sz w:val="24"/>
          <w:szCs w:val="24"/>
          <w:lang w:val="en-GB"/>
        </w:rPr>
        <w:t xml:space="preserve"> </w:t>
      </w:r>
      <w:r w:rsidR="002C7F38" w:rsidRPr="00F42DF7">
        <w:rPr>
          <w:sz w:val="24"/>
          <w:szCs w:val="24"/>
          <w:lang w:val="en-GB"/>
        </w:rPr>
        <w:t xml:space="preserve">will be </w:t>
      </w:r>
      <w:r w:rsidR="00AB4583" w:rsidRPr="00F42DF7">
        <w:rPr>
          <w:sz w:val="24"/>
          <w:szCs w:val="24"/>
          <w:lang w:val="en-GB"/>
        </w:rPr>
        <w:t xml:space="preserve">of </w:t>
      </w:r>
      <w:r w:rsidR="002C7F38" w:rsidRPr="00F42DF7">
        <w:rPr>
          <w:sz w:val="24"/>
          <w:szCs w:val="24"/>
          <w:lang w:val="en-GB"/>
        </w:rPr>
        <w:t xml:space="preserve">small scale, and </w:t>
      </w:r>
      <w:r w:rsidRPr="00F42DF7">
        <w:rPr>
          <w:sz w:val="24"/>
          <w:szCs w:val="24"/>
          <w:lang w:val="en-GB"/>
        </w:rPr>
        <w:t>(iii) the potential environmental impacts of the project are not expected to be significant.</w:t>
      </w:r>
      <w:r w:rsidRPr="00F42DF7">
        <w:rPr>
          <w:lang w:val="en-GB"/>
        </w:rPr>
        <w:t xml:space="preserve"> </w:t>
      </w:r>
    </w:p>
    <w:p w:rsidR="009C61EA" w:rsidRPr="00F42DF7" w:rsidRDefault="00547CE1" w:rsidP="009C61EA">
      <w:pPr>
        <w:ind w:firstLine="567"/>
        <w:jc w:val="both"/>
        <w:rPr>
          <w:sz w:val="24"/>
          <w:szCs w:val="24"/>
          <w:lang w:val="en-US"/>
        </w:rPr>
      </w:pPr>
      <w:proofErr w:type="gramStart"/>
      <w:r w:rsidRPr="00F42DF7">
        <w:rPr>
          <w:rStyle w:val="FontStyle17"/>
          <w:sz w:val="24"/>
          <w:szCs w:val="24"/>
          <w:lang w:val="en-US"/>
        </w:rPr>
        <w:t>Location of the road.</w:t>
      </w:r>
      <w:proofErr w:type="gramEnd"/>
      <w:r w:rsidRPr="00F42DF7">
        <w:rPr>
          <w:b/>
          <w:i/>
          <w:sz w:val="24"/>
          <w:szCs w:val="24"/>
          <w:lang w:val="en-US"/>
        </w:rPr>
        <w:t xml:space="preserve"> </w:t>
      </w:r>
      <w:r w:rsidR="009C61EA" w:rsidRPr="00F42DF7">
        <w:rPr>
          <w:sz w:val="24"/>
          <w:szCs w:val="24"/>
          <w:lang w:val="en-US"/>
        </w:rPr>
        <w:t xml:space="preserve">The total length of the road under consideration is 272 km, including 91.0 km in Minsk </w:t>
      </w:r>
      <w:r w:rsidR="00090445" w:rsidRPr="00F42DF7">
        <w:rPr>
          <w:sz w:val="24"/>
          <w:szCs w:val="24"/>
          <w:lang w:val="en-US"/>
        </w:rPr>
        <w:t xml:space="preserve">oblast and 181.0 km in Grodno oblast, of which 34 km in Minsk region and 120 km in Grodno region need </w:t>
      </w:r>
      <w:r w:rsidR="0041310B" w:rsidRPr="00F42DF7">
        <w:rPr>
          <w:sz w:val="24"/>
          <w:szCs w:val="24"/>
          <w:lang w:val="en-US"/>
        </w:rPr>
        <w:t>upgrading</w:t>
      </w:r>
      <w:r w:rsidR="009C61EA" w:rsidRPr="00F42DF7">
        <w:rPr>
          <w:sz w:val="24"/>
          <w:szCs w:val="24"/>
          <w:lang w:val="en-US"/>
        </w:rPr>
        <w:t>.</w:t>
      </w:r>
    </w:p>
    <w:p w:rsidR="00F852C0" w:rsidRPr="00F42DF7" w:rsidRDefault="00F852C0" w:rsidP="00F852C0">
      <w:pPr>
        <w:ind w:firstLine="567"/>
        <w:jc w:val="both"/>
        <w:rPr>
          <w:sz w:val="24"/>
          <w:szCs w:val="24"/>
          <w:lang w:val="en-US"/>
        </w:rPr>
      </w:pPr>
      <w:r w:rsidRPr="00F42DF7">
        <w:rPr>
          <w:sz w:val="24"/>
          <w:szCs w:val="24"/>
          <w:lang w:val="en-US"/>
        </w:rPr>
        <w:t>The major part of the road section to be impacted by the project runs through sparsely populated rural areas (isolated farmsteads), traversing a slightly sloping landscape with minor horizontal and vertical curvatures.</w:t>
      </w:r>
    </w:p>
    <w:p w:rsidR="00547CE1" w:rsidRPr="00F42DF7" w:rsidRDefault="00547CE1" w:rsidP="007F28D9">
      <w:pPr>
        <w:ind w:right="9" w:firstLine="567"/>
        <w:jc w:val="both"/>
        <w:rPr>
          <w:sz w:val="24"/>
          <w:szCs w:val="24"/>
          <w:lang w:val="en-US"/>
        </w:rPr>
      </w:pPr>
      <w:proofErr w:type="gramStart"/>
      <w:r w:rsidRPr="00F42DF7">
        <w:rPr>
          <w:bCs/>
          <w:i/>
          <w:sz w:val="24"/>
          <w:szCs w:val="24"/>
          <w:lang w:val="en-US"/>
        </w:rPr>
        <w:t>Potential environmental impacts.</w:t>
      </w:r>
      <w:proofErr w:type="gramEnd"/>
      <w:r w:rsidRPr="00F42DF7">
        <w:rPr>
          <w:bCs/>
          <w:i/>
          <w:sz w:val="24"/>
          <w:szCs w:val="24"/>
          <w:lang w:val="en-US"/>
        </w:rPr>
        <w:t xml:space="preserve"> </w:t>
      </w:r>
      <w:r w:rsidRPr="00F42DF7">
        <w:rPr>
          <w:rStyle w:val="FontStyle15"/>
          <w:sz w:val="24"/>
          <w:szCs w:val="24"/>
          <w:lang w:val="en-US"/>
        </w:rPr>
        <w:t>The potential project impacts and environmental issues are typical for road construction activities</w:t>
      </w:r>
      <w:r w:rsidR="00511916" w:rsidRPr="00F42DF7">
        <w:rPr>
          <w:rStyle w:val="FontStyle15"/>
          <w:sz w:val="24"/>
          <w:szCs w:val="24"/>
          <w:lang w:val="en-US"/>
        </w:rPr>
        <w:t xml:space="preserve"> and road operation (after project completion)</w:t>
      </w:r>
      <w:r w:rsidRPr="00F42DF7">
        <w:rPr>
          <w:rStyle w:val="FontStyle15"/>
          <w:sz w:val="24"/>
          <w:szCs w:val="24"/>
          <w:lang w:val="en-US"/>
        </w:rPr>
        <w:t xml:space="preserve"> and include </w:t>
      </w:r>
      <w:r w:rsidR="00B351E8" w:rsidRPr="00F42DF7">
        <w:rPr>
          <w:rStyle w:val="FontStyle15"/>
          <w:sz w:val="24"/>
          <w:szCs w:val="24"/>
          <w:lang w:val="en-US"/>
        </w:rPr>
        <w:t xml:space="preserve">local </w:t>
      </w:r>
      <w:r w:rsidRPr="00F42DF7">
        <w:rPr>
          <w:rStyle w:val="FontStyle17"/>
          <w:i w:val="0"/>
          <w:sz w:val="24"/>
          <w:szCs w:val="24"/>
          <w:lang w:val="en-US"/>
        </w:rPr>
        <w:t xml:space="preserve">air </w:t>
      </w:r>
      <w:r w:rsidR="00B351E8" w:rsidRPr="00F42DF7">
        <w:rPr>
          <w:rStyle w:val="FontStyle17"/>
          <w:i w:val="0"/>
          <w:sz w:val="24"/>
          <w:szCs w:val="24"/>
          <w:lang w:val="en-US"/>
        </w:rPr>
        <w:t>pollution</w:t>
      </w:r>
      <w:r w:rsidR="00E40C08" w:rsidRPr="00F42DF7">
        <w:rPr>
          <w:rStyle w:val="FontStyle17"/>
          <w:i w:val="0"/>
          <w:sz w:val="24"/>
          <w:szCs w:val="24"/>
          <w:lang w:val="en-US"/>
        </w:rPr>
        <w:t>,</w:t>
      </w:r>
      <w:r w:rsidRPr="00F42DF7">
        <w:rPr>
          <w:rStyle w:val="FontStyle15"/>
          <w:i/>
          <w:sz w:val="24"/>
          <w:szCs w:val="24"/>
          <w:lang w:val="en-US"/>
        </w:rPr>
        <w:t xml:space="preserve"> </w:t>
      </w:r>
      <w:r w:rsidRPr="00F42DF7">
        <w:rPr>
          <w:rStyle w:val="FontStyle17"/>
          <w:i w:val="0"/>
          <w:sz w:val="24"/>
          <w:szCs w:val="24"/>
          <w:lang w:val="en-US"/>
        </w:rPr>
        <w:t>increased noise</w:t>
      </w:r>
      <w:r w:rsidR="00E40C08" w:rsidRPr="00F42DF7">
        <w:rPr>
          <w:rStyle w:val="FontStyle17"/>
          <w:i w:val="0"/>
          <w:sz w:val="24"/>
          <w:szCs w:val="24"/>
          <w:lang w:val="en-US"/>
        </w:rPr>
        <w:t>,</w:t>
      </w:r>
      <w:r w:rsidR="00B351E8" w:rsidRPr="00F42DF7">
        <w:rPr>
          <w:rStyle w:val="FontStyle17"/>
          <w:i w:val="0"/>
          <w:sz w:val="24"/>
          <w:szCs w:val="24"/>
          <w:lang w:val="en-US"/>
        </w:rPr>
        <w:t xml:space="preserve"> local (within the right of way)</w:t>
      </w:r>
      <w:r w:rsidRPr="00F42DF7">
        <w:rPr>
          <w:rStyle w:val="FontStyle15"/>
          <w:i/>
          <w:sz w:val="24"/>
          <w:szCs w:val="24"/>
          <w:lang w:val="en-US"/>
        </w:rPr>
        <w:t xml:space="preserve"> </w:t>
      </w:r>
      <w:r w:rsidRPr="00F42DF7">
        <w:rPr>
          <w:rStyle w:val="FontStyle17"/>
          <w:i w:val="0"/>
          <w:sz w:val="24"/>
          <w:szCs w:val="24"/>
          <w:lang w:val="en-US"/>
        </w:rPr>
        <w:t>loss of vegetation</w:t>
      </w:r>
      <w:r w:rsidR="00E40C08" w:rsidRPr="00F42DF7">
        <w:rPr>
          <w:rStyle w:val="FontStyle17"/>
          <w:i w:val="0"/>
          <w:sz w:val="24"/>
          <w:szCs w:val="24"/>
          <w:lang w:val="en-US"/>
        </w:rPr>
        <w:t>,</w:t>
      </w:r>
      <w:r w:rsidRPr="00F42DF7">
        <w:rPr>
          <w:rStyle w:val="FontStyle15"/>
          <w:i/>
          <w:sz w:val="24"/>
          <w:szCs w:val="24"/>
          <w:lang w:val="en-US"/>
        </w:rPr>
        <w:t xml:space="preserve"> </w:t>
      </w:r>
      <w:r w:rsidRPr="00F42DF7">
        <w:rPr>
          <w:rStyle w:val="FontStyle17"/>
          <w:i w:val="0"/>
          <w:sz w:val="24"/>
          <w:szCs w:val="24"/>
          <w:lang w:val="en-US"/>
        </w:rPr>
        <w:t>disturbance of fauna</w:t>
      </w:r>
      <w:r w:rsidR="00E40C08" w:rsidRPr="00F42DF7">
        <w:rPr>
          <w:rStyle w:val="FontStyle17"/>
          <w:i w:val="0"/>
          <w:sz w:val="24"/>
          <w:szCs w:val="24"/>
          <w:lang w:val="en-US"/>
        </w:rPr>
        <w:t>,</w:t>
      </w:r>
      <w:r w:rsidRPr="00F42DF7">
        <w:rPr>
          <w:rStyle w:val="FontStyle17"/>
          <w:i w:val="0"/>
          <w:sz w:val="24"/>
          <w:szCs w:val="24"/>
          <w:lang w:val="en-US"/>
        </w:rPr>
        <w:t xml:space="preserve"> </w:t>
      </w:r>
      <w:r w:rsidR="00B351E8" w:rsidRPr="00F42DF7">
        <w:rPr>
          <w:rStyle w:val="FontStyle17"/>
          <w:i w:val="0"/>
          <w:sz w:val="24"/>
          <w:szCs w:val="24"/>
          <w:lang w:val="en-US"/>
        </w:rPr>
        <w:t>accumulation</w:t>
      </w:r>
      <w:r w:rsidR="00B351E8" w:rsidRPr="00F42DF7">
        <w:rPr>
          <w:sz w:val="24"/>
          <w:szCs w:val="24"/>
          <w:lang w:val="en-US"/>
        </w:rPr>
        <w:t xml:space="preserve"> and </w:t>
      </w:r>
      <w:r w:rsidRPr="00F42DF7">
        <w:rPr>
          <w:sz w:val="24"/>
          <w:szCs w:val="24"/>
          <w:lang w:val="en-US"/>
        </w:rPr>
        <w:t xml:space="preserve">disposal of </w:t>
      </w:r>
      <w:r w:rsidRPr="00F42DF7">
        <w:rPr>
          <w:rStyle w:val="FontStyle17"/>
          <w:i w:val="0"/>
          <w:sz w:val="24"/>
          <w:szCs w:val="24"/>
          <w:lang w:val="en-US"/>
        </w:rPr>
        <w:t>construction</w:t>
      </w:r>
      <w:r w:rsidRPr="00F42DF7">
        <w:rPr>
          <w:i/>
          <w:sz w:val="24"/>
          <w:szCs w:val="24"/>
          <w:lang w:val="en-US"/>
        </w:rPr>
        <w:t xml:space="preserve"> </w:t>
      </w:r>
      <w:r w:rsidRPr="00F42DF7">
        <w:rPr>
          <w:sz w:val="24"/>
          <w:szCs w:val="24"/>
          <w:lang w:val="en-US"/>
        </w:rPr>
        <w:t>solid waste, labor camp management (which will be temporary with only localized negative effects).</w:t>
      </w:r>
      <w:r w:rsidRPr="00F42DF7">
        <w:rPr>
          <w:i/>
          <w:sz w:val="24"/>
          <w:szCs w:val="24"/>
          <w:lang w:val="en-US"/>
        </w:rPr>
        <w:t xml:space="preserve"> </w:t>
      </w:r>
      <w:r w:rsidRPr="00F42DF7">
        <w:rPr>
          <w:sz w:val="24"/>
          <w:szCs w:val="24"/>
          <w:lang w:val="en-US"/>
        </w:rPr>
        <w:t xml:space="preserve">Most of these impacts are minor and could be easily managed during the project implementation by applying a set of </w:t>
      </w:r>
      <w:r w:rsidR="00E40C08" w:rsidRPr="00F42DF7">
        <w:rPr>
          <w:sz w:val="24"/>
          <w:szCs w:val="24"/>
          <w:lang w:val="en-US"/>
        </w:rPr>
        <w:t>preventive</w:t>
      </w:r>
      <w:r w:rsidRPr="00F42DF7">
        <w:rPr>
          <w:sz w:val="24"/>
          <w:szCs w:val="24"/>
          <w:lang w:val="en-US"/>
        </w:rPr>
        <w:t xml:space="preserve"> and mitigation measures. </w:t>
      </w:r>
    </w:p>
    <w:p w:rsidR="00547CE1" w:rsidRPr="00F42DF7" w:rsidRDefault="00547CE1" w:rsidP="007F28D9">
      <w:pPr>
        <w:autoSpaceDE w:val="0"/>
        <w:autoSpaceDN w:val="0"/>
        <w:adjustRightInd w:val="0"/>
        <w:ind w:right="9" w:firstLine="567"/>
        <w:jc w:val="both"/>
        <w:rPr>
          <w:bCs/>
          <w:sz w:val="24"/>
          <w:szCs w:val="24"/>
          <w:lang w:val="en-US"/>
        </w:rPr>
      </w:pPr>
      <w:proofErr w:type="gramStart"/>
      <w:r w:rsidRPr="00F42DF7">
        <w:rPr>
          <w:rFonts w:eastAsia="MS Mincho"/>
          <w:bCs/>
          <w:i/>
          <w:sz w:val="24"/>
          <w:szCs w:val="24"/>
          <w:lang w:val="en-US" w:eastAsia="ja-JP"/>
        </w:rPr>
        <w:t>Potential social impacts.</w:t>
      </w:r>
      <w:proofErr w:type="gramEnd"/>
      <w:r w:rsidRPr="00F42DF7">
        <w:rPr>
          <w:rFonts w:eastAsia="MS Mincho"/>
          <w:bCs/>
          <w:i/>
          <w:sz w:val="24"/>
          <w:szCs w:val="24"/>
          <w:lang w:val="en-US" w:eastAsia="ja-JP"/>
        </w:rPr>
        <w:t xml:space="preserve"> </w:t>
      </w:r>
      <w:r w:rsidRPr="00F42DF7">
        <w:rPr>
          <w:rFonts w:eastAsia="MS Mincho"/>
          <w:bCs/>
          <w:sz w:val="24"/>
          <w:szCs w:val="24"/>
          <w:lang w:val="en-US" w:eastAsia="ja-JP"/>
        </w:rPr>
        <w:t xml:space="preserve">As the road </w:t>
      </w:r>
      <w:r w:rsidR="00665898" w:rsidRPr="00F42DF7">
        <w:rPr>
          <w:rFonts w:eastAsia="MS Mincho"/>
          <w:bCs/>
          <w:sz w:val="24"/>
          <w:szCs w:val="24"/>
          <w:lang w:val="en-US" w:eastAsia="ja-JP"/>
        </w:rPr>
        <w:t xml:space="preserve">section proposed for upgrading under this project </w:t>
      </w:r>
      <w:r w:rsidRPr="00F42DF7">
        <w:rPr>
          <w:rFonts w:eastAsia="MS Mincho"/>
          <w:bCs/>
          <w:sz w:val="24"/>
          <w:szCs w:val="24"/>
          <w:lang w:val="en-US" w:eastAsia="ja-JP"/>
        </w:rPr>
        <w:t xml:space="preserve">will pass </w:t>
      </w:r>
      <w:r w:rsidR="00665898" w:rsidRPr="00F42DF7">
        <w:rPr>
          <w:rFonts w:eastAsia="MS Mincho"/>
          <w:bCs/>
          <w:sz w:val="24"/>
          <w:szCs w:val="24"/>
          <w:lang w:val="en-US" w:eastAsia="ja-JP"/>
        </w:rPr>
        <w:t xml:space="preserve">in </w:t>
      </w:r>
      <w:r w:rsidRPr="00F42DF7">
        <w:rPr>
          <w:rFonts w:eastAsia="MS Mincho"/>
          <w:bCs/>
          <w:sz w:val="24"/>
          <w:szCs w:val="24"/>
          <w:lang w:val="en-US" w:eastAsia="ja-JP"/>
        </w:rPr>
        <w:t xml:space="preserve">the immediate vicinity of </w:t>
      </w:r>
      <w:r w:rsidR="0019385A" w:rsidRPr="00F42DF7">
        <w:rPr>
          <w:rFonts w:eastAsia="MS Mincho"/>
          <w:bCs/>
          <w:sz w:val="24"/>
          <w:szCs w:val="24"/>
          <w:lang w:val="en-US" w:eastAsia="ja-JP"/>
        </w:rPr>
        <w:t>some</w:t>
      </w:r>
      <w:r w:rsidRPr="00F42DF7">
        <w:rPr>
          <w:rFonts w:eastAsia="MS Mincho"/>
          <w:bCs/>
          <w:sz w:val="24"/>
          <w:szCs w:val="24"/>
          <w:lang w:val="en-US" w:eastAsia="ja-JP"/>
        </w:rPr>
        <w:t xml:space="preserve"> villages</w:t>
      </w:r>
      <w:r w:rsidR="00BE0644" w:rsidRPr="00F42DF7">
        <w:rPr>
          <w:rFonts w:eastAsia="MS Mincho"/>
          <w:bCs/>
          <w:sz w:val="24"/>
          <w:szCs w:val="24"/>
          <w:lang w:val="en-US" w:eastAsia="ja-JP"/>
        </w:rPr>
        <w:t>. In order t</w:t>
      </w:r>
      <w:r w:rsidRPr="00F42DF7">
        <w:rPr>
          <w:bCs/>
          <w:sz w:val="24"/>
          <w:szCs w:val="24"/>
          <w:lang w:val="en-US"/>
        </w:rPr>
        <w:t xml:space="preserve">o reduce the potential noise as the result of increased traffic, the EMP proposes installation of special anti-noise screens. At the same time, </w:t>
      </w:r>
      <w:r w:rsidRPr="00F42DF7">
        <w:rPr>
          <w:rFonts w:eastAsia="MS Mincho"/>
          <w:bCs/>
          <w:sz w:val="24"/>
          <w:szCs w:val="24"/>
          <w:lang w:val="en-US" w:eastAsia="ja-JP"/>
        </w:rPr>
        <w:t xml:space="preserve">the project will bring a series of positive social impacts, including </w:t>
      </w:r>
      <w:r w:rsidRPr="00F42DF7">
        <w:rPr>
          <w:sz w:val="24"/>
          <w:szCs w:val="24"/>
          <w:lang w:val="en-US"/>
        </w:rPr>
        <w:t xml:space="preserve">increases in traffic, economic activities, better connectivity and further </w:t>
      </w:r>
      <w:r w:rsidR="00BE0644" w:rsidRPr="00F42DF7">
        <w:rPr>
          <w:sz w:val="24"/>
          <w:szCs w:val="24"/>
          <w:lang w:val="en-US"/>
        </w:rPr>
        <w:t xml:space="preserve">economic </w:t>
      </w:r>
      <w:r w:rsidRPr="00F42DF7">
        <w:rPr>
          <w:sz w:val="24"/>
          <w:szCs w:val="24"/>
          <w:lang w:val="en-US"/>
        </w:rPr>
        <w:t>development along the road corridor.</w:t>
      </w:r>
      <w:r w:rsidRPr="00F42DF7">
        <w:rPr>
          <w:rFonts w:eastAsia="Calibri"/>
          <w:sz w:val="24"/>
          <w:szCs w:val="24"/>
          <w:lang w:val="en-US"/>
        </w:rPr>
        <w:t xml:space="preserve"> </w:t>
      </w:r>
      <w:r w:rsidR="00BE0644" w:rsidRPr="00F42DF7">
        <w:rPr>
          <w:rFonts w:eastAsia="Calibri"/>
          <w:sz w:val="24"/>
          <w:szCs w:val="24"/>
          <w:lang w:val="en-US"/>
        </w:rPr>
        <w:t>T</w:t>
      </w:r>
      <w:r w:rsidRPr="00F42DF7">
        <w:rPr>
          <w:rFonts w:eastAsia="Calibri"/>
          <w:sz w:val="24"/>
          <w:szCs w:val="24"/>
          <w:lang w:val="en-US"/>
        </w:rPr>
        <w:t xml:space="preserve">he project will also </w:t>
      </w:r>
      <w:r w:rsidR="00BE0644" w:rsidRPr="00F42DF7">
        <w:rPr>
          <w:rFonts w:eastAsia="Calibri"/>
          <w:sz w:val="24"/>
          <w:szCs w:val="24"/>
          <w:lang w:val="en-US"/>
        </w:rPr>
        <w:t>have positive impacts due to enhanced</w:t>
      </w:r>
      <w:r w:rsidRPr="00F42DF7">
        <w:rPr>
          <w:rFonts w:eastAsia="Calibri"/>
          <w:sz w:val="24"/>
          <w:szCs w:val="24"/>
          <w:lang w:val="en-US"/>
        </w:rPr>
        <w:t xml:space="preserve"> </w:t>
      </w:r>
      <w:r w:rsidR="00BE0644" w:rsidRPr="00F42DF7">
        <w:rPr>
          <w:rFonts w:eastAsia="Calibri"/>
          <w:sz w:val="24"/>
          <w:szCs w:val="24"/>
          <w:lang w:val="en-US"/>
        </w:rPr>
        <w:t xml:space="preserve">road </w:t>
      </w:r>
      <w:r w:rsidRPr="00F42DF7">
        <w:rPr>
          <w:rFonts w:eastAsia="Calibri"/>
          <w:sz w:val="24"/>
          <w:szCs w:val="24"/>
          <w:lang w:val="en-US"/>
        </w:rPr>
        <w:t xml:space="preserve">safety, reduced air pollution </w:t>
      </w:r>
      <w:r w:rsidR="00BE0644" w:rsidRPr="00F42DF7">
        <w:rPr>
          <w:rFonts w:eastAsia="Calibri"/>
          <w:sz w:val="24"/>
          <w:szCs w:val="24"/>
          <w:lang w:val="en-US"/>
        </w:rPr>
        <w:t>and improved general road conditions</w:t>
      </w:r>
      <w:r w:rsidRPr="00F42DF7">
        <w:rPr>
          <w:rFonts w:eastAsia="Calibri"/>
          <w:sz w:val="24"/>
          <w:szCs w:val="24"/>
          <w:lang w:val="en-US"/>
        </w:rPr>
        <w:t xml:space="preserve">. </w:t>
      </w:r>
    </w:p>
    <w:p w:rsidR="00547CE1" w:rsidRPr="00F42DF7" w:rsidRDefault="00547CE1" w:rsidP="007F28D9">
      <w:pPr>
        <w:autoSpaceDE w:val="0"/>
        <w:autoSpaceDN w:val="0"/>
        <w:adjustRightInd w:val="0"/>
        <w:ind w:right="9" w:firstLine="567"/>
        <w:jc w:val="both"/>
        <w:rPr>
          <w:bCs/>
          <w:sz w:val="24"/>
          <w:szCs w:val="24"/>
          <w:lang w:val="en-US"/>
        </w:rPr>
      </w:pPr>
      <w:proofErr w:type="gramStart"/>
      <w:r w:rsidRPr="00F42DF7">
        <w:rPr>
          <w:bCs/>
          <w:i/>
          <w:sz w:val="24"/>
          <w:szCs w:val="24"/>
          <w:lang w:val="en-US"/>
        </w:rPr>
        <w:t>Resettlement issues.</w:t>
      </w:r>
      <w:proofErr w:type="gramEnd"/>
      <w:r w:rsidRPr="00F42DF7">
        <w:rPr>
          <w:bCs/>
          <w:szCs w:val="24"/>
          <w:lang w:val="en-US"/>
        </w:rPr>
        <w:t xml:space="preserve"> </w:t>
      </w:r>
      <w:r w:rsidR="00580CDC" w:rsidRPr="00F42DF7">
        <w:rPr>
          <w:bCs/>
          <w:sz w:val="24"/>
          <w:szCs w:val="24"/>
          <w:lang w:val="en-US"/>
        </w:rPr>
        <w:t>T</w:t>
      </w:r>
      <w:r w:rsidR="00580CDC" w:rsidRPr="00F42DF7">
        <w:rPr>
          <w:sz w:val="24"/>
          <w:szCs w:val="24"/>
          <w:lang w:val="en-US"/>
        </w:rPr>
        <w:t xml:space="preserve">he upgrading of the road from two to four traffic lanes will require land acquisition. However, physical resettlement is expected on a very limited scale and concerns a few households. The specific number and exact location of the mentioned houses </w:t>
      </w:r>
      <w:r w:rsidR="00ED477F" w:rsidRPr="00F42DF7">
        <w:rPr>
          <w:sz w:val="24"/>
          <w:szCs w:val="24"/>
          <w:lang w:val="en-US"/>
        </w:rPr>
        <w:t>were</w:t>
      </w:r>
      <w:r w:rsidR="00580CDC" w:rsidRPr="00F42DF7">
        <w:rPr>
          <w:sz w:val="24"/>
          <w:szCs w:val="24"/>
          <w:lang w:val="en-US"/>
        </w:rPr>
        <w:t xml:space="preserve"> identified after the </w:t>
      </w:r>
      <w:r w:rsidR="00F672FE" w:rsidRPr="00F42DF7">
        <w:rPr>
          <w:sz w:val="24"/>
          <w:szCs w:val="24"/>
          <w:lang w:val="en-US"/>
        </w:rPr>
        <w:t>detailed</w:t>
      </w:r>
      <w:r w:rsidR="00580CDC" w:rsidRPr="00F42DF7">
        <w:rPr>
          <w:sz w:val="24"/>
          <w:szCs w:val="24"/>
          <w:lang w:val="en-US"/>
        </w:rPr>
        <w:t xml:space="preserve"> design </w:t>
      </w:r>
      <w:r w:rsidR="00ED477F" w:rsidRPr="00F42DF7">
        <w:rPr>
          <w:sz w:val="24"/>
          <w:szCs w:val="24"/>
          <w:lang w:val="en-US"/>
        </w:rPr>
        <w:t>had been finalized and</w:t>
      </w:r>
      <w:r w:rsidR="00580CDC" w:rsidRPr="00F42DF7">
        <w:rPr>
          <w:sz w:val="24"/>
          <w:szCs w:val="24"/>
          <w:lang w:val="en-US"/>
        </w:rPr>
        <w:t xml:space="preserve"> RPF and RAPs </w:t>
      </w:r>
      <w:r w:rsidR="00ED477F" w:rsidRPr="00F42DF7">
        <w:rPr>
          <w:sz w:val="24"/>
          <w:szCs w:val="24"/>
          <w:lang w:val="en-US"/>
        </w:rPr>
        <w:t>were</w:t>
      </w:r>
      <w:r w:rsidR="00580CDC" w:rsidRPr="00F42DF7">
        <w:rPr>
          <w:sz w:val="24"/>
          <w:szCs w:val="24"/>
          <w:lang w:val="en-US"/>
        </w:rPr>
        <w:t xml:space="preserve"> prepared</w:t>
      </w:r>
      <w:r w:rsidR="00ED477F" w:rsidRPr="00F42DF7">
        <w:rPr>
          <w:sz w:val="24"/>
          <w:szCs w:val="24"/>
          <w:lang w:val="en-US"/>
        </w:rPr>
        <w:t>.</w:t>
      </w:r>
    </w:p>
    <w:p w:rsidR="00547CE1" w:rsidRPr="00F42DF7" w:rsidRDefault="00547CE1" w:rsidP="007F28D9">
      <w:pPr>
        <w:autoSpaceDE w:val="0"/>
        <w:autoSpaceDN w:val="0"/>
        <w:adjustRightInd w:val="0"/>
        <w:ind w:right="9" w:firstLine="567"/>
        <w:jc w:val="both"/>
        <w:rPr>
          <w:rFonts w:eastAsia="Calibri"/>
          <w:sz w:val="24"/>
          <w:szCs w:val="24"/>
          <w:lang w:val="en-US"/>
        </w:rPr>
      </w:pPr>
      <w:proofErr w:type="gramStart"/>
      <w:r w:rsidRPr="00F42DF7">
        <w:rPr>
          <w:bCs/>
          <w:i/>
          <w:sz w:val="24"/>
          <w:szCs w:val="24"/>
          <w:lang w:val="en-US"/>
        </w:rPr>
        <w:t>Environmental Management Plan.</w:t>
      </w:r>
      <w:proofErr w:type="gramEnd"/>
      <w:r w:rsidRPr="00F42DF7">
        <w:rPr>
          <w:bCs/>
          <w:i/>
          <w:sz w:val="24"/>
          <w:szCs w:val="24"/>
          <w:lang w:val="en-US"/>
        </w:rPr>
        <w:t xml:space="preserve"> </w:t>
      </w:r>
      <w:r w:rsidRPr="00F42DF7">
        <w:rPr>
          <w:bCs/>
          <w:sz w:val="24"/>
          <w:szCs w:val="24"/>
          <w:lang w:val="en-US"/>
        </w:rPr>
        <w:t xml:space="preserve">The borrower prepared a detailed EMP which contains: (a) </w:t>
      </w:r>
      <w:r w:rsidR="00D33612" w:rsidRPr="00F42DF7">
        <w:rPr>
          <w:bCs/>
          <w:sz w:val="24"/>
          <w:szCs w:val="24"/>
          <w:lang w:val="en-US"/>
        </w:rPr>
        <w:t>m</w:t>
      </w:r>
      <w:r w:rsidRPr="00F42DF7">
        <w:rPr>
          <w:bCs/>
          <w:sz w:val="24"/>
          <w:szCs w:val="24"/>
          <w:lang w:val="en-US"/>
        </w:rPr>
        <w:t xml:space="preserve">itigation </w:t>
      </w:r>
      <w:r w:rsidR="00D33612" w:rsidRPr="00F42DF7">
        <w:rPr>
          <w:bCs/>
          <w:sz w:val="24"/>
          <w:szCs w:val="24"/>
          <w:lang w:val="en-US"/>
        </w:rPr>
        <w:t>plan,</w:t>
      </w:r>
      <w:r w:rsidRPr="00F42DF7">
        <w:rPr>
          <w:bCs/>
          <w:sz w:val="24"/>
          <w:szCs w:val="24"/>
          <w:lang w:val="en-US"/>
        </w:rPr>
        <w:t xml:space="preserve"> (b) monitoring plan</w:t>
      </w:r>
      <w:r w:rsidR="00D33612" w:rsidRPr="00F42DF7">
        <w:rPr>
          <w:bCs/>
          <w:sz w:val="24"/>
          <w:szCs w:val="24"/>
          <w:lang w:val="en-US"/>
        </w:rPr>
        <w:t xml:space="preserve">, and </w:t>
      </w:r>
      <w:r w:rsidRPr="00F42DF7">
        <w:rPr>
          <w:bCs/>
          <w:sz w:val="24"/>
          <w:szCs w:val="24"/>
          <w:lang w:val="en-US"/>
        </w:rPr>
        <w:t>(c) implement</w:t>
      </w:r>
      <w:r w:rsidR="00D33612" w:rsidRPr="00F42DF7">
        <w:rPr>
          <w:bCs/>
          <w:sz w:val="24"/>
          <w:szCs w:val="24"/>
          <w:lang w:val="en-US"/>
        </w:rPr>
        <w:t xml:space="preserve">ation </w:t>
      </w:r>
      <w:r w:rsidRPr="00F42DF7">
        <w:rPr>
          <w:bCs/>
          <w:sz w:val="24"/>
          <w:szCs w:val="24"/>
          <w:lang w:val="en-US"/>
        </w:rPr>
        <w:t>arrangements.</w:t>
      </w:r>
      <w:r w:rsidRPr="00F42DF7">
        <w:rPr>
          <w:b/>
          <w:bCs/>
          <w:sz w:val="24"/>
          <w:szCs w:val="24"/>
          <w:lang w:val="en-US"/>
        </w:rPr>
        <w:t xml:space="preserve"> </w:t>
      </w:r>
      <w:r w:rsidRPr="00F42DF7">
        <w:rPr>
          <w:bCs/>
          <w:sz w:val="24"/>
          <w:szCs w:val="24"/>
          <w:lang w:val="en-US"/>
        </w:rPr>
        <w:t xml:space="preserve">Proposed mitigation </w:t>
      </w:r>
      <w:r w:rsidR="00D33612" w:rsidRPr="00F42DF7">
        <w:rPr>
          <w:bCs/>
          <w:sz w:val="24"/>
          <w:szCs w:val="24"/>
          <w:lang w:val="en-US"/>
        </w:rPr>
        <w:t>plan</w:t>
      </w:r>
      <w:r w:rsidRPr="00F42DF7">
        <w:rPr>
          <w:bCs/>
          <w:sz w:val="24"/>
          <w:szCs w:val="24"/>
          <w:lang w:val="en-US"/>
        </w:rPr>
        <w:t xml:space="preserve"> include acti</w:t>
      </w:r>
      <w:r w:rsidR="00D33612" w:rsidRPr="00F42DF7">
        <w:rPr>
          <w:bCs/>
          <w:sz w:val="24"/>
          <w:szCs w:val="24"/>
          <w:lang w:val="en-US"/>
        </w:rPr>
        <w:t>vities</w:t>
      </w:r>
      <w:r w:rsidRPr="00F42DF7">
        <w:rPr>
          <w:bCs/>
          <w:sz w:val="24"/>
          <w:szCs w:val="24"/>
          <w:lang w:val="en-US"/>
        </w:rPr>
        <w:t xml:space="preserve"> to be undertaken for all project stages: design, construction and operation. </w:t>
      </w:r>
      <w:r w:rsidR="00D33612" w:rsidRPr="00F42DF7">
        <w:rPr>
          <w:bCs/>
          <w:sz w:val="24"/>
          <w:szCs w:val="24"/>
          <w:lang w:val="en-US"/>
        </w:rPr>
        <w:t xml:space="preserve">During construction </w:t>
      </w:r>
      <w:r w:rsidRPr="00F42DF7">
        <w:rPr>
          <w:sz w:val="24"/>
          <w:szCs w:val="24"/>
          <w:lang w:val="en-US"/>
        </w:rPr>
        <w:t xml:space="preserve">negative impacts </w:t>
      </w:r>
      <w:r w:rsidR="00D33612" w:rsidRPr="00F42DF7">
        <w:rPr>
          <w:sz w:val="24"/>
          <w:szCs w:val="24"/>
          <w:lang w:val="en-US"/>
        </w:rPr>
        <w:t>will be mitigated through</w:t>
      </w:r>
      <w:r w:rsidRPr="00F42DF7">
        <w:rPr>
          <w:sz w:val="24"/>
          <w:szCs w:val="24"/>
          <w:lang w:val="en-US"/>
        </w:rPr>
        <w:t xml:space="preserve">: proper management of construction waste; control measures for waste fuel, oil and lubricants, other </w:t>
      </w:r>
      <w:r w:rsidR="00B351E8" w:rsidRPr="00F42DF7">
        <w:rPr>
          <w:sz w:val="24"/>
          <w:szCs w:val="24"/>
          <w:lang w:val="en-US"/>
        </w:rPr>
        <w:t>materials/</w:t>
      </w:r>
      <w:r w:rsidRPr="00F42DF7">
        <w:rPr>
          <w:sz w:val="24"/>
          <w:szCs w:val="24"/>
          <w:lang w:val="en-US"/>
        </w:rPr>
        <w:t>substances</w:t>
      </w:r>
      <w:r w:rsidR="00B351E8" w:rsidRPr="00F42DF7">
        <w:rPr>
          <w:sz w:val="24"/>
          <w:szCs w:val="24"/>
          <w:lang w:val="en-US"/>
        </w:rPr>
        <w:t xml:space="preserve"> used during construction</w:t>
      </w:r>
      <w:r w:rsidRPr="00F42DF7">
        <w:rPr>
          <w:sz w:val="24"/>
          <w:szCs w:val="24"/>
          <w:lang w:val="en-US"/>
        </w:rPr>
        <w:t xml:space="preserve">; provisions for protection of flora and fauna; actions to reduce noise and dust levels; soil erosion control and water quality protection, along with rehabilitation of areas under construction camp, asphalt-concrete plants and temporary storage of </w:t>
      </w:r>
      <w:r w:rsidR="00310C6D" w:rsidRPr="00F42DF7">
        <w:rPr>
          <w:sz w:val="24"/>
          <w:szCs w:val="24"/>
          <w:lang w:val="en-US"/>
        </w:rPr>
        <w:t>construction</w:t>
      </w:r>
      <w:r w:rsidRPr="00F42DF7">
        <w:rPr>
          <w:sz w:val="24"/>
          <w:szCs w:val="24"/>
          <w:lang w:val="en-US"/>
        </w:rPr>
        <w:t xml:space="preserve"> materials once the project is completed, as well as the</w:t>
      </w:r>
      <w:r w:rsidRPr="00F42DF7">
        <w:rPr>
          <w:rFonts w:eastAsia="Calibri"/>
          <w:sz w:val="24"/>
          <w:szCs w:val="24"/>
          <w:lang w:val="en-US"/>
        </w:rPr>
        <w:t xml:space="preserve"> </w:t>
      </w:r>
      <w:r w:rsidRPr="00F42DF7">
        <w:rPr>
          <w:sz w:val="24"/>
          <w:szCs w:val="24"/>
          <w:lang w:val="en-US"/>
        </w:rPr>
        <w:t xml:space="preserve">provision of adequate crosswalks for local population. </w:t>
      </w:r>
      <w:r w:rsidR="004051A2" w:rsidRPr="00F42DF7">
        <w:rPr>
          <w:sz w:val="24"/>
          <w:szCs w:val="24"/>
          <w:lang w:val="en-US"/>
        </w:rPr>
        <w:t xml:space="preserve">Regarding impacts of road </w:t>
      </w:r>
      <w:r w:rsidR="00D33612" w:rsidRPr="00F42DF7">
        <w:rPr>
          <w:sz w:val="24"/>
          <w:szCs w:val="24"/>
          <w:lang w:val="en-US"/>
        </w:rPr>
        <w:t>operation, i</w:t>
      </w:r>
      <w:r w:rsidRPr="00F42DF7">
        <w:rPr>
          <w:sz w:val="24"/>
          <w:szCs w:val="24"/>
          <w:lang w:val="en-US"/>
        </w:rPr>
        <w:t xml:space="preserve">n order to minimize potential noise impacts, the project will support installation of anti-noise </w:t>
      </w:r>
      <w:r w:rsidR="00800454" w:rsidRPr="00F42DF7">
        <w:rPr>
          <w:sz w:val="24"/>
          <w:szCs w:val="24"/>
          <w:lang w:val="en-US"/>
        </w:rPr>
        <w:t>screen</w:t>
      </w:r>
      <w:r w:rsidRPr="00F42DF7">
        <w:rPr>
          <w:sz w:val="24"/>
          <w:szCs w:val="24"/>
          <w:lang w:val="en-US"/>
        </w:rPr>
        <w:t xml:space="preserve">s within villages. These mitigating measures would constitute </w:t>
      </w:r>
      <w:r w:rsidR="001B1248" w:rsidRPr="00F42DF7">
        <w:rPr>
          <w:sz w:val="24"/>
          <w:szCs w:val="24"/>
          <w:lang w:val="en-US"/>
        </w:rPr>
        <w:t xml:space="preserve">the </w:t>
      </w:r>
      <w:r w:rsidRPr="00F42DF7">
        <w:rPr>
          <w:sz w:val="24"/>
          <w:szCs w:val="24"/>
          <w:lang w:val="en-US"/>
        </w:rPr>
        <w:t>integral part of the project implementation including the contract</w:t>
      </w:r>
      <w:r w:rsidR="00EA0050" w:rsidRPr="00F42DF7">
        <w:rPr>
          <w:sz w:val="24"/>
          <w:szCs w:val="24"/>
          <w:lang w:val="en-US"/>
        </w:rPr>
        <w:t xml:space="preserve"> conditions</w:t>
      </w:r>
      <w:r w:rsidR="001B1248" w:rsidRPr="00F42DF7">
        <w:rPr>
          <w:sz w:val="24"/>
          <w:szCs w:val="24"/>
          <w:lang w:val="en-US"/>
        </w:rPr>
        <w:t xml:space="preserve"> binding the contractor</w:t>
      </w:r>
      <w:r w:rsidRPr="00F42DF7">
        <w:rPr>
          <w:sz w:val="24"/>
          <w:szCs w:val="24"/>
          <w:lang w:val="en-US"/>
        </w:rPr>
        <w:t xml:space="preserve"> to carry out the appropriate environmental obligations during road construction works. </w:t>
      </w:r>
    </w:p>
    <w:p w:rsidR="00547CE1" w:rsidRPr="00F42DF7" w:rsidRDefault="00547CE1" w:rsidP="007F28D9">
      <w:pPr>
        <w:ind w:right="9" w:firstLine="567"/>
        <w:jc w:val="both"/>
        <w:rPr>
          <w:sz w:val="24"/>
          <w:szCs w:val="24"/>
          <w:lang w:val="en-US"/>
        </w:rPr>
      </w:pPr>
      <w:proofErr w:type="gramStart"/>
      <w:r w:rsidRPr="00F42DF7">
        <w:rPr>
          <w:rFonts w:eastAsia="Calibri"/>
          <w:i/>
          <w:sz w:val="24"/>
          <w:szCs w:val="24"/>
          <w:lang w:val="en-US"/>
        </w:rPr>
        <w:t xml:space="preserve">Monitoring </w:t>
      </w:r>
      <w:r w:rsidR="00FC4011" w:rsidRPr="00F42DF7">
        <w:rPr>
          <w:rFonts w:eastAsia="Calibri"/>
          <w:i/>
          <w:sz w:val="24"/>
          <w:szCs w:val="24"/>
          <w:lang w:val="en-US"/>
        </w:rPr>
        <w:t>p</w:t>
      </w:r>
      <w:r w:rsidRPr="00F42DF7">
        <w:rPr>
          <w:rFonts w:eastAsia="Calibri"/>
          <w:i/>
          <w:sz w:val="24"/>
          <w:szCs w:val="24"/>
          <w:lang w:val="en-US"/>
        </w:rPr>
        <w:t>lan.</w:t>
      </w:r>
      <w:proofErr w:type="gramEnd"/>
      <w:r w:rsidRPr="00F42DF7">
        <w:rPr>
          <w:rFonts w:eastAsia="Calibri"/>
          <w:sz w:val="24"/>
          <w:szCs w:val="24"/>
          <w:lang w:val="en-US"/>
        </w:rPr>
        <w:t xml:space="preserve">  It includes measures that will be employed to track the effectiveness of the EMP, as well as environmental indicators to be monitored, monitoring methods and frequency, and reporting procedures. </w:t>
      </w:r>
      <w:r w:rsidRPr="00F42DF7">
        <w:rPr>
          <w:spacing w:val="-2"/>
          <w:sz w:val="24"/>
          <w:szCs w:val="24"/>
          <w:lang w:val="en-GB"/>
        </w:rPr>
        <w:t xml:space="preserve">Monitoring of implementation of environmental mitigation measures will be the responsibility of: (a) construction </w:t>
      </w:r>
      <w:r w:rsidR="00EA0050" w:rsidRPr="00F42DF7">
        <w:rPr>
          <w:spacing w:val="-2"/>
          <w:sz w:val="24"/>
          <w:szCs w:val="24"/>
          <w:lang w:val="en-GB"/>
        </w:rPr>
        <w:t>c</w:t>
      </w:r>
      <w:r w:rsidRPr="00F42DF7">
        <w:rPr>
          <w:spacing w:val="-2"/>
          <w:sz w:val="24"/>
          <w:szCs w:val="24"/>
          <w:lang w:val="en-GB"/>
        </w:rPr>
        <w:t xml:space="preserve">ontractors; (b) </w:t>
      </w:r>
      <w:proofErr w:type="spellStart"/>
      <w:proofErr w:type="gramStart"/>
      <w:r w:rsidR="00664C9F" w:rsidRPr="00F42DF7">
        <w:rPr>
          <w:spacing w:val="-2"/>
          <w:sz w:val="24"/>
          <w:szCs w:val="24"/>
          <w:lang w:val="en-GB"/>
        </w:rPr>
        <w:t>B</w:t>
      </w:r>
      <w:r w:rsidR="0019385A" w:rsidRPr="00F42DF7">
        <w:rPr>
          <w:spacing w:val="-2"/>
          <w:sz w:val="24"/>
          <w:szCs w:val="24"/>
          <w:lang w:val="en-GB"/>
        </w:rPr>
        <w:t>elgiprodor</w:t>
      </w:r>
      <w:proofErr w:type="spellEnd"/>
      <w:r w:rsidR="0019385A" w:rsidRPr="00F42DF7">
        <w:rPr>
          <w:spacing w:val="-2"/>
          <w:sz w:val="24"/>
          <w:szCs w:val="24"/>
          <w:lang w:val="en-GB"/>
        </w:rPr>
        <w:t xml:space="preserve"> </w:t>
      </w:r>
      <w:r w:rsidR="00B619CC" w:rsidRPr="00F42DF7">
        <w:rPr>
          <w:spacing w:val="-2"/>
          <w:sz w:val="24"/>
          <w:szCs w:val="24"/>
          <w:lang w:val="en-GB"/>
        </w:rPr>
        <w:t xml:space="preserve"> </w:t>
      </w:r>
      <w:r w:rsidR="00FB43E1" w:rsidRPr="00F42DF7">
        <w:rPr>
          <w:spacing w:val="-2"/>
          <w:sz w:val="24"/>
          <w:szCs w:val="24"/>
          <w:lang w:val="en-US"/>
        </w:rPr>
        <w:t>e</w:t>
      </w:r>
      <w:proofErr w:type="spellStart"/>
      <w:r w:rsidR="00B619CC" w:rsidRPr="00F42DF7">
        <w:rPr>
          <w:spacing w:val="-2"/>
          <w:sz w:val="24"/>
          <w:szCs w:val="24"/>
          <w:lang w:val="en-GB"/>
        </w:rPr>
        <w:t>nvironment</w:t>
      </w:r>
      <w:r w:rsidR="00992CBD" w:rsidRPr="00F42DF7">
        <w:rPr>
          <w:spacing w:val="-2"/>
          <w:sz w:val="24"/>
          <w:szCs w:val="24"/>
          <w:lang w:val="en-GB"/>
        </w:rPr>
        <w:t>al</w:t>
      </w:r>
      <w:proofErr w:type="spellEnd"/>
      <w:proofErr w:type="gramEnd"/>
      <w:r w:rsidRPr="00F42DF7">
        <w:rPr>
          <w:spacing w:val="-2"/>
          <w:sz w:val="24"/>
          <w:szCs w:val="24"/>
          <w:lang w:val="en-US"/>
        </w:rPr>
        <w:t xml:space="preserve"> </w:t>
      </w:r>
      <w:r w:rsidR="00B619CC" w:rsidRPr="00F42DF7">
        <w:rPr>
          <w:spacing w:val="-2"/>
          <w:sz w:val="24"/>
          <w:szCs w:val="24"/>
          <w:lang w:val="en-US"/>
        </w:rPr>
        <w:t xml:space="preserve"> </w:t>
      </w:r>
      <w:r w:rsidR="00FB43E1" w:rsidRPr="00F42DF7">
        <w:rPr>
          <w:spacing w:val="-2"/>
          <w:sz w:val="24"/>
          <w:szCs w:val="24"/>
          <w:lang w:val="en-US"/>
        </w:rPr>
        <w:t>expert</w:t>
      </w:r>
      <w:r w:rsidRPr="00F42DF7">
        <w:rPr>
          <w:spacing w:val="-2"/>
          <w:sz w:val="24"/>
          <w:szCs w:val="24"/>
          <w:lang w:val="en-US"/>
        </w:rPr>
        <w:t xml:space="preserve">; (c) </w:t>
      </w:r>
      <w:r w:rsidR="00664C9F" w:rsidRPr="00F42DF7">
        <w:rPr>
          <w:spacing w:val="-2"/>
          <w:sz w:val="24"/>
          <w:szCs w:val="24"/>
          <w:lang w:val="en-US"/>
        </w:rPr>
        <w:t xml:space="preserve">construction </w:t>
      </w:r>
      <w:r w:rsidRPr="00F42DF7">
        <w:rPr>
          <w:spacing w:val="-2"/>
          <w:sz w:val="24"/>
          <w:szCs w:val="24"/>
          <w:lang w:val="en-US"/>
        </w:rPr>
        <w:t>supervisi</w:t>
      </w:r>
      <w:r w:rsidR="00664C9F" w:rsidRPr="00F42DF7">
        <w:rPr>
          <w:spacing w:val="-2"/>
          <w:sz w:val="24"/>
          <w:szCs w:val="24"/>
          <w:lang w:val="en-US"/>
        </w:rPr>
        <w:t>on</w:t>
      </w:r>
      <w:r w:rsidRPr="00F42DF7">
        <w:rPr>
          <w:spacing w:val="-2"/>
          <w:sz w:val="24"/>
          <w:szCs w:val="24"/>
          <w:lang w:val="en-US"/>
        </w:rPr>
        <w:t xml:space="preserve">; and (c) local </w:t>
      </w:r>
      <w:r w:rsidR="00EA0050" w:rsidRPr="00F42DF7">
        <w:rPr>
          <w:sz w:val="24"/>
          <w:szCs w:val="24"/>
          <w:lang w:val="en-US"/>
        </w:rPr>
        <w:t>environmental</w:t>
      </w:r>
      <w:r w:rsidR="00EA0050" w:rsidRPr="00F42DF7">
        <w:rPr>
          <w:spacing w:val="-2"/>
          <w:sz w:val="24"/>
          <w:szCs w:val="24"/>
          <w:lang w:val="en-US"/>
        </w:rPr>
        <w:t xml:space="preserve"> </w:t>
      </w:r>
      <w:r w:rsidRPr="00F42DF7">
        <w:rPr>
          <w:spacing w:val="-2"/>
          <w:sz w:val="24"/>
          <w:szCs w:val="24"/>
          <w:lang w:val="en-US"/>
        </w:rPr>
        <w:t xml:space="preserve">inspectors. </w:t>
      </w:r>
      <w:r w:rsidRPr="00F42DF7">
        <w:rPr>
          <w:sz w:val="24"/>
          <w:szCs w:val="24"/>
          <w:lang w:val="en-US"/>
        </w:rPr>
        <w:t xml:space="preserve">During the construction phase </w:t>
      </w:r>
      <w:proofErr w:type="spellStart"/>
      <w:r w:rsidR="00BD3D63" w:rsidRPr="00F42DF7">
        <w:rPr>
          <w:spacing w:val="-2"/>
          <w:sz w:val="24"/>
          <w:szCs w:val="24"/>
          <w:lang w:val="en-GB"/>
        </w:rPr>
        <w:t>B</w:t>
      </w:r>
      <w:r w:rsidR="0019385A" w:rsidRPr="00F42DF7">
        <w:rPr>
          <w:spacing w:val="-2"/>
          <w:sz w:val="24"/>
          <w:szCs w:val="24"/>
          <w:lang w:val="en-GB"/>
        </w:rPr>
        <w:t>elgiprodor</w:t>
      </w:r>
      <w:proofErr w:type="spellEnd"/>
      <w:r w:rsidR="00BD3D63" w:rsidRPr="00F42DF7">
        <w:rPr>
          <w:spacing w:val="-2"/>
          <w:sz w:val="24"/>
          <w:szCs w:val="24"/>
          <w:lang w:val="en-GB"/>
        </w:rPr>
        <w:t xml:space="preserve"> </w:t>
      </w:r>
      <w:r w:rsidR="00BD3D63" w:rsidRPr="00F42DF7">
        <w:rPr>
          <w:spacing w:val="-2"/>
          <w:sz w:val="24"/>
          <w:szCs w:val="24"/>
          <w:lang w:val="en-US"/>
        </w:rPr>
        <w:t>e</w:t>
      </w:r>
      <w:proofErr w:type="spellStart"/>
      <w:r w:rsidR="00BD3D63" w:rsidRPr="00F42DF7">
        <w:rPr>
          <w:spacing w:val="-2"/>
          <w:sz w:val="24"/>
          <w:szCs w:val="24"/>
          <w:lang w:val="en-GB"/>
        </w:rPr>
        <w:t>nvironmental</w:t>
      </w:r>
      <w:proofErr w:type="spellEnd"/>
      <w:r w:rsidR="00BD3D63" w:rsidRPr="00F42DF7">
        <w:rPr>
          <w:spacing w:val="-2"/>
          <w:sz w:val="24"/>
          <w:szCs w:val="24"/>
          <w:lang w:val="en-US"/>
        </w:rPr>
        <w:t xml:space="preserve"> expert</w:t>
      </w:r>
      <w:r w:rsidR="00BD3D63" w:rsidRPr="00F42DF7">
        <w:rPr>
          <w:sz w:val="24"/>
          <w:szCs w:val="24"/>
          <w:lang w:val="en-US"/>
        </w:rPr>
        <w:t xml:space="preserve"> </w:t>
      </w:r>
      <w:r w:rsidRPr="00F42DF7">
        <w:rPr>
          <w:sz w:val="24"/>
          <w:szCs w:val="24"/>
          <w:lang w:val="en-US"/>
        </w:rPr>
        <w:t xml:space="preserve">and </w:t>
      </w:r>
      <w:r w:rsidR="00BD3D63" w:rsidRPr="00F42DF7">
        <w:rPr>
          <w:sz w:val="24"/>
          <w:szCs w:val="24"/>
          <w:lang w:val="en-US"/>
        </w:rPr>
        <w:t xml:space="preserve">local </w:t>
      </w:r>
      <w:r w:rsidRPr="00F42DF7">
        <w:rPr>
          <w:sz w:val="24"/>
          <w:szCs w:val="24"/>
          <w:lang w:val="en-US"/>
        </w:rPr>
        <w:t xml:space="preserve">environmental inspectors will </w:t>
      </w:r>
      <w:r w:rsidRPr="00F42DF7">
        <w:rPr>
          <w:sz w:val="24"/>
          <w:szCs w:val="24"/>
          <w:lang w:val="en-US"/>
        </w:rPr>
        <w:lastRenderedPageBreak/>
        <w:t>ensure that measures specified in the EMP</w:t>
      </w:r>
      <w:r w:rsidRPr="00F42DF7">
        <w:rPr>
          <w:rFonts w:eastAsia="Calibri"/>
          <w:sz w:val="24"/>
          <w:szCs w:val="24"/>
          <w:lang w:val="en-US"/>
        </w:rPr>
        <w:t xml:space="preserve"> </w:t>
      </w:r>
      <w:r w:rsidRPr="00F42DF7">
        <w:rPr>
          <w:sz w:val="24"/>
          <w:szCs w:val="24"/>
          <w:lang w:val="en-US"/>
        </w:rPr>
        <w:t>are followed by the contractors who have contractual responsibility towards these actions. In</w:t>
      </w:r>
      <w:r w:rsidRPr="00F42DF7">
        <w:rPr>
          <w:rFonts w:eastAsia="Calibri"/>
          <w:sz w:val="24"/>
          <w:szCs w:val="24"/>
          <w:lang w:val="en-US"/>
        </w:rPr>
        <w:t xml:space="preserve"> </w:t>
      </w:r>
      <w:r w:rsidRPr="00F42DF7">
        <w:rPr>
          <w:sz w:val="24"/>
          <w:szCs w:val="24"/>
          <w:lang w:val="en-US"/>
        </w:rPr>
        <w:t xml:space="preserve">case of non-compliance, </w:t>
      </w:r>
      <w:r w:rsidR="00800454" w:rsidRPr="00F42DF7">
        <w:rPr>
          <w:sz w:val="24"/>
          <w:szCs w:val="24"/>
          <w:lang w:val="en-US"/>
        </w:rPr>
        <w:t xml:space="preserve">the client </w:t>
      </w:r>
      <w:r w:rsidRPr="00F42DF7">
        <w:rPr>
          <w:sz w:val="24"/>
          <w:szCs w:val="24"/>
          <w:lang w:val="en-US"/>
        </w:rPr>
        <w:t xml:space="preserve">will </w:t>
      </w:r>
      <w:r w:rsidR="00800454" w:rsidRPr="00F42DF7">
        <w:rPr>
          <w:sz w:val="24"/>
          <w:szCs w:val="24"/>
          <w:lang w:val="en-US"/>
        </w:rPr>
        <w:t>under</w:t>
      </w:r>
      <w:r w:rsidRPr="00F42DF7">
        <w:rPr>
          <w:sz w:val="24"/>
          <w:szCs w:val="24"/>
          <w:lang w:val="en-US"/>
        </w:rPr>
        <w:t>take the necessary actions in accordance with</w:t>
      </w:r>
      <w:r w:rsidRPr="00F42DF7">
        <w:rPr>
          <w:rFonts w:eastAsia="Calibri"/>
          <w:sz w:val="24"/>
          <w:szCs w:val="24"/>
          <w:lang w:val="en-US"/>
        </w:rPr>
        <w:t xml:space="preserve"> </w:t>
      </w:r>
      <w:r w:rsidR="00BD3D63" w:rsidRPr="00F42DF7">
        <w:rPr>
          <w:rFonts w:eastAsia="Calibri"/>
          <w:sz w:val="24"/>
          <w:szCs w:val="24"/>
          <w:lang w:val="en-US"/>
        </w:rPr>
        <w:t xml:space="preserve">the </w:t>
      </w:r>
      <w:r w:rsidRPr="00F42DF7">
        <w:rPr>
          <w:sz w:val="24"/>
          <w:szCs w:val="24"/>
          <w:lang w:val="en-US"/>
        </w:rPr>
        <w:t xml:space="preserve">contract </w:t>
      </w:r>
      <w:r w:rsidR="00BD3D63" w:rsidRPr="00F42DF7">
        <w:rPr>
          <w:sz w:val="24"/>
          <w:szCs w:val="24"/>
          <w:lang w:val="en-US"/>
        </w:rPr>
        <w:t>conditions</w:t>
      </w:r>
      <w:r w:rsidRPr="00F42DF7">
        <w:rPr>
          <w:sz w:val="24"/>
          <w:szCs w:val="24"/>
          <w:lang w:val="en-US"/>
        </w:rPr>
        <w:t xml:space="preserve">. During the road operation phase the main responsibility </w:t>
      </w:r>
      <w:r w:rsidR="00A1626F" w:rsidRPr="00F42DF7">
        <w:rPr>
          <w:sz w:val="24"/>
          <w:szCs w:val="24"/>
          <w:lang w:val="en-US"/>
        </w:rPr>
        <w:t>for</w:t>
      </w:r>
      <w:r w:rsidRPr="00F42DF7">
        <w:rPr>
          <w:sz w:val="24"/>
          <w:szCs w:val="24"/>
          <w:lang w:val="en-US"/>
        </w:rPr>
        <w:t xml:space="preserve"> monitoring activities will be born</w:t>
      </w:r>
      <w:r w:rsidR="00DC7F51" w:rsidRPr="00F42DF7">
        <w:rPr>
          <w:sz w:val="24"/>
          <w:szCs w:val="24"/>
          <w:lang w:val="en-US"/>
        </w:rPr>
        <w:t>e</w:t>
      </w:r>
      <w:r w:rsidRPr="00F42DF7">
        <w:rPr>
          <w:sz w:val="24"/>
          <w:szCs w:val="24"/>
          <w:lang w:val="en-US"/>
        </w:rPr>
        <w:t xml:space="preserve"> by </w:t>
      </w:r>
      <w:r w:rsidR="00FC4011" w:rsidRPr="00F42DF7">
        <w:rPr>
          <w:sz w:val="24"/>
          <w:szCs w:val="24"/>
          <w:lang w:val="en-US"/>
        </w:rPr>
        <w:t xml:space="preserve">the </w:t>
      </w:r>
      <w:r w:rsidR="009851E6" w:rsidRPr="00F42DF7">
        <w:rPr>
          <w:sz w:val="24"/>
          <w:szCs w:val="24"/>
          <w:lang w:val="en-US"/>
        </w:rPr>
        <w:t xml:space="preserve">two road operational institutions: </w:t>
      </w:r>
      <w:r w:rsidR="00664C9F" w:rsidRPr="00F42DF7">
        <w:rPr>
          <w:sz w:val="24"/>
          <w:szCs w:val="24"/>
          <w:lang w:val="en-US"/>
        </w:rPr>
        <w:t>RUE “</w:t>
      </w:r>
      <w:proofErr w:type="spellStart"/>
      <w:r w:rsidR="00664C9F" w:rsidRPr="00F42DF7">
        <w:rPr>
          <w:sz w:val="24"/>
          <w:szCs w:val="24"/>
          <w:lang w:val="en-US"/>
        </w:rPr>
        <w:t>Minskavtodor</w:t>
      </w:r>
      <w:proofErr w:type="spellEnd"/>
      <w:r w:rsidR="00664C9F" w:rsidRPr="00F42DF7">
        <w:rPr>
          <w:sz w:val="24"/>
          <w:szCs w:val="24"/>
          <w:lang w:val="en-US"/>
        </w:rPr>
        <w:t xml:space="preserve">-Center” </w:t>
      </w:r>
      <w:r w:rsidR="000D1CF3" w:rsidRPr="00F42DF7">
        <w:rPr>
          <w:sz w:val="24"/>
          <w:szCs w:val="24"/>
          <w:lang w:val="en-US"/>
        </w:rPr>
        <w:t>(</w:t>
      </w:r>
      <w:r w:rsidR="000D1CF3" w:rsidRPr="00F42DF7">
        <w:rPr>
          <w:sz w:val="24"/>
          <w:szCs w:val="24"/>
        </w:rPr>
        <w:t>МА</w:t>
      </w:r>
      <w:r w:rsidR="000D1CF3" w:rsidRPr="00F42DF7">
        <w:rPr>
          <w:sz w:val="24"/>
          <w:szCs w:val="24"/>
          <w:lang w:val="en-US"/>
        </w:rPr>
        <w:t>-</w:t>
      </w:r>
      <w:r w:rsidR="000D1CF3" w:rsidRPr="00F42DF7">
        <w:rPr>
          <w:sz w:val="24"/>
          <w:szCs w:val="24"/>
        </w:rPr>
        <w:t>С</w:t>
      </w:r>
      <w:r w:rsidR="000D1CF3" w:rsidRPr="00F42DF7">
        <w:rPr>
          <w:sz w:val="24"/>
          <w:szCs w:val="24"/>
          <w:lang w:val="en-US"/>
        </w:rPr>
        <w:t xml:space="preserve">) </w:t>
      </w:r>
      <w:r w:rsidR="00664C9F" w:rsidRPr="00F42DF7">
        <w:rPr>
          <w:sz w:val="24"/>
          <w:szCs w:val="24"/>
          <w:lang w:val="en-US"/>
        </w:rPr>
        <w:t>and RUE “</w:t>
      </w:r>
      <w:proofErr w:type="spellStart"/>
      <w:r w:rsidR="00664C9F" w:rsidRPr="00F42DF7">
        <w:rPr>
          <w:sz w:val="24"/>
          <w:szCs w:val="24"/>
          <w:lang w:val="en-US"/>
        </w:rPr>
        <w:t>Grodnoavtodor</w:t>
      </w:r>
      <w:proofErr w:type="spellEnd"/>
      <w:r w:rsidR="00664C9F" w:rsidRPr="00F42DF7">
        <w:rPr>
          <w:sz w:val="24"/>
          <w:szCs w:val="24"/>
          <w:lang w:val="en-US"/>
        </w:rPr>
        <w:t>”</w:t>
      </w:r>
      <w:r w:rsidR="00E30270" w:rsidRPr="00F42DF7">
        <w:rPr>
          <w:sz w:val="24"/>
          <w:szCs w:val="24"/>
          <w:lang w:val="en-US"/>
        </w:rPr>
        <w:t>.</w:t>
      </w:r>
      <w:r w:rsidRPr="00F42DF7">
        <w:rPr>
          <w:sz w:val="24"/>
          <w:szCs w:val="24"/>
          <w:lang w:val="en-US"/>
        </w:rPr>
        <w:t xml:space="preserve"> </w:t>
      </w:r>
    </w:p>
    <w:p w:rsidR="00686594" w:rsidRPr="00F42DF7" w:rsidRDefault="00FC4011" w:rsidP="007F28D9">
      <w:pPr>
        <w:ind w:firstLine="567"/>
        <w:jc w:val="both"/>
        <w:rPr>
          <w:rFonts w:eastAsia="Calibri"/>
          <w:sz w:val="24"/>
          <w:szCs w:val="24"/>
          <w:lang w:val="en-GB"/>
        </w:rPr>
      </w:pPr>
      <w:proofErr w:type="gramStart"/>
      <w:r w:rsidRPr="00F42DF7">
        <w:rPr>
          <w:rFonts w:eastAsia="Calibri"/>
          <w:i/>
          <w:sz w:val="24"/>
          <w:szCs w:val="24"/>
          <w:lang w:val="en-GB"/>
        </w:rPr>
        <w:t>Traffic s</w:t>
      </w:r>
      <w:r w:rsidR="00547CE1" w:rsidRPr="00F42DF7">
        <w:rPr>
          <w:rFonts w:eastAsia="Calibri"/>
          <w:i/>
          <w:sz w:val="24"/>
          <w:szCs w:val="24"/>
          <w:lang w:val="en-GB"/>
        </w:rPr>
        <w:t>afety.</w:t>
      </w:r>
      <w:proofErr w:type="gramEnd"/>
      <w:r w:rsidR="00547CE1" w:rsidRPr="00F42DF7">
        <w:rPr>
          <w:rFonts w:eastAsia="Calibri"/>
          <w:sz w:val="24"/>
          <w:szCs w:val="24"/>
          <w:lang w:val="en-GB"/>
        </w:rPr>
        <w:t xml:space="preserve">  </w:t>
      </w:r>
      <w:r w:rsidR="00686594" w:rsidRPr="00F42DF7">
        <w:rPr>
          <w:sz w:val="24"/>
          <w:szCs w:val="24"/>
          <w:lang w:val="en-US"/>
        </w:rPr>
        <w:t>The project would provide for splitting of counter flows onto separate lanes equipped with appropriate safety elements and also for installation of traffic lights within the boundaries of road shoulders, flexible delineator posts and traffic lights, application of road marking, arrangement of accumulation lanes for left-hand turn and “safety islands”. New bus stops will be provided and the existing ones will be refurbished. When implemented the project would produce positive effect on traffic safety and would result in reduction of accident rates</w:t>
      </w:r>
    </w:p>
    <w:p w:rsidR="00547CE1" w:rsidRPr="00F42DF7" w:rsidRDefault="00547CE1" w:rsidP="007F28D9">
      <w:pPr>
        <w:ind w:right="9" w:firstLine="567"/>
        <w:jc w:val="both"/>
        <w:rPr>
          <w:sz w:val="24"/>
          <w:szCs w:val="24"/>
          <w:lang w:val="en-US"/>
        </w:rPr>
      </w:pPr>
      <w:proofErr w:type="gramStart"/>
      <w:r w:rsidRPr="00F42DF7">
        <w:rPr>
          <w:rFonts w:eastAsia="Calibri"/>
          <w:i/>
          <w:sz w:val="24"/>
          <w:szCs w:val="24"/>
          <w:lang w:val="en-US"/>
        </w:rPr>
        <w:t>Implementing arrangements and institutional capacities to perform environmental safeguards.</w:t>
      </w:r>
      <w:proofErr w:type="gramEnd"/>
      <w:r w:rsidRPr="00F42DF7">
        <w:rPr>
          <w:rFonts w:eastAsia="Calibri"/>
          <w:b/>
          <w:sz w:val="24"/>
          <w:szCs w:val="24"/>
          <w:lang w:val="en-US"/>
        </w:rPr>
        <w:t xml:space="preserve"> </w:t>
      </w:r>
      <w:r w:rsidRPr="00F42DF7">
        <w:rPr>
          <w:sz w:val="24"/>
          <w:szCs w:val="24"/>
          <w:lang w:val="en-US"/>
        </w:rPr>
        <w:t xml:space="preserve">Direct responsibility for project implementation would rest with </w:t>
      </w:r>
      <w:r w:rsidR="00655FD8" w:rsidRPr="00F42DF7">
        <w:rPr>
          <w:sz w:val="24"/>
          <w:szCs w:val="24"/>
          <w:lang w:val="en-US"/>
        </w:rPr>
        <w:t xml:space="preserve">the Ministry of Transport and Communications and the </w:t>
      </w:r>
      <w:r w:rsidR="0041310B" w:rsidRPr="00F42DF7">
        <w:rPr>
          <w:sz w:val="24"/>
          <w:szCs w:val="24"/>
          <w:lang w:val="en-US"/>
        </w:rPr>
        <w:t>c</w:t>
      </w:r>
      <w:r w:rsidR="00655FD8" w:rsidRPr="00F42DF7">
        <w:rPr>
          <w:sz w:val="24"/>
          <w:szCs w:val="24"/>
          <w:lang w:val="en-US"/>
        </w:rPr>
        <w:t>lient (MA-C)</w:t>
      </w:r>
      <w:r w:rsidRPr="00F42DF7">
        <w:rPr>
          <w:sz w:val="24"/>
          <w:szCs w:val="24"/>
          <w:lang w:val="en-US"/>
        </w:rPr>
        <w:t xml:space="preserve">. </w:t>
      </w:r>
      <w:r w:rsidR="00FB1815" w:rsidRPr="00F42DF7">
        <w:rPr>
          <w:sz w:val="24"/>
          <w:szCs w:val="24"/>
          <w:lang w:val="en-US"/>
        </w:rPr>
        <w:t>Client’s</w:t>
      </w:r>
      <w:r w:rsidRPr="00F42DF7">
        <w:rPr>
          <w:sz w:val="24"/>
          <w:szCs w:val="24"/>
          <w:lang w:val="en-US"/>
        </w:rPr>
        <w:t xml:space="preserve"> responsibilities include: procurement, financial management, contract management, project and program monitoring and evaluation, reporting, as well as ensuring implementation of environmental safeguards. </w:t>
      </w:r>
      <w:r w:rsidR="007C4DC5" w:rsidRPr="00F42DF7">
        <w:rPr>
          <w:sz w:val="24"/>
          <w:szCs w:val="24"/>
          <w:lang w:val="en-US"/>
        </w:rPr>
        <w:t xml:space="preserve">To perform the scope of tasks in terms of safeguard issues and ensuring the project EMP implementation </w:t>
      </w:r>
      <w:proofErr w:type="spellStart"/>
      <w:r w:rsidR="007C4DC5" w:rsidRPr="00F42DF7">
        <w:rPr>
          <w:sz w:val="24"/>
          <w:szCs w:val="24"/>
          <w:lang w:val="en-US"/>
        </w:rPr>
        <w:t>B</w:t>
      </w:r>
      <w:r w:rsidR="0019385A" w:rsidRPr="00F42DF7">
        <w:rPr>
          <w:sz w:val="24"/>
          <w:szCs w:val="24"/>
          <w:lang w:val="en-US"/>
        </w:rPr>
        <w:t>elgiprodor</w:t>
      </w:r>
      <w:proofErr w:type="spellEnd"/>
      <w:r w:rsidR="007C4DC5" w:rsidRPr="00F42DF7">
        <w:rPr>
          <w:sz w:val="24"/>
          <w:szCs w:val="24"/>
          <w:lang w:val="en-US"/>
        </w:rPr>
        <w:t xml:space="preserve"> team of environmental specialists will be involved and </w:t>
      </w:r>
      <w:r w:rsidR="00A319EB" w:rsidRPr="00F42DF7">
        <w:rPr>
          <w:sz w:val="24"/>
          <w:szCs w:val="24"/>
          <w:lang w:val="en-US"/>
        </w:rPr>
        <w:t xml:space="preserve">a key </w:t>
      </w:r>
      <w:r w:rsidR="007C4DC5" w:rsidRPr="00F42DF7">
        <w:rPr>
          <w:sz w:val="24"/>
          <w:szCs w:val="24"/>
          <w:lang w:val="en-US"/>
        </w:rPr>
        <w:t xml:space="preserve">environmental expert will be appointed. </w:t>
      </w:r>
      <w:r w:rsidRPr="00F42DF7">
        <w:rPr>
          <w:sz w:val="24"/>
          <w:szCs w:val="24"/>
          <w:lang w:val="en-US"/>
        </w:rPr>
        <w:t xml:space="preserve">The primary tasks of the </w:t>
      </w:r>
      <w:r w:rsidR="007C4DC5" w:rsidRPr="00F42DF7">
        <w:rPr>
          <w:sz w:val="24"/>
          <w:szCs w:val="24"/>
          <w:lang w:val="en-US"/>
        </w:rPr>
        <w:t>e</w:t>
      </w:r>
      <w:r w:rsidRPr="00F42DF7">
        <w:rPr>
          <w:sz w:val="24"/>
          <w:szCs w:val="24"/>
          <w:lang w:val="en-US"/>
        </w:rPr>
        <w:t xml:space="preserve">nvironmental </w:t>
      </w:r>
      <w:r w:rsidR="007C4DC5" w:rsidRPr="00F42DF7">
        <w:rPr>
          <w:sz w:val="24"/>
          <w:szCs w:val="24"/>
          <w:lang w:val="en-US"/>
        </w:rPr>
        <w:t>e</w:t>
      </w:r>
      <w:r w:rsidR="00C60A49" w:rsidRPr="00F42DF7">
        <w:rPr>
          <w:sz w:val="24"/>
          <w:szCs w:val="24"/>
          <w:lang w:val="en-US"/>
        </w:rPr>
        <w:t>x</w:t>
      </w:r>
      <w:r w:rsidRPr="00F42DF7">
        <w:rPr>
          <w:sz w:val="24"/>
          <w:szCs w:val="24"/>
          <w:lang w:val="en-US"/>
        </w:rPr>
        <w:t>pe</w:t>
      </w:r>
      <w:r w:rsidR="00C60A49" w:rsidRPr="00F42DF7">
        <w:rPr>
          <w:sz w:val="24"/>
          <w:szCs w:val="24"/>
          <w:lang w:val="en-US"/>
        </w:rPr>
        <w:t xml:space="preserve">rt </w:t>
      </w:r>
      <w:r w:rsidR="00A319EB" w:rsidRPr="00F42DF7">
        <w:rPr>
          <w:sz w:val="24"/>
          <w:szCs w:val="24"/>
          <w:lang w:val="en-US"/>
        </w:rPr>
        <w:t xml:space="preserve">will </w:t>
      </w:r>
      <w:proofErr w:type="gramStart"/>
      <w:r w:rsidR="00C60A49" w:rsidRPr="00F42DF7">
        <w:rPr>
          <w:sz w:val="24"/>
          <w:szCs w:val="24"/>
          <w:lang w:val="en-US"/>
        </w:rPr>
        <w:t>include</w:t>
      </w:r>
      <w:r w:rsidRPr="00F42DF7">
        <w:rPr>
          <w:sz w:val="24"/>
          <w:szCs w:val="24"/>
          <w:lang w:val="en-US"/>
        </w:rPr>
        <w:t xml:space="preserve"> :</w:t>
      </w:r>
      <w:proofErr w:type="gramEnd"/>
      <w:r w:rsidRPr="00F42DF7">
        <w:rPr>
          <w:sz w:val="24"/>
          <w:szCs w:val="24"/>
          <w:lang w:val="en-US"/>
        </w:rPr>
        <w:t xml:space="preserve"> (a) integration of environmental requirements in contracts issued for carrying out of </w:t>
      </w:r>
      <w:r w:rsidR="00A061CF" w:rsidRPr="00F42DF7">
        <w:rPr>
          <w:sz w:val="24"/>
          <w:szCs w:val="24"/>
          <w:lang w:val="en-US"/>
        </w:rPr>
        <w:t>constr</w:t>
      </w:r>
      <w:r w:rsidR="00ED7934" w:rsidRPr="00F42DF7">
        <w:rPr>
          <w:sz w:val="24"/>
          <w:szCs w:val="24"/>
          <w:lang w:val="en-US"/>
        </w:rPr>
        <w:t>u</w:t>
      </w:r>
      <w:r w:rsidR="00A061CF" w:rsidRPr="00F42DF7">
        <w:rPr>
          <w:sz w:val="24"/>
          <w:szCs w:val="24"/>
          <w:lang w:val="en-US"/>
        </w:rPr>
        <w:t>c</w:t>
      </w:r>
      <w:r w:rsidR="00ED7934" w:rsidRPr="00F42DF7">
        <w:rPr>
          <w:sz w:val="24"/>
          <w:szCs w:val="24"/>
          <w:lang w:val="en-US"/>
        </w:rPr>
        <w:t>tion</w:t>
      </w:r>
      <w:r w:rsidRPr="00F42DF7">
        <w:rPr>
          <w:sz w:val="24"/>
          <w:szCs w:val="24"/>
          <w:lang w:val="en-US"/>
        </w:rPr>
        <w:t xml:space="preserve"> works; (b) ensuring adequate implementation of the EMP provisions and especially of the stipulated mitigation measures; (c) monitoring and supervision; and (c) reporting. </w:t>
      </w:r>
      <w:r w:rsidRPr="00F42DF7">
        <w:rPr>
          <w:rFonts w:eastAsia="Calibri"/>
          <w:iCs/>
          <w:sz w:val="24"/>
          <w:szCs w:val="24"/>
          <w:lang w:val="en-US"/>
        </w:rPr>
        <w:t xml:space="preserve">The EA institutional capacity of the borrower was assessed during </w:t>
      </w:r>
      <w:r w:rsidR="007C4DC5" w:rsidRPr="00F42DF7">
        <w:rPr>
          <w:rFonts w:eastAsia="Calibri"/>
          <w:iCs/>
          <w:sz w:val="24"/>
          <w:szCs w:val="24"/>
          <w:lang w:val="en-US"/>
        </w:rPr>
        <w:t xml:space="preserve">the </w:t>
      </w:r>
      <w:r w:rsidRPr="00F42DF7">
        <w:rPr>
          <w:rFonts w:eastAsia="Calibri"/>
          <w:iCs/>
          <w:sz w:val="24"/>
          <w:szCs w:val="24"/>
          <w:lang w:val="en-US"/>
        </w:rPr>
        <w:t xml:space="preserve">project preparation. It was concluded </w:t>
      </w:r>
      <w:r w:rsidR="009915A8" w:rsidRPr="00F42DF7">
        <w:rPr>
          <w:rFonts w:eastAsia="Calibri"/>
          <w:iCs/>
          <w:sz w:val="24"/>
          <w:szCs w:val="24"/>
          <w:lang w:val="en-US"/>
        </w:rPr>
        <w:t>that</w:t>
      </w:r>
      <w:r w:rsidRPr="00F42DF7">
        <w:rPr>
          <w:rFonts w:eastAsia="Calibri"/>
          <w:iCs/>
          <w:sz w:val="24"/>
          <w:szCs w:val="24"/>
          <w:lang w:val="en-US"/>
        </w:rPr>
        <w:t xml:space="preserve"> </w:t>
      </w:r>
      <w:proofErr w:type="spellStart"/>
      <w:r w:rsidR="009915A8" w:rsidRPr="00F42DF7">
        <w:rPr>
          <w:rFonts w:eastAsia="Calibri"/>
          <w:sz w:val="24"/>
          <w:szCs w:val="24"/>
          <w:lang w:val="en-US"/>
        </w:rPr>
        <w:t>B</w:t>
      </w:r>
      <w:r w:rsidR="00E643A8" w:rsidRPr="00F42DF7">
        <w:rPr>
          <w:rFonts w:eastAsia="Calibri"/>
          <w:sz w:val="24"/>
          <w:szCs w:val="24"/>
          <w:lang w:val="en-US"/>
        </w:rPr>
        <w:t>elgiprodor</w:t>
      </w:r>
      <w:proofErr w:type="spellEnd"/>
      <w:r w:rsidR="00E643A8" w:rsidRPr="00F42DF7">
        <w:rPr>
          <w:rFonts w:eastAsia="Calibri"/>
          <w:sz w:val="24"/>
          <w:szCs w:val="24"/>
          <w:lang w:val="en-US"/>
        </w:rPr>
        <w:t xml:space="preserve"> </w:t>
      </w:r>
      <w:r w:rsidR="009915A8" w:rsidRPr="00F42DF7">
        <w:rPr>
          <w:rFonts w:eastAsia="Calibri"/>
          <w:sz w:val="24"/>
          <w:szCs w:val="24"/>
          <w:lang w:val="en-US"/>
        </w:rPr>
        <w:t>had</w:t>
      </w:r>
      <w:r w:rsidRPr="00F42DF7">
        <w:rPr>
          <w:rFonts w:eastAsia="Calibri"/>
          <w:sz w:val="24"/>
          <w:szCs w:val="24"/>
          <w:lang w:val="en-US"/>
        </w:rPr>
        <w:t xml:space="preserve"> adequate capacities to perform duties concerning enforc</w:t>
      </w:r>
      <w:r w:rsidR="007C4DC5" w:rsidRPr="00F42DF7">
        <w:rPr>
          <w:rFonts w:eastAsia="Calibri"/>
          <w:sz w:val="24"/>
          <w:szCs w:val="24"/>
          <w:lang w:val="en-US"/>
        </w:rPr>
        <w:t xml:space="preserve">ement of the </w:t>
      </w:r>
      <w:r w:rsidRPr="00F42DF7">
        <w:rPr>
          <w:rFonts w:eastAsia="Calibri"/>
          <w:sz w:val="24"/>
          <w:szCs w:val="24"/>
          <w:lang w:val="en-US"/>
        </w:rPr>
        <w:t xml:space="preserve">EMP provisions. </w:t>
      </w:r>
      <w:r w:rsidR="007C4DC5" w:rsidRPr="00F42DF7">
        <w:rPr>
          <w:rFonts w:eastAsia="Calibri"/>
          <w:sz w:val="24"/>
          <w:szCs w:val="24"/>
          <w:lang w:val="en-US"/>
        </w:rPr>
        <w:t>There is</w:t>
      </w:r>
      <w:r w:rsidRPr="00F42DF7">
        <w:rPr>
          <w:rFonts w:eastAsia="Calibri"/>
          <w:sz w:val="24"/>
          <w:szCs w:val="24"/>
          <w:lang w:val="en-US"/>
        </w:rPr>
        <w:t xml:space="preserve"> a highly qualified staff as well as analytical equipment</w:t>
      </w:r>
      <w:r w:rsidR="00077F37" w:rsidRPr="00F42DF7">
        <w:rPr>
          <w:rFonts w:eastAsia="Calibri"/>
          <w:sz w:val="24"/>
          <w:szCs w:val="24"/>
          <w:lang w:val="en-US"/>
        </w:rPr>
        <w:t xml:space="preserve"> and software</w:t>
      </w:r>
      <w:r w:rsidRPr="00F42DF7">
        <w:rPr>
          <w:rFonts w:eastAsia="Calibri"/>
          <w:sz w:val="24"/>
          <w:szCs w:val="24"/>
          <w:lang w:val="en-US"/>
        </w:rPr>
        <w:t xml:space="preserve"> to perform needed </w:t>
      </w:r>
      <w:r w:rsidR="00BC14E3" w:rsidRPr="00F42DF7">
        <w:rPr>
          <w:rFonts w:eastAsia="Calibri"/>
          <w:sz w:val="24"/>
          <w:szCs w:val="24"/>
          <w:lang w:val="en-US"/>
        </w:rPr>
        <w:t xml:space="preserve">environmental </w:t>
      </w:r>
      <w:r w:rsidRPr="00F42DF7">
        <w:rPr>
          <w:rFonts w:eastAsia="Calibri"/>
          <w:sz w:val="24"/>
          <w:szCs w:val="24"/>
          <w:lang w:val="en-US"/>
        </w:rPr>
        <w:t>analyses</w:t>
      </w:r>
      <w:r w:rsidR="00077F37" w:rsidRPr="00F42DF7">
        <w:rPr>
          <w:rFonts w:eastAsia="Calibri"/>
          <w:sz w:val="24"/>
          <w:szCs w:val="24"/>
          <w:lang w:val="en-US"/>
        </w:rPr>
        <w:t>,</w:t>
      </w:r>
      <w:r w:rsidR="007C4DC5" w:rsidRPr="00F42DF7">
        <w:rPr>
          <w:rFonts w:eastAsia="Calibri"/>
          <w:sz w:val="24"/>
          <w:szCs w:val="24"/>
          <w:lang w:val="en-US"/>
        </w:rPr>
        <w:t xml:space="preserve"> measurements </w:t>
      </w:r>
      <w:r w:rsidR="00077F37" w:rsidRPr="00F42DF7">
        <w:rPr>
          <w:rFonts w:eastAsia="Calibri"/>
          <w:sz w:val="24"/>
          <w:szCs w:val="24"/>
          <w:lang w:val="en-US"/>
        </w:rPr>
        <w:t>and calculations.</w:t>
      </w:r>
      <w:r w:rsidRPr="00F42DF7">
        <w:rPr>
          <w:rFonts w:eastAsia="Calibri"/>
          <w:sz w:val="24"/>
          <w:szCs w:val="24"/>
          <w:lang w:val="en-US"/>
        </w:rPr>
        <w:t xml:space="preserve"> Furthermore, this institution has experience in dealing with environmental safeguards while implementing other similar projects in the country.</w:t>
      </w:r>
    </w:p>
    <w:p w:rsidR="00547CE1" w:rsidRPr="00F42DF7" w:rsidRDefault="00547CE1" w:rsidP="007F28D9">
      <w:pPr>
        <w:autoSpaceDE w:val="0"/>
        <w:autoSpaceDN w:val="0"/>
        <w:adjustRightInd w:val="0"/>
        <w:ind w:right="9" w:firstLine="567"/>
        <w:jc w:val="both"/>
        <w:rPr>
          <w:bCs/>
          <w:i/>
          <w:sz w:val="24"/>
          <w:szCs w:val="24"/>
          <w:lang w:val="en-US"/>
        </w:rPr>
      </w:pPr>
      <w:proofErr w:type="gramStart"/>
      <w:r w:rsidRPr="00F42DF7">
        <w:rPr>
          <w:bCs/>
          <w:i/>
          <w:sz w:val="24"/>
          <w:szCs w:val="24"/>
          <w:lang w:val="en-US"/>
        </w:rPr>
        <w:t>Costs.</w:t>
      </w:r>
      <w:proofErr w:type="gramEnd"/>
      <w:r w:rsidRPr="00F42DF7">
        <w:rPr>
          <w:bCs/>
          <w:i/>
          <w:sz w:val="24"/>
          <w:szCs w:val="24"/>
          <w:lang w:val="en-US"/>
        </w:rPr>
        <w:t xml:space="preserve"> </w:t>
      </w:r>
      <w:r w:rsidRPr="00F42DF7">
        <w:rPr>
          <w:sz w:val="24"/>
          <w:szCs w:val="24"/>
          <w:lang w:val="en-US"/>
        </w:rPr>
        <w:t xml:space="preserve">The total cost of mitigation measures </w:t>
      </w:r>
      <w:r w:rsidR="000C41FB" w:rsidRPr="00F42DF7">
        <w:rPr>
          <w:sz w:val="24"/>
          <w:szCs w:val="24"/>
          <w:lang w:val="en-US"/>
        </w:rPr>
        <w:t xml:space="preserve">will be calculated on the stage of detail design finalization. </w:t>
      </w:r>
      <w:r w:rsidRPr="00F42DF7">
        <w:rPr>
          <w:sz w:val="24"/>
          <w:szCs w:val="24"/>
          <w:lang w:val="en-US"/>
        </w:rPr>
        <w:t xml:space="preserve">EMP supervision and monitoring will be carried out by </w:t>
      </w:r>
      <w:proofErr w:type="spellStart"/>
      <w:r w:rsidRPr="00F42DF7">
        <w:rPr>
          <w:sz w:val="24"/>
          <w:szCs w:val="24"/>
          <w:lang w:val="en-US"/>
        </w:rPr>
        <w:t>B</w:t>
      </w:r>
      <w:r w:rsidR="0019385A" w:rsidRPr="00F42DF7">
        <w:rPr>
          <w:sz w:val="24"/>
          <w:szCs w:val="24"/>
          <w:lang w:val="en-US"/>
        </w:rPr>
        <w:t>elgiprodor</w:t>
      </w:r>
      <w:proofErr w:type="spellEnd"/>
      <w:r w:rsidRPr="00F42DF7">
        <w:rPr>
          <w:sz w:val="24"/>
          <w:szCs w:val="24"/>
          <w:lang w:val="en-US"/>
        </w:rPr>
        <w:t xml:space="preserve"> in cooperation with biodiversity experts of the National Academy of Sciences. The costs of these services </w:t>
      </w:r>
      <w:r w:rsidR="0019385A" w:rsidRPr="00F42DF7">
        <w:rPr>
          <w:sz w:val="24"/>
          <w:szCs w:val="24"/>
          <w:lang w:val="en-US"/>
        </w:rPr>
        <w:t xml:space="preserve">will be estimated </w:t>
      </w:r>
      <w:r w:rsidR="001C12E8" w:rsidRPr="00F42DF7">
        <w:rPr>
          <w:sz w:val="24"/>
          <w:szCs w:val="24"/>
          <w:lang w:val="en-US"/>
        </w:rPr>
        <w:t xml:space="preserve">and paid </w:t>
      </w:r>
      <w:r w:rsidR="0019385A" w:rsidRPr="00F42DF7">
        <w:rPr>
          <w:sz w:val="24"/>
          <w:szCs w:val="24"/>
          <w:lang w:val="en-US"/>
        </w:rPr>
        <w:t xml:space="preserve">by the client </w:t>
      </w:r>
      <w:r w:rsidR="001C12E8" w:rsidRPr="00F42DF7">
        <w:rPr>
          <w:sz w:val="24"/>
          <w:szCs w:val="24"/>
          <w:lang w:val="en-US"/>
        </w:rPr>
        <w:t xml:space="preserve">from the local funds but not from the </w:t>
      </w:r>
      <w:r w:rsidR="00061D29" w:rsidRPr="00F42DF7">
        <w:rPr>
          <w:sz w:val="24"/>
          <w:szCs w:val="24"/>
          <w:lang w:val="en-US"/>
        </w:rPr>
        <w:t xml:space="preserve">IBRD </w:t>
      </w:r>
      <w:r w:rsidR="001C12E8" w:rsidRPr="00F42DF7">
        <w:rPr>
          <w:sz w:val="24"/>
          <w:szCs w:val="24"/>
          <w:lang w:val="en-US"/>
        </w:rPr>
        <w:t xml:space="preserve">loan. </w:t>
      </w:r>
      <w:r w:rsidRPr="00F42DF7">
        <w:rPr>
          <w:rFonts w:eastAsia="Calibri"/>
          <w:sz w:val="24"/>
          <w:szCs w:val="24"/>
          <w:lang w:val="en-US"/>
        </w:rPr>
        <w:t xml:space="preserve">No additional funding will be provided to </w:t>
      </w:r>
      <w:r w:rsidR="008F67D2" w:rsidRPr="00F42DF7">
        <w:rPr>
          <w:rFonts w:eastAsia="Calibri"/>
          <w:sz w:val="24"/>
          <w:szCs w:val="24"/>
          <w:lang w:val="en-US"/>
        </w:rPr>
        <w:t xml:space="preserve">the </w:t>
      </w:r>
      <w:r w:rsidRPr="00F42DF7">
        <w:rPr>
          <w:rFonts w:eastAsia="Calibri"/>
          <w:sz w:val="24"/>
          <w:szCs w:val="24"/>
          <w:lang w:val="en-US"/>
        </w:rPr>
        <w:t>State E</w:t>
      </w:r>
      <w:r w:rsidR="00AC7691" w:rsidRPr="00F42DF7">
        <w:rPr>
          <w:rFonts w:eastAsia="Calibri"/>
          <w:sz w:val="24"/>
          <w:szCs w:val="24"/>
          <w:lang w:val="en-US"/>
        </w:rPr>
        <w:t>nvironmental</w:t>
      </w:r>
      <w:r w:rsidRPr="00F42DF7">
        <w:rPr>
          <w:rFonts w:eastAsia="Calibri"/>
          <w:sz w:val="24"/>
          <w:szCs w:val="24"/>
          <w:lang w:val="en-US"/>
        </w:rPr>
        <w:t xml:space="preserve"> Inspectorate for monitoring compliance with agreed measures, enforcing laws, regulations and covenants; these costs would be borne by the institution itself as th</w:t>
      </w:r>
      <w:r w:rsidR="00BC14E3" w:rsidRPr="00F42DF7">
        <w:rPr>
          <w:rFonts w:eastAsia="Calibri"/>
          <w:sz w:val="24"/>
          <w:szCs w:val="24"/>
          <w:lang w:val="en-US"/>
        </w:rPr>
        <w:t xml:space="preserve">e </w:t>
      </w:r>
      <w:r w:rsidR="00036466" w:rsidRPr="00F42DF7">
        <w:rPr>
          <w:rFonts w:eastAsia="Calibri"/>
          <w:sz w:val="24"/>
          <w:szCs w:val="24"/>
          <w:lang w:val="en-US"/>
        </w:rPr>
        <w:t>mentioned activities</w:t>
      </w:r>
      <w:r w:rsidR="00BC14E3" w:rsidRPr="00F42DF7">
        <w:rPr>
          <w:rFonts w:eastAsia="Calibri"/>
          <w:sz w:val="24"/>
          <w:szCs w:val="24"/>
          <w:lang w:val="en-US"/>
        </w:rPr>
        <w:t xml:space="preserve"> relate to</w:t>
      </w:r>
      <w:r w:rsidRPr="00F42DF7">
        <w:rPr>
          <w:rFonts w:eastAsia="Calibri"/>
          <w:sz w:val="24"/>
          <w:szCs w:val="24"/>
          <w:lang w:val="en-US"/>
        </w:rPr>
        <w:t xml:space="preserve"> its main duties.</w:t>
      </w:r>
    </w:p>
    <w:p w:rsidR="00547CE1" w:rsidRPr="00F42DF7" w:rsidRDefault="00547CE1" w:rsidP="007F28D9">
      <w:pPr>
        <w:pStyle w:val="Style4"/>
        <w:widowControl/>
        <w:spacing w:line="240" w:lineRule="auto"/>
        <w:ind w:right="9" w:firstLine="567"/>
      </w:pPr>
      <w:proofErr w:type="gramStart"/>
      <w:r w:rsidRPr="00F42DF7">
        <w:rPr>
          <w:rStyle w:val="FontStyle17"/>
          <w:sz w:val="24"/>
          <w:szCs w:val="24"/>
        </w:rPr>
        <w:t>EIA disclosure and consultation</w:t>
      </w:r>
      <w:r w:rsidRPr="00F42DF7">
        <w:rPr>
          <w:rStyle w:val="FontStyle17"/>
        </w:rPr>
        <w:t>.</w:t>
      </w:r>
      <w:proofErr w:type="gramEnd"/>
      <w:r w:rsidRPr="00F42DF7">
        <w:rPr>
          <w:rStyle w:val="FontStyle17"/>
        </w:rPr>
        <w:t xml:space="preserve"> </w:t>
      </w:r>
      <w:r w:rsidRPr="00F42DF7">
        <w:rPr>
          <w:rStyle w:val="FontStyle15"/>
          <w:sz w:val="24"/>
          <w:szCs w:val="24"/>
        </w:rPr>
        <w:t>Per requirements</w:t>
      </w:r>
      <w:r w:rsidR="00E614C9" w:rsidRPr="00F42DF7">
        <w:rPr>
          <w:rStyle w:val="FontStyle15"/>
          <w:sz w:val="24"/>
          <w:szCs w:val="24"/>
        </w:rPr>
        <w:t xml:space="preserve"> of the national legislation and the World Bank </w:t>
      </w:r>
      <w:r w:rsidR="00422AC8" w:rsidRPr="00F42DF7">
        <w:rPr>
          <w:bCs/>
        </w:rPr>
        <w:t xml:space="preserve">Disclosure Policy (BP 17.50) </w:t>
      </w:r>
      <w:r w:rsidR="00E614C9" w:rsidRPr="00F42DF7">
        <w:rPr>
          <w:rStyle w:val="FontStyle15"/>
          <w:sz w:val="24"/>
          <w:szCs w:val="24"/>
        </w:rPr>
        <w:t xml:space="preserve">the EIA reports prepared for road sections to be upgraded in Minsk </w:t>
      </w:r>
      <w:r w:rsidR="00507864" w:rsidRPr="00F42DF7">
        <w:rPr>
          <w:rStyle w:val="FontStyle15"/>
          <w:sz w:val="24"/>
          <w:szCs w:val="24"/>
        </w:rPr>
        <w:t>o</w:t>
      </w:r>
      <w:r w:rsidR="00E614C9" w:rsidRPr="00F42DF7">
        <w:rPr>
          <w:rStyle w:val="FontStyle15"/>
          <w:sz w:val="24"/>
          <w:szCs w:val="24"/>
        </w:rPr>
        <w:t xml:space="preserve">blast and Grodno </w:t>
      </w:r>
      <w:r w:rsidR="00507864" w:rsidRPr="00F42DF7">
        <w:rPr>
          <w:rStyle w:val="FontStyle15"/>
          <w:sz w:val="24"/>
          <w:szCs w:val="24"/>
        </w:rPr>
        <w:t>o</w:t>
      </w:r>
      <w:r w:rsidR="00E614C9" w:rsidRPr="00F42DF7">
        <w:rPr>
          <w:rStyle w:val="FontStyle15"/>
          <w:sz w:val="24"/>
          <w:szCs w:val="24"/>
        </w:rPr>
        <w:t xml:space="preserve">blast were disclosed and consulted. </w:t>
      </w:r>
      <w:r w:rsidR="00F6151F" w:rsidRPr="00F42DF7">
        <w:rPr>
          <w:rStyle w:val="FontStyle15"/>
          <w:sz w:val="24"/>
          <w:szCs w:val="24"/>
        </w:rPr>
        <w:t>RUE “</w:t>
      </w:r>
      <w:proofErr w:type="spellStart"/>
      <w:r w:rsidR="00F6151F" w:rsidRPr="00F42DF7">
        <w:rPr>
          <w:rStyle w:val="FontStyle15"/>
          <w:sz w:val="24"/>
          <w:szCs w:val="24"/>
        </w:rPr>
        <w:t>Minskavtodor</w:t>
      </w:r>
      <w:proofErr w:type="spellEnd"/>
      <w:r w:rsidR="00F6151F" w:rsidRPr="00F42DF7">
        <w:rPr>
          <w:rStyle w:val="FontStyle15"/>
          <w:sz w:val="24"/>
          <w:szCs w:val="24"/>
        </w:rPr>
        <w:t>-Center” and RUE “</w:t>
      </w:r>
      <w:proofErr w:type="spellStart"/>
      <w:r w:rsidR="00F6151F" w:rsidRPr="00F42DF7">
        <w:rPr>
          <w:rStyle w:val="FontStyle15"/>
          <w:sz w:val="24"/>
          <w:szCs w:val="24"/>
        </w:rPr>
        <w:t>Grodnoavtodor</w:t>
      </w:r>
      <w:proofErr w:type="spellEnd"/>
      <w:r w:rsidR="00F6151F" w:rsidRPr="00F42DF7">
        <w:rPr>
          <w:rStyle w:val="FontStyle15"/>
          <w:sz w:val="24"/>
          <w:szCs w:val="24"/>
        </w:rPr>
        <w:t>”</w:t>
      </w:r>
      <w:r w:rsidRPr="00F42DF7">
        <w:rPr>
          <w:rStyle w:val="FontStyle15"/>
          <w:sz w:val="24"/>
          <w:szCs w:val="24"/>
        </w:rPr>
        <w:t xml:space="preserve"> </w:t>
      </w:r>
      <w:r w:rsidR="00A36B77" w:rsidRPr="00F42DF7">
        <w:rPr>
          <w:rStyle w:val="FontStyle15"/>
          <w:sz w:val="24"/>
          <w:szCs w:val="24"/>
        </w:rPr>
        <w:t xml:space="preserve">(operators of the M-6 road sections) </w:t>
      </w:r>
      <w:r w:rsidR="00E614C9" w:rsidRPr="00F42DF7">
        <w:rPr>
          <w:rStyle w:val="FontStyle15"/>
          <w:sz w:val="24"/>
          <w:szCs w:val="24"/>
        </w:rPr>
        <w:t>were responsible for arrangement of public consultations</w:t>
      </w:r>
      <w:r w:rsidRPr="00F42DF7">
        <w:rPr>
          <w:rStyle w:val="FontStyle15"/>
          <w:sz w:val="24"/>
          <w:szCs w:val="24"/>
        </w:rPr>
        <w:t xml:space="preserve">. </w:t>
      </w:r>
      <w:r w:rsidR="00E93274" w:rsidRPr="00F42DF7">
        <w:t>Experts</w:t>
      </w:r>
      <w:r w:rsidRPr="00F42DF7">
        <w:t xml:space="preserve"> from </w:t>
      </w:r>
      <w:proofErr w:type="spellStart"/>
      <w:proofErr w:type="gramStart"/>
      <w:r w:rsidRPr="00F42DF7">
        <w:t>B</w:t>
      </w:r>
      <w:r w:rsidR="008A126D" w:rsidRPr="00F42DF7">
        <w:t>elgiprodor</w:t>
      </w:r>
      <w:proofErr w:type="spellEnd"/>
      <w:r w:rsidR="008A126D" w:rsidRPr="00F42DF7">
        <w:t xml:space="preserve"> </w:t>
      </w:r>
      <w:r w:rsidRPr="00F42DF7">
        <w:t xml:space="preserve"> </w:t>
      </w:r>
      <w:r w:rsidR="00E614C9" w:rsidRPr="00F42DF7">
        <w:t>involved</w:t>
      </w:r>
      <w:proofErr w:type="gramEnd"/>
      <w:r w:rsidR="00E614C9" w:rsidRPr="00F42DF7">
        <w:t xml:space="preserve"> in design and environmental impact assessment procedures </w:t>
      </w:r>
      <w:r w:rsidRPr="00F42DF7">
        <w:t>presented the project goal</w:t>
      </w:r>
      <w:r w:rsidR="00AC7691" w:rsidRPr="00F42DF7">
        <w:t>s</w:t>
      </w:r>
      <w:r w:rsidRPr="00F42DF7">
        <w:t xml:space="preserve"> and objectives, as well as its potential impacts and benefits. The main scope and objectives of the EIA study were discussed as well as potential environmental impacts of the project and mitigation approaches. Participants raised questions related to potential impacts of the increased traffic on air pollution and noise levels within the vicinity of the settlements. The project itself was accepted by all </w:t>
      </w:r>
      <w:r w:rsidR="00AC7691" w:rsidRPr="00F42DF7">
        <w:t>stakeholders</w:t>
      </w:r>
      <w:r w:rsidRPr="00F42DF7">
        <w:t xml:space="preserve">. </w:t>
      </w:r>
    </w:p>
    <w:p w:rsidR="00A40ED0" w:rsidRPr="00F42DF7" w:rsidRDefault="00A40ED0" w:rsidP="00BF4514">
      <w:pPr>
        <w:rPr>
          <w:sz w:val="24"/>
          <w:szCs w:val="24"/>
          <w:lang w:val="en-US"/>
        </w:rPr>
      </w:pPr>
    </w:p>
    <w:p w:rsidR="00172FCA" w:rsidRPr="00F42DF7" w:rsidRDefault="00172FCA" w:rsidP="00D93374">
      <w:pPr>
        <w:pStyle w:val="PlainText"/>
        <w:numPr>
          <w:ilvl w:val="0"/>
          <w:numId w:val="4"/>
        </w:numPr>
        <w:ind w:right="9" w:hanging="243"/>
        <w:rPr>
          <w:rFonts w:ascii="Times New Roman" w:hAnsi="Times New Roman"/>
          <w:b/>
          <w:bCs/>
          <w:sz w:val="24"/>
          <w:szCs w:val="24"/>
          <w:lang w:val="en-US"/>
        </w:rPr>
      </w:pPr>
      <w:r w:rsidRPr="00F42DF7">
        <w:rPr>
          <w:rFonts w:ascii="Times New Roman" w:hAnsi="Times New Roman"/>
          <w:b/>
          <w:sz w:val="24"/>
          <w:szCs w:val="24"/>
          <w:lang w:val="en-US"/>
        </w:rPr>
        <w:t>Project background</w:t>
      </w:r>
    </w:p>
    <w:p w:rsidR="000B761F" w:rsidRPr="00F42DF7" w:rsidRDefault="000B761F" w:rsidP="000B761F">
      <w:pPr>
        <w:pStyle w:val="BodyText"/>
        <w:spacing w:after="0" w:line="240" w:lineRule="auto"/>
        <w:ind w:firstLine="567"/>
        <w:jc w:val="both"/>
        <w:rPr>
          <w:rFonts w:ascii="Times New Roman" w:hAnsi="Times New Roman"/>
          <w:i/>
          <w:sz w:val="24"/>
          <w:szCs w:val="24"/>
          <w:lang w:val="en-US"/>
        </w:rPr>
      </w:pPr>
    </w:p>
    <w:p w:rsidR="000B761F" w:rsidRPr="00F42DF7" w:rsidRDefault="000B761F" w:rsidP="000B761F">
      <w:pPr>
        <w:pStyle w:val="BodyText"/>
        <w:spacing w:after="0" w:line="240" w:lineRule="auto"/>
        <w:ind w:firstLine="567"/>
        <w:jc w:val="both"/>
        <w:rPr>
          <w:rFonts w:ascii="Times New Roman" w:hAnsi="Times New Roman"/>
          <w:sz w:val="24"/>
          <w:szCs w:val="24"/>
          <w:lang w:val="en-US"/>
        </w:rPr>
      </w:pPr>
      <w:r w:rsidRPr="00F42DF7">
        <w:rPr>
          <w:rFonts w:ascii="Times New Roman" w:hAnsi="Times New Roman"/>
          <w:i/>
          <w:sz w:val="24"/>
          <w:szCs w:val="24"/>
          <w:lang w:val="en-US"/>
        </w:rPr>
        <w:t xml:space="preserve">Belarus road network and Government plans. </w:t>
      </w:r>
      <w:r w:rsidRPr="00F42DF7">
        <w:rPr>
          <w:rFonts w:ascii="Times New Roman" w:hAnsi="Times New Roman"/>
          <w:sz w:val="24"/>
          <w:szCs w:val="24"/>
          <w:lang w:val="en-US"/>
        </w:rPr>
        <w:t xml:space="preserve">Belarus road sector plays an important strategic role providing nearly 30% of freight and 45% of passenger traffic. The total length of public roads in Belarus is 85,668 kilometers including 15,476 km of main and republican roads and 70,192 km of local roads, of which about 90% are paved.  In general main and republican </w:t>
      </w:r>
      <w:r w:rsidRPr="00F42DF7">
        <w:rPr>
          <w:rFonts w:ascii="Times New Roman" w:hAnsi="Times New Roman"/>
          <w:sz w:val="24"/>
          <w:szCs w:val="24"/>
          <w:lang w:val="en-US"/>
        </w:rPr>
        <w:lastRenderedPageBreak/>
        <w:t>roads are in good and fair condition, while local roads need substantial improvement. There are 5,276 bridges and viaducts of 177.2 km total length with great number out of these requiring heavy repairing and rehabilitation.</w:t>
      </w:r>
    </w:p>
    <w:p w:rsidR="000B761F" w:rsidRPr="00F42DF7" w:rsidRDefault="000B761F" w:rsidP="000B761F">
      <w:pPr>
        <w:pStyle w:val="BodyText"/>
        <w:spacing w:after="0" w:line="240" w:lineRule="auto"/>
        <w:ind w:firstLine="567"/>
        <w:jc w:val="both"/>
        <w:rPr>
          <w:rFonts w:ascii="Times New Roman" w:hAnsi="Times New Roman"/>
          <w:sz w:val="24"/>
          <w:szCs w:val="24"/>
          <w:lang w:val="en-US"/>
        </w:rPr>
      </w:pPr>
      <w:r w:rsidRPr="00F42DF7">
        <w:rPr>
          <w:rFonts w:ascii="Times New Roman" w:hAnsi="Times New Roman"/>
          <w:sz w:val="24"/>
          <w:szCs w:val="24"/>
          <w:lang w:val="en-US"/>
        </w:rPr>
        <w:t xml:space="preserve">The top priorities of the state road policy include such objectives as rational development and improvement of technical condition of public roads allowing to meeting the demands of the republican economy and population in facilitating road traffic, provision of conditions for social development and also integration of major roads into the European transport system and into the common international road network of the CIS states. </w:t>
      </w:r>
    </w:p>
    <w:p w:rsidR="000B761F" w:rsidRPr="00F42DF7" w:rsidRDefault="000B761F" w:rsidP="000B761F">
      <w:pPr>
        <w:pStyle w:val="BodyText"/>
        <w:spacing w:after="0" w:line="240" w:lineRule="auto"/>
        <w:ind w:firstLine="567"/>
        <w:jc w:val="both"/>
        <w:rPr>
          <w:rFonts w:ascii="Times New Roman" w:hAnsi="Times New Roman"/>
          <w:sz w:val="24"/>
          <w:szCs w:val="24"/>
          <w:lang w:val="en-US"/>
        </w:rPr>
      </w:pPr>
      <w:r w:rsidRPr="00F42DF7">
        <w:rPr>
          <w:rFonts w:ascii="Times New Roman" w:hAnsi="Times New Roman"/>
          <w:sz w:val="24"/>
          <w:szCs w:val="24"/>
          <w:lang w:val="en-US"/>
        </w:rPr>
        <w:t xml:space="preserve">The territory of the Republic of Belarus is crossed by five “E” category roads of 1,841 km total length, including Trans-European transport corridors: </w:t>
      </w:r>
    </w:p>
    <w:p w:rsidR="000B761F" w:rsidRPr="00F42DF7" w:rsidRDefault="000B761F" w:rsidP="00D93374">
      <w:pPr>
        <w:pStyle w:val="BodyText"/>
        <w:numPr>
          <w:ilvl w:val="0"/>
          <w:numId w:val="5"/>
        </w:numPr>
        <w:spacing w:after="0" w:line="240" w:lineRule="auto"/>
        <w:jc w:val="both"/>
        <w:rPr>
          <w:rFonts w:ascii="Times New Roman" w:hAnsi="Times New Roman"/>
          <w:sz w:val="24"/>
          <w:szCs w:val="24"/>
          <w:lang w:val="en-US"/>
        </w:rPr>
      </w:pPr>
      <w:r w:rsidRPr="00F42DF7">
        <w:rPr>
          <w:rFonts w:ascii="Times New Roman" w:hAnsi="Times New Roman"/>
          <w:sz w:val="24"/>
          <w:szCs w:val="24"/>
          <w:lang w:val="en-US"/>
        </w:rPr>
        <w:t xml:space="preserve">Number  2   Berlin – Warsaw – Minsk – Moscow  – Nizhny Novgorod, </w:t>
      </w:r>
    </w:p>
    <w:p w:rsidR="000B761F" w:rsidRPr="00F42DF7" w:rsidRDefault="000B761F" w:rsidP="00D93374">
      <w:pPr>
        <w:pStyle w:val="BodyText"/>
        <w:numPr>
          <w:ilvl w:val="0"/>
          <w:numId w:val="5"/>
        </w:numPr>
        <w:spacing w:after="0" w:line="240" w:lineRule="auto"/>
        <w:jc w:val="both"/>
        <w:rPr>
          <w:rFonts w:ascii="Times New Roman" w:hAnsi="Times New Roman"/>
          <w:sz w:val="24"/>
          <w:szCs w:val="24"/>
          <w:lang w:val="en-US"/>
        </w:rPr>
      </w:pPr>
      <w:r w:rsidRPr="00F42DF7">
        <w:rPr>
          <w:rFonts w:ascii="Times New Roman" w:hAnsi="Times New Roman"/>
          <w:sz w:val="24"/>
          <w:szCs w:val="24"/>
          <w:lang w:val="en-US"/>
        </w:rPr>
        <w:t xml:space="preserve">Number 9  Helsinki  – St.-Petersburg  – Moscow/Pskov – Kiev – Chisinau –  Bucharest – </w:t>
      </w:r>
      <w:proofErr w:type="spellStart"/>
      <w:r w:rsidRPr="00F42DF7">
        <w:rPr>
          <w:rFonts w:ascii="Times New Roman" w:hAnsi="Times New Roman"/>
          <w:sz w:val="24"/>
          <w:szCs w:val="24"/>
          <w:lang w:val="en-US"/>
        </w:rPr>
        <w:t>Dimitrovgrad</w:t>
      </w:r>
      <w:proofErr w:type="spellEnd"/>
      <w:r w:rsidRPr="00F42DF7">
        <w:rPr>
          <w:rFonts w:ascii="Times New Roman" w:hAnsi="Times New Roman"/>
          <w:sz w:val="24"/>
          <w:szCs w:val="24"/>
          <w:lang w:val="en-US"/>
        </w:rPr>
        <w:t xml:space="preserve"> – </w:t>
      </w:r>
      <w:proofErr w:type="spellStart"/>
      <w:r w:rsidRPr="00F42DF7">
        <w:rPr>
          <w:rFonts w:ascii="Times New Roman" w:hAnsi="Times New Roman"/>
          <w:sz w:val="24"/>
          <w:szCs w:val="24"/>
          <w:lang w:val="en-US"/>
        </w:rPr>
        <w:t>Alexandropolis</w:t>
      </w:r>
      <w:proofErr w:type="spellEnd"/>
      <w:r w:rsidRPr="00F42DF7">
        <w:rPr>
          <w:rFonts w:ascii="Times New Roman" w:hAnsi="Times New Roman"/>
          <w:sz w:val="24"/>
          <w:szCs w:val="24"/>
          <w:lang w:val="en-US"/>
        </w:rPr>
        <w:t xml:space="preserve">,  </w:t>
      </w:r>
    </w:p>
    <w:p w:rsidR="000B761F" w:rsidRPr="00F42DF7" w:rsidRDefault="000B761F" w:rsidP="00D93374">
      <w:pPr>
        <w:pStyle w:val="BodyText"/>
        <w:numPr>
          <w:ilvl w:val="0"/>
          <w:numId w:val="5"/>
        </w:numPr>
        <w:spacing w:after="0" w:line="240" w:lineRule="auto"/>
        <w:jc w:val="both"/>
        <w:rPr>
          <w:rFonts w:ascii="Times New Roman" w:hAnsi="Times New Roman"/>
          <w:sz w:val="24"/>
          <w:szCs w:val="24"/>
          <w:lang w:val="en-US"/>
        </w:rPr>
      </w:pPr>
      <w:r w:rsidRPr="00F42DF7">
        <w:rPr>
          <w:rFonts w:ascii="Times New Roman" w:hAnsi="Times New Roman"/>
          <w:sz w:val="24"/>
          <w:szCs w:val="24"/>
          <w:lang w:val="en-US"/>
        </w:rPr>
        <w:t>Number 9B Kaliningrad /Klaipeda – Kaunas –Vilnius – Minsk – Kiev – Odessa.</w:t>
      </w:r>
    </w:p>
    <w:p w:rsidR="000B761F" w:rsidRPr="00F42DF7" w:rsidRDefault="000B761F" w:rsidP="000B761F">
      <w:pPr>
        <w:pStyle w:val="BodyText"/>
        <w:spacing w:after="0" w:line="240" w:lineRule="auto"/>
        <w:ind w:firstLine="567"/>
        <w:jc w:val="both"/>
        <w:rPr>
          <w:rFonts w:ascii="Times New Roman" w:hAnsi="Times New Roman"/>
          <w:sz w:val="24"/>
          <w:szCs w:val="24"/>
          <w:lang w:val="en-US"/>
        </w:rPr>
      </w:pPr>
      <w:r w:rsidRPr="00F42DF7">
        <w:rPr>
          <w:rFonts w:ascii="Times New Roman" w:hAnsi="Times New Roman"/>
          <w:sz w:val="24"/>
          <w:szCs w:val="24"/>
          <w:lang w:val="en-US"/>
        </w:rPr>
        <w:t>Key road corridors are now being upgraded to the 1</w:t>
      </w:r>
      <w:r w:rsidRPr="00F42DF7">
        <w:rPr>
          <w:rFonts w:ascii="Times New Roman" w:hAnsi="Times New Roman"/>
          <w:sz w:val="24"/>
          <w:szCs w:val="24"/>
          <w:vertAlign w:val="superscript"/>
          <w:lang w:val="en-US"/>
        </w:rPr>
        <w:t>st</w:t>
      </w:r>
      <w:r w:rsidRPr="00F42DF7">
        <w:rPr>
          <w:rFonts w:ascii="Times New Roman" w:hAnsi="Times New Roman"/>
          <w:sz w:val="24"/>
          <w:szCs w:val="24"/>
          <w:lang w:val="en-US"/>
        </w:rPr>
        <w:t xml:space="preserve"> category standard with dual separated carriageway, paved shoulders and controlled access. These roads are now being equipped with high standard safety elements including central/side crash barriers, road lighting, delineators, effective road marking and traffic signs allowing </w:t>
      </w:r>
      <w:proofErr w:type="gramStart"/>
      <w:r w:rsidRPr="00F42DF7">
        <w:rPr>
          <w:rFonts w:ascii="Times New Roman" w:hAnsi="Times New Roman"/>
          <w:sz w:val="24"/>
          <w:szCs w:val="24"/>
          <w:lang w:val="en-US"/>
        </w:rPr>
        <w:t>to reduce</w:t>
      </w:r>
      <w:proofErr w:type="gramEnd"/>
      <w:r w:rsidRPr="00F42DF7">
        <w:rPr>
          <w:rFonts w:ascii="Times New Roman" w:hAnsi="Times New Roman"/>
          <w:sz w:val="24"/>
          <w:szCs w:val="24"/>
          <w:lang w:val="en-US"/>
        </w:rPr>
        <w:t xml:space="preserve"> accident rates and fatalities. Currently the main concern is put to protection of vulnerable road users including pedestrians and two-wheelers, and the major focus of the design under the proposed project will be concentrated on at-grade pedestrian crossings.</w:t>
      </w:r>
      <w:r w:rsidRPr="00F42DF7">
        <w:rPr>
          <w:rFonts w:ascii="Times New Roman" w:hAnsi="Times New Roman"/>
          <w:sz w:val="24"/>
          <w:szCs w:val="24"/>
          <w:lang w:val="en-US"/>
        </w:rPr>
        <w:tab/>
      </w:r>
    </w:p>
    <w:p w:rsidR="000B761F" w:rsidRPr="00F42DF7" w:rsidRDefault="000B761F" w:rsidP="000B761F">
      <w:pPr>
        <w:pStyle w:val="BodyText"/>
        <w:spacing w:after="0" w:line="240" w:lineRule="auto"/>
        <w:ind w:firstLine="567"/>
        <w:jc w:val="both"/>
        <w:rPr>
          <w:rFonts w:ascii="Times New Roman" w:hAnsi="Times New Roman"/>
          <w:sz w:val="24"/>
          <w:szCs w:val="24"/>
          <w:lang w:val="en-GB"/>
        </w:rPr>
      </w:pPr>
      <w:r w:rsidRPr="00F42DF7">
        <w:rPr>
          <w:rFonts w:ascii="Times New Roman" w:hAnsi="Times New Roman"/>
          <w:sz w:val="24"/>
          <w:szCs w:val="24"/>
          <w:lang w:val="en-US"/>
        </w:rPr>
        <w:t>In 2006 the Program</w:t>
      </w:r>
      <w:r w:rsidRPr="00F42DF7">
        <w:rPr>
          <w:rFonts w:ascii="Times New Roman" w:hAnsi="Times New Roman"/>
          <w:i/>
          <w:sz w:val="24"/>
          <w:szCs w:val="24"/>
          <w:lang w:val="en-US"/>
        </w:rPr>
        <w:t xml:space="preserve"> </w:t>
      </w:r>
      <w:r w:rsidRPr="00F42DF7">
        <w:rPr>
          <w:rFonts w:ascii="Times New Roman" w:hAnsi="Times New Roman"/>
          <w:sz w:val="24"/>
          <w:szCs w:val="24"/>
          <w:lang w:val="en-US"/>
        </w:rPr>
        <w:t>“Roads of Belarus” for the period of 2006-2015 was endorsed by the Resolution of the Council of Ministers of the Republic of Belarus No.468 dated 6</w:t>
      </w:r>
      <w:r w:rsidRPr="00F42DF7">
        <w:rPr>
          <w:rFonts w:ascii="Times New Roman" w:hAnsi="Times New Roman"/>
          <w:sz w:val="24"/>
          <w:szCs w:val="24"/>
          <w:vertAlign w:val="superscript"/>
          <w:lang w:val="en-US"/>
        </w:rPr>
        <w:t>th</w:t>
      </w:r>
      <w:r w:rsidRPr="00F42DF7">
        <w:rPr>
          <w:rFonts w:ascii="Times New Roman" w:hAnsi="Times New Roman"/>
          <w:sz w:val="24"/>
          <w:szCs w:val="24"/>
          <w:lang w:val="en-US"/>
        </w:rPr>
        <w:t xml:space="preserve"> April 2006. </w:t>
      </w:r>
      <w:r w:rsidRPr="00F42DF7">
        <w:rPr>
          <w:rFonts w:ascii="Times New Roman" w:hAnsi="Times New Roman"/>
          <w:sz w:val="24"/>
          <w:szCs w:val="24"/>
          <w:lang w:val="en-GB"/>
        </w:rPr>
        <w:t xml:space="preserve">The objective of the Program is to create an “enabling environment for the development of the national economy, enhancement of safety and defence capacity of the state, implementation of the government social policy and facilitation of business initiatives of the population”. </w:t>
      </w:r>
    </w:p>
    <w:p w:rsidR="000B761F" w:rsidRPr="00F42DF7" w:rsidRDefault="000B761F" w:rsidP="000B761F">
      <w:pPr>
        <w:tabs>
          <w:tab w:val="left" w:pos="567"/>
        </w:tabs>
        <w:jc w:val="both"/>
        <w:rPr>
          <w:sz w:val="24"/>
          <w:szCs w:val="24"/>
          <w:lang w:val="en-US"/>
        </w:rPr>
      </w:pPr>
      <w:r w:rsidRPr="00F42DF7">
        <w:rPr>
          <w:i/>
          <w:lang w:val="en-GB"/>
        </w:rPr>
        <w:tab/>
      </w:r>
      <w:r w:rsidRPr="00F42DF7">
        <w:rPr>
          <w:sz w:val="24"/>
          <w:szCs w:val="24"/>
          <w:lang w:val="en-US"/>
        </w:rPr>
        <w:t>The top priorities of the Program include (</w:t>
      </w:r>
      <w:proofErr w:type="spellStart"/>
      <w:r w:rsidRPr="00F42DF7">
        <w:rPr>
          <w:sz w:val="24"/>
          <w:szCs w:val="24"/>
          <w:lang w:val="en-US"/>
        </w:rPr>
        <w:t>i</w:t>
      </w:r>
      <w:proofErr w:type="spellEnd"/>
      <w:r w:rsidRPr="00F42DF7">
        <w:rPr>
          <w:sz w:val="24"/>
          <w:szCs w:val="24"/>
          <w:lang w:val="en-US"/>
        </w:rPr>
        <w:t>) rehabilitation of the most heavily trafficked sections of republican roads, including those, which are part of  Trans-European transport corridors;</w:t>
      </w:r>
      <w:r w:rsidRPr="00F42DF7">
        <w:rPr>
          <w:sz w:val="24"/>
          <w:szCs w:val="24"/>
          <w:lang w:val="en-GB"/>
        </w:rPr>
        <w:t xml:space="preserve">  (ii) removal of non-infrastructure related bottlenecks, affecting the flow of transport in and across </w:t>
      </w:r>
      <w:r w:rsidRPr="00F42DF7">
        <w:rPr>
          <w:sz w:val="24"/>
          <w:szCs w:val="24"/>
          <w:lang w:val="en-US"/>
        </w:rPr>
        <w:t>Belarus</w:t>
      </w:r>
      <w:r w:rsidRPr="00F42DF7">
        <w:rPr>
          <w:sz w:val="24"/>
          <w:szCs w:val="24"/>
          <w:lang w:val="en-GB"/>
        </w:rPr>
        <w:t xml:space="preserve">; (iii) </w:t>
      </w:r>
      <w:r w:rsidRPr="00F42DF7">
        <w:rPr>
          <w:sz w:val="24"/>
          <w:szCs w:val="24"/>
          <w:lang w:val="en-US"/>
        </w:rPr>
        <w:t>substantial improvement of traffic conditions, both for local and international vehicles, (iv) reduction of travelling time of goods and passengers, (v) reduction of transport costs, (vi) increase of traffic safety, (vii) improvement of the environmental conditions.</w:t>
      </w:r>
      <w:r w:rsidRPr="00F42DF7">
        <w:rPr>
          <w:sz w:val="24"/>
          <w:szCs w:val="24"/>
          <w:lang w:val="en-GB"/>
        </w:rPr>
        <w:t xml:space="preserve"> I</w:t>
      </w:r>
      <w:proofErr w:type="spellStart"/>
      <w:r w:rsidRPr="00F42DF7">
        <w:rPr>
          <w:sz w:val="24"/>
          <w:szCs w:val="24"/>
          <w:lang w:val="en-US"/>
        </w:rPr>
        <w:t>mprovement</w:t>
      </w:r>
      <w:proofErr w:type="spellEnd"/>
      <w:r w:rsidRPr="00F42DF7">
        <w:rPr>
          <w:sz w:val="24"/>
          <w:szCs w:val="24"/>
          <w:lang w:val="en-US"/>
        </w:rPr>
        <w:t>, in compliance with the environmental needs of the country, of the major transport and logistics systems is also one of the main goals.</w:t>
      </w:r>
    </w:p>
    <w:p w:rsidR="000B761F" w:rsidRPr="00F42DF7" w:rsidRDefault="000B761F" w:rsidP="000B761F">
      <w:pPr>
        <w:tabs>
          <w:tab w:val="left" w:pos="567"/>
        </w:tabs>
        <w:jc w:val="both"/>
        <w:rPr>
          <w:b/>
          <w:sz w:val="24"/>
          <w:szCs w:val="24"/>
          <w:lang w:val="en-US"/>
        </w:rPr>
      </w:pPr>
      <w:r w:rsidRPr="00F42DF7">
        <w:rPr>
          <w:sz w:val="24"/>
          <w:szCs w:val="24"/>
          <w:lang w:val="en-US"/>
        </w:rPr>
        <w:tab/>
      </w:r>
      <w:r w:rsidRPr="00F42DF7">
        <w:rPr>
          <w:sz w:val="24"/>
          <w:szCs w:val="24"/>
          <w:lang w:val="en-GB"/>
        </w:rPr>
        <w:t xml:space="preserve">The Program reflects, </w:t>
      </w:r>
      <w:proofErr w:type="gramStart"/>
      <w:r w:rsidRPr="00F42DF7">
        <w:rPr>
          <w:sz w:val="24"/>
          <w:szCs w:val="24"/>
          <w:lang w:val="en-GB"/>
        </w:rPr>
        <w:t>inter</w:t>
      </w:r>
      <w:r w:rsidR="00EF3FD0" w:rsidRPr="00F42DF7">
        <w:rPr>
          <w:sz w:val="24"/>
          <w:szCs w:val="24"/>
          <w:lang w:val="en-GB"/>
        </w:rPr>
        <w:t xml:space="preserve"> </w:t>
      </w:r>
      <w:r w:rsidRPr="00F42DF7">
        <w:rPr>
          <w:sz w:val="24"/>
          <w:szCs w:val="24"/>
          <w:lang w:val="en-GB"/>
        </w:rPr>
        <w:t xml:space="preserve"> alia</w:t>
      </w:r>
      <w:proofErr w:type="gramEnd"/>
      <w:r w:rsidRPr="00F42DF7">
        <w:rPr>
          <w:sz w:val="24"/>
          <w:szCs w:val="24"/>
          <w:lang w:val="en-GB"/>
        </w:rPr>
        <w:t xml:space="preserve">, the need to improve the </w:t>
      </w:r>
      <w:r w:rsidRPr="00F42DF7">
        <w:rPr>
          <w:sz w:val="24"/>
          <w:szCs w:val="24"/>
          <w:lang w:val="en-US"/>
        </w:rPr>
        <w:t xml:space="preserve">M-6 </w:t>
      </w:r>
      <w:r w:rsidR="00EF3FD0" w:rsidRPr="00F42DF7">
        <w:rPr>
          <w:sz w:val="24"/>
          <w:szCs w:val="24"/>
          <w:lang w:val="en-US"/>
        </w:rPr>
        <w:t>Minsk-Grodno-Polish border (</w:t>
      </w:r>
      <w:proofErr w:type="spellStart"/>
      <w:r w:rsidR="00EF3FD0" w:rsidRPr="00F42DF7">
        <w:rPr>
          <w:sz w:val="24"/>
          <w:szCs w:val="24"/>
          <w:lang w:val="en-US"/>
        </w:rPr>
        <w:t>Bruzgi</w:t>
      </w:r>
      <w:proofErr w:type="spellEnd"/>
      <w:r w:rsidR="00EF3FD0" w:rsidRPr="00F42DF7">
        <w:rPr>
          <w:sz w:val="24"/>
          <w:szCs w:val="24"/>
          <w:lang w:val="en-US"/>
        </w:rPr>
        <w:t xml:space="preserve">) </w:t>
      </w:r>
      <w:r w:rsidRPr="00F42DF7">
        <w:rPr>
          <w:sz w:val="24"/>
          <w:szCs w:val="24"/>
          <w:lang w:val="en-US"/>
        </w:rPr>
        <w:t xml:space="preserve">road, the section of which from km 57.2 to km 211.0 is to be upgraded under the proposed project. </w:t>
      </w:r>
    </w:p>
    <w:p w:rsidR="006C5D4B" w:rsidRPr="00F42DF7" w:rsidRDefault="00172FCA" w:rsidP="007F28D9">
      <w:pPr>
        <w:ind w:firstLine="567"/>
        <w:jc w:val="both"/>
        <w:rPr>
          <w:sz w:val="24"/>
          <w:szCs w:val="24"/>
          <w:lang w:val="en-US"/>
        </w:rPr>
      </w:pPr>
      <w:proofErr w:type="gramStart"/>
      <w:r w:rsidRPr="00F42DF7">
        <w:rPr>
          <w:i/>
          <w:sz w:val="24"/>
          <w:szCs w:val="24"/>
          <w:lang w:val="en-US"/>
        </w:rPr>
        <w:t>Project rationale.</w:t>
      </w:r>
      <w:proofErr w:type="gramEnd"/>
      <w:r w:rsidRPr="00F42DF7">
        <w:rPr>
          <w:sz w:val="24"/>
          <w:szCs w:val="24"/>
          <w:lang w:val="en-US"/>
        </w:rPr>
        <w:t xml:space="preserve"> </w:t>
      </w:r>
      <w:r w:rsidR="00E40ADF" w:rsidRPr="00F42DF7">
        <w:rPr>
          <w:sz w:val="24"/>
          <w:szCs w:val="24"/>
          <w:lang w:val="en-US"/>
        </w:rPr>
        <w:t xml:space="preserve">The </w:t>
      </w:r>
      <w:r w:rsidRPr="00F42DF7">
        <w:rPr>
          <w:sz w:val="24"/>
          <w:szCs w:val="24"/>
          <w:lang w:val="en-US"/>
        </w:rPr>
        <w:t>M-6</w:t>
      </w:r>
      <w:r w:rsidR="00E40ADF" w:rsidRPr="00F42DF7">
        <w:rPr>
          <w:sz w:val="24"/>
          <w:szCs w:val="24"/>
          <w:lang w:val="en-US"/>
        </w:rPr>
        <w:t xml:space="preserve"> </w:t>
      </w:r>
      <w:r w:rsidR="003849F7" w:rsidRPr="00F42DF7">
        <w:rPr>
          <w:sz w:val="24"/>
          <w:szCs w:val="24"/>
          <w:lang w:val="en-US"/>
        </w:rPr>
        <w:t>road</w:t>
      </w:r>
      <w:r w:rsidR="00E40ADF" w:rsidRPr="00F42DF7">
        <w:rPr>
          <w:sz w:val="24"/>
          <w:szCs w:val="24"/>
          <w:lang w:val="en-US"/>
        </w:rPr>
        <w:t xml:space="preserve"> to be improved under this project is an important </w:t>
      </w:r>
      <w:r w:rsidR="003849F7" w:rsidRPr="00F42DF7">
        <w:rPr>
          <w:sz w:val="24"/>
          <w:szCs w:val="24"/>
          <w:lang w:val="en-US"/>
        </w:rPr>
        <w:t>transit corridor</w:t>
      </w:r>
      <w:r w:rsidR="00E40ADF" w:rsidRPr="00F42DF7">
        <w:rPr>
          <w:sz w:val="24"/>
          <w:szCs w:val="24"/>
          <w:lang w:val="en-US"/>
        </w:rPr>
        <w:t xml:space="preserve"> to support cross border trade and</w:t>
      </w:r>
      <w:r w:rsidR="006C5D4B" w:rsidRPr="00F42DF7">
        <w:rPr>
          <w:sz w:val="24"/>
          <w:szCs w:val="24"/>
          <w:lang w:val="en-US"/>
        </w:rPr>
        <w:t xml:space="preserve"> </w:t>
      </w:r>
      <w:r w:rsidR="00E40ADF" w:rsidRPr="00F42DF7">
        <w:rPr>
          <w:sz w:val="24"/>
          <w:szCs w:val="24"/>
          <w:lang w:val="en-US"/>
        </w:rPr>
        <w:t>provides one of the</w:t>
      </w:r>
      <w:r w:rsidRPr="00F42DF7">
        <w:rPr>
          <w:sz w:val="24"/>
          <w:szCs w:val="24"/>
          <w:lang w:val="en-US"/>
        </w:rPr>
        <w:t xml:space="preserve"> priority routes </w:t>
      </w:r>
      <w:r w:rsidR="00E40ADF" w:rsidRPr="00F42DF7">
        <w:rPr>
          <w:sz w:val="24"/>
          <w:szCs w:val="24"/>
          <w:lang w:val="en-US"/>
        </w:rPr>
        <w:t>identified under the Eastern Partnership program of the EU.</w:t>
      </w:r>
      <w:r w:rsidRPr="00F42DF7">
        <w:rPr>
          <w:sz w:val="24"/>
          <w:szCs w:val="24"/>
          <w:lang w:val="en-US"/>
        </w:rPr>
        <w:t xml:space="preserve"> </w:t>
      </w:r>
      <w:r w:rsidR="006C5D4B" w:rsidRPr="00F42DF7">
        <w:rPr>
          <w:sz w:val="24"/>
          <w:szCs w:val="24"/>
          <w:lang w:val="en-US"/>
        </w:rPr>
        <w:t>It</w:t>
      </w:r>
      <w:r w:rsidRPr="00F42DF7">
        <w:rPr>
          <w:sz w:val="24"/>
          <w:szCs w:val="24"/>
          <w:lang w:val="en-US"/>
        </w:rPr>
        <w:t xml:space="preserve"> is the shortest and the most convenient</w:t>
      </w:r>
      <w:r w:rsidR="006C5D4B" w:rsidRPr="00F42DF7">
        <w:rPr>
          <w:sz w:val="24"/>
          <w:szCs w:val="24"/>
          <w:lang w:val="en-US"/>
        </w:rPr>
        <w:t xml:space="preserve"> itinerary for transportation of goods and passengers from the EU member countries to the Republic of Belarus</w:t>
      </w:r>
      <w:r w:rsidR="00E40ADF" w:rsidRPr="00F42DF7">
        <w:rPr>
          <w:sz w:val="24"/>
          <w:szCs w:val="24"/>
          <w:lang w:val="en-US"/>
        </w:rPr>
        <w:t>,</w:t>
      </w:r>
      <w:r w:rsidR="006C5D4B" w:rsidRPr="00F42DF7">
        <w:rPr>
          <w:sz w:val="24"/>
          <w:szCs w:val="24"/>
          <w:lang w:val="en-US"/>
        </w:rPr>
        <w:t xml:space="preserve"> </w:t>
      </w:r>
      <w:r w:rsidR="00F53C76" w:rsidRPr="00F42DF7">
        <w:rPr>
          <w:sz w:val="24"/>
          <w:szCs w:val="24"/>
          <w:lang w:val="en-US"/>
        </w:rPr>
        <w:t xml:space="preserve">the </w:t>
      </w:r>
      <w:r w:rsidR="006C5D4B" w:rsidRPr="00F42DF7">
        <w:rPr>
          <w:sz w:val="24"/>
          <w:szCs w:val="24"/>
          <w:lang w:val="en-US"/>
        </w:rPr>
        <w:t>Russian Federation</w:t>
      </w:r>
      <w:r w:rsidR="00F53C76" w:rsidRPr="00F42DF7">
        <w:rPr>
          <w:sz w:val="24"/>
          <w:szCs w:val="24"/>
          <w:lang w:val="en-US"/>
        </w:rPr>
        <w:t xml:space="preserve"> and further to the</w:t>
      </w:r>
      <w:r w:rsidR="00E40ADF" w:rsidRPr="00F42DF7">
        <w:rPr>
          <w:sz w:val="24"/>
          <w:szCs w:val="24"/>
          <w:lang w:val="en-US"/>
        </w:rPr>
        <w:t xml:space="preserve"> Central Asia</w:t>
      </w:r>
      <w:r w:rsidR="00F53C76" w:rsidRPr="00F42DF7">
        <w:rPr>
          <w:sz w:val="24"/>
          <w:szCs w:val="24"/>
          <w:lang w:val="en-US"/>
        </w:rPr>
        <w:t xml:space="preserve"> countries</w:t>
      </w:r>
      <w:r w:rsidR="006C5D4B" w:rsidRPr="00F42DF7">
        <w:rPr>
          <w:sz w:val="24"/>
          <w:szCs w:val="24"/>
          <w:lang w:val="en-US"/>
        </w:rPr>
        <w:t xml:space="preserve">. The road section between the city of Minsk and </w:t>
      </w:r>
      <w:proofErr w:type="spellStart"/>
      <w:r w:rsidR="006C5D4B" w:rsidRPr="00F42DF7">
        <w:rPr>
          <w:sz w:val="24"/>
          <w:szCs w:val="24"/>
          <w:lang w:val="en-US"/>
        </w:rPr>
        <w:t>Pershai</w:t>
      </w:r>
      <w:proofErr w:type="spellEnd"/>
      <w:r w:rsidRPr="00F42DF7">
        <w:rPr>
          <w:sz w:val="24"/>
          <w:szCs w:val="24"/>
          <w:lang w:val="en-US"/>
        </w:rPr>
        <w:t xml:space="preserve"> </w:t>
      </w:r>
      <w:r w:rsidR="006C5D4B" w:rsidRPr="00F42DF7">
        <w:rPr>
          <w:sz w:val="24"/>
          <w:szCs w:val="24"/>
          <w:lang w:val="en-US"/>
        </w:rPr>
        <w:t xml:space="preserve">settlement is included in Trans-European Corridor No. 9B Klaipeda – Vilnius – Minsk – Kiev – Odessa. </w:t>
      </w:r>
    </w:p>
    <w:p w:rsidR="00042B32" w:rsidRPr="00F42DF7" w:rsidRDefault="00042B32" w:rsidP="007F28D9">
      <w:pPr>
        <w:ind w:firstLine="567"/>
        <w:jc w:val="both"/>
        <w:rPr>
          <w:sz w:val="24"/>
          <w:szCs w:val="24"/>
          <w:lang w:val="en-US"/>
        </w:rPr>
      </w:pPr>
      <w:r w:rsidRPr="00F42DF7">
        <w:rPr>
          <w:sz w:val="24"/>
          <w:szCs w:val="24"/>
          <w:lang w:val="en-US"/>
        </w:rPr>
        <w:t>The M-6 Minsk-Grodno-Polish border (</w:t>
      </w:r>
      <w:proofErr w:type="spellStart"/>
      <w:r w:rsidRPr="00F42DF7">
        <w:rPr>
          <w:sz w:val="24"/>
          <w:szCs w:val="24"/>
          <w:lang w:val="en-US"/>
        </w:rPr>
        <w:t>Bruzgi</w:t>
      </w:r>
      <w:proofErr w:type="spellEnd"/>
      <w:r w:rsidRPr="00F42DF7">
        <w:rPr>
          <w:sz w:val="24"/>
          <w:szCs w:val="24"/>
          <w:lang w:val="en-US"/>
        </w:rPr>
        <w:t xml:space="preserve">) road connects </w:t>
      </w:r>
      <w:proofErr w:type="gramStart"/>
      <w:r w:rsidRPr="00F42DF7">
        <w:rPr>
          <w:sz w:val="24"/>
          <w:szCs w:val="24"/>
          <w:lang w:val="en-US"/>
        </w:rPr>
        <w:t xml:space="preserve">Minsk </w:t>
      </w:r>
      <w:r w:rsidR="00811774" w:rsidRPr="00F42DF7">
        <w:rPr>
          <w:sz w:val="24"/>
          <w:szCs w:val="24"/>
          <w:lang w:val="en-US"/>
        </w:rPr>
        <w:t>,</w:t>
      </w:r>
      <w:proofErr w:type="gramEnd"/>
      <w:r w:rsidR="00811774" w:rsidRPr="00F42DF7">
        <w:rPr>
          <w:sz w:val="24"/>
          <w:szCs w:val="24"/>
          <w:lang w:val="en-US"/>
        </w:rPr>
        <w:t xml:space="preserve"> the capital of Belarus, </w:t>
      </w:r>
      <w:r w:rsidRPr="00F42DF7">
        <w:rPr>
          <w:sz w:val="24"/>
          <w:szCs w:val="24"/>
          <w:lang w:val="en-US"/>
        </w:rPr>
        <w:t xml:space="preserve">with the </w:t>
      </w:r>
      <w:r w:rsidR="00811774" w:rsidRPr="00F42DF7">
        <w:rPr>
          <w:sz w:val="24"/>
          <w:szCs w:val="24"/>
          <w:lang w:val="en-US"/>
        </w:rPr>
        <w:t>o</w:t>
      </w:r>
      <w:r w:rsidRPr="00F42DF7">
        <w:rPr>
          <w:sz w:val="24"/>
          <w:szCs w:val="24"/>
          <w:lang w:val="en-US"/>
        </w:rPr>
        <w:t xml:space="preserve">blast center </w:t>
      </w:r>
      <w:r w:rsidR="00811774" w:rsidRPr="00F42DF7">
        <w:rPr>
          <w:sz w:val="24"/>
          <w:szCs w:val="24"/>
          <w:lang w:val="en-US"/>
        </w:rPr>
        <w:t>, the city of Grodno,</w:t>
      </w:r>
      <w:r w:rsidRPr="00F42DF7">
        <w:rPr>
          <w:sz w:val="24"/>
          <w:szCs w:val="24"/>
          <w:lang w:val="en-US"/>
        </w:rPr>
        <w:t xml:space="preserve"> and is of important economic value. It passes through the territories of two </w:t>
      </w:r>
      <w:r w:rsidR="00811774" w:rsidRPr="00F42DF7">
        <w:rPr>
          <w:sz w:val="24"/>
          <w:szCs w:val="24"/>
          <w:lang w:val="en-US"/>
        </w:rPr>
        <w:t>o</w:t>
      </w:r>
      <w:r w:rsidRPr="00F42DF7">
        <w:rPr>
          <w:sz w:val="24"/>
          <w:szCs w:val="24"/>
          <w:lang w:val="en-US"/>
        </w:rPr>
        <w:t>blasts (Minsk and Grodno) having exits to international transport corridors East – W</w:t>
      </w:r>
      <w:r w:rsidR="0083338E" w:rsidRPr="00F42DF7">
        <w:rPr>
          <w:sz w:val="24"/>
          <w:szCs w:val="24"/>
          <w:lang w:val="en-US"/>
        </w:rPr>
        <w:t>est</w:t>
      </w:r>
      <w:r w:rsidRPr="00F42DF7">
        <w:rPr>
          <w:sz w:val="24"/>
          <w:szCs w:val="24"/>
          <w:lang w:val="en-US"/>
        </w:rPr>
        <w:t xml:space="preserve"> and North – South and to the state border.  </w:t>
      </w:r>
    </w:p>
    <w:p w:rsidR="0083338E" w:rsidRPr="00F42DF7" w:rsidRDefault="0083338E" w:rsidP="007F28D9">
      <w:pPr>
        <w:ind w:firstLine="567"/>
        <w:jc w:val="both"/>
        <w:rPr>
          <w:sz w:val="24"/>
          <w:szCs w:val="24"/>
          <w:lang w:val="en-US"/>
        </w:rPr>
      </w:pPr>
      <w:r w:rsidRPr="00F42DF7">
        <w:rPr>
          <w:sz w:val="24"/>
          <w:szCs w:val="24"/>
          <w:lang w:val="en-US"/>
        </w:rPr>
        <w:t xml:space="preserve">Road service areas are in operation along the road including 9 fuel stations, 1 vehicle maintenance station, 1 guarded parking lot, 11 permanent cafes, 3 motels, 6 rest areas. </w:t>
      </w:r>
    </w:p>
    <w:p w:rsidR="00042B32" w:rsidRPr="00F42DF7" w:rsidRDefault="00042B32" w:rsidP="007F28D9">
      <w:pPr>
        <w:ind w:firstLine="567"/>
        <w:jc w:val="both"/>
        <w:rPr>
          <w:sz w:val="24"/>
          <w:szCs w:val="24"/>
          <w:lang w:val="en-US"/>
        </w:rPr>
      </w:pPr>
      <w:r w:rsidRPr="00F42DF7">
        <w:rPr>
          <w:sz w:val="24"/>
          <w:szCs w:val="24"/>
          <w:lang w:val="en-US"/>
        </w:rPr>
        <w:lastRenderedPageBreak/>
        <w:t xml:space="preserve">Development of large industrial enterprises in the cities of Minsk, Grodno, </w:t>
      </w:r>
      <w:proofErr w:type="spellStart"/>
      <w:r w:rsidRPr="00F42DF7">
        <w:rPr>
          <w:sz w:val="24"/>
          <w:szCs w:val="24"/>
          <w:lang w:val="en-US"/>
        </w:rPr>
        <w:t>Lida</w:t>
      </w:r>
      <w:proofErr w:type="spellEnd"/>
      <w:r w:rsidRPr="00F42DF7">
        <w:rPr>
          <w:sz w:val="24"/>
          <w:szCs w:val="24"/>
          <w:lang w:val="en-US"/>
        </w:rPr>
        <w:t xml:space="preserve">, </w:t>
      </w:r>
      <w:proofErr w:type="spellStart"/>
      <w:r w:rsidRPr="00F42DF7">
        <w:rPr>
          <w:sz w:val="24"/>
          <w:szCs w:val="24"/>
          <w:lang w:val="en-US"/>
        </w:rPr>
        <w:t>Ivye</w:t>
      </w:r>
      <w:proofErr w:type="spellEnd"/>
      <w:r w:rsidRPr="00F42DF7">
        <w:rPr>
          <w:sz w:val="24"/>
          <w:szCs w:val="24"/>
          <w:lang w:val="en-US"/>
        </w:rPr>
        <w:t xml:space="preserve">, </w:t>
      </w:r>
      <w:proofErr w:type="spellStart"/>
      <w:r w:rsidRPr="00F42DF7">
        <w:rPr>
          <w:sz w:val="24"/>
          <w:szCs w:val="24"/>
          <w:lang w:val="en-US"/>
        </w:rPr>
        <w:t>Shchuchin</w:t>
      </w:r>
      <w:proofErr w:type="spellEnd"/>
      <w:r w:rsidRPr="00F42DF7">
        <w:rPr>
          <w:sz w:val="24"/>
          <w:szCs w:val="24"/>
          <w:lang w:val="en-US"/>
        </w:rPr>
        <w:t xml:space="preserve">, </w:t>
      </w:r>
      <w:proofErr w:type="spellStart"/>
      <w:proofErr w:type="gramStart"/>
      <w:r w:rsidRPr="00F42DF7">
        <w:rPr>
          <w:sz w:val="24"/>
          <w:szCs w:val="24"/>
          <w:lang w:val="en-US"/>
        </w:rPr>
        <w:t>Skidel</w:t>
      </w:r>
      <w:proofErr w:type="spellEnd"/>
      <w:proofErr w:type="gramEnd"/>
      <w:r w:rsidR="00A227DA" w:rsidRPr="00F42DF7">
        <w:rPr>
          <w:sz w:val="24"/>
          <w:szCs w:val="24"/>
          <w:lang w:val="en-US"/>
        </w:rPr>
        <w:t xml:space="preserve"> assigns the road with priority tasks first of all</w:t>
      </w:r>
      <w:r w:rsidRPr="00F42DF7">
        <w:rPr>
          <w:sz w:val="24"/>
          <w:szCs w:val="24"/>
          <w:lang w:val="en-US"/>
        </w:rPr>
        <w:t xml:space="preserve"> </w:t>
      </w:r>
      <w:r w:rsidR="00A227DA" w:rsidRPr="00F42DF7">
        <w:rPr>
          <w:sz w:val="24"/>
          <w:szCs w:val="24"/>
          <w:lang w:val="en-US"/>
        </w:rPr>
        <w:t>relating to transportation of industrial and agricultural goods</w:t>
      </w:r>
      <w:r w:rsidRPr="00F42DF7">
        <w:rPr>
          <w:sz w:val="24"/>
          <w:szCs w:val="24"/>
          <w:lang w:val="en-US"/>
        </w:rPr>
        <w:t xml:space="preserve">. </w:t>
      </w:r>
    </w:p>
    <w:p w:rsidR="00172FCA" w:rsidRPr="00F42DF7" w:rsidRDefault="002B61D4" w:rsidP="007F28D9">
      <w:pPr>
        <w:ind w:firstLine="567"/>
        <w:jc w:val="both"/>
        <w:rPr>
          <w:sz w:val="24"/>
          <w:szCs w:val="24"/>
          <w:lang w:val="en-US"/>
        </w:rPr>
      </w:pPr>
      <w:r w:rsidRPr="00F42DF7">
        <w:rPr>
          <w:sz w:val="24"/>
          <w:szCs w:val="24"/>
          <w:lang w:val="en-US"/>
        </w:rPr>
        <w:t>The road</w:t>
      </w:r>
      <w:r w:rsidR="00ED44AA" w:rsidRPr="00F42DF7">
        <w:rPr>
          <w:sz w:val="24"/>
          <w:szCs w:val="24"/>
          <w:lang w:val="en-US"/>
        </w:rPr>
        <w:t xml:space="preserve"> mainly has </w:t>
      </w:r>
      <w:r w:rsidR="004362B4" w:rsidRPr="00F42DF7">
        <w:rPr>
          <w:sz w:val="24"/>
          <w:szCs w:val="24"/>
          <w:lang w:val="en-US"/>
        </w:rPr>
        <w:t>c</w:t>
      </w:r>
      <w:r w:rsidR="00ED44AA" w:rsidRPr="00F42DF7">
        <w:rPr>
          <w:sz w:val="24"/>
          <w:szCs w:val="24"/>
          <w:lang w:val="en-US"/>
        </w:rPr>
        <w:t>ategory</w:t>
      </w:r>
      <w:r w:rsidR="007F28D9" w:rsidRPr="00F42DF7">
        <w:rPr>
          <w:sz w:val="24"/>
          <w:szCs w:val="24"/>
          <w:lang w:val="en-US"/>
        </w:rPr>
        <w:t xml:space="preserve"> II</w:t>
      </w:r>
      <w:r w:rsidR="00F77448" w:rsidRPr="00F42DF7">
        <w:rPr>
          <w:sz w:val="24"/>
          <w:szCs w:val="24"/>
          <w:lang w:val="en-US"/>
        </w:rPr>
        <w:t xml:space="preserve"> </w:t>
      </w:r>
      <w:r w:rsidR="00ED44AA" w:rsidRPr="00F42DF7">
        <w:rPr>
          <w:sz w:val="24"/>
          <w:szCs w:val="24"/>
          <w:lang w:val="en-US"/>
        </w:rPr>
        <w:t xml:space="preserve">sections with two traffic lanes, </w:t>
      </w:r>
      <w:proofErr w:type="gramStart"/>
      <w:r w:rsidR="00ED44AA" w:rsidRPr="00F42DF7">
        <w:rPr>
          <w:sz w:val="24"/>
          <w:szCs w:val="24"/>
          <w:lang w:val="en-US"/>
        </w:rPr>
        <w:t>except</w:t>
      </w:r>
      <w:r w:rsidR="00172FCA" w:rsidRPr="00F42DF7">
        <w:rPr>
          <w:sz w:val="24"/>
          <w:szCs w:val="24"/>
          <w:lang w:val="en-US"/>
        </w:rPr>
        <w:t xml:space="preserve"> </w:t>
      </w:r>
      <w:r w:rsidR="00ED44AA" w:rsidRPr="00F42DF7">
        <w:rPr>
          <w:sz w:val="24"/>
          <w:szCs w:val="24"/>
          <w:lang w:val="en-US"/>
        </w:rPr>
        <w:t xml:space="preserve"> sections</w:t>
      </w:r>
      <w:proofErr w:type="gramEnd"/>
      <w:r w:rsidR="00ED44AA" w:rsidRPr="00F42DF7">
        <w:rPr>
          <w:sz w:val="24"/>
          <w:szCs w:val="24"/>
          <w:lang w:val="en-US"/>
        </w:rPr>
        <w:t xml:space="preserve"> </w:t>
      </w:r>
      <w:r w:rsidR="00E20608" w:rsidRPr="00F42DF7">
        <w:rPr>
          <w:sz w:val="24"/>
          <w:szCs w:val="24"/>
          <w:lang w:val="en-US"/>
        </w:rPr>
        <w:t xml:space="preserve"> from</w:t>
      </w:r>
      <w:r w:rsidR="00ED44AA" w:rsidRPr="00F42DF7">
        <w:rPr>
          <w:sz w:val="24"/>
          <w:szCs w:val="24"/>
          <w:lang w:val="en-US"/>
        </w:rPr>
        <w:t xml:space="preserve"> Minsk </w:t>
      </w:r>
      <w:r w:rsidR="00E20608" w:rsidRPr="00F42DF7">
        <w:rPr>
          <w:sz w:val="24"/>
          <w:szCs w:val="24"/>
          <w:lang w:val="en-US"/>
        </w:rPr>
        <w:t>to</w:t>
      </w:r>
      <w:r w:rsidR="00ED44AA" w:rsidRPr="00F42DF7">
        <w:rPr>
          <w:sz w:val="24"/>
          <w:szCs w:val="24"/>
          <w:lang w:val="en-US"/>
        </w:rPr>
        <w:t xml:space="preserve"> </w:t>
      </w:r>
      <w:proofErr w:type="spellStart"/>
      <w:r w:rsidR="00ED44AA" w:rsidRPr="00F42DF7">
        <w:rPr>
          <w:sz w:val="24"/>
          <w:szCs w:val="24"/>
          <w:lang w:val="en-US"/>
        </w:rPr>
        <w:t>Pershai</w:t>
      </w:r>
      <w:proofErr w:type="spellEnd"/>
      <w:r w:rsidR="00ED44AA" w:rsidRPr="00F42DF7">
        <w:rPr>
          <w:sz w:val="24"/>
          <w:szCs w:val="24"/>
          <w:lang w:val="en-US"/>
        </w:rPr>
        <w:t xml:space="preserve"> and from </w:t>
      </w:r>
      <w:proofErr w:type="spellStart"/>
      <w:r w:rsidR="00ED44AA" w:rsidRPr="00F42DF7">
        <w:rPr>
          <w:sz w:val="24"/>
          <w:szCs w:val="24"/>
          <w:lang w:val="en-US"/>
        </w:rPr>
        <w:t>Shchuch</w:t>
      </w:r>
      <w:r w:rsidR="00E20608" w:rsidRPr="00F42DF7">
        <w:rPr>
          <w:sz w:val="24"/>
          <w:szCs w:val="24"/>
          <w:lang w:val="en-US"/>
        </w:rPr>
        <w:t>i</w:t>
      </w:r>
      <w:r w:rsidR="00ED44AA" w:rsidRPr="00F42DF7">
        <w:rPr>
          <w:sz w:val="24"/>
          <w:szCs w:val="24"/>
          <w:lang w:val="en-US"/>
        </w:rPr>
        <w:t>n</w:t>
      </w:r>
      <w:proofErr w:type="spellEnd"/>
      <w:r w:rsidR="00ED44AA" w:rsidRPr="00F42DF7">
        <w:rPr>
          <w:sz w:val="24"/>
          <w:szCs w:val="24"/>
          <w:lang w:val="en-US"/>
        </w:rPr>
        <w:t xml:space="preserve"> to Grodno, which correspond to </w:t>
      </w:r>
      <w:r w:rsidR="004362B4" w:rsidRPr="00F42DF7">
        <w:rPr>
          <w:sz w:val="24"/>
          <w:szCs w:val="24"/>
          <w:lang w:val="en-US"/>
        </w:rPr>
        <w:t>c</w:t>
      </w:r>
      <w:r w:rsidR="00ED44AA" w:rsidRPr="00F42DF7">
        <w:rPr>
          <w:sz w:val="24"/>
          <w:szCs w:val="24"/>
          <w:lang w:val="en-US"/>
        </w:rPr>
        <w:t>ategory</w:t>
      </w:r>
      <w:r w:rsidR="007F28D9" w:rsidRPr="00F42DF7">
        <w:rPr>
          <w:sz w:val="24"/>
          <w:szCs w:val="24"/>
          <w:lang w:val="en-US"/>
        </w:rPr>
        <w:t xml:space="preserve"> I</w:t>
      </w:r>
      <w:r w:rsidR="00ED44AA" w:rsidRPr="00F42DF7">
        <w:rPr>
          <w:sz w:val="24"/>
          <w:szCs w:val="24"/>
          <w:lang w:val="en-US"/>
        </w:rPr>
        <w:t xml:space="preserve"> road parameters with dual separated carriageway and asphalt pavement</w:t>
      </w:r>
      <w:r w:rsidR="00172FCA" w:rsidRPr="00F42DF7">
        <w:rPr>
          <w:sz w:val="24"/>
          <w:szCs w:val="24"/>
          <w:lang w:val="en-US"/>
        </w:rPr>
        <w:t xml:space="preserve">. </w:t>
      </w:r>
    </w:p>
    <w:p w:rsidR="001E0EBA" w:rsidRPr="00F42DF7" w:rsidRDefault="007A1EB4" w:rsidP="007F28D9">
      <w:pPr>
        <w:pStyle w:val="NormalWeb"/>
        <w:shd w:val="clear" w:color="auto" w:fill="FFFFFF"/>
        <w:spacing w:before="0" w:beforeAutospacing="0" w:after="0" w:afterAutospacing="0" w:line="288" w:lineRule="atLeast"/>
        <w:ind w:firstLine="567"/>
        <w:jc w:val="both"/>
        <w:rPr>
          <w:lang w:val="en-US"/>
        </w:rPr>
      </w:pPr>
      <w:r w:rsidRPr="00F42DF7">
        <w:rPr>
          <w:lang w:val="en-US"/>
        </w:rPr>
        <w:t>R</w:t>
      </w:r>
      <w:r w:rsidR="00D90D13" w:rsidRPr="00F42DF7">
        <w:rPr>
          <w:lang w:val="en-US"/>
        </w:rPr>
        <w:t xml:space="preserve">oad </w:t>
      </w:r>
      <w:r w:rsidRPr="00F42DF7">
        <w:rPr>
          <w:lang w:val="en-US"/>
        </w:rPr>
        <w:t xml:space="preserve">section from km 57.2 to km 211.0 (between </w:t>
      </w:r>
      <w:proofErr w:type="spellStart"/>
      <w:r w:rsidRPr="00F42DF7">
        <w:rPr>
          <w:lang w:val="en-US"/>
        </w:rPr>
        <w:t>Pershai</w:t>
      </w:r>
      <w:proofErr w:type="spellEnd"/>
      <w:r w:rsidRPr="00F42DF7">
        <w:rPr>
          <w:lang w:val="en-US"/>
        </w:rPr>
        <w:t xml:space="preserve"> </w:t>
      </w:r>
      <w:r w:rsidR="00D12792" w:rsidRPr="00F42DF7">
        <w:rPr>
          <w:lang w:val="en-US"/>
        </w:rPr>
        <w:t xml:space="preserve">and </w:t>
      </w:r>
      <w:proofErr w:type="spellStart"/>
      <w:r w:rsidRPr="00F42DF7">
        <w:rPr>
          <w:lang w:val="en-US"/>
        </w:rPr>
        <w:t>Shchuchin</w:t>
      </w:r>
      <w:proofErr w:type="spellEnd"/>
      <w:r w:rsidRPr="00F42DF7">
        <w:rPr>
          <w:lang w:val="en-US"/>
        </w:rPr>
        <w:t xml:space="preserve">) </w:t>
      </w:r>
      <w:r w:rsidR="001E0EBA" w:rsidRPr="00F42DF7">
        <w:rPr>
          <w:lang w:val="en-US"/>
        </w:rPr>
        <w:t>is</w:t>
      </w:r>
      <w:r w:rsidR="00D90D13" w:rsidRPr="00F42DF7">
        <w:rPr>
          <w:lang w:val="en-US"/>
        </w:rPr>
        <w:t xml:space="preserve"> characterized by insufficient capacity</w:t>
      </w:r>
      <w:r w:rsidR="00F77448" w:rsidRPr="00F42DF7">
        <w:rPr>
          <w:lang w:val="en-US"/>
        </w:rPr>
        <w:t xml:space="preserve"> (2 traffic lanes)</w:t>
      </w:r>
      <w:r w:rsidR="00D90D13" w:rsidRPr="00F42DF7">
        <w:rPr>
          <w:lang w:val="en-US"/>
        </w:rPr>
        <w:t>, at-grade intersections</w:t>
      </w:r>
      <w:r w:rsidR="00F77448" w:rsidRPr="00F42DF7">
        <w:rPr>
          <w:lang w:val="en-US"/>
        </w:rPr>
        <w:t xml:space="preserve"> (only 2 interchanges)</w:t>
      </w:r>
      <w:r w:rsidR="00D90D13" w:rsidRPr="00F42DF7">
        <w:rPr>
          <w:lang w:val="en-US"/>
        </w:rPr>
        <w:t>,</w:t>
      </w:r>
      <w:r w:rsidR="001E0EBA" w:rsidRPr="00F42DF7">
        <w:rPr>
          <w:lang w:val="en-US"/>
        </w:rPr>
        <w:t xml:space="preserve"> low riding comfort and </w:t>
      </w:r>
      <w:r w:rsidRPr="00F42DF7">
        <w:rPr>
          <w:lang w:val="en-US"/>
        </w:rPr>
        <w:t xml:space="preserve">inadequate safety measures </w:t>
      </w:r>
      <w:r w:rsidR="001E0EBA" w:rsidRPr="00F42DF7">
        <w:rPr>
          <w:lang w:val="en-US"/>
        </w:rPr>
        <w:t xml:space="preserve">which </w:t>
      </w:r>
      <w:r w:rsidRPr="00F42DF7">
        <w:rPr>
          <w:lang w:val="en-US"/>
        </w:rPr>
        <w:t>result in high rates of traffic accidents. During the last three years (2011-2013) there were 89 accidents with 48 fatalities and 108 injured persons</w:t>
      </w:r>
      <w:r w:rsidR="001E0EBA" w:rsidRPr="00F42DF7">
        <w:rPr>
          <w:lang w:val="en-US"/>
        </w:rPr>
        <w:t>.</w:t>
      </w:r>
    </w:p>
    <w:p w:rsidR="00F77448" w:rsidRPr="00F42DF7" w:rsidRDefault="001E0EBA" w:rsidP="00BB0F50">
      <w:pPr>
        <w:pStyle w:val="BodyText"/>
        <w:spacing w:after="0" w:line="240" w:lineRule="auto"/>
        <w:ind w:firstLine="567"/>
        <w:jc w:val="both"/>
        <w:rPr>
          <w:rFonts w:ascii="Times New Roman" w:hAnsi="Times New Roman"/>
          <w:sz w:val="24"/>
          <w:szCs w:val="24"/>
          <w:lang w:val="en-US"/>
        </w:rPr>
      </w:pPr>
      <w:r w:rsidRPr="00F42DF7">
        <w:rPr>
          <w:rFonts w:ascii="Times New Roman" w:hAnsi="Times New Roman"/>
          <w:sz w:val="24"/>
          <w:szCs w:val="24"/>
          <w:lang w:val="en-US"/>
        </w:rPr>
        <w:t xml:space="preserve">Traffic volumes on the above section </w:t>
      </w:r>
      <w:r w:rsidR="00AC7691" w:rsidRPr="00F42DF7">
        <w:rPr>
          <w:rFonts w:ascii="Times New Roman" w:hAnsi="Times New Roman"/>
          <w:sz w:val="24"/>
          <w:szCs w:val="24"/>
          <w:lang w:val="en-US"/>
        </w:rPr>
        <w:t>vary</w:t>
      </w:r>
      <w:r w:rsidRPr="00F42DF7">
        <w:rPr>
          <w:rFonts w:ascii="Times New Roman" w:hAnsi="Times New Roman"/>
          <w:sz w:val="24"/>
          <w:szCs w:val="24"/>
          <w:lang w:val="en-US"/>
        </w:rPr>
        <w:t xml:space="preserve"> from 4,058 to 8,305 vehicles per day with about 70% of cars, 28% of trucks and 2% of buses in the total traffic flow. The road is overloaded during peak hours and also during rest days and summer vacations</w:t>
      </w:r>
      <w:r w:rsidRPr="00F42DF7">
        <w:rPr>
          <w:lang w:val="en-US"/>
        </w:rPr>
        <w:t xml:space="preserve">. </w:t>
      </w:r>
      <w:r w:rsidR="005754A7" w:rsidRPr="00F42DF7">
        <w:rPr>
          <w:rFonts w:ascii="Times New Roman" w:hAnsi="Times New Roman"/>
          <w:sz w:val="24"/>
          <w:szCs w:val="24"/>
          <w:lang w:val="en-US"/>
        </w:rPr>
        <w:t xml:space="preserve">Increase of demand for international transportation services is expected due to </w:t>
      </w:r>
      <w:r w:rsidR="00C31E65" w:rsidRPr="00F42DF7">
        <w:rPr>
          <w:rFonts w:ascii="Times New Roman" w:hAnsi="Times New Roman"/>
          <w:sz w:val="24"/>
          <w:szCs w:val="24"/>
          <w:lang w:val="en-US"/>
        </w:rPr>
        <w:t xml:space="preserve">the </w:t>
      </w:r>
      <w:r w:rsidR="005754A7" w:rsidRPr="00F42DF7">
        <w:rPr>
          <w:rFonts w:ascii="Times New Roman" w:hAnsi="Times New Roman"/>
          <w:sz w:val="24"/>
          <w:szCs w:val="24"/>
          <w:lang w:val="en-US"/>
        </w:rPr>
        <w:t>raise of flows between the Republic of Belarus, Russian Federation and EU member states.</w:t>
      </w:r>
      <w:r w:rsidR="00C31E65" w:rsidRPr="00F42DF7">
        <w:rPr>
          <w:rFonts w:ascii="Times New Roman" w:hAnsi="Times New Roman"/>
          <w:sz w:val="24"/>
          <w:szCs w:val="24"/>
          <w:lang w:val="en-US"/>
        </w:rPr>
        <w:t xml:space="preserve"> According to the 20 year perspective forecast traffic volumes will constitute from 1</w:t>
      </w:r>
      <w:r w:rsidR="00D501A1" w:rsidRPr="00F42DF7">
        <w:rPr>
          <w:rFonts w:ascii="Times New Roman" w:hAnsi="Times New Roman"/>
          <w:sz w:val="24"/>
          <w:szCs w:val="24"/>
          <w:lang w:val="en-US"/>
        </w:rPr>
        <w:t>3</w:t>
      </w:r>
      <w:r w:rsidR="00D50BE0" w:rsidRPr="00F42DF7">
        <w:rPr>
          <w:rFonts w:ascii="Times New Roman" w:hAnsi="Times New Roman"/>
          <w:sz w:val="24"/>
          <w:szCs w:val="24"/>
          <w:lang w:val="en-US"/>
        </w:rPr>
        <w:t>,</w:t>
      </w:r>
      <w:r w:rsidR="00D501A1" w:rsidRPr="00F42DF7">
        <w:rPr>
          <w:rFonts w:ascii="Times New Roman" w:hAnsi="Times New Roman"/>
          <w:sz w:val="24"/>
          <w:szCs w:val="24"/>
          <w:lang w:val="en-US"/>
        </w:rPr>
        <w:t>560 to 28</w:t>
      </w:r>
      <w:r w:rsidR="00D50BE0" w:rsidRPr="00F42DF7">
        <w:rPr>
          <w:rFonts w:ascii="Times New Roman" w:hAnsi="Times New Roman"/>
          <w:sz w:val="24"/>
          <w:szCs w:val="24"/>
          <w:lang w:val="en-US"/>
        </w:rPr>
        <w:t>,</w:t>
      </w:r>
      <w:r w:rsidR="00D501A1" w:rsidRPr="00F42DF7">
        <w:rPr>
          <w:rFonts w:ascii="Times New Roman" w:hAnsi="Times New Roman"/>
          <w:sz w:val="24"/>
          <w:szCs w:val="24"/>
          <w:lang w:val="en-US"/>
        </w:rPr>
        <w:t>470</w:t>
      </w:r>
      <w:r w:rsidR="00C31E65" w:rsidRPr="00F42DF7">
        <w:rPr>
          <w:rFonts w:ascii="Times New Roman" w:hAnsi="Times New Roman"/>
          <w:sz w:val="24"/>
          <w:szCs w:val="24"/>
          <w:lang w:val="en-US"/>
        </w:rPr>
        <w:t xml:space="preserve"> vehicles per day assuming the annual increase of 3% for trucks and buses and 5% for pr</w:t>
      </w:r>
      <w:r w:rsidR="00D501A1" w:rsidRPr="00F42DF7">
        <w:rPr>
          <w:rFonts w:ascii="Times New Roman" w:hAnsi="Times New Roman"/>
          <w:sz w:val="24"/>
          <w:szCs w:val="24"/>
          <w:lang w:val="en-US"/>
        </w:rPr>
        <w:t>iva</w:t>
      </w:r>
      <w:r w:rsidR="00C31E65" w:rsidRPr="00F42DF7">
        <w:rPr>
          <w:rFonts w:ascii="Times New Roman" w:hAnsi="Times New Roman"/>
          <w:sz w:val="24"/>
          <w:szCs w:val="24"/>
          <w:lang w:val="en-US"/>
        </w:rPr>
        <w:t>te cars.</w:t>
      </w:r>
      <w:r w:rsidRPr="00F42DF7">
        <w:rPr>
          <w:rFonts w:ascii="Times New Roman" w:hAnsi="Times New Roman"/>
          <w:sz w:val="24"/>
          <w:szCs w:val="24"/>
          <w:lang w:val="en-US"/>
        </w:rPr>
        <w:t xml:space="preserve"> Taking into account the fact that the above road section goes </w:t>
      </w:r>
      <w:r w:rsidR="004362B4" w:rsidRPr="00F42DF7">
        <w:rPr>
          <w:rFonts w:ascii="Times New Roman" w:hAnsi="Times New Roman"/>
          <w:sz w:val="24"/>
          <w:szCs w:val="24"/>
          <w:lang w:val="en-US"/>
        </w:rPr>
        <w:t>in the vicinity of</w:t>
      </w:r>
      <w:r w:rsidRPr="00F42DF7">
        <w:rPr>
          <w:rFonts w:ascii="Times New Roman" w:hAnsi="Times New Roman"/>
          <w:sz w:val="24"/>
          <w:szCs w:val="24"/>
          <w:lang w:val="en-US"/>
        </w:rPr>
        <w:t xml:space="preserve"> numerous villages increase of traffic flows will lead to sharp worsening of the situation in terms of traffic safety and </w:t>
      </w:r>
      <w:r w:rsidR="00F77448" w:rsidRPr="00F42DF7">
        <w:rPr>
          <w:rFonts w:ascii="Times New Roman" w:hAnsi="Times New Roman"/>
          <w:sz w:val="24"/>
          <w:szCs w:val="24"/>
          <w:lang w:val="en-US"/>
        </w:rPr>
        <w:t xml:space="preserve">negative </w:t>
      </w:r>
      <w:r w:rsidRPr="00F42DF7">
        <w:rPr>
          <w:rFonts w:ascii="Times New Roman" w:hAnsi="Times New Roman"/>
          <w:sz w:val="24"/>
          <w:szCs w:val="24"/>
          <w:lang w:val="en-US"/>
        </w:rPr>
        <w:t>environmental impacts.</w:t>
      </w:r>
      <w:r w:rsidR="00F77448" w:rsidRPr="00F42DF7">
        <w:rPr>
          <w:rFonts w:ascii="Times New Roman" w:hAnsi="Times New Roman"/>
          <w:sz w:val="24"/>
          <w:szCs w:val="24"/>
          <w:lang w:val="en-US"/>
        </w:rPr>
        <w:t xml:space="preserve"> Improvement of the road section is needed which could be achieved due to its upgrading </w:t>
      </w:r>
      <w:r w:rsidR="00A338BA" w:rsidRPr="00F42DF7">
        <w:rPr>
          <w:rFonts w:ascii="Times New Roman" w:hAnsi="Times New Roman"/>
          <w:sz w:val="24"/>
          <w:szCs w:val="24"/>
          <w:lang w:val="en-US"/>
        </w:rPr>
        <w:t xml:space="preserve">to </w:t>
      </w:r>
      <w:r w:rsidR="00F77448" w:rsidRPr="00F42DF7">
        <w:rPr>
          <w:rFonts w:ascii="Times New Roman" w:hAnsi="Times New Roman"/>
          <w:sz w:val="24"/>
          <w:szCs w:val="24"/>
          <w:lang w:val="en-US"/>
        </w:rPr>
        <w:t xml:space="preserve">a </w:t>
      </w:r>
      <w:r w:rsidR="00573104" w:rsidRPr="00F42DF7">
        <w:rPr>
          <w:rFonts w:ascii="Times New Roman" w:hAnsi="Times New Roman"/>
          <w:sz w:val="24"/>
          <w:szCs w:val="24"/>
          <w:lang w:val="en-US"/>
        </w:rPr>
        <w:t xml:space="preserve">4-lane </w:t>
      </w:r>
      <w:r w:rsidR="00F77448" w:rsidRPr="00F42DF7">
        <w:rPr>
          <w:rFonts w:ascii="Times New Roman" w:hAnsi="Times New Roman"/>
          <w:sz w:val="24"/>
          <w:szCs w:val="24"/>
          <w:lang w:val="en-US"/>
        </w:rPr>
        <w:t>motorway under the proposed WB-supported project.</w:t>
      </w:r>
    </w:p>
    <w:p w:rsidR="00104802" w:rsidRPr="00F42DF7" w:rsidRDefault="00FB1815" w:rsidP="00104802">
      <w:pPr>
        <w:ind w:firstLine="567"/>
        <w:jc w:val="both"/>
        <w:rPr>
          <w:sz w:val="24"/>
          <w:szCs w:val="24"/>
          <w:lang w:val="en-US"/>
        </w:rPr>
      </w:pPr>
      <w:r w:rsidRPr="00F42DF7">
        <w:rPr>
          <w:sz w:val="24"/>
          <w:szCs w:val="24"/>
          <w:lang w:val="en-US"/>
        </w:rPr>
        <w:tab/>
      </w:r>
      <w:proofErr w:type="gramStart"/>
      <w:r w:rsidR="00172FCA" w:rsidRPr="00F42DF7">
        <w:rPr>
          <w:bCs/>
          <w:i/>
          <w:sz w:val="24"/>
          <w:szCs w:val="24"/>
          <w:lang w:val="en-US"/>
        </w:rPr>
        <w:t>Project objectives.</w:t>
      </w:r>
      <w:proofErr w:type="gramEnd"/>
      <w:r w:rsidR="00172FCA" w:rsidRPr="00F42DF7">
        <w:rPr>
          <w:bCs/>
          <w:i/>
          <w:sz w:val="24"/>
          <w:szCs w:val="24"/>
          <w:lang w:val="en-US"/>
        </w:rPr>
        <w:t xml:space="preserve"> </w:t>
      </w:r>
      <w:r w:rsidR="00104802" w:rsidRPr="00F42DF7">
        <w:rPr>
          <w:sz w:val="24"/>
          <w:szCs w:val="24"/>
          <w:lang w:val="en-US"/>
        </w:rPr>
        <w:t>The key objective of the project is to reduce traffic accident rates along with improving access to the public road network of the Republic of Belarus, their operating conditions and road safety through upgrading and modernization of road sections between km 57.2 - 211.0 on the M-6 highway and elimination of “black spots”  that have been identified by RUE “</w:t>
      </w:r>
      <w:r w:rsidR="00FC4011" w:rsidRPr="00F42DF7">
        <w:rPr>
          <w:sz w:val="24"/>
          <w:szCs w:val="24"/>
          <w:lang w:val="en-US"/>
        </w:rPr>
        <w:t>MA-C</w:t>
      </w:r>
      <w:r w:rsidR="00104802" w:rsidRPr="00F42DF7">
        <w:rPr>
          <w:sz w:val="24"/>
          <w:szCs w:val="24"/>
          <w:lang w:val="en-US"/>
        </w:rPr>
        <w:t>” and RUE “</w:t>
      </w:r>
      <w:proofErr w:type="spellStart"/>
      <w:r w:rsidR="00104802" w:rsidRPr="00F42DF7">
        <w:rPr>
          <w:sz w:val="24"/>
          <w:szCs w:val="24"/>
          <w:lang w:val="en-US"/>
        </w:rPr>
        <w:t>Grodnovavtodor</w:t>
      </w:r>
      <w:proofErr w:type="spellEnd"/>
      <w:r w:rsidR="00104802" w:rsidRPr="00F42DF7">
        <w:rPr>
          <w:sz w:val="24"/>
          <w:szCs w:val="24"/>
          <w:lang w:val="en-US"/>
        </w:rPr>
        <w:t xml:space="preserve">” over the entire length of the road in Minsk and Grodno oblasts; increasing the throughput capacity for transit transport; and mitigating adverse environmental impacts. </w:t>
      </w:r>
    </w:p>
    <w:p w:rsidR="00360C39" w:rsidRPr="00F42DF7" w:rsidRDefault="00360C39" w:rsidP="00360C39">
      <w:pPr>
        <w:ind w:firstLine="539"/>
        <w:jc w:val="both"/>
        <w:rPr>
          <w:sz w:val="24"/>
          <w:szCs w:val="24"/>
          <w:lang w:val="en-GB"/>
        </w:rPr>
      </w:pPr>
      <w:r w:rsidRPr="00F42DF7">
        <w:rPr>
          <w:sz w:val="24"/>
          <w:szCs w:val="24"/>
          <w:lang w:val="en-GB"/>
        </w:rPr>
        <w:t xml:space="preserve">The road upgrading will promote progress of Belarus integration in transport networks of the neighbouring states, intensification of regional freight and acceleration of product distribution, increase of population mobility, </w:t>
      </w:r>
      <w:proofErr w:type="gramStart"/>
      <w:r w:rsidRPr="00F42DF7">
        <w:rPr>
          <w:sz w:val="24"/>
          <w:szCs w:val="24"/>
          <w:lang w:val="en-GB"/>
        </w:rPr>
        <w:t>improvement</w:t>
      </w:r>
      <w:proofErr w:type="gramEnd"/>
      <w:r w:rsidRPr="00F42DF7">
        <w:rPr>
          <w:sz w:val="24"/>
          <w:szCs w:val="24"/>
          <w:lang w:val="en-GB"/>
        </w:rPr>
        <w:t xml:space="preserve"> of driving comfort and traffic safety, decrease of negative environmental impacts.</w:t>
      </w:r>
    </w:p>
    <w:p w:rsidR="00172FCA" w:rsidRPr="00F42DF7" w:rsidRDefault="00360C39" w:rsidP="00BB0F50">
      <w:pPr>
        <w:pStyle w:val="PlainText"/>
        <w:tabs>
          <w:tab w:val="clear" w:pos="709"/>
          <w:tab w:val="left" w:pos="567"/>
        </w:tabs>
        <w:suppressAutoHyphens/>
        <w:ind w:right="9"/>
        <w:rPr>
          <w:rFonts w:ascii="Times New Roman" w:hAnsi="Times New Roman"/>
          <w:sz w:val="24"/>
          <w:szCs w:val="24"/>
          <w:lang w:val="en-US"/>
        </w:rPr>
      </w:pPr>
      <w:r w:rsidRPr="00F42DF7">
        <w:rPr>
          <w:rFonts w:ascii="Times New Roman" w:hAnsi="Times New Roman"/>
          <w:sz w:val="24"/>
          <w:szCs w:val="24"/>
          <w:lang w:val="en-GB"/>
        </w:rPr>
        <w:tab/>
      </w:r>
      <w:r w:rsidR="00172FCA" w:rsidRPr="00F42DF7">
        <w:rPr>
          <w:rFonts w:ascii="Times New Roman" w:hAnsi="Times New Roman"/>
          <w:sz w:val="24"/>
          <w:szCs w:val="24"/>
          <w:lang w:val="en-GB"/>
        </w:rPr>
        <w:t>The project objective</w:t>
      </w:r>
      <w:r w:rsidR="00172FCA" w:rsidRPr="00F42DF7">
        <w:rPr>
          <w:rFonts w:ascii="Times New Roman" w:hAnsi="Times New Roman"/>
          <w:sz w:val="24"/>
          <w:szCs w:val="24"/>
          <w:lang w:val="en-US"/>
        </w:rPr>
        <w:t>s</w:t>
      </w:r>
      <w:r w:rsidR="00172FCA" w:rsidRPr="00F42DF7">
        <w:rPr>
          <w:rFonts w:ascii="Times New Roman" w:hAnsi="Times New Roman"/>
          <w:sz w:val="24"/>
          <w:szCs w:val="24"/>
          <w:lang w:val="en-GB"/>
        </w:rPr>
        <w:t xml:space="preserve"> would be achieved mostly by improving the condition, quality and capacity of </w:t>
      </w:r>
      <w:r w:rsidRPr="00F42DF7">
        <w:rPr>
          <w:rFonts w:ascii="Times New Roman" w:hAnsi="Times New Roman"/>
          <w:sz w:val="24"/>
          <w:szCs w:val="24"/>
          <w:lang w:val="en-GB"/>
        </w:rPr>
        <w:t>the road section</w:t>
      </w:r>
      <w:r w:rsidR="00172FCA" w:rsidRPr="00F42DF7">
        <w:rPr>
          <w:rFonts w:ascii="Times New Roman" w:hAnsi="Times New Roman"/>
          <w:sz w:val="24"/>
          <w:szCs w:val="24"/>
          <w:lang w:val="en-GB"/>
        </w:rPr>
        <w:t xml:space="preserve"> and by implementing</w:t>
      </w:r>
      <w:r w:rsidR="00FB1815" w:rsidRPr="00F42DF7">
        <w:rPr>
          <w:rFonts w:ascii="Times New Roman" w:hAnsi="Times New Roman"/>
          <w:sz w:val="24"/>
          <w:szCs w:val="24"/>
          <w:lang w:val="en-GB"/>
        </w:rPr>
        <w:t xml:space="preserve"> </w:t>
      </w:r>
      <w:r w:rsidRPr="00F42DF7">
        <w:rPr>
          <w:rFonts w:ascii="Times New Roman" w:hAnsi="Times New Roman"/>
          <w:sz w:val="24"/>
          <w:szCs w:val="24"/>
          <w:lang w:val="en-GB"/>
        </w:rPr>
        <w:t>appropriate environmental mitigation measures.</w:t>
      </w:r>
    </w:p>
    <w:p w:rsidR="003B076F" w:rsidRPr="00F42DF7" w:rsidRDefault="00172FCA" w:rsidP="00BB0F50">
      <w:pPr>
        <w:ind w:right="9" w:firstLine="567"/>
        <w:jc w:val="both"/>
        <w:rPr>
          <w:sz w:val="24"/>
          <w:szCs w:val="24"/>
          <w:lang w:val="en-US"/>
        </w:rPr>
      </w:pPr>
      <w:proofErr w:type="gramStart"/>
      <w:r w:rsidRPr="00F42DF7">
        <w:rPr>
          <w:i/>
          <w:sz w:val="24"/>
          <w:szCs w:val="24"/>
          <w:lang w:val="en-US"/>
        </w:rPr>
        <w:t>Project benefits.</w:t>
      </w:r>
      <w:proofErr w:type="gramEnd"/>
      <w:r w:rsidRPr="00F42DF7">
        <w:rPr>
          <w:i/>
          <w:sz w:val="24"/>
          <w:szCs w:val="24"/>
          <w:lang w:val="en-US"/>
        </w:rPr>
        <w:t xml:space="preserve"> </w:t>
      </w:r>
      <w:r w:rsidRPr="00F42DF7">
        <w:rPr>
          <w:sz w:val="24"/>
          <w:szCs w:val="24"/>
          <w:lang w:val="en-US"/>
        </w:rPr>
        <w:t xml:space="preserve">Upgrading of the road would improve its transport and operational parameters which in turn would directly influence social and economic development aspects of the economic sectors of Belarus, </w:t>
      </w:r>
      <w:r w:rsidR="00BB0F50" w:rsidRPr="00F42DF7">
        <w:rPr>
          <w:sz w:val="24"/>
          <w:szCs w:val="24"/>
          <w:lang w:val="en-US"/>
        </w:rPr>
        <w:t>Poland,</w:t>
      </w:r>
      <w:r w:rsidRPr="00F42DF7">
        <w:rPr>
          <w:sz w:val="24"/>
          <w:szCs w:val="24"/>
          <w:lang w:val="en-US"/>
        </w:rPr>
        <w:t xml:space="preserve"> </w:t>
      </w:r>
      <w:r w:rsidR="00800273" w:rsidRPr="00F42DF7">
        <w:rPr>
          <w:sz w:val="24"/>
          <w:szCs w:val="24"/>
          <w:lang w:val="en-US"/>
        </w:rPr>
        <w:t xml:space="preserve">Russian Federation, </w:t>
      </w:r>
      <w:proofErr w:type="gramStart"/>
      <w:r w:rsidR="00BB0F50" w:rsidRPr="00F42DF7">
        <w:rPr>
          <w:sz w:val="24"/>
          <w:szCs w:val="24"/>
          <w:lang w:val="en-US"/>
        </w:rPr>
        <w:t>Lithuania</w:t>
      </w:r>
      <w:proofErr w:type="gramEnd"/>
      <w:r w:rsidR="00BB0F50" w:rsidRPr="00F42DF7">
        <w:rPr>
          <w:sz w:val="24"/>
          <w:szCs w:val="24"/>
          <w:lang w:val="en-US"/>
        </w:rPr>
        <w:t xml:space="preserve">, </w:t>
      </w:r>
      <w:r w:rsidRPr="00F42DF7">
        <w:rPr>
          <w:sz w:val="24"/>
          <w:szCs w:val="24"/>
          <w:lang w:val="en-US"/>
        </w:rPr>
        <w:t xml:space="preserve">Ukraine </w:t>
      </w:r>
      <w:r w:rsidR="00BB0F50" w:rsidRPr="00F42DF7">
        <w:rPr>
          <w:sz w:val="24"/>
          <w:szCs w:val="24"/>
          <w:lang w:val="en-US"/>
        </w:rPr>
        <w:t>(</w:t>
      </w:r>
      <w:r w:rsidRPr="00F42DF7">
        <w:rPr>
          <w:sz w:val="24"/>
          <w:szCs w:val="24"/>
          <w:lang w:val="en-US"/>
        </w:rPr>
        <w:t xml:space="preserve">primarily </w:t>
      </w:r>
      <w:r w:rsidR="00BC18CD" w:rsidRPr="00F42DF7">
        <w:rPr>
          <w:sz w:val="24"/>
          <w:szCs w:val="24"/>
          <w:lang w:val="en-US"/>
        </w:rPr>
        <w:t>transport</w:t>
      </w:r>
      <w:r w:rsidRPr="00F42DF7">
        <w:rPr>
          <w:sz w:val="24"/>
          <w:szCs w:val="24"/>
          <w:lang w:val="en-US"/>
        </w:rPr>
        <w:t xml:space="preserve"> sector</w:t>
      </w:r>
      <w:r w:rsidR="00BB0F50" w:rsidRPr="00F42DF7">
        <w:rPr>
          <w:sz w:val="24"/>
          <w:szCs w:val="24"/>
          <w:lang w:val="en-US"/>
        </w:rPr>
        <w:t>)</w:t>
      </w:r>
      <w:r w:rsidRPr="00F42DF7">
        <w:rPr>
          <w:sz w:val="24"/>
          <w:szCs w:val="24"/>
          <w:lang w:val="en-US"/>
        </w:rPr>
        <w:t>, business efficiency and living standards of the population. Improved traffic conditions would reduce air pollution, soil and vegetation contamination thus improving environmental situation in the region. Public economic effect of the project w</w:t>
      </w:r>
      <w:r w:rsidR="00BC18CD" w:rsidRPr="00F42DF7">
        <w:rPr>
          <w:sz w:val="24"/>
          <w:szCs w:val="24"/>
          <w:lang w:val="en-US"/>
        </w:rPr>
        <w:t>ould be</w:t>
      </w:r>
      <w:r w:rsidRPr="00F42DF7">
        <w:rPr>
          <w:sz w:val="24"/>
          <w:szCs w:val="24"/>
          <w:lang w:val="en-US"/>
        </w:rPr>
        <w:t xml:space="preserve"> achieved through reduction of</w:t>
      </w:r>
      <w:r w:rsidR="006F67AA" w:rsidRPr="00F42DF7">
        <w:rPr>
          <w:sz w:val="24"/>
          <w:szCs w:val="24"/>
          <w:lang w:val="en-US"/>
        </w:rPr>
        <w:t xml:space="preserve"> travel time between the main population centers of Grodno oblast and the capital of the republic – the city of Minsk and also reduction of transport costs</w:t>
      </w:r>
      <w:r w:rsidRPr="00F42DF7">
        <w:rPr>
          <w:sz w:val="24"/>
          <w:szCs w:val="24"/>
          <w:lang w:val="en-US"/>
        </w:rPr>
        <w:t xml:space="preserve"> (fuel, lubricants, spare parts and servicing, depreciation, drivers’ wages, overheads and etc.)</w:t>
      </w:r>
      <w:r w:rsidR="006F67AA" w:rsidRPr="00F42DF7">
        <w:rPr>
          <w:sz w:val="24"/>
          <w:szCs w:val="24"/>
          <w:lang w:val="en-US"/>
        </w:rPr>
        <w:t>. Lower transport costs in Grodno oblast will enable retailers and traders of agricultural products to increase the share of traded agricultural production</w:t>
      </w:r>
      <w:r w:rsidRPr="00F42DF7">
        <w:rPr>
          <w:sz w:val="24"/>
          <w:szCs w:val="24"/>
          <w:lang w:val="en-US"/>
        </w:rPr>
        <w:t xml:space="preserve"> </w:t>
      </w:r>
      <w:r w:rsidR="003B076F" w:rsidRPr="00F42DF7">
        <w:rPr>
          <w:sz w:val="24"/>
          <w:szCs w:val="24"/>
          <w:lang w:val="en-US"/>
        </w:rPr>
        <w:t>at a better price for producers. Finally, in the medium to longer term, better road infrastructure could ultimately translate into productive investments in beneficiary communities and employment opportunities for residents, which would improve household income and consumption.</w:t>
      </w:r>
    </w:p>
    <w:p w:rsidR="00172FCA" w:rsidRPr="00F42DF7" w:rsidRDefault="006F67AA" w:rsidP="007F28D9">
      <w:pPr>
        <w:ind w:right="9" w:firstLine="567"/>
        <w:jc w:val="both"/>
        <w:rPr>
          <w:sz w:val="24"/>
          <w:szCs w:val="24"/>
          <w:lang w:val="en-US"/>
        </w:rPr>
      </w:pPr>
      <w:r w:rsidRPr="00F42DF7">
        <w:rPr>
          <w:noProof/>
          <w:lang w:val="en-US"/>
        </w:rPr>
        <w:t xml:space="preserve"> </w:t>
      </w:r>
      <w:proofErr w:type="gramStart"/>
      <w:r w:rsidR="00172FCA" w:rsidRPr="00F42DF7">
        <w:rPr>
          <w:bCs/>
          <w:i/>
          <w:sz w:val="24"/>
          <w:szCs w:val="24"/>
          <w:lang w:val="en-US"/>
        </w:rPr>
        <w:t>Project financing, coordination and management.</w:t>
      </w:r>
      <w:proofErr w:type="gramEnd"/>
      <w:r w:rsidR="00172FCA" w:rsidRPr="00F42DF7">
        <w:rPr>
          <w:bCs/>
          <w:i/>
          <w:sz w:val="24"/>
          <w:szCs w:val="24"/>
          <w:lang w:val="en-US"/>
        </w:rPr>
        <w:t xml:space="preserve"> </w:t>
      </w:r>
      <w:r w:rsidR="00FC4011" w:rsidRPr="00F42DF7">
        <w:rPr>
          <w:bCs/>
          <w:sz w:val="24"/>
          <w:szCs w:val="24"/>
          <w:lang w:val="en-US"/>
        </w:rPr>
        <w:t xml:space="preserve">The project will be financed from the proceeds of the IBRD loan and the local budget. </w:t>
      </w:r>
      <w:r w:rsidR="00172FCA" w:rsidRPr="00F42DF7">
        <w:rPr>
          <w:spacing w:val="-3"/>
          <w:sz w:val="24"/>
          <w:szCs w:val="24"/>
          <w:lang w:val="en-US"/>
        </w:rPr>
        <w:t>T</w:t>
      </w:r>
      <w:r w:rsidR="00172FCA" w:rsidRPr="00F42DF7">
        <w:rPr>
          <w:sz w:val="24"/>
          <w:szCs w:val="24"/>
          <w:lang w:val="en-US"/>
        </w:rPr>
        <w:t xml:space="preserve">he estimated </w:t>
      </w:r>
      <w:r w:rsidR="002C44A8" w:rsidRPr="00F42DF7">
        <w:rPr>
          <w:sz w:val="24"/>
          <w:szCs w:val="24"/>
          <w:lang w:val="en-US"/>
        </w:rPr>
        <w:t>IBRD</w:t>
      </w:r>
      <w:r w:rsidR="00172FCA" w:rsidRPr="00F42DF7">
        <w:rPr>
          <w:sz w:val="24"/>
          <w:szCs w:val="24"/>
          <w:lang w:val="en-US"/>
        </w:rPr>
        <w:t xml:space="preserve"> loan amou</w:t>
      </w:r>
      <w:r w:rsidR="002C44A8" w:rsidRPr="00F42DF7">
        <w:rPr>
          <w:sz w:val="24"/>
          <w:szCs w:val="24"/>
          <w:lang w:val="en-US"/>
        </w:rPr>
        <w:t xml:space="preserve">nt for the project </w:t>
      </w:r>
      <w:r w:rsidR="00E64679" w:rsidRPr="00F42DF7">
        <w:rPr>
          <w:sz w:val="24"/>
          <w:szCs w:val="24"/>
          <w:lang w:val="en-US"/>
        </w:rPr>
        <w:t>is</w:t>
      </w:r>
      <w:r w:rsidR="002C44A8" w:rsidRPr="00F42DF7">
        <w:rPr>
          <w:sz w:val="24"/>
          <w:szCs w:val="24"/>
          <w:lang w:val="en-US"/>
        </w:rPr>
        <w:t xml:space="preserve"> US$ </w:t>
      </w:r>
      <w:r w:rsidR="00FC4011" w:rsidRPr="00F42DF7">
        <w:rPr>
          <w:sz w:val="24"/>
          <w:szCs w:val="24"/>
          <w:lang w:val="en-US"/>
        </w:rPr>
        <w:t>250</w:t>
      </w:r>
      <w:r w:rsidR="00172FCA" w:rsidRPr="00F42DF7">
        <w:rPr>
          <w:sz w:val="24"/>
          <w:szCs w:val="24"/>
          <w:lang w:val="en-US"/>
        </w:rPr>
        <w:t xml:space="preserve"> million. </w:t>
      </w:r>
    </w:p>
    <w:p w:rsidR="00186A9E" w:rsidRPr="00F42DF7" w:rsidRDefault="00186A9E" w:rsidP="00172FCA">
      <w:pPr>
        <w:ind w:right="9" w:firstLine="708"/>
        <w:jc w:val="both"/>
        <w:rPr>
          <w:sz w:val="24"/>
          <w:szCs w:val="24"/>
          <w:lang w:val="en-US"/>
        </w:rPr>
      </w:pPr>
    </w:p>
    <w:p w:rsidR="00172FCA" w:rsidRPr="00F42DF7" w:rsidRDefault="00172FCA" w:rsidP="0028721D">
      <w:pPr>
        <w:numPr>
          <w:ilvl w:val="0"/>
          <w:numId w:val="4"/>
        </w:numPr>
        <w:tabs>
          <w:tab w:val="left" w:pos="851"/>
        </w:tabs>
        <w:autoSpaceDE w:val="0"/>
        <w:autoSpaceDN w:val="0"/>
        <w:adjustRightInd w:val="0"/>
        <w:ind w:left="567" w:firstLine="0"/>
        <w:jc w:val="both"/>
        <w:rPr>
          <w:b/>
          <w:sz w:val="24"/>
          <w:szCs w:val="24"/>
          <w:lang w:val="en-US"/>
        </w:rPr>
      </w:pPr>
      <w:r w:rsidRPr="00F42DF7">
        <w:rPr>
          <w:b/>
          <w:bCs/>
          <w:sz w:val="24"/>
          <w:szCs w:val="24"/>
          <w:lang w:val="en-US"/>
        </w:rPr>
        <w:t xml:space="preserve">Project </w:t>
      </w:r>
      <w:r w:rsidR="00741335" w:rsidRPr="00F42DF7">
        <w:rPr>
          <w:b/>
          <w:bCs/>
          <w:sz w:val="24"/>
          <w:szCs w:val="24"/>
          <w:lang w:val="en-US"/>
        </w:rPr>
        <w:t xml:space="preserve">description and structure </w:t>
      </w:r>
    </w:p>
    <w:p w:rsidR="00741335" w:rsidRPr="00F42DF7" w:rsidRDefault="00741335" w:rsidP="00741335">
      <w:pPr>
        <w:autoSpaceDE w:val="0"/>
        <w:autoSpaceDN w:val="0"/>
        <w:adjustRightInd w:val="0"/>
        <w:ind w:left="720"/>
        <w:jc w:val="both"/>
        <w:rPr>
          <w:sz w:val="24"/>
          <w:szCs w:val="24"/>
          <w:lang w:val="en-US"/>
        </w:rPr>
      </w:pPr>
    </w:p>
    <w:p w:rsidR="00172FCA" w:rsidRPr="00F42DF7" w:rsidRDefault="00172FCA" w:rsidP="007F28D9">
      <w:pPr>
        <w:autoSpaceDE w:val="0"/>
        <w:autoSpaceDN w:val="0"/>
        <w:adjustRightInd w:val="0"/>
        <w:ind w:firstLine="567"/>
        <w:jc w:val="both"/>
        <w:rPr>
          <w:sz w:val="24"/>
          <w:szCs w:val="24"/>
          <w:lang w:val="en-US"/>
        </w:rPr>
      </w:pPr>
      <w:r w:rsidRPr="00F42DF7">
        <w:rPr>
          <w:sz w:val="24"/>
          <w:szCs w:val="24"/>
          <w:lang w:val="en-US"/>
        </w:rPr>
        <w:t xml:space="preserve">The Project will consist of the following </w:t>
      </w:r>
      <w:r w:rsidR="004D4BAA" w:rsidRPr="00F42DF7">
        <w:rPr>
          <w:sz w:val="24"/>
          <w:szCs w:val="24"/>
          <w:lang w:val="en-US"/>
        </w:rPr>
        <w:t>two</w:t>
      </w:r>
      <w:r w:rsidRPr="00F42DF7">
        <w:rPr>
          <w:sz w:val="24"/>
          <w:szCs w:val="24"/>
          <w:lang w:val="en-US"/>
        </w:rPr>
        <w:t xml:space="preserve"> components: </w:t>
      </w:r>
    </w:p>
    <w:p w:rsidR="00924169" w:rsidRPr="00F42DF7" w:rsidRDefault="00172FCA" w:rsidP="00AB1267">
      <w:pPr>
        <w:ind w:firstLine="567"/>
        <w:jc w:val="both"/>
        <w:rPr>
          <w:sz w:val="24"/>
          <w:szCs w:val="24"/>
          <w:lang w:val="en-US"/>
        </w:rPr>
      </w:pPr>
      <w:r w:rsidRPr="00F42DF7">
        <w:rPr>
          <w:i/>
          <w:sz w:val="24"/>
          <w:szCs w:val="24"/>
          <w:lang w:val="en-US"/>
        </w:rPr>
        <w:t>Component 1:  Road upgrading.</w:t>
      </w:r>
      <w:r w:rsidRPr="00F42DF7">
        <w:rPr>
          <w:b/>
          <w:sz w:val="24"/>
          <w:szCs w:val="24"/>
          <w:lang w:val="en-US"/>
        </w:rPr>
        <w:t xml:space="preserve"> </w:t>
      </w:r>
      <w:r w:rsidRPr="00F42DF7">
        <w:rPr>
          <w:sz w:val="24"/>
          <w:szCs w:val="24"/>
          <w:lang w:val="en-US"/>
        </w:rPr>
        <w:t xml:space="preserve">This component would fund the upgrading </w:t>
      </w:r>
      <w:r w:rsidR="009B61DC" w:rsidRPr="00F42DF7">
        <w:rPr>
          <w:sz w:val="24"/>
          <w:szCs w:val="24"/>
          <w:lang w:val="en-US"/>
        </w:rPr>
        <w:t xml:space="preserve">of </w:t>
      </w:r>
      <w:r w:rsidR="00737E71" w:rsidRPr="00F42DF7">
        <w:rPr>
          <w:sz w:val="24"/>
          <w:szCs w:val="24"/>
          <w:lang w:val="en-US"/>
        </w:rPr>
        <w:t>153</w:t>
      </w:r>
      <w:r w:rsidRPr="00F42DF7">
        <w:rPr>
          <w:sz w:val="24"/>
          <w:szCs w:val="24"/>
          <w:lang w:val="en-US"/>
        </w:rPr>
        <w:t xml:space="preserve"> km of the M</w:t>
      </w:r>
      <w:r w:rsidR="004D4BAA" w:rsidRPr="00F42DF7">
        <w:rPr>
          <w:sz w:val="24"/>
          <w:szCs w:val="24"/>
          <w:lang w:val="en-US"/>
        </w:rPr>
        <w:t>-6</w:t>
      </w:r>
      <w:r w:rsidRPr="00F42DF7">
        <w:rPr>
          <w:sz w:val="24"/>
          <w:szCs w:val="24"/>
          <w:lang w:val="en-US"/>
        </w:rPr>
        <w:t xml:space="preserve"> road within sections from km </w:t>
      </w:r>
      <w:r w:rsidR="00737E71" w:rsidRPr="00F42DF7">
        <w:rPr>
          <w:sz w:val="24"/>
          <w:szCs w:val="24"/>
          <w:lang w:val="en-US"/>
        </w:rPr>
        <w:t xml:space="preserve">57.2 </w:t>
      </w:r>
      <w:r w:rsidRPr="00F42DF7">
        <w:rPr>
          <w:sz w:val="24"/>
          <w:szCs w:val="24"/>
          <w:lang w:val="en-US"/>
        </w:rPr>
        <w:t xml:space="preserve">to km </w:t>
      </w:r>
      <w:r w:rsidR="00737E71" w:rsidRPr="00F42DF7">
        <w:rPr>
          <w:sz w:val="24"/>
          <w:szCs w:val="24"/>
          <w:lang w:val="en-US"/>
        </w:rPr>
        <w:t>211.0</w:t>
      </w:r>
      <w:r w:rsidRPr="00F42DF7">
        <w:rPr>
          <w:sz w:val="24"/>
          <w:szCs w:val="24"/>
          <w:lang w:val="en-US"/>
        </w:rPr>
        <w:t xml:space="preserve">. It </w:t>
      </w:r>
      <w:r w:rsidRPr="00F42DF7">
        <w:rPr>
          <w:sz w:val="24"/>
          <w:szCs w:val="24"/>
          <w:lang w:val="en-GB"/>
        </w:rPr>
        <w:t>will include (</w:t>
      </w:r>
      <w:proofErr w:type="spellStart"/>
      <w:r w:rsidRPr="00F42DF7">
        <w:rPr>
          <w:sz w:val="24"/>
          <w:szCs w:val="24"/>
          <w:lang w:val="en-GB"/>
        </w:rPr>
        <w:t>i</w:t>
      </w:r>
      <w:proofErr w:type="spellEnd"/>
      <w:r w:rsidRPr="00F42DF7">
        <w:rPr>
          <w:sz w:val="24"/>
          <w:szCs w:val="24"/>
          <w:lang w:val="en-GB"/>
        </w:rPr>
        <w:t xml:space="preserve">) reconstruction of the existing two lanes and construction of two additional lanes </w:t>
      </w:r>
      <w:r w:rsidR="008A126D" w:rsidRPr="00F42DF7">
        <w:rPr>
          <w:sz w:val="24"/>
          <w:szCs w:val="24"/>
          <w:lang w:val="en-GB"/>
        </w:rPr>
        <w:t xml:space="preserve">with the pavement bearing capacity to withstand </w:t>
      </w:r>
      <w:r w:rsidR="0079114B" w:rsidRPr="00F42DF7">
        <w:rPr>
          <w:sz w:val="24"/>
          <w:szCs w:val="24"/>
          <w:lang w:val="en-GB"/>
        </w:rPr>
        <w:t xml:space="preserve">the standard </w:t>
      </w:r>
      <w:r w:rsidRPr="00F42DF7">
        <w:rPr>
          <w:sz w:val="24"/>
          <w:szCs w:val="24"/>
          <w:lang w:val="en-GB"/>
        </w:rPr>
        <w:t>axle load of 11.5 tons, (ii) multiple road safety</w:t>
      </w:r>
      <w:r w:rsidR="00737E71" w:rsidRPr="00F42DF7">
        <w:rPr>
          <w:sz w:val="24"/>
          <w:szCs w:val="24"/>
          <w:lang w:val="en-GB"/>
        </w:rPr>
        <w:t xml:space="preserve"> elements</w:t>
      </w:r>
      <w:r w:rsidRPr="00F42DF7">
        <w:rPr>
          <w:sz w:val="24"/>
          <w:szCs w:val="24"/>
          <w:lang w:val="en-GB"/>
        </w:rPr>
        <w:t xml:space="preserve"> in line with</w:t>
      </w:r>
      <w:r w:rsidR="00FE2784" w:rsidRPr="00F42DF7">
        <w:rPr>
          <w:sz w:val="24"/>
          <w:szCs w:val="24"/>
          <w:lang w:val="en-GB"/>
        </w:rPr>
        <w:t xml:space="preserve"> </w:t>
      </w:r>
      <w:r w:rsidRPr="00F42DF7">
        <w:rPr>
          <w:sz w:val="24"/>
          <w:szCs w:val="24"/>
          <w:lang w:val="en-GB"/>
        </w:rPr>
        <w:t xml:space="preserve">EU road standards, (iii) construction of </w:t>
      </w:r>
      <w:r w:rsidR="00C029BD" w:rsidRPr="00F42DF7">
        <w:rPr>
          <w:sz w:val="24"/>
          <w:szCs w:val="24"/>
          <w:lang w:val="en-GB"/>
        </w:rPr>
        <w:t xml:space="preserve">9 </w:t>
      </w:r>
      <w:r w:rsidR="00437A1A" w:rsidRPr="00F42DF7">
        <w:rPr>
          <w:sz w:val="24"/>
          <w:szCs w:val="24"/>
          <w:lang w:val="en-GB"/>
        </w:rPr>
        <w:t>grade separated</w:t>
      </w:r>
      <w:r w:rsidRPr="00F42DF7">
        <w:rPr>
          <w:sz w:val="24"/>
          <w:szCs w:val="24"/>
          <w:lang w:val="en-GB"/>
        </w:rPr>
        <w:t xml:space="preserve"> interchanges,</w:t>
      </w:r>
      <w:r w:rsidRPr="00F42DF7">
        <w:rPr>
          <w:sz w:val="24"/>
          <w:szCs w:val="24"/>
          <w:lang w:val="en-US"/>
        </w:rPr>
        <w:t xml:space="preserve"> </w:t>
      </w:r>
      <w:r w:rsidR="00C029BD" w:rsidRPr="00F42DF7">
        <w:rPr>
          <w:sz w:val="24"/>
          <w:szCs w:val="24"/>
          <w:lang w:val="en-US"/>
        </w:rPr>
        <w:t xml:space="preserve">31 </w:t>
      </w:r>
      <w:r w:rsidRPr="00F42DF7">
        <w:rPr>
          <w:sz w:val="24"/>
          <w:szCs w:val="24"/>
          <w:lang w:val="en-US"/>
        </w:rPr>
        <w:t>new bridges</w:t>
      </w:r>
      <w:r w:rsidR="00C029BD" w:rsidRPr="00F42DF7">
        <w:rPr>
          <w:sz w:val="24"/>
          <w:szCs w:val="24"/>
          <w:lang w:val="en-US"/>
        </w:rPr>
        <w:t xml:space="preserve"> and overpasses</w:t>
      </w:r>
      <w:r w:rsidRPr="00F42DF7">
        <w:rPr>
          <w:sz w:val="24"/>
          <w:szCs w:val="24"/>
          <w:lang w:val="en-US"/>
        </w:rPr>
        <w:t xml:space="preserve">, pedestrian underpasses, </w:t>
      </w:r>
      <w:r w:rsidRPr="00F42DF7">
        <w:rPr>
          <w:sz w:val="24"/>
          <w:szCs w:val="24"/>
          <w:lang w:val="en-GB"/>
        </w:rPr>
        <w:t xml:space="preserve">(iv) </w:t>
      </w:r>
      <w:r w:rsidR="009B61DC" w:rsidRPr="00F42DF7">
        <w:rPr>
          <w:sz w:val="24"/>
          <w:szCs w:val="24"/>
          <w:lang w:val="en-GB"/>
        </w:rPr>
        <w:t xml:space="preserve">implementation of appropriate </w:t>
      </w:r>
      <w:r w:rsidRPr="00F42DF7">
        <w:rPr>
          <w:sz w:val="24"/>
          <w:szCs w:val="24"/>
          <w:lang w:val="en-GB"/>
        </w:rPr>
        <w:t xml:space="preserve">environmental impact management features, such as </w:t>
      </w:r>
      <w:r w:rsidR="004D4BAA" w:rsidRPr="00F42DF7">
        <w:rPr>
          <w:sz w:val="24"/>
          <w:szCs w:val="24"/>
          <w:lang w:val="en-GB"/>
        </w:rPr>
        <w:t>anti-</w:t>
      </w:r>
      <w:r w:rsidRPr="00F42DF7">
        <w:rPr>
          <w:sz w:val="24"/>
          <w:szCs w:val="24"/>
          <w:lang w:val="en-GB"/>
        </w:rPr>
        <w:t>noise screens</w:t>
      </w:r>
      <w:r w:rsidR="008C63FE" w:rsidRPr="00F42DF7">
        <w:rPr>
          <w:sz w:val="24"/>
          <w:szCs w:val="24"/>
          <w:lang w:val="en-GB"/>
        </w:rPr>
        <w:t>, passages for animals</w:t>
      </w:r>
      <w:r w:rsidRPr="00F42DF7">
        <w:rPr>
          <w:sz w:val="24"/>
          <w:szCs w:val="24"/>
          <w:lang w:val="en-GB"/>
        </w:rPr>
        <w:t xml:space="preserve">. </w:t>
      </w:r>
      <w:r w:rsidRPr="00F42DF7">
        <w:rPr>
          <w:sz w:val="24"/>
          <w:szCs w:val="24"/>
          <w:lang w:val="en-US"/>
        </w:rPr>
        <w:t xml:space="preserve">The upgrading would bring the </w:t>
      </w:r>
      <w:r w:rsidR="005D7D6F" w:rsidRPr="00F42DF7">
        <w:rPr>
          <w:sz w:val="24"/>
          <w:szCs w:val="24"/>
          <w:lang w:val="en-US"/>
        </w:rPr>
        <w:t xml:space="preserve">existing </w:t>
      </w:r>
      <w:r w:rsidRPr="00F42DF7">
        <w:rPr>
          <w:sz w:val="24"/>
          <w:szCs w:val="24"/>
          <w:lang w:val="en-US"/>
        </w:rPr>
        <w:t xml:space="preserve">road to a </w:t>
      </w:r>
      <w:r w:rsidR="00C029BD" w:rsidRPr="00F42DF7">
        <w:rPr>
          <w:rStyle w:val="Emphasis"/>
          <w:i w:val="0"/>
          <w:sz w:val="24"/>
          <w:szCs w:val="24"/>
          <w:lang w:val="en-US"/>
        </w:rPr>
        <w:t>dual carriageway</w:t>
      </w:r>
      <w:r w:rsidR="005D7D6F" w:rsidRPr="00F42DF7">
        <w:rPr>
          <w:rStyle w:val="Emphasis"/>
          <w:i w:val="0"/>
          <w:sz w:val="24"/>
          <w:szCs w:val="24"/>
          <w:lang w:val="en-US"/>
        </w:rPr>
        <w:t xml:space="preserve"> motorway</w:t>
      </w:r>
      <w:r w:rsidR="00C029BD" w:rsidRPr="00F42DF7">
        <w:rPr>
          <w:rStyle w:val="st"/>
          <w:i/>
          <w:sz w:val="24"/>
          <w:szCs w:val="24"/>
          <w:lang w:val="en-US"/>
        </w:rPr>
        <w:t xml:space="preserve"> </w:t>
      </w:r>
      <w:r w:rsidR="00C029BD" w:rsidRPr="00F42DF7">
        <w:rPr>
          <w:rStyle w:val="st"/>
          <w:sz w:val="24"/>
          <w:szCs w:val="24"/>
          <w:lang w:val="en-US"/>
        </w:rPr>
        <w:t xml:space="preserve">with </w:t>
      </w:r>
      <w:r w:rsidR="002478E2" w:rsidRPr="00F42DF7">
        <w:rPr>
          <w:rStyle w:val="st"/>
          <w:sz w:val="24"/>
          <w:szCs w:val="24"/>
          <w:lang w:val="en-US"/>
        </w:rPr>
        <w:t>2</w:t>
      </w:r>
      <w:r w:rsidR="00C029BD" w:rsidRPr="00F42DF7">
        <w:rPr>
          <w:rStyle w:val="Emphasis"/>
          <w:i w:val="0"/>
          <w:sz w:val="24"/>
          <w:szCs w:val="24"/>
          <w:lang w:val="en-US"/>
        </w:rPr>
        <w:t xml:space="preserve"> lanes</w:t>
      </w:r>
      <w:r w:rsidR="00C029BD" w:rsidRPr="00F42DF7">
        <w:rPr>
          <w:rStyle w:val="st"/>
          <w:sz w:val="24"/>
          <w:szCs w:val="24"/>
          <w:lang w:val="en-US"/>
        </w:rPr>
        <w:t xml:space="preserve"> in each direction </w:t>
      </w:r>
      <w:r w:rsidR="00C029BD" w:rsidRPr="00F42DF7">
        <w:rPr>
          <w:rStyle w:val="Emphasis"/>
          <w:i w:val="0"/>
          <w:sz w:val="24"/>
          <w:szCs w:val="24"/>
          <w:lang w:val="en-US"/>
        </w:rPr>
        <w:t>separated</w:t>
      </w:r>
      <w:r w:rsidR="00C029BD" w:rsidRPr="00F42DF7">
        <w:rPr>
          <w:rStyle w:val="st"/>
          <w:i/>
          <w:sz w:val="24"/>
          <w:szCs w:val="24"/>
          <w:lang w:val="en-US"/>
        </w:rPr>
        <w:t xml:space="preserve"> </w:t>
      </w:r>
      <w:r w:rsidR="00C029BD" w:rsidRPr="00F42DF7">
        <w:rPr>
          <w:rStyle w:val="st"/>
          <w:sz w:val="24"/>
          <w:szCs w:val="24"/>
          <w:lang w:val="en-US"/>
        </w:rPr>
        <w:t>by a central reserve</w:t>
      </w:r>
      <w:r w:rsidRPr="00F42DF7">
        <w:rPr>
          <w:sz w:val="24"/>
          <w:szCs w:val="24"/>
          <w:lang w:val="en-GB"/>
        </w:rPr>
        <w:t xml:space="preserve"> </w:t>
      </w:r>
      <w:r w:rsidRPr="00F42DF7">
        <w:rPr>
          <w:sz w:val="24"/>
          <w:szCs w:val="24"/>
          <w:lang w:val="en-US"/>
        </w:rPr>
        <w:t xml:space="preserve">in order to </w:t>
      </w:r>
      <w:r w:rsidR="00345E59" w:rsidRPr="00F42DF7">
        <w:rPr>
          <w:sz w:val="24"/>
          <w:szCs w:val="24"/>
          <w:lang w:val="en-US"/>
        </w:rPr>
        <w:t xml:space="preserve">split opposing traffic flows, to </w:t>
      </w:r>
      <w:r w:rsidR="00FF546F" w:rsidRPr="00F42DF7">
        <w:rPr>
          <w:sz w:val="24"/>
          <w:szCs w:val="24"/>
          <w:lang w:val="en-US"/>
        </w:rPr>
        <w:t xml:space="preserve">prevent </w:t>
      </w:r>
      <w:r w:rsidRPr="00F42DF7">
        <w:rPr>
          <w:sz w:val="24"/>
          <w:szCs w:val="24"/>
          <w:lang w:val="en-US"/>
        </w:rPr>
        <w:t>traffic congestion</w:t>
      </w:r>
      <w:r w:rsidR="001B11E5" w:rsidRPr="00F42DF7">
        <w:rPr>
          <w:sz w:val="24"/>
          <w:szCs w:val="24"/>
          <w:lang w:val="en-US"/>
        </w:rPr>
        <w:t>,</w:t>
      </w:r>
      <w:r w:rsidRPr="00F42DF7">
        <w:rPr>
          <w:sz w:val="24"/>
          <w:szCs w:val="24"/>
          <w:lang w:val="en-US"/>
        </w:rPr>
        <w:t xml:space="preserve"> </w:t>
      </w:r>
      <w:r w:rsidR="007F28D9" w:rsidRPr="00F42DF7">
        <w:rPr>
          <w:sz w:val="24"/>
          <w:szCs w:val="24"/>
          <w:lang w:val="en-US"/>
        </w:rPr>
        <w:t xml:space="preserve">to </w:t>
      </w:r>
      <w:r w:rsidRPr="00F42DF7">
        <w:rPr>
          <w:sz w:val="24"/>
          <w:szCs w:val="24"/>
          <w:lang w:val="en-US"/>
        </w:rPr>
        <w:t>meet projected traffic growth</w:t>
      </w:r>
      <w:r w:rsidR="001B11E5" w:rsidRPr="00F42DF7">
        <w:rPr>
          <w:sz w:val="24"/>
          <w:szCs w:val="24"/>
          <w:lang w:val="en-US"/>
        </w:rPr>
        <w:t xml:space="preserve"> and </w:t>
      </w:r>
      <w:r w:rsidR="00FF546F" w:rsidRPr="00F42DF7">
        <w:rPr>
          <w:sz w:val="24"/>
          <w:szCs w:val="24"/>
          <w:lang w:val="en-US"/>
        </w:rPr>
        <w:t xml:space="preserve">to </w:t>
      </w:r>
      <w:r w:rsidR="001B11E5" w:rsidRPr="00F42DF7">
        <w:rPr>
          <w:sz w:val="24"/>
          <w:szCs w:val="24"/>
          <w:lang w:val="en-US"/>
        </w:rPr>
        <w:t>ensure traffic safety</w:t>
      </w:r>
      <w:r w:rsidRPr="00F42DF7">
        <w:rPr>
          <w:sz w:val="24"/>
          <w:szCs w:val="24"/>
          <w:lang w:val="en-US"/>
        </w:rPr>
        <w:t xml:space="preserve">. </w:t>
      </w:r>
      <w:r w:rsidR="00274476" w:rsidRPr="00F42DF7">
        <w:rPr>
          <w:sz w:val="24"/>
          <w:szCs w:val="24"/>
          <w:lang w:val="en-US"/>
        </w:rPr>
        <w:t xml:space="preserve">The </w:t>
      </w:r>
      <w:r w:rsidR="00FF546F" w:rsidRPr="00F42DF7">
        <w:rPr>
          <w:sz w:val="24"/>
          <w:szCs w:val="24"/>
          <w:lang w:val="en-US"/>
        </w:rPr>
        <w:t>upgraded</w:t>
      </w:r>
      <w:r w:rsidR="00274476" w:rsidRPr="00F42DF7">
        <w:rPr>
          <w:sz w:val="24"/>
          <w:szCs w:val="24"/>
          <w:lang w:val="en-US"/>
        </w:rPr>
        <w:t xml:space="preserve"> road </w:t>
      </w:r>
      <w:r w:rsidR="00FF546F" w:rsidRPr="00F42DF7">
        <w:rPr>
          <w:sz w:val="24"/>
          <w:szCs w:val="24"/>
          <w:lang w:val="en-US"/>
        </w:rPr>
        <w:t xml:space="preserve">will </w:t>
      </w:r>
      <w:r w:rsidR="00274476" w:rsidRPr="00F42DF7">
        <w:rPr>
          <w:sz w:val="24"/>
          <w:szCs w:val="24"/>
          <w:lang w:val="en-US"/>
        </w:rPr>
        <w:t>follow the existing</w:t>
      </w:r>
      <w:r w:rsidR="00FF546F" w:rsidRPr="00F42DF7">
        <w:rPr>
          <w:sz w:val="24"/>
          <w:szCs w:val="24"/>
          <w:lang w:val="en-US"/>
        </w:rPr>
        <w:t xml:space="preserve"> </w:t>
      </w:r>
      <w:r w:rsidR="00274476" w:rsidRPr="00F42DF7">
        <w:rPr>
          <w:sz w:val="24"/>
          <w:szCs w:val="24"/>
          <w:lang w:val="en-US"/>
        </w:rPr>
        <w:t>alignment in most sections with the geometric standards of Category I-</w:t>
      </w:r>
      <w:r w:rsidR="00345E59" w:rsidRPr="00F42DF7">
        <w:rPr>
          <w:sz w:val="24"/>
          <w:szCs w:val="24"/>
          <w:lang w:val="en-US"/>
        </w:rPr>
        <w:t>v</w:t>
      </w:r>
      <w:r w:rsidR="00274476" w:rsidRPr="00F42DF7">
        <w:rPr>
          <w:sz w:val="24"/>
          <w:szCs w:val="24"/>
          <w:lang w:val="en-US"/>
        </w:rPr>
        <w:t xml:space="preserve"> according to national standards</w:t>
      </w:r>
      <w:r w:rsidR="00274476" w:rsidRPr="00F42DF7">
        <w:rPr>
          <w:sz w:val="24"/>
          <w:szCs w:val="24"/>
          <w:lang w:val="en-GB"/>
        </w:rPr>
        <w:t xml:space="preserve">. </w:t>
      </w:r>
      <w:r w:rsidR="00924169" w:rsidRPr="00F42DF7">
        <w:rPr>
          <w:sz w:val="24"/>
          <w:szCs w:val="24"/>
          <w:lang w:val="en-US"/>
        </w:rPr>
        <w:t xml:space="preserve">Where the route goes in the vicinity of residential areas safe conditions for pedestrian traffic </w:t>
      </w:r>
      <w:r w:rsidR="005D7D6F" w:rsidRPr="00F42DF7">
        <w:rPr>
          <w:sz w:val="24"/>
          <w:szCs w:val="24"/>
          <w:lang w:val="en-US"/>
        </w:rPr>
        <w:t>would</w:t>
      </w:r>
      <w:r w:rsidR="00924169" w:rsidRPr="00F42DF7">
        <w:rPr>
          <w:sz w:val="24"/>
          <w:szCs w:val="24"/>
          <w:lang w:val="en-US"/>
        </w:rPr>
        <w:t xml:space="preserve"> be provided due to </w:t>
      </w:r>
      <w:r w:rsidR="007D4129" w:rsidRPr="00F42DF7">
        <w:rPr>
          <w:sz w:val="24"/>
          <w:szCs w:val="24"/>
          <w:lang w:val="en-US"/>
        </w:rPr>
        <w:t>illuminated</w:t>
      </w:r>
      <w:r w:rsidR="00924169" w:rsidRPr="00F42DF7">
        <w:rPr>
          <w:sz w:val="24"/>
          <w:szCs w:val="24"/>
          <w:lang w:val="en-US"/>
        </w:rPr>
        <w:t xml:space="preserve"> underpasses and traffic noise w</w:t>
      </w:r>
      <w:r w:rsidR="005D7D6F" w:rsidRPr="00F42DF7">
        <w:rPr>
          <w:sz w:val="24"/>
          <w:szCs w:val="24"/>
          <w:lang w:val="en-US"/>
        </w:rPr>
        <w:t>ould</w:t>
      </w:r>
      <w:r w:rsidR="00924169" w:rsidRPr="00F42DF7">
        <w:rPr>
          <w:sz w:val="24"/>
          <w:szCs w:val="24"/>
          <w:lang w:val="en-US"/>
        </w:rPr>
        <w:t xml:space="preserve"> be reduced by anti-noise screens.</w:t>
      </w:r>
    </w:p>
    <w:p w:rsidR="00A10B14" w:rsidRPr="00F42DF7" w:rsidRDefault="00810625" w:rsidP="00A10B14">
      <w:pPr>
        <w:ind w:firstLine="540"/>
        <w:jc w:val="both"/>
        <w:rPr>
          <w:sz w:val="24"/>
          <w:szCs w:val="24"/>
          <w:lang w:val="en-GB"/>
        </w:rPr>
      </w:pPr>
      <w:r w:rsidRPr="00F42DF7">
        <w:rPr>
          <w:i/>
          <w:sz w:val="24"/>
          <w:szCs w:val="24"/>
          <w:lang w:val="en-GB"/>
        </w:rPr>
        <w:t xml:space="preserve">Key design options. </w:t>
      </w:r>
      <w:r w:rsidR="00A10B14" w:rsidRPr="00F42DF7">
        <w:rPr>
          <w:sz w:val="24"/>
          <w:szCs w:val="24"/>
          <w:lang w:val="en-GB"/>
        </w:rPr>
        <w:t xml:space="preserve">The subgrade is designed with regard to the road category, </w:t>
      </w:r>
      <w:r w:rsidR="00A10B14" w:rsidRPr="00F42DF7">
        <w:rPr>
          <w:sz w:val="24"/>
          <w:szCs w:val="24"/>
          <w:lang w:val="en-US"/>
        </w:rPr>
        <w:t>type</w:t>
      </w:r>
      <w:r w:rsidR="00A10B14" w:rsidRPr="00F42DF7">
        <w:rPr>
          <w:sz w:val="24"/>
          <w:szCs w:val="24"/>
          <w:lang w:val="en-GB"/>
        </w:rPr>
        <w:t xml:space="preserve"> </w:t>
      </w:r>
      <w:r w:rsidR="00A10B14" w:rsidRPr="00F42DF7">
        <w:rPr>
          <w:sz w:val="24"/>
          <w:szCs w:val="24"/>
          <w:lang w:val="en-US"/>
        </w:rPr>
        <w:t>of</w:t>
      </w:r>
      <w:r w:rsidR="00A10B14" w:rsidRPr="00F42DF7">
        <w:rPr>
          <w:sz w:val="24"/>
          <w:szCs w:val="24"/>
          <w:lang w:val="en-GB"/>
        </w:rPr>
        <w:t xml:space="preserve"> </w:t>
      </w:r>
      <w:r w:rsidR="00A10B14" w:rsidRPr="00F42DF7">
        <w:rPr>
          <w:sz w:val="24"/>
          <w:szCs w:val="24"/>
          <w:lang w:val="en-US"/>
        </w:rPr>
        <w:t>road</w:t>
      </w:r>
      <w:r w:rsidR="00A10B14" w:rsidRPr="00F42DF7">
        <w:rPr>
          <w:sz w:val="24"/>
          <w:szCs w:val="24"/>
          <w:lang w:val="en-GB"/>
        </w:rPr>
        <w:t xml:space="preserve"> </w:t>
      </w:r>
      <w:r w:rsidR="00A10B14" w:rsidRPr="00F42DF7">
        <w:rPr>
          <w:sz w:val="24"/>
          <w:szCs w:val="24"/>
          <w:lang w:val="en-US"/>
        </w:rPr>
        <w:t>pavement</w:t>
      </w:r>
      <w:r w:rsidR="00A10B14" w:rsidRPr="00F42DF7">
        <w:rPr>
          <w:sz w:val="24"/>
          <w:szCs w:val="24"/>
          <w:lang w:val="en-GB"/>
        </w:rPr>
        <w:t xml:space="preserve">, </w:t>
      </w:r>
      <w:r w:rsidR="00A10B14" w:rsidRPr="00F42DF7">
        <w:rPr>
          <w:sz w:val="24"/>
          <w:szCs w:val="24"/>
          <w:lang w:val="en-US"/>
        </w:rPr>
        <w:t>natural conditions of the construction site and engineering and geological conditions of the construction site thus providing stability of embankment slopes, prevention of snow drifting and traffic safety</w:t>
      </w:r>
      <w:r w:rsidR="00A10B14" w:rsidRPr="00F42DF7">
        <w:rPr>
          <w:sz w:val="24"/>
          <w:szCs w:val="24"/>
          <w:lang w:val="en-GB"/>
        </w:rPr>
        <w:t>.</w:t>
      </w:r>
      <w:r w:rsidRPr="00F42DF7">
        <w:rPr>
          <w:sz w:val="24"/>
          <w:szCs w:val="24"/>
          <w:lang w:val="en-GB"/>
        </w:rPr>
        <w:t xml:space="preserve"> It should be noted that during the road upgrading the existing subgrade will be used to the maximum</w:t>
      </w:r>
    </w:p>
    <w:p w:rsidR="00A10B14" w:rsidRPr="00F42DF7" w:rsidRDefault="00A10B14" w:rsidP="00A10B14">
      <w:pPr>
        <w:ind w:firstLine="540"/>
        <w:jc w:val="both"/>
        <w:rPr>
          <w:sz w:val="24"/>
          <w:lang w:val="en-GB"/>
        </w:rPr>
      </w:pPr>
      <w:r w:rsidRPr="00F42DF7">
        <w:rPr>
          <w:sz w:val="24"/>
          <w:szCs w:val="24"/>
          <w:lang w:val="en-GB"/>
        </w:rPr>
        <w:t>The longitudinal profile is designed with regard to condition to provide visual smoothness of the road and the most comfortable driving conditions.</w:t>
      </w:r>
      <w:r w:rsidRPr="00F42DF7">
        <w:rPr>
          <w:sz w:val="24"/>
          <w:lang w:val="en-GB"/>
        </w:rPr>
        <w:t xml:space="preserve"> </w:t>
      </w:r>
    </w:p>
    <w:p w:rsidR="00A10B14" w:rsidRPr="00F42DF7" w:rsidRDefault="00810625" w:rsidP="00A10B14">
      <w:pPr>
        <w:ind w:firstLine="540"/>
        <w:jc w:val="both"/>
        <w:rPr>
          <w:sz w:val="24"/>
          <w:szCs w:val="24"/>
          <w:lang w:val="en-GB"/>
        </w:rPr>
      </w:pPr>
      <w:r w:rsidRPr="00F42DF7">
        <w:rPr>
          <w:sz w:val="24"/>
          <w:szCs w:val="24"/>
          <w:lang w:val="en-US"/>
        </w:rPr>
        <w:t>As mentioned above, the r</w:t>
      </w:r>
      <w:r w:rsidR="00A10B14" w:rsidRPr="00F42DF7">
        <w:rPr>
          <w:sz w:val="24"/>
          <w:szCs w:val="24"/>
          <w:lang w:val="en-US"/>
        </w:rPr>
        <w:t>oad</w:t>
      </w:r>
      <w:r w:rsidR="00A10B14" w:rsidRPr="00F42DF7">
        <w:rPr>
          <w:sz w:val="24"/>
          <w:szCs w:val="24"/>
          <w:lang w:val="en-GB"/>
        </w:rPr>
        <w:t xml:space="preserve"> </w:t>
      </w:r>
      <w:r w:rsidR="00A10B14" w:rsidRPr="00F42DF7">
        <w:rPr>
          <w:sz w:val="24"/>
          <w:szCs w:val="24"/>
          <w:lang w:val="en-US"/>
        </w:rPr>
        <w:t>pavement</w:t>
      </w:r>
      <w:r w:rsidR="00A10B14" w:rsidRPr="00F42DF7">
        <w:rPr>
          <w:sz w:val="24"/>
          <w:szCs w:val="24"/>
          <w:lang w:val="en-GB"/>
        </w:rPr>
        <w:t xml:space="preserve"> </w:t>
      </w:r>
      <w:r w:rsidR="00A10B14" w:rsidRPr="00F42DF7">
        <w:rPr>
          <w:sz w:val="24"/>
          <w:szCs w:val="24"/>
          <w:lang w:val="en-US"/>
        </w:rPr>
        <w:t>structure</w:t>
      </w:r>
      <w:r w:rsidR="00A10B14" w:rsidRPr="00F42DF7">
        <w:rPr>
          <w:sz w:val="24"/>
          <w:szCs w:val="24"/>
          <w:lang w:val="en-GB"/>
        </w:rPr>
        <w:t xml:space="preserve"> </w:t>
      </w:r>
      <w:r w:rsidR="00A10B14" w:rsidRPr="00F42DF7">
        <w:rPr>
          <w:sz w:val="24"/>
          <w:szCs w:val="24"/>
          <w:lang w:val="en-US"/>
        </w:rPr>
        <w:t>is</w:t>
      </w:r>
      <w:r w:rsidR="00A10B14" w:rsidRPr="00F42DF7">
        <w:rPr>
          <w:sz w:val="24"/>
          <w:szCs w:val="24"/>
          <w:lang w:val="en-GB"/>
        </w:rPr>
        <w:t xml:space="preserve"> </w:t>
      </w:r>
      <w:r w:rsidR="00A10B14" w:rsidRPr="00F42DF7">
        <w:rPr>
          <w:sz w:val="24"/>
          <w:szCs w:val="24"/>
          <w:lang w:val="en-US"/>
        </w:rPr>
        <w:t>designed</w:t>
      </w:r>
      <w:r w:rsidR="00A10B14" w:rsidRPr="00F42DF7">
        <w:rPr>
          <w:sz w:val="24"/>
          <w:szCs w:val="24"/>
          <w:lang w:val="en-GB"/>
        </w:rPr>
        <w:t xml:space="preserve"> </w:t>
      </w:r>
      <w:r w:rsidR="00A10B14" w:rsidRPr="00F42DF7">
        <w:rPr>
          <w:sz w:val="24"/>
          <w:szCs w:val="24"/>
          <w:lang w:val="en-US"/>
        </w:rPr>
        <w:t>for</w:t>
      </w:r>
      <w:r w:rsidR="00A10B14" w:rsidRPr="00F42DF7">
        <w:rPr>
          <w:sz w:val="24"/>
          <w:szCs w:val="24"/>
          <w:lang w:val="en-GB"/>
        </w:rPr>
        <w:t xml:space="preserve"> 11.5 </w:t>
      </w:r>
      <w:r w:rsidR="00A10B14" w:rsidRPr="00F42DF7">
        <w:rPr>
          <w:sz w:val="24"/>
          <w:szCs w:val="24"/>
          <w:lang w:val="en-US"/>
        </w:rPr>
        <w:t>t</w:t>
      </w:r>
      <w:r w:rsidR="00A10B14" w:rsidRPr="00F42DF7">
        <w:rPr>
          <w:sz w:val="24"/>
          <w:szCs w:val="24"/>
          <w:lang w:val="en-GB"/>
        </w:rPr>
        <w:t xml:space="preserve"> </w:t>
      </w:r>
      <w:r w:rsidR="00A10B14" w:rsidRPr="00F42DF7">
        <w:rPr>
          <w:sz w:val="24"/>
          <w:szCs w:val="24"/>
          <w:lang w:val="en-US"/>
        </w:rPr>
        <w:t>axle</w:t>
      </w:r>
      <w:r w:rsidR="00A10B14" w:rsidRPr="00F42DF7">
        <w:rPr>
          <w:sz w:val="24"/>
          <w:szCs w:val="24"/>
          <w:lang w:val="en-GB"/>
        </w:rPr>
        <w:t xml:space="preserve"> </w:t>
      </w:r>
      <w:r w:rsidR="00A10B14" w:rsidRPr="00F42DF7">
        <w:rPr>
          <w:sz w:val="24"/>
          <w:szCs w:val="24"/>
          <w:lang w:val="en-US"/>
        </w:rPr>
        <w:t>load</w:t>
      </w:r>
      <w:r w:rsidR="00A10B14" w:rsidRPr="00F42DF7">
        <w:rPr>
          <w:sz w:val="24"/>
          <w:szCs w:val="24"/>
          <w:lang w:val="en-GB"/>
        </w:rPr>
        <w:t xml:space="preserve"> </w:t>
      </w:r>
      <w:r w:rsidR="00A10B14" w:rsidRPr="00F42DF7">
        <w:rPr>
          <w:sz w:val="24"/>
          <w:szCs w:val="24"/>
          <w:lang w:val="en-US"/>
        </w:rPr>
        <w:t>with</w:t>
      </w:r>
      <w:r w:rsidR="00A10B14" w:rsidRPr="00F42DF7">
        <w:rPr>
          <w:sz w:val="24"/>
          <w:szCs w:val="24"/>
          <w:lang w:val="en-GB"/>
        </w:rPr>
        <w:t xml:space="preserve"> </w:t>
      </w:r>
      <w:r w:rsidR="00A10B14" w:rsidRPr="00F42DF7">
        <w:rPr>
          <w:sz w:val="24"/>
          <w:szCs w:val="24"/>
          <w:lang w:val="en-US"/>
        </w:rPr>
        <w:t xml:space="preserve">regard to future traffic volumes and vehicle </w:t>
      </w:r>
      <w:r w:rsidRPr="00F42DF7">
        <w:rPr>
          <w:sz w:val="24"/>
          <w:szCs w:val="24"/>
          <w:lang w:val="en-US"/>
        </w:rPr>
        <w:t>classes</w:t>
      </w:r>
      <w:r w:rsidR="00A10B14" w:rsidRPr="00F42DF7">
        <w:rPr>
          <w:sz w:val="24"/>
          <w:szCs w:val="24"/>
          <w:lang w:val="en-GB"/>
        </w:rPr>
        <w:t xml:space="preserve">, </w:t>
      </w:r>
      <w:r w:rsidRPr="00F42DF7">
        <w:rPr>
          <w:sz w:val="24"/>
          <w:szCs w:val="24"/>
          <w:lang w:val="en-GB"/>
        </w:rPr>
        <w:t xml:space="preserve">as well as </w:t>
      </w:r>
      <w:r w:rsidR="00A10B14" w:rsidRPr="00F42DF7">
        <w:rPr>
          <w:sz w:val="24"/>
          <w:szCs w:val="24"/>
          <w:lang w:val="en-GB"/>
        </w:rPr>
        <w:t>climatic, geological</w:t>
      </w:r>
      <w:r w:rsidRPr="00F42DF7">
        <w:rPr>
          <w:sz w:val="24"/>
          <w:szCs w:val="24"/>
          <w:lang w:val="en-GB"/>
        </w:rPr>
        <w:t xml:space="preserve"> and hydrological</w:t>
      </w:r>
      <w:r w:rsidR="00A10B14" w:rsidRPr="00F42DF7">
        <w:rPr>
          <w:sz w:val="24"/>
          <w:szCs w:val="24"/>
          <w:lang w:val="en-GB"/>
        </w:rPr>
        <w:t xml:space="preserve"> conditions.</w:t>
      </w:r>
    </w:p>
    <w:p w:rsidR="00A10B14" w:rsidRPr="00F42DF7" w:rsidRDefault="00A10B14" w:rsidP="00A10B14">
      <w:pPr>
        <w:ind w:firstLine="540"/>
        <w:jc w:val="both"/>
        <w:rPr>
          <w:sz w:val="24"/>
          <w:szCs w:val="24"/>
          <w:lang w:val="en-GB"/>
        </w:rPr>
      </w:pPr>
      <w:r w:rsidRPr="00F42DF7">
        <w:rPr>
          <w:sz w:val="24"/>
          <w:szCs w:val="24"/>
          <w:lang w:val="en-GB"/>
        </w:rPr>
        <w:t xml:space="preserve">Parameters of </w:t>
      </w:r>
      <w:r w:rsidRPr="00F42DF7">
        <w:rPr>
          <w:sz w:val="24"/>
          <w:szCs w:val="24"/>
          <w:lang w:val="en-US"/>
        </w:rPr>
        <w:t>longitudinal</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cross</w:t>
      </w:r>
      <w:r w:rsidRPr="00F42DF7">
        <w:rPr>
          <w:sz w:val="24"/>
          <w:szCs w:val="24"/>
          <w:lang w:val="en-GB"/>
        </w:rPr>
        <w:t>-</w:t>
      </w:r>
      <w:r w:rsidRPr="00F42DF7">
        <w:rPr>
          <w:sz w:val="24"/>
          <w:szCs w:val="24"/>
          <w:lang w:val="en-US"/>
        </w:rPr>
        <w:t>section</w:t>
      </w:r>
      <w:r w:rsidRPr="00F42DF7">
        <w:rPr>
          <w:sz w:val="24"/>
          <w:szCs w:val="24"/>
          <w:lang w:val="en-GB"/>
        </w:rPr>
        <w:t xml:space="preserve"> </w:t>
      </w:r>
      <w:r w:rsidRPr="00F42DF7">
        <w:rPr>
          <w:sz w:val="24"/>
          <w:szCs w:val="24"/>
          <w:lang w:val="en-US"/>
        </w:rPr>
        <w:t>profiles</w:t>
      </w:r>
      <w:r w:rsidRPr="00F42DF7">
        <w:rPr>
          <w:sz w:val="24"/>
          <w:szCs w:val="24"/>
          <w:lang w:val="en-GB"/>
        </w:rPr>
        <w:t xml:space="preserve"> </w:t>
      </w:r>
      <w:r w:rsidR="00810625" w:rsidRPr="00F42DF7">
        <w:rPr>
          <w:sz w:val="24"/>
          <w:szCs w:val="24"/>
          <w:lang w:val="en-GB"/>
        </w:rPr>
        <w:t xml:space="preserve">would </w:t>
      </w:r>
      <w:r w:rsidRPr="00F42DF7">
        <w:rPr>
          <w:sz w:val="24"/>
          <w:szCs w:val="24"/>
          <w:lang w:val="en-US"/>
        </w:rPr>
        <w:t>provide</w:t>
      </w:r>
      <w:r w:rsidRPr="00F42DF7">
        <w:rPr>
          <w:sz w:val="24"/>
          <w:szCs w:val="24"/>
          <w:lang w:val="en-GB"/>
        </w:rPr>
        <w:t xml:space="preserve"> </w:t>
      </w:r>
      <w:r w:rsidRPr="00F42DF7">
        <w:rPr>
          <w:sz w:val="24"/>
          <w:szCs w:val="24"/>
          <w:lang w:val="en-US"/>
        </w:rPr>
        <w:t>safe</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continuous</w:t>
      </w:r>
      <w:r w:rsidRPr="00F42DF7">
        <w:rPr>
          <w:sz w:val="24"/>
          <w:szCs w:val="24"/>
          <w:lang w:val="en-GB"/>
        </w:rPr>
        <w:t xml:space="preserve"> </w:t>
      </w:r>
      <w:r w:rsidRPr="00F42DF7">
        <w:rPr>
          <w:sz w:val="24"/>
          <w:szCs w:val="24"/>
          <w:lang w:val="en-US"/>
        </w:rPr>
        <w:t>traffic of vehicles with the traffic volume exceeding</w:t>
      </w:r>
      <w:r w:rsidRPr="00F42DF7">
        <w:rPr>
          <w:sz w:val="24"/>
          <w:szCs w:val="24"/>
          <w:lang w:val="en-GB"/>
        </w:rPr>
        <w:t xml:space="preserve"> 14000 equivalent cars per day.</w:t>
      </w:r>
    </w:p>
    <w:p w:rsidR="00A10B14" w:rsidRPr="00F42DF7" w:rsidRDefault="00A10B14" w:rsidP="00A10B14">
      <w:pPr>
        <w:ind w:firstLine="540"/>
        <w:jc w:val="both"/>
        <w:rPr>
          <w:sz w:val="24"/>
          <w:szCs w:val="24"/>
          <w:lang w:val="en-GB"/>
        </w:rPr>
      </w:pPr>
      <w:r w:rsidRPr="00F42DF7">
        <w:rPr>
          <w:sz w:val="24"/>
          <w:szCs w:val="24"/>
          <w:lang w:val="en-GB"/>
        </w:rPr>
        <w:t xml:space="preserve">The design speed on the project section is </w:t>
      </w:r>
      <w:smartTag w:uri="urn:schemas-microsoft-com:office:smarttags" w:element="metricconverter">
        <w:smartTagPr>
          <w:attr w:name="ProductID" w:val="120 km/h"/>
        </w:smartTagPr>
        <w:r w:rsidRPr="00F42DF7">
          <w:rPr>
            <w:sz w:val="24"/>
            <w:szCs w:val="24"/>
            <w:lang w:val="en-GB"/>
          </w:rPr>
          <w:t xml:space="preserve">120 </w:t>
        </w:r>
        <w:r w:rsidRPr="00F42DF7">
          <w:rPr>
            <w:sz w:val="24"/>
            <w:szCs w:val="24"/>
            <w:lang w:val="en-US"/>
          </w:rPr>
          <w:t>km</w:t>
        </w:r>
        <w:r w:rsidRPr="00F42DF7">
          <w:rPr>
            <w:sz w:val="24"/>
            <w:szCs w:val="24"/>
            <w:lang w:val="en-GB"/>
          </w:rPr>
          <w:t>/h</w:t>
        </w:r>
      </w:smartTag>
      <w:r w:rsidRPr="00F42DF7">
        <w:rPr>
          <w:sz w:val="24"/>
          <w:szCs w:val="24"/>
          <w:lang w:val="en-GB"/>
        </w:rPr>
        <w:t>.</w:t>
      </w:r>
    </w:p>
    <w:p w:rsidR="00A10B14" w:rsidRPr="00F42DF7" w:rsidRDefault="00A10B14" w:rsidP="00A10B14">
      <w:pPr>
        <w:ind w:firstLine="540"/>
        <w:jc w:val="both"/>
        <w:rPr>
          <w:sz w:val="24"/>
          <w:szCs w:val="24"/>
          <w:lang w:val="en-GB"/>
        </w:rPr>
      </w:pPr>
      <w:r w:rsidRPr="00F42DF7">
        <w:rPr>
          <w:sz w:val="24"/>
          <w:szCs w:val="24"/>
          <w:lang w:val="en-GB"/>
        </w:rPr>
        <w:t xml:space="preserve">The key parameters of the </w:t>
      </w:r>
      <w:r w:rsidR="00810625" w:rsidRPr="00F42DF7">
        <w:rPr>
          <w:sz w:val="24"/>
          <w:szCs w:val="24"/>
          <w:lang w:val="en-GB"/>
        </w:rPr>
        <w:t xml:space="preserve">project </w:t>
      </w:r>
      <w:r w:rsidRPr="00F42DF7">
        <w:rPr>
          <w:sz w:val="24"/>
          <w:szCs w:val="24"/>
          <w:lang w:val="en-GB"/>
        </w:rPr>
        <w:t xml:space="preserve">road </w:t>
      </w:r>
      <w:r w:rsidR="00810625" w:rsidRPr="00F42DF7">
        <w:rPr>
          <w:sz w:val="24"/>
          <w:szCs w:val="24"/>
          <w:lang w:val="en-GB"/>
        </w:rPr>
        <w:t xml:space="preserve">section </w:t>
      </w:r>
      <w:r w:rsidRPr="00F42DF7">
        <w:rPr>
          <w:sz w:val="24"/>
          <w:szCs w:val="24"/>
          <w:lang w:val="en-GB"/>
        </w:rPr>
        <w:t>are given in Table 1.</w:t>
      </w:r>
    </w:p>
    <w:p w:rsidR="00A10B14" w:rsidRPr="00F42DF7" w:rsidRDefault="00A10B14" w:rsidP="00A10B14">
      <w:pPr>
        <w:ind w:left="284" w:right="284" w:firstLine="425"/>
        <w:rPr>
          <w:sz w:val="16"/>
          <w:lang w:val="en-GB"/>
        </w:rPr>
      </w:pPr>
    </w:p>
    <w:p w:rsidR="00A10B14" w:rsidRPr="00F42DF7" w:rsidRDefault="00A10B14" w:rsidP="002B54B8">
      <w:pPr>
        <w:ind w:left="284" w:right="284" w:hanging="284"/>
        <w:rPr>
          <w:sz w:val="24"/>
          <w:szCs w:val="24"/>
          <w:lang w:val="en-US"/>
        </w:rPr>
      </w:pPr>
      <w:r w:rsidRPr="00F42DF7">
        <w:rPr>
          <w:sz w:val="24"/>
          <w:szCs w:val="24"/>
          <w:lang w:val="en-US"/>
        </w:rPr>
        <w:t>Table 1</w:t>
      </w:r>
      <w:r w:rsidR="002B54B8" w:rsidRPr="00F42DF7">
        <w:rPr>
          <w:sz w:val="24"/>
          <w:szCs w:val="24"/>
          <w:lang w:val="en-US"/>
        </w:rPr>
        <w:t>.</w:t>
      </w:r>
      <w:r w:rsidR="002B54B8" w:rsidRPr="00F42DF7">
        <w:rPr>
          <w:sz w:val="24"/>
          <w:szCs w:val="24"/>
          <w:lang w:val="en-GB"/>
        </w:rPr>
        <w:t xml:space="preserve"> Key parameters of the project road section </w:t>
      </w:r>
    </w:p>
    <w:p w:rsidR="00A10B14" w:rsidRPr="00F42DF7" w:rsidRDefault="00A10B14" w:rsidP="00A10B14">
      <w:pPr>
        <w:ind w:left="284" w:right="284" w:firstLine="425"/>
        <w:rPr>
          <w:sz w:val="16"/>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261"/>
      </w:tblGrid>
      <w:tr w:rsidR="00F42DF7" w:rsidRPr="00F42DF7" w:rsidTr="00810625">
        <w:trPr>
          <w:trHeight w:val="851"/>
        </w:trPr>
        <w:tc>
          <w:tcPr>
            <w:tcW w:w="3969" w:type="dxa"/>
            <w:tcBorders>
              <w:bottom w:val="double" w:sz="4" w:space="0" w:color="auto"/>
            </w:tcBorders>
            <w:vAlign w:val="center"/>
          </w:tcPr>
          <w:p w:rsidR="00A10B14" w:rsidRPr="00F42DF7" w:rsidRDefault="00A10B14" w:rsidP="00A10B14">
            <w:pPr>
              <w:jc w:val="center"/>
              <w:rPr>
                <w:sz w:val="24"/>
                <w:szCs w:val="24"/>
                <w:lang w:val="en-US"/>
              </w:rPr>
            </w:pPr>
            <w:r w:rsidRPr="00F42DF7">
              <w:rPr>
                <w:sz w:val="24"/>
                <w:szCs w:val="24"/>
                <w:lang w:val="en-US"/>
              </w:rPr>
              <w:t>Parameter description</w:t>
            </w:r>
          </w:p>
        </w:tc>
        <w:tc>
          <w:tcPr>
            <w:tcW w:w="2268" w:type="dxa"/>
            <w:tcBorders>
              <w:bottom w:val="double" w:sz="4" w:space="0" w:color="auto"/>
            </w:tcBorders>
            <w:vAlign w:val="center"/>
          </w:tcPr>
          <w:p w:rsidR="00A10B14" w:rsidRPr="00F42DF7" w:rsidRDefault="00A10B14" w:rsidP="00A10B14">
            <w:pPr>
              <w:jc w:val="center"/>
              <w:rPr>
                <w:sz w:val="24"/>
                <w:szCs w:val="24"/>
                <w:lang w:val="en-US"/>
              </w:rPr>
            </w:pPr>
            <w:r w:rsidRPr="00F42DF7">
              <w:rPr>
                <w:sz w:val="24"/>
                <w:szCs w:val="24"/>
                <w:lang w:val="en-US"/>
              </w:rPr>
              <w:t>Design value</w:t>
            </w:r>
          </w:p>
        </w:tc>
        <w:tc>
          <w:tcPr>
            <w:tcW w:w="3261" w:type="dxa"/>
            <w:tcBorders>
              <w:bottom w:val="double" w:sz="4" w:space="0" w:color="auto"/>
            </w:tcBorders>
            <w:vAlign w:val="center"/>
          </w:tcPr>
          <w:p w:rsidR="00A10B14" w:rsidRPr="00F42DF7" w:rsidRDefault="00A10B14" w:rsidP="00A10B14">
            <w:pPr>
              <w:jc w:val="center"/>
              <w:rPr>
                <w:sz w:val="24"/>
                <w:szCs w:val="24"/>
                <w:lang w:val="en-US"/>
              </w:rPr>
            </w:pPr>
            <w:r w:rsidRPr="00F42DF7">
              <w:rPr>
                <w:sz w:val="24"/>
                <w:szCs w:val="24"/>
                <w:lang w:val="en-US"/>
              </w:rPr>
              <w:t xml:space="preserve">As required by </w:t>
            </w:r>
          </w:p>
          <w:p w:rsidR="00A10B14" w:rsidRPr="00F42DF7" w:rsidRDefault="00A10B14" w:rsidP="00A10B14">
            <w:pPr>
              <w:jc w:val="center"/>
            </w:pPr>
            <w:r w:rsidRPr="00F42DF7">
              <w:rPr>
                <w:sz w:val="24"/>
                <w:lang w:val="en-US"/>
              </w:rPr>
              <w:t>TCP</w:t>
            </w:r>
            <w:r w:rsidRPr="00F42DF7">
              <w:rPr>
                <w:sz w:val="24"/>
              </w:rPr>
              <w:t xml:space="preserve"> 45-3.03-19-2006</w:t>
            </w:r>
          </w:p>
        </w:tc>
      </w:tr>
      <w:tr w:rsidR="00F42DF7" w:rsidRPr="00F42DF7" w:rsidTr="00810625">
        <w:trPr>
          <w:trHeight w:val="250"/>
        </w:trPr>
        <w:tc>
          <w:tcPr>
            <w:tcW w:w="3969" w:type="dxa"/>
            <w:tcBorders>
              <w:top w:val="double" w:sz="4" w:space="0" w:color="auto"/>
            </w:tcBorders>
            <w:vAlign w:val="center"/>
          </w:tcPr>
          <w:p w:rsidR="00A10B14" w:rsidRPr="00F42DF7" w:rsidRDefault="00A10B14" w:rsidP="00A10B14">
            <w:pPr>
              <w:ind w:left="57"/>
              <w:rPr>
                <w:bCs/>
                <w:sz w:val="24"/>
                <w:szCs w:val="24"/>
                <w:lang w:val="en-US"/>
              </w:rPr>
            </w:pPr>
            <w:r w:rsidRPr="00F42DF7">
              <w:rPr>
                <w:bCs/>
                <w:sz w:val="24"/>
                <w:szCs w:val="24"/>
                <w:lang w:val="en-US"/>
              </w:rPr>
              <w:t>Number of traffic lanes</w:t>
            </w:r>
            <w:r w:rsidRPr="00F42DF7">
              <w:rPr>
                <w:bCs/>
                <w:sz w:val="24"/>
                <w:szCs w:val="24"/>
                <w:lang w:val="en-GB"/>
              </w:rPr>
              <w:t xml:space="preserve">, </w:t>
            </w:r>
            <w:r w:rsidRPr="00F42DF7">
              <w:rPr>
                <w:bCs/>
                <w:sz w:val="24"/>
                <w:szCs w:val="24"/>
                <w:lang w:val="en-US"/>
              </w:rPr>
              <w:t>pcs</w:t>
            </w:r>
          </w:p>
        </w:tc>
        <w:tc>
          <w:tcPr>
            <w:tcW w:w="2268" w:type="dxa"/>
            <w:tcBorders>
              <w:top w:val="double" w:sz="4" w:space="0" w:color="auto"/>
            </w:tcBorders>
            <w:vAlign w:val="center"/>
          </w:tcPr>
          <w:p w:rsidR="00A10B14" w:rsidRPr="00F42DF7" w:rsidRDefault="00A10B14" w:rsidP="00A10B14">
            <w:pPr>
              <w:jc w:val="center"/>
              <w:rPr>
                <w:sz w:val="24"/>
              </w:rPr>
            </w:pPr>
            <w:r w:rsidRPr="00F42DF7">
              <w:rPr>
                <w:sz w:val="24"/>
              </w:rPr>
              <w:t>4</w:t>
            </w:r>
          </w:p>
        </w:tc>
        <w:tc>
          <w:tcPr>
            <w:tcW w:w="3261" w:type="dxa"/>
            <w:tcBorders>
              <w:top w:val="double" w:sz="4" w:space="0" w:color="auto"/>
            </w:tcBorders>
            <w:vAlign w:val="center"/>
          </w:tcPr>
          <w:p w:rsidR="00A10B14" w:rsidRPr="00F42DF7" w:rsidRDefault="00A10B14" w:rsidP="00A10B14">
            <w:pPr>
              <w:jc w:val="center"/>
              <w:rPr>
                <w:sz w:val="24"/>
              </w:rPr>
            </w:pPr>
            <w:r w:rsidRPr="00F42DF7">
              <w:rPr>
                <w:sz w:val="24"/>
              </w:rPr>
              <w:t>4</w:t>
            </w:r>
          </w:p>
        </w:tc>
      </w:tr>
      <w:tr w:rsidR="00F42DF7" w:rsidRPr="00F42DF7" w:rsidTr="00810625">
        <w:trPr>
          <w:trHeight w:val="150"/>
        </w:trPr>
        <w:tc>
          <w:tcPr>
            <w:tcW w:w="3969" w:type="dxa"/>
            <w:vAlign w:val="center"/>
          </w:tcPr>
          <w:p w:rsidR="00A10B14" w:rsidRPr="00F42DF7" w:rsidRDefault="00A10B14" w:rsidP="00A10B14">
            <w:pPr>
              <w:ind w:left="57"/>
              <w:rPr>
                <w:sz w:val="24"/>
                <w:lang w:val="en-GB"/>
              </w:rPr>
            </w:pPr>
            <w:r w:rsidRPr="00F42DF7">
              <w:rPr>
                <w:sz w:val="24"/>
                <w:lang w:val="en-US"/>
              </w:rPr>
              <w:t>Width of traffic lane</w:t>
            </w:r>
            <w:r w:rsidRPr="00F42DF7">
              <w:rPr>
                <w:sz w:val="24"/>
                <w:lang w:val="en-GB"/>
              </w:rPr>
              <w:t>, m</w:t>
            </w:r>
          </w:p>
        </w:tc>
        <w:tc>
          <w:tcPr>
            <w:tcW w:w="2268" w:type="dxa"/>
            <w:vAlign w:val="center"/>
          </w:tcPr>
          <w:p w:rsidR="00A10B14" w:rsidRPr="00F42DF7" w:rsidRDefault="00A10B14" w:rsidP="00A10B14">
            <w:pPr>
              <w:jc w:val="center"/>
              <w:rPr>
                <w:sz w:val="24"/>
              </w:rPr>
            </w:pPr>
            <w:r w:rsidRPr="00F42DF7">
              <w:rPr>
                <w:sz w:val="24"/>
              </w:rPr>
              <w:t>3</w:t>
            </w:r>
            <w:r w:rsidRPr="00F42DF7">
              <w:rPr>
                <w:sz w:val="24"/>
                <w:lang w:val="en-US"/>
              </w:rPr>
              <w:t>.</w:t>
            </w:r>
            <w:r w:rsidRPr="00F42DF7">
              <w:rPr>
                <w:sz w:val="24"/>
              </w:rPr>
              <w:t>50</w:t>
            </w:r>
          </w:p>
        </w:tc>
        <w:tc>
          <w:tcPr>
            <w:tcW w:w="3261" w:type="dxa"/>
            <w:vAlign w:val="center"/>
          </w:tcPr>
          <w:p w:rsidR="00A10B14" w:rsidRPr="00F42DF7" w:rsidRDefault="00A10B14" w:rsidP="00A10B14">
            <w:pPr>
              <w:jc w:val="center"/>
              <w:rPr>
                <w:sz w:val="24"/>
              </w:rPr>
            </w:pPr>
            <w:r w:rsidRPr="00F42DF7">
              <w:rPr>
                <w:sz w:val="24"/>
              </w:rPr>
              <w:t>3</w:t>
            </w:r>
            <w:r w:rsidRPr="00F42DF7">
              <w:rPr>
                <w:sz w:val="24"/>
                <w:lang w:val="en-US"/>
              </w:rPr>
              <w:t>.</w:t>
            </w:r>
            <w:r w:rsidRPr="00F42DF7">
              <w:rPr>
                <w:sz w:val="24"/>
              </w:rPr>
              <w:t>50</w:t>
            </w:r>
          </w:p>
        </w:tc>
      </w:tr>
      <w:tr w:rsidR="00F42DF7" w:rsidRPr="00F42DF7" w:rsidTr="00810625">
        <w:trPr>
          <w:trHeight w:val="215"/>
        </w:trPr>
        <w:tc>
          <w:tcPr>
            <w:tcW w:w="3969" w:type="dxa"/>
            <w:vAlign w:val="center"/>
          </w:tcPr>
          <w:p w:rsidR="00A10B14" w:rsidRPr="00F42DF7" w:rsidRDefault="00A10B14" w:rsidP="00A10B14">
            <w:pPr>
              <w:ind w:left="57"/>
              <w:rPr>
                <w:sz w:val="24"/>
                <w:lang w:val="en-US"/>
              </w:rPr>
            </w:pPr>
            <w:r w:rsidRPr="00F42DF7">
              <w:rPr>
                <w:sz w:val="24"/>
                <w:lang w:val="en-US"/>
              </w:rPr>
              <w:t>Width of carriageway</w:t>
            </w:r>
            <w:r w:rsidRPr="00F42DF7">
              <w:rPr>
                <w:sz w:val="24"/>
              </w:rPr>
              <w:t xml:space="preserve">, </w:t>
            </w:r>
            <w:r w:rsidRPr="00F42DF7">
              <w:rPr>
                <w:sz w:val="24"/>
                <w:lang w:val="en-US"/>
              </w:rPr>
              <w:t>m</w:t>
            </w:r>
          </w:p>
        </w:tc>
        <w:tc>
          <w:tcPr>
            <w:tcW w:w="2268" w:type="dxa"/>
            <w:vAlign w:val="center"/>
          </w:tcPr>
          <w:p w:rsidR="00A10B14" w:rsidRPr="00F42DF7" w:rsidRDefault="00A10B14" w:rsidP="00A10B14">
            <w:pPr>
              <w:jc w:val="center"/>
              <w:rPr>
                <w:sz w:val="24"/>
              </w:rPr>
            </w:pPr>
            <w:r w:rsidRPr="00F42DF7">
              <w:rPr>
                <w:sz w:val="24"/>
              </w:rPr>
              <w:t>2х7</w:t>
            </w:r>
            <w:r w:rsidRPr="00F42DF7">
              <w:rPr>
                <w:sz w:val="24"/>
                <w:lang w:val="en-US"/>
              </w:rPr>
              <w:t>.</w:t>
            </w:r>
            <w:r w:rsidRPr="00F42DF7">
              <w:rPr>
                <w:sz w:val="24"/>
              </w:rPr>
              <w:t>0</w:t>
            </w:r>
          </w:p>
        </w:tc>
        <w:tc>
          <w:tcPr>
            <w:tcW w:w="3261" w:type="dxa"/>
            <w:vAlign w:val="center"/>
          </w:tcPr>
          <w:p w:rsidR="00A10B14" w:rsidRPr="00F42DF7" w:rsidRDefault="00A10B14" w:rsidP="00A10B14">
            <w:pPr>
              <w:jc w:val="center"/>
              <w:rPr>
                <w:sz w:val="24"/>
              </w:rPr>
            </w:pPr>
            <w:r w:rsidRPr="00F42DF7">
              <w:rPr>
                <w:sz w:val="24"/>
              </w:rPr>
              <w:t>2х7</w:t>
            </w:r>
            <w:r w:rsidRPr="00F42DF7">
              <w:rPr>
                <w:sz w:val="24"/>
                <w:lang w:val="en-US"/>
              </w:rPr>
              <w:t>.</w:t>
            </w:r>
            <w:r w:rsidRPr="00F42DF7">
              <w:rPr>
                <w:sz w:val="24"/>
              </w:rPr>
              <w:t>0</w:t>
            </w:r>
          </w:p>
        </w:tc>
      </w:tr>
      <w:tr w:rsidR="00F42DF7" w:rsidRPr="00F42DF7" w:rsidTr="00810625">
        <w:trPr>
          <w:trHeight w:val="296"/>
        </w:trPr>
        <w:tc>
          <w:tcPr>
            <w:tcW w:w="3969" w:type="dxa"/>
            <w:vAlign w:val="center"/>
          </w:tcPr>
          <w:p w:rsidR="00A10B14" w:rsidRPr="00F42DF7" w:rsidRDefault="00A10B14" w:rsidP="00A10B14">
            <w:pPr>
              <w:ind w:left="57"/>
              <w:rPr>
                <w:sz w:val="24"/>
                <w:lang w:val="en-US"/>
              </w:rPr>
            </w:pPr>
            <w:r w:rsidRPr="00F42DF7">
              <w:rPr>
                <w:sz w:val="24"/>
                <w:lang w:val="en-US"/>
              </w:rPr>
              <w:t>Width of shoulders</w:t>
            </w:r>
            <w:r w:rsidRPr="00F42DF7">
              <w:rPr>
                <w:sz w:val="24"/>
              </w:rPr>
              <w:t xml:space="preserve">, </w:t>
            </w:r>
            <w:r w:rsidRPr="00F42DF7">
              <w:rPr>
                <w:sz w:val="24"/>
                <w:lang w:val="en-US"/>
              </w:rPr>
              <w:t>m</w:t>
            </w:r>
          </w:p>
        </w:tc>
        <w:tc>
          <w:tcPr>
            <w:tcW w:w="2268" w:type="dxa"/>
            <w:vAlign w:val="center"/>
          </w:tcPr>
          <w:p w:rsidR="00A10B14" w:rsidRPr="00F42DF7" w:rsidRDefault="00A10B14" w:rsidP="00810625">
            <w:pPr>
              <w:jc w:val="center"/>
              <w:rPr>
                <w:sz w:val="24"/>
              </w:rPr>
            </w:pPr>
            <w:r w:rsidRPr="00F42DF7">
              <w:rPr>
                <w:sz w:val="24"/>
              </w:rPr>
              <w:t>3</w:t>
            </w:r>
            <w:r w:rsidRPr="00F42DF7">
              <w:rPr>
                <w:sz w:val="24"/>
                <w:lang w:val="en-US"/>
              </w:rPr>
              <w:t>.</w:t>
            </w:r>
            <w:r w:rsidR="00810625" w:rsidRPr="00F42DF7">
              <w:rPr>
                <w:sz w:val="24"/>
                <w:lang w:val="en-US"/>
              </w:rPr>
              <w:t>0</w:t>
            </w:r>
          </w:p>
        </w:tc>
        <w:tc>
          <w:tcPr>
            <w:tcW w:w="3261" w:type="dxa"/>
            <w:vAlign w:val="center"/>
          </w:tcPr>
          <w:p w:rsidR="00A10B14" w:rsidRPr="00F42DF7" w:rsidRDefault="00A10B14" w:rsidP="00A10B14">
            <w:pPr>
              <w:jc w:val="center"/>
              <w:rPr>
                <w:sz w:val="24"/>
              </w:rPr>
            </w:pPr>
            <w:r w:rsidRPr="00F42DF7">
              <w:rPr>
                <w:sz w:val="24"/>
              </w:rPr>
              <w:t>3</w:t>
            </w:r>
            <w:r w:rsidRPr="00F42DF7">
              <w:rPr>
                <w:sz w:val="24"/>
                <w:lang w:val="en-US"/>
              </w:rPr>
              <w:t>.</w:t>
            </w:r>
            <w:r w:rsidRPr="00F42DF7">
              <w:rPr>
                <w:sz w:val="24"/>
              </w:rPr>
              <w:t>0</w:t>
            </w:r>
          </w:p>
        </w:tc>
      </w:tr>
      <w:tr w:rsidR="00F42DF7" w:rsidRPr="00F42DF7" w:rsidTr="00810625">
        <w:trPr>
          <w:trHeight w:val="454"/>
        </w:trPr>
        <w:tc>
          <w:tcPr>
            <w:tcW w:w="3969" w:type="dxa"/>
            <w:vAlign w:val="center"/>
          </w:tcPr>
          <w:p w:rsidR="00A10B14" w:rsidRPr="00F42DF7" w:rsidRDefault="00A10B14" w:rsidP="00A10B14">
            <w:pPr>
              <w:ind w:left="57"/>
              <w:rPr>
                <w:sz w:val="24"/>
                <w:lang w:val="en-GB"/>
              </w:rPr>
            </w:pPr>
            <w:r w:rsidRPr="00F42DF7">
              <w:rPr>
                <w:sz w:val="24"/>
                <w:lang w:val="en-US"/>
              </w:rPr>
              <w:t>Minimal width of hard shoulder</w:t>
            </w:r>
            <w:r w:rsidRPr="00F42DF7">
              <w:rPr>
                <w:sz w:val="24"/>
                <w:lang w:val="en-GB"/>
              </w:rPr>
              <w:t>, m</w:t>
            </w:r>
          </w:p>
        </w:tc>
        <w:tc>
          <w:tcPr>
            <w:tcW w:w="2268" w:type="dxa"/>
            <w:vAlign w:val="center"/>
          </w:tcPr>
          <w:p w:rsidR="00A10B14" w:rsidRPr="00F42DF7" w:rsidRDefault="00A10B14" w:rsidP="00A10B14">
            <w:pPr>
              <w:jc w:val="center"/>
              <w:rPr>
                <w:sz w:val="24"/>
              </w:rPr>
            </w:pPr>
            <w:r w:rsidRPr="00F42DF7">
              <w:rPr>
                <w:sz w:val="24"/>
              </w:rPr>
              <w:t>2</w:t>
            </w:r>
            <w:r w:rsidRPr="00F42DF7">
              <w:rPr>
                <w:sz w:val="24"/>
                <w:lang w:val="en-US"/>
              </w:rPr>
              <w:t>.</w:t>
            </w:r>
            <w:r w:rsidRPr="00F42DF7">
              <w:rPr>
                <w:sz w:val="24"/>
              </w:rPr>
              <w:t>5</w:t>
            </w:r>
          </w:p>
        </w:tc>
        <w:tc>
          <w:tcPr>
            <w:tcW w:w="3261" w:type="dxa"/>
            <w:vAlign w:val="center"/>
          </w:tcPr>
          <w:p w:rsidR="00A10B14" w:rsidRPr="00F42DF7" w:rsidRDefault="00A10B14" w:rsidP="00A10B14">
            <w:pPr>
              <w:jc w:val="center"/>
              <w:rPr>
                <w:sz w:val="24"/>
              </w:rPr>
            </w:pPr>
            <w:r w:rsidRPr="00F42DF7">
              <w:rPr>
                <w:sz w:val="24"/>
              </w:rPr>
              <w:t>0</w:t>
            </w:r>
            <w:r w:rsidRPr="00F42DF7">
              <w:rPr>
                <w:sz w:val="24"/>
                <w:lang w:val="en-US"/>
              </w:rPr>
              <w:t>.</w:t>
            </w:r>
            <w:r w:rsidRPr="00F42DF7">
              <w:rPr>
                <w:sz w:val="24"/>
              </w:rPr>
              <w:t>5</w:t>
            </w:r>
          </w:p>
        </w:tc>
      </w:tr>
      <w:tr w:rsidR="00F42DF7" w:rsidRPr="00F42DF7" w:rsidTr="00810625">
        <w:trPr>
          <w:trHeight w:val="454"/>
        </w:trPr>
        <w:tc>
          <w:tcPr>
            <w:tcW w:w="3969" w:type="dxa"/>
            <w:vAlign w:val="center"/>
          </w:tcPr>
          <w:p w:rsidR="00A10B14" w:rsidRPr="00F42DF7" w:rsidRDefault="00A10B14" w:rsidP="00A10B14">
            <w:pPr>
              <w:ind w:left="57"/>
              <w:rPr>
                <w:sz w:val="24"/>
                <w:lang w:val="en-GB"/>
              </w:rPr>
            </w:pPr>
            <w:r w:rsidRPr="00F42DF7">
              <w:rPr>
                <w:sz w:val="24"/>
                <w:lang w:val="en-US"/>
              </w:rPr>
              <w:t>Minimal width of central reserve dividing traffic directions</w:t>
            </w:r>
            <w:r w:rsidRPr="00F42DF7">
              <w:rPr>
                <w:spacing w:val="-4"/>
                <w:sz w:val="24"/>
                <w:szCs w:val="24"/>
                <w:lang w:val="en-GB"/>
              </w:rPr>
              <w:t>, m</w:t>
            </w:r>
          </w:p>
        </w:tc>
        <w:tc>
          <w:tcPr>
            <w:tcW w:w="2268" w:type="dxa"/>
            <w:vAlign w:val="center"/>
          </w:tcPr>
          <w:p w:rsidR="00A10B14" w:rsidRPr="00F42DF7" w:rsidRDefault="00A10B14" w:rsidP="00A10B14">
            <w:pPr>
              <w:jc w:val="center"/>
              <w:rPr>
                <w:sz w:val="24"/>
              </w:rPr>
            </w:pPr>
            <w:r w:rsidRPr="00F42DF7">
              <w:rPr>
                <w:sz w:val="24"/>
              </w:rPr>
              <w:t>5</w:t>
            </w:r>
            <w:r w:rsidRPr="00F42DF7">
              <w:rPr>
                <w:sz w:val="24"/>
                <w:lang w:val="en-US"/>
              </w:rPr>
              <w:t>.</w:t>
            </w:r>
            <w:r w:rsidRPr="00F42DF7">
              <w:rPr>
                <w:sz w:val="24"/>
              </w:rPr>
              <w:t>0</w:t>
            </w:r>
          </w:p>
        </w:tc>
        <w:tc>
          <w:tcPr>
            <w:tcW w:w="3261" w:type="dxa"/>
            <w:vAlign w:val="center"/>
          </w:tcPr>
          <w:p w:rsidR="00A10B14" w:rsidRPr="00F42DF7" w:rsidRDefault="00A10B14" w:rsidP="00A10B14">
            <w:pPr>
              <w:jc w:val="center"/>
              <w:rPr>
                <w:sz w:val="24"/>
                <w:lang w:val="en-GB"/>
              </w:rPr>
            </w:pPr>
            <w:r w:rsidRPr="00F42DF7">
              <w:rPr>
                <w:sz w:val="24"/>
                <w:lang w:val="en-GB"/>
              </w:rPr>
              <w:t>2+</w:t>
            </w:r>
            <w:r w:rsidRPr="00F42DF7">
              <w:rPr>
                <w:sz w:val="24"/>
                <w:lang w:val="en-US"/>
              </w:rPr>
              <w:t>S</w:t>
            </w:r>
            <w:r w:rsidRPr="00F42DF7">
              <w:rPr>
                <w:sz w:val="24"/>
                <w:lang w:val="en-GB"/>
              </w:rPr>
              <w:t xml:space="preserve"> (</w:t>
            </w:r>
            <w:r w:rsidRPr="00F42DF7">
              <w:rPr>
                <w:sz w:val="24"/>
                <w:lang w:val="en-US"/>
              </w:rPr>
              <w:t>width of safety barriers</w:t>
            </w:r>
            <w:r w:rsidRPr="00F42DF7">
              <w:rPr>
                <w:sz w:val="24"/>
                <w:lang w:val="en-GB"/>
              </w:rPr>
              <w:t>)</w:t>
            </w:r>
          </w:p>
        </w:tc>
      </w:tr>
      <w:tr w:rsidR="00F42DF7" w:rsidRPr="00F42DF7" w:rsidTr="00810625">
        <w:trPr>
          <w:trHeight w:val="454"/>
        </w:trPr>
        <w:tc>
          <w:tcPr>
            <w:tcW w:w="3969" w:type="dxa"/>
            <w:vAlign w:val="center"/>
          </w:tcPr>
          <w:p w:rsidR="00A10B14" w:rsidRPr="00F42DF7" w:rsidRDefault="00A10B14" w:rsidP="00A10B14">
            <w:pPr>
              <w:ind w:left="57"/>
              <w:rPr>
                <w:sz w:val="24"/>
                <w:lang w:val="en-GB"/>
              </w:rPr>
            </w:pPr>
            <w:r w:rsidRPr="00F42DF7">
              <w:rPr>
                <w:sz w:val="24"/>
                <w:lang w:val="en-US"/>
              </w:rPr>
              <w:t>Minimal width of hard strip on central reserve, m</w:t>
            </w:r>
          </w:p>
        </w:tc>
        <w:tc>
          <w:tcPr>
            <w:tcW w:w="2268" w:type="dxa"/>
            <w:vAlign w:val="center"/>
          </w:tcPr>
          <w:p w:rsidR="00A10B14" w:rsidRPr="00F42DF7" w:rsidRDefault="00A10B14" w:rsidP="00A10B14">
            <w:pPr>
              <w:jc w:val="center"/>
              <w:rPr>
                <w:sz w:val="24"/>
              </w:rPr>
            </w:pPr>
            <w:r w:rsidRPr="00F42DF7">
              <w:rPr>
                <w:sz w:val="24"/>
              </w:rPr>
              <w:t>0</w:t>
            </w:r>
            <w:r w:rsidRPr="00F42DF7">
              <w:rPr>
                <w:sz w:val="24"/>
                <w:lang w:val="en-US"/>
              </w:rPr>
              <w:t>.</w:t>
            </w:r>
            <w:r w:rsidRPr="00F42DF7">
              <w:rPr>
                <w:sz w:val="24"/>
              </w:rPr>
              <w:t>5</w:t>
            </w:r>
          </w:p>
        </w:tc>
        <w:tc>
          <w:tcPr>
            <w:tcW w:w="3261" w:type="dxa"/>
            <w:vAlign w:val="center"/>
          </w:tcPr>
          <w:p w:rsidR="00A10B14" w:rsidRPr="00F42DF7" w:rsidRDefault="00A10B14" w:rsidP="00A10B14">
            <w:pPr>
              <w:jc w:val="center"/>
              <w:rPr>
                <w:sz w:val="24"/>
              </w:rPr>
            </w:pPr>
            <w:r w:rsidRPr="00F42DF7">
              <w:rPr>
                <w:sz w:val="24"/>
              </w:rPr>
              <w:t>0</w:t>
            </w:r>
            <w:r w:rsidRPr="00F42DF7">
              <w:rPr>
                <w:sz w:val="24"/>
                <w:lang w:val="en-US"/>
              </w:rPr>
              <w:t>.</w:t>
            </w:r>
            <w:r w:rsidRPr="00F42DF7">
              <w:rPr>
                <w:sz w:val="24"/>
              </w:rPr>
              <w:t>5</w:t>
            </w:r>
          </w:p>
        </w:tc>
      </w:tr>
      <w:tr w:rsidR="00F42DF7" w:rsidRPr="00F42DF7" w:rsidTr="00810625">
        <w:trPr>
          <w:trHeight w:val="368"/>
        </w:trPr>
        <w:tc>
          <w:tcPr>
            <w:tcW w:w="3969" w:type="dxa"/>
            <w:vAlign w:val="center"/>
          </w:tcPr>
          <w:p w:rsidR="00A10B14" w:rsidRPr="00F42DF7" w:rsidRDefault="00A10B14" w:rsidP="00A10B14">
            <w:pPr>
              <w:ind w:left="57"/>
              <w:rPr>
                <w:sz w:val="24"/>
              </w:rPr>
            </w:pPr>
            <w:r w:rsidRPr="00F42DF7">
              <w:rPr>
                <w:sz w:val="24"/>
                <w:lang w:val="en-US"/>
              </w:rPr>
              <w:t>Width of subgrade</w:t>
            </w:r>
            <w:r w:rsidRPr="00F42DF7">
              <w:rPr>
                <w:sz w:val="24"/>
              </w:rPr>
              <w:t>,</w:t>
            </w:r>
            <w:r w:rsidRPr="00F42DF7">
              <w:rPr>
                <w:sz w:val="24"/>
                <w:lang w:val="en-US"/>
              </w:rPr>
              <w:t xml:space="preserve"> m</w:t>
            </w:r>
          </w:p>
        </w:tc>
        <w:tc>
          <w:tcPr>
            <w:tcW w:w="2268" w:type="dxa"/>
            <w:vAlign w:val="center"/>
          </w:tcPr>
          <w:p w:rsidR="00A10B14" w:rsidRPr="00F42DF7" w:rsidRDefault="00A10B14" w:rsidP="00A10B14">
            <w:pPr>
              <w:ind w:left="284" w:right="284"/>
              <w:jc w:val="center"/>
              <w:rPr>
                <w:sz w:val="24"/>
              </w:rPr>
            </w:pPr>
            <w:r w:rsidRPr="00F42DF7">
              <w:rPr>
                <w:sz w:val="24"/>
              </w:rPr>
              <w:t>25</w:t>
            </w:r>
            <w:r w:rsidRPr="00F42DF7">
              <w:rPr>
                <w:sz w:val="24"/>
                <w:lang w:val="en-US"/>
              </w:rPr>
              <w:t>.</w:t>
            </w:r>
            <w:r w:rsidRPr="00F42DF7">
              <w:rPr>
                <w:sz w:val="24"/>
              </w:rPr>
              <w:t>5</w:t>
            </w:r>
          </w:p>
        </w:tc>
        <w:tc>
          <w:tcPr>
            <w:tcW w:w="3261" w:type="dxa"/>
            <w:vAlign w:val="center"/>
          </w:tcPr>
          <w:p w:rsidR="00A10B14" w:rsidRPr="00F42DF7" w:rsidRDefault="00A10B14" w:rsidP="00A10B14">
            <w:pPr>
              <w:ind w:left="284" w:right="284"/>
              <w:jc w:val="center"/>
              <w:rPr>
                <w:sz w:val="24"/>
              </w:rPr>
            </w:pPr>
            <w:r w:rsidRPr="00F42DF7">
              <w:rPr>
                <w:sz w:val="24"/>
              </w:rPr>
              <w:t>22+</w:t>
            </w:r>
            <w:r w:rsidRPr="00F42DF7">
              <w:rPr>
                <w:sz w:val="24"/>
                <w:lang w:val="en-US"/>
              </w:rPr>
              <w:t>S</w:t>
            </w:r>
          </w:p>
        </w:tc>
      </w:tr>
    </w:tbl>
    <w:p w:rsidR="00A10B14" w:rsidRPr="00F42DF7" w:rsidRDefault="00A10B14" w:rsidP="00A10B14">
      <w:pPr>
        <w:ind w:firstLine="540"/>
        <w:jc w:val="both"/>
        <w:rPr>
          <w:sz w:val="24"/>
          <w:szCs w:val="24"/>
        </w:rPr>
      </w:pPr>
    </w:p>
    <w:p w:rsidR="00A10B14" w:rsidRPr="00F42DF7" w:rsidRDefault="00A10B14" w:rsidP="00A10B14">
      <w:pPr>
        <w:ind w:firstLine="540"/>
        <w:jc w:val="both"/>
        <w:rPr>
          <w:sz w:val="24"/>
          <w:szCs w:val="24"/>
          <w:lang w:val="en-GB"/>
        </w:rPr>
      </w:pPr>
      <w:r w:rsidRPr="00F42DF7">
        <w:rPr>
          <w:sz w:val="24"/>
          <w:szCs w:val="24"/>
          <w:lang w:val="en-US"/>
        </w:rPr>
        <w:lastRenderedPageBreak/>
        <w:t>The</w:t>
      </w:r>
      <w:r w:rsidRPr="00F42DF7">
        <w:rPr>
          <w:sz w:val="24"/>
          <w:szCs w:val="24"/>
          <w:lang w:val="en-GB"/>
        </w:rPr>
        <w:t xml:space="preserve"> </w:t>
      </w:r>
      <w:r w:rsidRPr="00F42DF7">
        <w:rPr>
          <w:sz w:val="24"/>
          <w:szCs w:val="24"/>
          <w:lang w:val="en-US"/>
        </w:rPr>
        <w:t>system</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drainage</w:t>
      </w:r>
      <w:r w:rsidRPr="00F42DF7">
        <w:rPr>
          <w:sz w:val="24"/>
          <w:szCs w:val="24"/>
          <w:lang w:val="en-GB"/>
        </w:rPr>
        <w:t xml:space="preserve">, </w:t>
      </w:r>
      <w:r w:rsidRPr="00F42DF7">
        <w:rPr>
          <w:sz w:val="24"/>
          <w:szCs w:val="24"/>
          <w:lang w:val="en-US"/>
        </w:rPr>
        <w:t>as</w:t>
      </w:r>
      <w:r w:rsidRPr="00F42DF7">
        <w:rPr>
          <w:sz w:val="24"/>
          <w:szCs w:val="24"/>
          <w:lang w:val="en-GB"/>
        </w:rPr>
        <w:t xml:space="preserve"> </w:t>
      </w:r>
      <w:r w:rsidRPr="00F42DF7">
        <w:rPr>
          <w:sz w:val="24"/>
          <w:szCs w:val="24"/>
          <w:lang w:val="en-US"/>
        </w:rPr>
        <w:t>per</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design</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composed</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a</w:t>
      </w:r>
      <w:r w:rsidRPr="00F42DF7">
        <w:rPr>
          <w:sz w:val="24"/>
          <w:szCs w:val="24"/>
          <w:lang w:val="en-GB"/>
        </w:rPr>
        <w:t xml:space="preserve"> </w:t>
      </w:r>
      <w:r w:rsidRPr="00F42DF7">
        <w:rPr>
          <w:sz w:val="24"/>
          <w:szCs w:val="24"/>
          <w:lang w:val="en-US"/>
        </w:rPr>
        <w:t>number</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facilities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constructive</w:t>
      </w:r>
      <w:r w:rsidRPr="00F42DF7">
        <w:rPr>
          <w:sz w:val="24"/>
          <w:szCs w:val="24"/>
          <w:lang w:val="en-GB"/>
        </w:rPr>
        <w:t xml:space="preserve"> </w:t>
      </w:r>
      <w:r w:rsidRPr="00F42DF7">
        <w:rPr>
          <w:sz w:val="24"/>
          <w:szCs w:val="24"/>
          <w:lang w:val="en-US"/>
        </w:rPr>
        <w:t>measures</w:t>
      </w:r>
      <w:r w:rsidRPr="00F42DF7">
        <w:rPr>
          <w:sz w:val="24"/>
          <w:szCs w:val="24"/>
          <w:lang w:val="en-GB"/>
        </w:rPr>
        <w:t xml:space="preserve"> </w:t>
      </w:r>
      <w:r w:rsidRPr="00F42DF7">
        <w:rPr>
          <w:sz w:val="24"/>
          <w:szCs w:val="24"/>
          <w:lang w:val="en-US"/>
        </w:rPr>
        <w:t>aimed</w:t>
      </w:r>
      <w:r w:rsidRPr="00F42DF7">
        <w:rPr>
          <w:sz w:val="24"/>
          <w:szCs w:val="24"/>
          <w:lang w:val="en-GB"/>
        </w:rPr>
        <w:t xml:space="preserve"> </w:t>
      </w:r>
      <w:r w:rsidRPr="00F42DF7">
        <w:rPr>
          <w:sz w:val="24"/>
          <w:szCs w:val="24"/>
          <w:lang w:val="en-US"/>
        </w:rPr>
        <w:t>at</w:t>
      </w:r>
      <w:r w:rsidRPr="00F42DF7">
        <w:rPr>
          <w:sz w:val="24"/>
          <w:szCs w:val="24"/>
          <w:lang w:val="en-GB"/>
        </w:rPr>
        <w:t xml:space="preserve"> </w:t>
      </w:r>
      <w:r w:rsidRPr="00F42DF7">
        <w:rPr>
          <w:sz w:val="24"/>
          <w:szCs w:val="24"/>
          <w:lang w:val="en-US"/>
        </w:rPr>
        <w:t>prevention</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subgrade</w:t>
      </w:r>
      <w:r w:rsidRPr="00F42DF7">
        <w:rPr>
          <w:sz w:val="24"/>
          <w:szCs w:val="24"/>
          <w:lang w:val="en-GB"/>
        </w:rPr>
        <w:t xml:space="preserve"> </w:t>
      </w:r>
      <w:r w:rsidRPr="00F42DF7">
        <w:rPr>
          <w:sz w:val="24"/>
          <w:szCs w:val="24"/>
          <w:lang w:val="en-US"/>
        </w:rPr>
        <w:t>over</w:t>
      </w:r>
      <w:r w:rsidR="00EE2772" w:rsidRPr="00F42DF7">
        <w:rPr>
          <w:sz w:val="24"/>
          <w:szCs w:val="24"/>
          <w:lang w:val="en-US"/>
        </w:rPr>
        <w:t xml:space="preserve"> </w:t>
      </w:r>
      <w:r w:rsidRPr="00F42DF7">
        <w:rPr>
          <w:sz w:val="24"/>
          <w:szCs w:val="24"/>
          <w:lang w:val="en-US"/>
        </w:rPr>
        <w:t>wetting</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also</w:t>
      </w:r>
      <w:r w:rsidRPr="00F42DF7">
        <w:rPr>
          <w:sz w:val="24"/>
          <w:szCs w:val="24"/>
          <w:lang w:val="en-GB"/>
        </w:rPr>
        <w:t xml:space="preserve"> </w:t>
      </w:r>
      <w:r w:rsidRPr="00F42DF7">
        <w:rPr>
          <w:sz w:val="24"/>
          <w:szCs w:val="24"/>
          <w:lang w:val="en-US"/>
        </w:rPr>
        <w:t>at</w:t>
      </w:r>
      <w:r w:rsidRPr="00F42DF7">
        <w:rPr>
          <w:sz w:val="24"/>
          <w:szCs w:val="24"/>
          <w:lang w:val="en-GB"/>
        </w:rPr>
        <w:t xml:space="preserve"> </w:t>
      </w:r>
      <w:r w:rsidRPr="00F42DF7">
        <w:rPr>
          <w:sz w:val="24"/>
          <w:szCs w:val="24"/>
          <w:lang w:val="en-US"/>
        </w:rPr>
        <w:t>capture</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removal of water penetrating from the road surface.</w:t>
      </w:r>
    </w:p>
    <w:p w:rsidR="00A10B14" w:rsidRPr="00F42DF7" w:rsidRDefault="00A10B14" w:rsidP="00A10B14">
      <w:pPr>
        <w:ind w:firstLine="540"/>
        <w:jc w:val="both"/>
        <w:rPr>
          <w:sz w:val="24"/>
          <w:szCs w:val="24"/>
          <w:lang w:val="en-GB"/>
        </w:rPr>
      </w:pPr>
      <w:r w:rsidRPr="00F42DF7">
        <w:rPr>
          <w:sz w:val="24"/>
          <w:szCs w:val="24"/>
          <w:lang w:val="en-US"/>
        </w:rPr>
        <w:t xml:space="preserve">To provide water drainage on small embankments and in cuts making of a side ditch of </w:t>
      </w:r>
      <w:smartTag w:uri="urn:schemas-microsoft-com:office:smarttags" w:element="metricconverter">
        <w:smartTagPr>
          <w:attr w:name="ProductID" w:val="0.4 m"/>
        </w:smartTagPr>
        <w:r w:rsidRPr="00F42DF7">
          <w:rPr>
            <w:sz w:val="24"/>
            <w:szCs w:val="24"/>
            <w:lang w:val="en-US"/>
          </w:rPr>
          <w:t>0.4 m</w:t>
        </w:r>
      </w:smartTag>
      <w:r w:rsidRPr="00F42DF7">
        <w:rPr>
          <w:sz w:val="24"/>
          <w:szCs w:val="24"/>
          <w:lang w:val="en-US"/>
        </w:rPr>
        <w:t xml:space="preserve"> width is specified by the design. Slopes and bottom shall be stabilized with grass seeding</w:t>
      </w:r>
      <w:r w:rsidRPr="00F42DF7">
        <w:rPr>
          <w:sz w:val="24"/>
          <w:szCs w:val="24"/>
          <w:lang w:val="en-GB"/>
        </w:rPr>
        <w:t xml:space="preserve">. Ditch bottom with &gt;10‰ </w:t>
      </w:r>
      <w:r w:rsidRPr="00F42DF7">
        <w:rPr>
          <w:sz w:val="24"/>
          <w:szCs w:val="24"/>
          <w:lang w:val="en-US"/>
        </w:rPr>
        <w:t>grade shall be stabilized with non-woven geotextile containing seeds of perennial herbs</w:t>
      </w:r>
      <w:r w:rsidRPr="00F42DF7">
        <w:rPr>
          <w:sz w:val="24"/>
          <w:szCs w:val="24"/>
          <w:lang w:val="en-GB"/>
        </w:rPr>
        <w:t>.</w:t>
      </w:r>
    </w:p>
    <w:p w:rsidR="00A10B14" w:rsidRPr="00F42DF7" w:rsidRDefault="00A10B14" w:rsidP="00A10B14">
      <w:pPr>
        <w:ind w:firstLine="540"/>
        <w:jc w:val="both"/>
        <w:rPr>
          <w:sz w:val="24"/>
          <w:szCs w:val="24"/>
          <w:lang w:val="en-GB"/>
        </w:rPr>
      </w:pPr>
      <w:r w:rsidRPr="00F42DF7">
        <w:rPr>
          <w:sz w:val="24"/>
          <w:szCs w:val="24"/>
          <w:lang w:val="en-US"/>
        </w:rPr>
        <w:t>To</w:t>
      </w:r>
      <w:r w:rsidRPr="00F42DF7">
        <w:rPr>
          <w:sz w:val="24"/>
          <w:szCs w:val="24"/>
          <w:lang w:val="en-GB"/>
        </w:rPr>
        <w:t xml:space="preserve"> </w:t>
      </w:r>
      <w:r w:rsidRPr="00F42DF7">
        <w:rPr>
          <w:sz w:val="24"/>
          <w:szCs w:val="24"/>
          <w:lang w:val="en-US"/>
        </w:rPr>
        <w:t>provide</w:t>
      </w:r>
      <w:r w:rsidRPr="00F42DF7">
        <w:rPr>
          <w:sz w:val="24"/>
          <w:szCs w:val="24"/>
          <w:lang w:val="en-GB"/>
        </w:rPr>
        <w:t xml:space="preserve"> </w:t>
      </w:r>
      <w:r w:rsidRPr="00F42DF7">
        <w:rPr>
          <w:sz w:val="24"/>
          <w:szCs w:val="24"/>
          <w:lang w:val="en-US"/>
        </w:rPr>
        <w:t>water</w:t>
      </w:r>
      <w:r w:rsidRPr="00F42DF7">
        <w:rPr>
          <w:sz w:val="24"/>
          <w:szCs w:val="24"/>
          <w:lang w:val="en-GB"/>
        </w:rPr>
        <w:t xml:space="preserve"> </w:t>
      </w:r>
      <w:r w:rsidRPr="00F42DF7">
        <w:rPr>
          <w:sz w:val="24"/>
          <w:szCs w:val="24"/>
          <w:lang w:val="en-US"/>
        </w:rPr>
        <w:t>drainage</w:t>
      </w:r>
      <w:r w:rsidRPr="00F42DF7">
        <w:rPr>
          <w:sz w:val="24"/>
          <w:szCs w:val="24"/>
          <w:lang w:val="en-GB"/>
        </w:rPr>
        <w:t xml:space="preserve"> </w:t>
      </w:r>
      <w:r w:rsidRPr="00F42DF7">
        <w:rPr>
          <w:sz w:val="24"/>
          <w:szCs w:val="24"/>
          <w:lang w:val="en-US"/>
        </w:rPr>
        <w:t>from</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carriageway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project</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section</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also</w:t>
      </w:r>
      <w:r w:rsidRPr="00F42DF7">
        <w:rPr>
          <w:sz w:val="24"/>
          <w:szCs w:val="24"/>
          <w:lang w:val="en-GB"/>
        </w:rPr>
        <w:t xml:space="preserve"> in front </w:t>
      </w:r>
      <w:r w:rsidRPr="00F42DF7">
        <w:rPr>
          <w:sz w:val="24"/>
          <w:szCs w:val="24"/>
          <w:lang w:val="en-US"/>
        </w:rPr>
        <w:t>and</w:t>
      </w:r>
      <w:r w:rsidRPr="00F42DF7">
        <w:rPr>
          <w:sz w:val="24"/>
          <w:szCs w:val="24"/>
          <w:lang w:val="en-GB"/>
        </w:rPr>
        <w:t xml:space="preserve"> </w:t>
      </w:r>
      <w:r w:rsidRPr="00F42DF7">
        <w:rPr>
          <w:sz w:val="24"/>
          <w:szCs w:val="24"/>
          <w:lang w:val="en-US"/>
        </w:rPr>
        <w:t>behind</w:t>
      </w:r>
      <w:r w:rsidRPr="00F42DF7">
        <w:rPr>
          <w:sz w:val="24"/>
          <w:szCs w:val="24"/>
          <w:lang w:val="en-GB"/>
        </w:rPr>
        <w:t xml:space="preserve"> </w:t>
      </w:r>
      <w:r w:rsidRPr="00F42DF7">
        <w:rPr>
          <w:sz w:val="24"/>
          <w:szCs w:val="24"/>
          <w:lang w:val="en-US"/>
        </w:rPr>
        <w:t>bridges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viaducts</w:t>
      </w:r>
      <w:r w:rsidRPr="00F42DF7">
        <w:rPr>
          <w:sz w:val="24"/>
          <w:szCs w:val="24"/>
          <w:lang w:val="en-GB"/>
        </w:rPr>
        <w:t xml:space="preserve"> </w:t>
      </w:r>
      <w:r w:rsidRPr="00F42DF7">
        <w:rPr>
          <w:sz w:val="24"/>
          <w:szCs w:val="24"/>
          <w:lang w:val="en-US"/>
        </w:rPr>
        <w:t>for</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purposes</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prevent</w:t>
      </w:r>
      <w:r w:rsidRPr="00F42DF7">
        <w:rPr>
          <w:sz w:val="24"/>
          <w:szCs w:val="24"/>
          <w:lang w:val="en-GB"/>
        </w:rPr>
        <w:t xml:space="preserve"> </w:t>
      </w:r>
      <w:r w:rsidRPr="00F42DF7">
        <w:rPr>
          <w:sz w:val="24"/>
          <w:szCs w:val="24"/>
          <w:lang w:val="en-US"/>
        </w:rPr>
        <w:t>shoulders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subgrade</w:t>
      </w:r>
      <w:r w:rsidRPr="00F42DF7">
        <w:rPr>
          <w:sz w:val="24"/>
          <w:szCs w:val="24"/>
          <w:lang w:val="en-GB"/>
        </w:rPr>
        <w:t xml:space="preserve"> </w:t>
      </w:r>
      <w:r w:rsidRPr="00F42DF7">
        <w:rPr>
          <w:sz w:val="24"/>
          <w:szCs w:val="24"/>
          <w:lang w:val="en-US"/>
        </w:rPr>
        <w:t>slopes</w:t>
      </w:r>
      <w:r w:rsidRPr="00F42DF7">
        <w:rPr>
          <w:sz w:val="24"/>
          <w:szCs w:val="24"/>
          <w:lang w:val="en-GB"/>
        </w:rPr>
        <w:t xml:space="preserve"> </w:t>
      </w:r>
      <w:r w:rsidRPr="00F42DF7">
        <w:rPr>
          <w:sz w:val="24"/>
          <w:szCs w:val="24"/>
          <w:lang w:val="en-US"/>
        </w:rPr>
        <w:t>from</w:t>
      </w:r>
      <w:r w:rsidRPr="00F42DF7">
        <w:rPr>
          <w:sz w:val="24"/>
          <w:szCs w:val="24"/>
          <w:lang w:val="en-GB"/>
        </w:rPr>
        <w:t xml:space="preserve"> </w:t>
      </w:r>
      <w:r w:rsidRPr="00F42DF7">
        <w:rPr>
          <w:sz w:val="24"/>
          <w:szCs w:val="24"/>
          <w:lang w:val="en-US"/>
        </w:rPr>
        <w:t>erosion and to remove storm waters outside water protective zones and off-shore lanes of water objects the design</w:t>
      </w:r>
      <w:r w:rsidRPr="00F42DF7">
        <w:rPr>
          <w:sz w:val="24"/>
          <w:szCs w:val="24"/>
          <w:lang w:val="en-GB"/>
        </w:rPr>
        <w:t xml:space="preserve"> stipulates for making edge gutters and closed dr</w:t>
      </w:r>
      <w:r w:rsidR="00AD3B44" w:rsidRPr="00F42DF7">
        <w:rPr>
          <w:sz w:val="24"/>
          <w:szCs w:val="24"/>
          <w:lang w:val="en-GB"/>
        </w:rPr>
        <w:t>a</w:t>
      </w:r>
      <w:r w:rsidRPr="00F42DF7">
        <w:rPr>
          <w:sz w:val="24"/>
          <w:szCs w:val="24"/>
          <w:lang w:val="en-GB"/>
        </w:rPr>
        <w:t>inage with storm water inlets equipped with damping and dissipating facilities.</w:t>
      </w:r>
    </w:p>
    <w:p w:rsidR="00A10B14" w:rsidRPr="00F42DF7" w:rsidRDefault="00A10B14" w:rsidP="00A10B14">
      <w:pPr>
        <w:ind w:firstLine="540"/>
        <w:jc w:val="both"/>
        <w:rPr>
          <w:sz w:val="24"/>
          <w:szCs w:val="24"/>
          <w:lang w:val="en-GB"/>
        </w:rPr>
      </w:pPr>
      <w:r w:rsidRPr="00F42DF7">
        <w:rPr>
          <w:sz w:val="24"/>
          <w:szCs w:val="24"/>
          <w:lang w:val="en-US"/>
        </w:rPr>
        <w:t>On</w:t>
      </w:r>
      <w:r w:rsidRPr="00F42DF7">
        <w:rPr>
          <w:sz w:val="24"/>
          <w:szCs w:val="24"/>
          <w:lang w:val="en-GB"/>
        </w:rPr>
        <w:t xml:space="preserve"> </w:t>
      </w:r>
      <w:r w:rsidRPr="00F42DF7">
        <w:rPr>
          <w:sz w:val="24"/>
          <w:szCs w:val="24"/>
          <w:lang w:val="en-US"/>
        </w:rPr>
        <w:t>swampy</w:t>
      </w:r>
      <w:r w:rsidRPr="00F42DF7">
        <w:rPr>
          <w:sz w:val="24"/>
          <w:szCs w:val="24"/>
          <w:lang w:val="en-GB"/>
        </w:rPr>
        <w:t xml:space="preserve"> </w:t>
      </w:r>
      <w:r w:rsidRPr="00F42DF7">
        <w:rPr>
          <w:sz w:val="24"/>
          <w:szCs w:val="24"/>
          <w:lang w:val="en-US"/>
        </w:rPr>
        <w:t>areas</w:t>
      </w:r>
      <w:r w:rsidRPr="00F42DF7">
        <w:rPr>
          <w:sz w:val="24"/>
          <w:szCs w:val="24"/>
          <w:lang w:val="en-GB"/>
        </w:rPr>
        <w:t xml:space="preserve"> r</w:t>
      </w:r>
      <w:proofErr w:type="spellStart"/>
      <w:r w:rsidRPr="00F42DF7">
        <w:rPr>
          <w:sz w:val="24"/>
          <w:szCs w:val="24"/>
          <w:lang w:val="en-US"/>
        </w:rPr>
        <w:t>emov</w:t>
      </w:r>
      <w:r w:rsidR="00337E39" w:rsidRPr="00F42DF7">
        <w:rPr>
          <w:sz w:val="24"/>
          <w:szCs w:val="24"/>
          <w:lang w:val="en-US"/>
        </w:rPr>
        <w:t>al</w:t>
      </w:r>
      <w:proofErr w:type="spellEnd"/>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peat</w:t>
      </w:r>
      <w:r w:rsidRPr="00F42DF7">
        <w:rPr>
          <w:sz w:val="24"/>
          <w:szCs w:val="24"/>
          <w:lang w:val="en-GB"/>
        </w:rPr>
        <w:t xml:space="preserve"> </w:t>
      </w:r>
      <w:r w:rsidRPr="00F42DF7">
        <w:rPr>
          <w:sz w:val="24"/>
          <w:szCs w:val="24"/>
          <w:lang w:val="en-US"/>
        </w:rPr>
        <w:t>soil</w:t>
      </w:r>
      <w:r w:rsidRPr="00F42DF7">
        <w:rPr>
          <w:sz w:val="24"/>
          <w:szCs w:val="24"/>
          <w:lang w:val="en-GB"/>
        </w:rPr>
        <w:t xml:space="preserve"> </w:t>
      </w:r>
      <w:r w:rsidRPr="00F42DF7">
        <w:rPr>
          <w:sz w:val="24"/>
          <w:szCs w:val="24"/>
          <w:lang w:val="en-US"/>
        </w:rPr>
        <w:t xml:space="preserve">until </w:t>
      </w:r>
      <w:r w:rsidR="00810625" w:rsidRPr="00F42DF7">
        <w:rPr>
          <w:sz w:val="24"/>
          <w:szCs w:val="24"/>
          <w:lang w:val="en-US"/>
        </w:rPr>
        <w:t>mineral bottom with su</w:t>
      </w:r>
      <w:r w:rsidRPr="00F42DF7">
        <w:rPr>
          <w:sz w:val="24"/>
          <w:szCs w:val="24"/>
          <w:lang w:val="en-US"/>
        </w:rPr>
        <w:t>bsequent backfilling of sandy undusted soil is stipulated by the design</w:t>
      </w:r>
      <w:r w:rsidRPr="00F42DF7">
        <w:rPr>
          <w:sz w:val="24"/>
          <w:szCs w:val="24"/>
          <w:lang w:val="en-GB"/>
        </w:rPr>
        <w:t>.</w:t>
      </w:r>
    </w:p>
    <w:p w:rsidR="00A10B14" w:rsidRPr="00F42DF7" w:rsidRDefault="00A10B14" w:rsidP="00A10B14">
      <w:pPr>
        <w:ind w:firstLine="540"/>
        <w:jc w:val="both"/>
        <w:rPr>
          <w:sz w:val="24"/>
          <w:szCs w:val="24"/>
          <w:lang w:val="en-GB"/>
        </w:rPr>
      </w:pPr>
      <w:r w:rsidRPr="00F42DF7">
        <w:rPr>
          <w:sz w:val="24"/>
          <w:szCs w:val="24"/>
          <w:lang w:val="en-US"/>
        </w:rPr>
        <w:t>To</w:t>
      </w:r>
      <w:r w:rsidRPr="00F42DF7">
        <w:rPr>
          <w:sz w:val="24"/>
          <w:szCs w:val="24"/>
          <w:lang w:val="en-GB"/>
        </w:rPr>
        <w:t xml:space="preserve"> </w:t>
      </w:r>
      <w:r w:rsidRPr="00F42DF7">
        <w:rPr>
          <w:sz w:val="24"/>
          <w:szCs w:val="24"/>
          <w:lang w:val="en-US"/>
        </w:rPr>
        <w:t>provide</w:t>
      </w:r>
      <w:r w:rsidRPr="00F42DF7">
        <w:rPr>
          <w:sz w:val="24"/>
          <w:szCs w:val="24"/>
          <w:lang w:val="en-GB"/>
        </w:rPr>
        <w:t xml:space="preserve"> </w:t>
      </w:r>
      <w:r w:rsidRPr="00F42DF7">
        <w:rPr>
          <w:sz w:val="24"/>
          <w:szCs w:val="24"/>
          <w:lang w:val="en-US"/>
        </w:rPr>
        <w:t>surface</w:t>
      </w:r>
      <w:r w:rsidRPr="00F42DF7">
        <w:rPr>
          <w:sz w:val="24"/>
          <w:szCs w:val="24"/>
          <w:lang w:val="en-GB"/>
        </w:rPr>
        <w:t xml:space="preserve"> </w:t>
      </w:r>
      <w:r w:rsidRPr="00F42DF7">
        <w:rPr>
          <w:sz w:val="24"/>
          <w:szCs w:val="24"/>
          <w:lang w:val="en-US"/>
        </w:rPr>
        <w:t>drainage</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roadside</w:t>
      </w:r>
      <w:r w:rsidRPr="00F42DF7">
        <w:rPr>
          <w:sz w:val="24"/>
          <w:szCs w:val="24"/>
          <w:lang w:val="en-GB"/>
        </w:rPr>
        <w:t xml:space="preserve"> </w:t>
      </w:r>
      <w:r w:rsidRPr="00F42DF7">
        <w:rPr>
          <w:sz w:val="24"/>
          <w:szCs w:val="24"/>
          <w:lang w:val="en-US"/>
        </w:rPr>
        <w:t>lane and preserve the existing hydro-geological balance installation of reinforced concrete culverts in low areas of relief are stipulated by the design</w:t>
      </w:r>
      <w:r w:rsidRPr="00F42DF7">
        <w:rPr>
          <w:sz w:val="24"/>
          <w:szCs w:val="24"/>
          <w:lang w:val="en-GB"/>
        </w:rPr>
        <w:t xml:space="preserve">. </w:t>
      </w:r>
    </w:p>
    <w:p w:rsidR="00AD3B44" w:rsidRPr="00F42DF7" w:rsidRDefault="00AD3B44" w:rsidP="00AD3B44">
      <w:pPr>
        <w:ind w:firstLine="540"/>
        <w:jc w:val="both"/>
        <w:rPr>
          <w:sz w:val="24"/>
          <w:szCs w:val="24"/>
          <w:lang w:val="en-GB"/>
        </w:rPr>
      </w:pPr>
      <w:r w:rsidRPr="00F42DF7">
        <w:rPr>
          <w:sz w:val="24"/>
          <w:szCs w:val="24"/>
          <w:lang w:val="en-US"/>
        </w:rPr>
        <w:t xml:space="preserve">Bus stops shall be </w:t>
      </w:r>
      <w:r w:rsidR="00237534" w:rsidRPr="00F42DF7">
        <w:rPr>
          <w:sz w:val="24"/>
          <w:szCs w:val="24"/>
          <w:lang w:val="en-US"/>
        </w:rPr>
        <w:t>arranged</w:t>
      </w:r>
      <w:r w:rsidRPr="00F42DF7">
        <w:rPr>
          <w:sz w:val="24"/>
          <w:szCs w:val="24"/>
          <w:lang w:val="en-US"/>
        </w:rPr>
        <w:t xml:space="preserve"> along the entire length of the project section</w:t>
      </w:r>
      <w:r w:rsidR="00237534" w:rsidRPr="00F42DF7">
        <w:rPr>
          <w:sz w:val="24"/>
          <w:szCs w:val="24"/>
          <w:lang w:val="en-US"/>
        </w:rPr>
        <w:t>, including provision of</w:t>
      </w:r>
      <w:r w:rsidRPr="00F42DF7">
        <w:rPr>
          <w:sz w:val="24"/>
          <w:szCs w:val="24"/>
          <w:lang w:val="en-GB"/>
        </w:rPr>
        <w:t xml:space="preserve"> acceleration and deceleration lanes, </w:t>
      </w:r>
      <w:r w:rsidRPr="00F42DF7">
        <w:rPr>
          <w:sz w:val="24"/>
          <w:szCs w:val="24"/>
          <w:lang w:val="en-US"/>
        </w:rPr>
        <w:t>boarding and parking lots, pavilions</w:t>
      </w:r>
      <w:r w:rsidRPr="00F42DF7">
        <w:rPr>
          <w:sz w:val="24"/>
          <w:szCs w:val="24"/>
          <w:lang w:val="en-GB"/>
        </w:rPr>
        <w:t>. Arrangement of pedestrian lanes is also stipulated by the design</w:t>
      </w:r>
      <w:r w:rsidRPr="00F42DF7">
        <w:rPr>
          <w:sz w:val="24"/>
          <w:lang w:val="en-GB"/>
        </w:rPr>
        <w:t>.</w:t>
      </w:r>
    </w:p>
    <w:p w:rsidR="00AD3B44" w:rsidRPr="00F42DF7" w:rsidRDefault="00AD3B44" w:rsidP="00AD3B44">
      <w:pPr>
        <w:ind w:firstLine="540"/>
        <w:jc w:val="both"/>
        <w:rPr>
          <w:sz w:val="24"/>
          <w:szCs w:val="24"/>
          <w:lang w:val="en-GB"/>
        </w:rPr>
      </w:pPr>
      <w:r w:rsidRPr="00F42DF7">
        <w:rPr>
          <w:sz w:val="24"/>
          <w:szCs w:val="24"/>
          <w:lang w:val="en-GB"/>
        </w:rPr>
        <w:t xml:space="preserve">As upgrading of the </w:t>
      </w:r>
      <w:r w:rsidRPr="00F42DF7">
        <w:rPr>
          <w:sz w:val="24"/>
        </w:rPr>
        <w:t>М</w:t>
      </w:r>
      <w:r w:rsidRPr="00F42DF7">
        <w:rPr>
          <w:sz w:val="24"/>
          <w:lang w:val="en-GB"/>
        </w:rPr>
        <w:t xml:space="preserve">-6 </w:t>
      </w:r>
      <w:r w:rsidRPr="00F42DF7">
        <w:rPr>
          <w:sz w:val="24"/>
          <w:lang w:val="en-US"/>
        </w:rPr>
        <w:t>road</w:t>
      </w:r>
      <w:r w:rsidRPr="00F42DF7">
        <w:rPr>
          <w:sz w:val="24"/>
          <w:lang w:val="en-GB"/>
        </w:rPr>
        <w:t xml:space="preserve"> </w:t>
      </w:r>
      <w:r w:rsidRPr="00F42DF7">
        <w:rPr>
          <w:sz w:val="24"/>
          <w:lang w:val="en-US"/>
        </w:rPr>
        <w:t>section</w:t>
      </w:r>
      <w:r w:rsidRPr="00F42DF7">
        <w:rPr>
          <w:sz w:val="24"/>
          <w:lang w:val="en-GB"/>
        </w:rPr>
        <w:t xml:space="preserve"> </w:t>
      </w:r>
      <w:r w:rsidRPr="00F42DF7">
        <w:rPr>
          <w:sz w:val="24"/>
          <w:lang w:val="en-US"/>
        </w:rPr>
        <w:t>km</w:t>
      </w:r>
      <w:r w:rsidRPr="00F42DF7">
        <w:rPr>
          <w:sz w:val="24"/>
          <w:szCs w:val="24"/>
          <w:lang w:val="en-GB"/>
        </w:rPr>
        <w:t xml:space="preserve"> 57.2 – </w:t>
      </w:r>
      <w:r w:rsidRPr="00F42DF7">
        <w:rPr>
          <w:sz w:val="24"/>
          <w:szCs w:val="24"/>
          <w:lang w:val="en-US"/>
        </w:rPr>
        <w:t>km</w:t>
      </w:r>
      <w:r w:rsidRPr="00F42DF7">
        <w:rPr>
          <w:sz w:val="24"/>
          <w:szCs w:val="24"/>
          <w:lang w:val="en-GB"/>
        </w:rPr>
        <w:t xml:space="preserve"> 211.0 </w:t>
      </w:r>
      <w:r w:rsidRPr="00F42DF7">
        <w:rPr>
          <w:sz w:val="24"/>
          <w:szCs w:val="24"/>
          <w:lang w:val="en-US"/>
        </w:rPr>
        <w:t>should</w:t>
      </w:r>
      <w:r w:rsidRPr="00F42DF7">
        <w:rPr>
          <w:sz w:val="24"/>
          <w:szCs w:val="24"/>
          <w:lang w:val="en-GB"/>
        </w:rPr>
        <w:t xml:space="preserve"> </w:t>
      </w:r>
      <w:r w:rsidRPr="00F42DF7">
        <w:rPr>
          <w:sz w:val="24"/>
          <w:szCs w:val="24"/>
          <w:lang w:val="en-US"/>
        </w:rPr>
        <w:t>be</w:t>
      </w:r>
      <w:r w:rsidRPr="00F42DF7">
        <w:rPr>
          <w:sz w:val="24"/>
          <w:szCs w:val="24"/>
          <w:lang w:val="en-GB"/>
        </w:rPr>
        <w:t xml:space="preserve"> </w:t>
      </w:r>
      <w:r w:rsidRPr="00F42DF7">
        <w:rPr>
          <w:sz w:val="24"/>
          <w:szCs w:val="24"/>
          <w:lang w:val="en-US"/>
        </w:rPr>
        <w:t>carried</w:t>
      </w:r>
      <w:r w:rsidRPr="00F42DF7">
        <w:rPr>
          <w:sz w:val="24"/>
          <w:szCs w:val="24"/>
          <w:lang w:val="en-GB"/>
        </w:rPr>
        <w:t xml:space="preserve"> </w:t>
      </w:r>
      <w:r w:rsidRPr="00F42DF7">
        <w:rPr>
          <w:sz w:val="24"/>
          <w:szCs w:val="24"/>
          <w:lang w:val="en-US"/>
        </w:rPr>
        <w:t>out</w:t>
      </w:r>
      <w:r w:rsidRPr="00F42DF7">
        <w:rPr>
          <w:sz w:val="24"/>
          <w:szCs w:val="24"/>
          <w:lang w:val="en-GB"/>
        </w:rPr>
        <w:t xml:space="preserve"> </w:t>
      </w:r>
      <w:r w:rsidRPr="00F42DF7">
        <w:rPr>
          <w:sz w:val="24"/>
          <w:szCs w:val="24"/>
          <w:lang w:val="en-US"/>
        </w:rPr>
        <w:t>under</w:t>
      </w:r>
      <w:r w:rsidRPr="00F42DF7">
        <w:rPr>
          <w:sz w:val="24"/>
          <w:szCs w:val="24"/>
          <w:lang w:val="en-GB"/>
        </w:rPr>
        <w:t xml:space="preserve">  </w:t>
      </w:r>
      <w:r w:rsidR="007019EF" w:rsidRPr="00F42DF7">
        <w:rPr>
          <w:sz w:val="24"/>
          <w:szCs w:val="24"/>
          <w:lang w:val="en-GB"/>
        </w:rPr>
        <w:t>C</w:t>
      </w:r>
      <w:proofErr w:type="spellStart"/>
      <w:r w:rsidRPr="00F42DF7">
        <w:rPr>
          <w:sz w:val="24"/>
          <w:szCs w:val="24"/>
          <w:lang w:val="en-US"/>
        </w:rPr>
        <w:t>ategory</w:t>
      </w:r>
      <w:proofErr w:type="spellEnd"/>
      <w:r w:rsidR="007019EF" w:rsidRPr="00F42DF7">
        <w:rPr>
          <w:sz w:val="24"/>
          <w:szCs w:val="24"/>
          <w:lang w:val="en-GB"/>
        </w:rPr>
        <w:t xml:space="preserve"> I </w:t>
      </w:r>
      <w:r w:rsidRPr="00F42DF7">
        <w:rPr>
          <w:sz w:val="24"/>
          <w:szCs w:val="24"/>
          <w:lang w:val="en-US"/>
        </w:rPr>
        <w:t>road</w:t>
      </w:r>
      <w:r w:rsidRPr="00F42DF7">
        <w:rPr>
          <w:sz w:val="24"/>
          <w:szCs w:val="24"/>
          <w:lang w:val="en-GB"/>
        </w:rPr>
        <w:t xml:space="preserve"> </w:t>
      </w:r>
      <w:r w:rsidRPr="00F42DF7">
        <w:rPr>
          <w:sz w:val="24"/>
          <w:szCs w:val="24"/>
          <w:lang w:val="en-US"/>
        </w:rPr>
        <w:t>standard</w:t>
      </w:r>
      <w:r w:rsidRPr="00F42DF7">
        <w:rPr>
          <w:sz w:val="24"/>
          <w:szCs w:val="24"/>
          <w:lang w:val="en-GB"/>
        </w:rPr>
        <w:t xml:space="preserve"> </w:t>
      </w:r>
      <w:r w:rsidRPr="00F42DF7">
        <w:rPr>
          <w:sz w:val="24"/>
          <w:szCs w:val="24"/>
          <w:lang w:val="en-US"/>
        </w:rPr>
        <w:t>norms</w:t>
      </w:r>
      <w:r w:rsidRPr="00F42DF7">
        <w:rPr>
          <w:sz w:val="24"/>
          <w:szCs w:val="24"/>
          <w:lang w:val="en-GB"/>
        </w:rPr>
        <w:t xml:space="preserve">, </w:t>
      </w:r>
      <w:r w:rsidRPr="00F42DF7">
        <w:rPr>
          <w:sz w:val="24"/>
          <w:szCs w:val="24"/>
          <w:lang w:val="en-US"/>
        </w:rPr>
        <w:t>stop</w:t>
      </w:r>
      <w:r w:rsidR="00237534" w:rsidRPr="00F42DF7">
        <w:rPr>
          <w:sz w:val="24"/>
          <w:szCs w:val="24"/>
          <w:lang w:val="en-US"/>
        </w:rPr>
        <w:t xml:space="preserve">ping </w:t>
      </w:r>
      <w:r w:rsidRPr="00F42DF7">
        <w:rPr>
          <w:sz w:val="24"/>
          <w:szCs w:val="24"/>
          <w:lang w:val="en-US"/>
        </w:rPr>
        <w:t xml:space="preserve"> and parking of vehicles will be allowed on special sites only</w:t>
      </w:r>
      <w:r w:rsidRPr="00F42DF7">
        <w:rPr>
          <w:sz w:val="24"/>
          <w:szCs w:val="24"/>
          <w:lang w:val="en-GB"/>
        </w:rPr>
        <w:t xml:space="preserve"> (vehicle parking lots), marked with road signs “Parking lot”, “Rest area” (as per clause 131.2 of </w:t>
      </w:r>
      <w:r w:rsidR="00237534" w:rsidRPr="00F42DF7">
        <w:rPr>
          <w:sz w:val="24"/>
          <w:szCs w:val="24"/>
          <w:lang w:val="en-GB"/>
        </w:rPr>
        <w:t xml:space="preserve">the </w:t>
      </w:r>
      <w:r w:rsidRPr="00F42DF7">
        <w:rPr>
          <w:sz w:val="24"/>
          <w:szCs w:val="24"/>
          <w:lang w:val="en-GB"/>
        </w:rPr>
        <w:t xml:space="preserve">“Road Traffic Code”). </w:t>
      </w:r>
    </w:p>
    <w:p w:rsidR="00172FCA" w:rsidRPr="00F42DF7" w:rsidRDefault="00AD3B44" w:rsidP="007F28D9">
      <w:pPr>
        <w:ind w:right="9" w:firstLine="567"/>
        <w:jc w:val="both"/>
        <w:rPr>
          <w:b/>
          <w:sz w:val="24"/>
          <w:szCs w:val="24"/>
          <w:lang w:val="en-US"/>
        </w:rPr>
      </w:pPr>
      <w:r w:rsidRPr="00F42DF7">
        <w:rPr>
          <w:sz w:val="24"/>
          <w:szCs w:val="24"/>
          <w:lang w:val="en-US"/>
        </w:rPr>
        <w:t>In general n</w:t>
      </w:r>
      <w:r w:rsidR="00172FCA" w:rsidRPr="00F42DF7">
        <w:rPr>
          <w:sz w:val="24"/>
          <w:szCs w:val="24"/>
          <w:lang w:val="en-US"/>
        </w:rPr>
        <w:t xml:space="preserve">o significant technical </w:t>
      </w:r>
      <w:r w:rsidR="00BC35F1" w:rsidRPr="00F42DF7">
        <w:rPr>
          <w:sz w:val="24"/>
          <w:szCs w:val="24"/>
          <w:lang w:val="en-US"/>
        </w:rPr>
        <w:t>problems</w:t>
      </w:r>
      <w:r w:rsidR="00172FCA" w:rsidRPr="00F42DF7">
        <w:rPr>
          <w:sz w:val="24"/>
          <w:szCs w:val="24"/>
          <w:lang w:val="en-US"/>
        </w:rPr>
        <w:t xml:space="preserve"> are expected during the construction. </w:t>
      </w:r>
    </w:p>
    <w:p w:rsidR="00B2299B" w:rsidRPr="00F42DF7" w:rsidRDefault="00B2299B" w:rsidP="007F28D9">
      <w:pPr>
        <w:ind w:firstLine="567"/>
        <w:jc w:val="both"/>
        <w:rPr>
          <w:sz w:val="24"/>
          <w:szCs w:val="24"/>
          <w:lang w:val="en-US"/>
        </w:rPr>
      </w:pPr>
      <w:r w:rsidRPr="00F42DF7">
        <w:rPr>
          <w:i/>
          <w:sz w:val="24"/>
          <w:szCs w:val="24"/>
          <w:lang w:val="en-US"/>
        </w:rPr>
        <w:t xml:space="preserve">Component 2: Modernization of road sector institutions, Logistics and Impact Analysis </w:t>
      </w:r>
      <w:r w:rsidRPr="00F42DF7">
        <w:rPr>
          <w:sz w:val="24"/>
          <w:szCs w:val="24"/>
          <w:lang w:val="en-US"/>
        </w:rPr>
        <w:t xml:space="preserve">This component of the project will finance technical assistance studies to support the on-going reform of the road sector. It will also support </w:t>
      </w:r>
      <w:r w:rsidR="00A67839" w:rsidRPr="00F42DF7">
        <w:rPr>
          <w:sz w:val="24"/>
          <w:szCs w:val="24"/>
          <w:lang w:val="en-US"/>
        </w:rPr>
        <w:t xml:space="preserve">the </w:t>
      </w:r>
      <w:proofErr w:type="spellStart"/>
      <w:r w:rsidRPr="00F42DF7">
        <w:rPr>
          <w:sz w:val="24"/>
          <w:szCs w:val="24"/>
          <w:lang w:val="en-US"/>
        </w:rPr>
        <w:t>MoTC</w:t>
      </w:r>
      <w:proofErr w:type="spellEnd"/>
      <w:r w:rsidRPr="00F42DF7">
        <w:rPr>
          <w:sz w:val="24"/>
          <w:szCs w:val="24"/>
          <w:lang w:val="en-US"/>
        </w:rPr>
        <w:t xml:space="preserve"> in developing its capacity to </w:t>
      </w:r>
      <w:r w:rsidR="00A67839" w:rsidRPr="00F42DF7">
        <w:rPr>
          <w:sz w:val="24"/>
          <w:szCs w:val="24"/>
          <w:lang w:val="en-US"/>
        </w:rPr>
        <w:t>control traffic</w:t>
      </w:r>
      <w:r w:rsidRPr="00F42DF7">
        <w:rPr>
          <w:sz w:val="24"/>
          <w:szCs w:val="24"/>
          <w:lang w:val="en-US"/>
        </w:rPr>
        <w:t xml:space="preserve">. Besides, under component </w:t>
      </w:r>
      <w:r w:rsidR="007873B9" w:rsidRPr="00F42DF7">
        <w:rPr>
          <w:sz w:val="24"/>
          <w:szCs w:val="24"/>
          <w:lang w:val="en-US"/>
        </w:rPr>
        <w:t xml:space="preserve">2 </w:t>
      </w:r>
      <w:r w:rsidR="00FB282B" w:rsidRPr="00F42DF7">
        <w:rPr>
          <w:sz w:val="24"/>
          <w:szCs w:val="24"/>
          <w:lang w:val="en-US"/>
        </w:rPr>
        <w:t>c</w:t>
      </w:r>
      <w:r w:rsidRPr="00F42DF7">
        <w:rPr>
          <w:sz w:val="24"/>
          <w:szCs w:val="24"/>
          <w:lang w:val="en-US"/>
        </w:rPr>
        <w:t>oncepts of a new Logistics Strategy and the M-6 transit corridor strategies could be considered.</w:t>
      </w:r>
    </w:p>
    <w:p w:rsidR="00B2299B" w:rsidRPr="00F42DF7" w:rsidRDefault="00737E71" w:rsidP="00B2299B">
      <w:pPr>
        <w:jc w:val="both"/>
        <w:rPr>
          <w:sz w:val="24"/>
          <w:szCs w:val="24"/>
          <w:lang w:val="en-US"/>
        </w:rPr>
      </w:pPr>
      <w:r w:rsidRPr="00F42DF7">
        <w:rPr>
          <w:sz w:val="24"/>
          <w:szCs w:val="24"/>
          <w:lang w:val="en-US"/>
        </w:rPr>
        <w:tab/>
      </w:r>
    </w:p>
    <w:p w:rsidR="00AE2606" w:rsidRPr="00F42DF7" w:rsidRDefault="00AE2606" w:rsidP="00D93374">
      <w:pPr>
        <w:pStyle w:val="ListParagraph"/>
        <w:numPr>
          <w:ilvl w:val="0"/>
          <w:numId w:val="4"/>
        </w:numPr>
        <w:rPr>
          <w:rFonts w:eastAsia="Calibri"/>
          <w:b/>
          <w:bCs/>
          <w:sz w:val="24"/>
          <w:szCs w:val="24"/>
          <w:lang w:val="en-US"/>
        </w:rPr>
      </w:pPr>
      <w:r w:rsidRPr="00F42DF7">
        <w:rPr>
          <w:b/>
          <w:bCs/>
          <w:sz w:val="24"/>
          <w:szCs w:val="24"/>
          <w:lang w:val="en-US"/>
        </w:rPr>
        <w:t>EIA scope and objectives, project environmental category</w:t>
      </w:r>
    </w:p>
    <w:p w:rsidR="00AE2606" w:rsidRPr="00F42DF7" w:rsidRDefault="00AE2606" w:rsidP="00AE2606">
      <w:pPr>
        <w:pStyle w:val="Default"/>
        <w:ind w:right="9" w:firstLine="708"/>
        <w:jc w:val="both"/>
        <w:rPr>
          <w:rFonts w:eastAsia="Calibri"/>
          <w:b/>
          <w:bCs/>
          <w:color w:val="auto"/>
        </w:rPr>
      </w:pPr>
    </w:p>
    <w:p w:rsidR="00AE2606" w:rsidRPr="00F42DF7" w:rsidRDefault="00AE2606" w:rsidP="00BB0F50">
      <w:pPr>
        <w:pStyle w:val="Default"/>
        <w:ind w:right="9" w:firstLine="567"/>
        <w:jc w:val="both"/>
        <w:rPr>
          <w:color w:val="auto"/>
        </w:rPr>
      </w:pPr>
      <w:r w:rsidRPr="00F42DF7">
        <w:rPr>
          <w:rFonts w:eastAsia="Calibri"/>
          <w:i/>
          <w:color w:val="auto"/>
        </w:rPr>
        <w:t>EIA objectives and methodology.</w:t>
      </w:r>
      <w:r w:rsidRPr="00F42DF7">
        <w:rPr>
          <w:rFonts w:eastAsia="Calibri"/>
          <w:color w:val="auto"/>
        </w:rPr>
        <w:t xml:space="preserve"> The main scope of the Environmental Impact Assessment is to: (a) ensure that environmental issues have been taken into account </w:t>
      </w:r>
      <w:r w:rsidR="007734FF" w:rsidRPr="00F42DF7">
        <w:rPr>
          <w:rFonts w:eastAsia="Calibri"/>
          <w:color w:val="auto"/>
        </w:rPr>
        <w:t>during</w:t>
      </w:r>
      <w:r w:rsidRPr="00F42DF7">
        <w:rPr>
          <w:rFonts w:eastAsia="Calibri"/>
          <w:color w:val="auto"/>
        </w:rPr>
        <w:t xml:space="preserve"> </w:t>
      </w:r>
      <w:r w:rsidR="007734FF" w:rsidRPr="00F42DF7">
        <w:rPr>
          <w:rFonts w:eastAsia="Calibri"/>
          <w:color w:val="auto"/>
        </w:rPr>
        <w:t>preparation of</w:t>
      </w:r>
      <w:r w:rsidRPr="00F42DF7">
        <w:rPr>
          <w:rFonts w:eastAsia="Calibri"/>
          <w:color w:val="auto"/>
        </w:rPr>
        <w:t xml:space="preserve"> design </w:t>
      </w:r>
      <w:r w:rsidR="007734FF" w:rsidRPr="00F42DF7">
        <w:rPr>
          <w:rFonts w:eastAsia="Calibri"/>
          <w:color w:val="auto"/>
        </w:rPr>
        <w:t xml:space="preserve">documents </w:t>
      </w:r>
      <w:r w:rsidRPr="00F42DF7">
        <w:rPr>
          <w:rFonts w:eastAsia="Calibri"/>
          <w:color w:val="auto"/>
        </w:rPr>
        <w:t xml:space="preserve">and implementation of the project; (b) determine the future potential environmental and social impacts of the project; (c) </w:t>
      </w:r>
      <w:r w:rsidR="007734FF" w:rsidRPr="00F42DF7">
        <w:rPr>
          <w:rFonts w:eastAsia="Calibri"/>
          <w:color w:val="auto"/>
        </w:rPr>
        <w:t>s</w:t>
      </w:r>
      <w:r w:rsidRPr="00F42DF7">
        <w:rPr>
          <w:rFonts w:eastAsia="Calibri"/>
          <w:color w:val="auto"/>
        </w:rPr>
        <w:t xml:space="preserve">pecify the mitigation and monitoring measures to be undertaken during the road construction. </w:t>
      </w:r>
      <w:r w:rsidRPr="00F42DF7">
        <w:rPr>
          <w:rFonts w:eastAsia="Calibri"/>
          <w:iCs/>
          <w:color w:val="auto"/>
        </w:rPr>
        <w:t>The study was conducted based on the following: (</w:t>
      </w:r>
      <w:proofErr w:type="spellStart"/>
      <w:r w:rsidRPr="00F42DF7">
        <w:rPr>
          <w:rFonts w:eastAsia="Calibri"/>
          <w:iCs/>
          <w:color w:val="auto"/>
        </w:rPr>
        <w:t>i</w:t>
      </w:r>
      <w:proofErr w:type="spellEnd"/>
      <w:r w:rsidRPr="00F42DF7">
        <w:rPr>
          <w:rFonts w:eastAsia="Calibri"/>
          <w:iCs/>
          <w:color w:val="auto"/>
        </w:rPr>
        <w:t xml:space="preserve">) analysis of the existing national EIA and road construction legal documents, regulations and guidelines; (ii) EIA reports prepared for similar WB projects in other countries; (iii) WB safeguard policies, as well as guiding materials; (iv) field investigations on the project baseline conditions, including </w:t>
      </w:r>
      <w:r w:rsidR="007734FF" w:rsidRPr="00F42DF7">
        <w:rPr>
          <w:rFonts w:eastAsia="Calibri"/>
          <w:iCs/>
          <w:color w:val="auto"/>
        </w:rPr>
        <w:t>study</w:t>
      </w:r>
      <w:r w:rsidRPr="00F42DF7">
        <w:rPr>
          <w:rFonts w:eastAsia="Calibri"/>
          <w:iCs/>
          <w:color w:val="auto"/>
        </w:rPr>
        <w:t xml:space="preserve"> of the geological and hydrological conditions, biodiversity, socio and economic situation, etc</w:t>
      </w:r>
      <w:r w:rsidR="00850226" w:rsidRPr="00F42DF7">
        <w:rPr>
          <w:rFonts w:eastAsia="Calibri"/>
          <w:iCs/>
          <w:color w:val="auto"/>
        </w:rPr>
        <w:t>.</w:t>
      </w:r>
      <w:r w:rsidRPr="00F42DF7">
        <w:rPr>
          <w:rFonts w:eastAsia="Calibri"/>
          <w:iCs/>
          <w:color w:val="auto"/>
        </w:rPr>
        <w:t xml:space="preserve">; (v) measurements and </w:t>
      </w:r>
      <w:r w:rsidR="00DD03B3" w:rsidRPr="00F42DF7">
        <w:rPr>
          <w:rFonts w:eastAsia="Calibri"/>
          <w:iCs/>
          <w:color w:val="auto"/>
        </w:rPr>
        <w:t>simulation</w:t>
      </w:r>
      <w:r w:rsidRPr="00F42DF7">
        <w:rPr>
          <w:rFonts w:eastAsia="Calibri"/>
          <w:iCs/>
          <w:color w:val="auto"/>
        </w:rPr>
        <w:t xml:space="preserve"> of the traffic air emissions and noise; and (vi) results of consultations with the representatives from all interested </w:t>
      </w:r>
      <w:r w:rsidR="007734FF" w:rsidRPr="00F42DF7">
        <w:rPr>
          <w:rFonts w:eastAsia="Calibri"/>
          <w:iCs/>
          <w:color w:val="auto"/>
        </w:rPr>
        <w:t>stakeholders</w:t>
      </w:r>
      <w:r w:rsidRPr="00F42DF7">
        <w:rPr>
          <w:rFonts w:eastAsia="Calibri"/>
          <w:iCs/>
          <w:color w:val="auto"/>
        </w:rPr>
        <w:t xml:space="preserve">.  </w:t>
      </w:r>
    </w:p>
    <w:p w:rsidR="00AE2606" w:rsidRPr="00F42DF7" w:rsidRDefault="00AE2606" w:rsidP="007F28D9">
      <w:pPr>
        <w:autoSpaceDE w:val="0"/>
        <w:autoSpaceDN w:val="0"/>
        <w:adjustRightInd w:val="0"/>
        <w:ind w:firstLine="567"/>
        <w:jc w:val="both"/>
        <w:rPr>
          <w:sz w:val="24"/>
          <w:szCs w:val="24"/>
          <w:lang w:val="en-US" w:eastAsia="en-US"/>
        </w:rPr>
      </w:pPr>
      <w:r w:rsidRPr="00F42DF7">
        <w:rPr>
          <w:sz w:val="24"/>
          <w:szCs w:val="24"/>
          <w:lang w:val="en-US"/>
        </w:rPr>
        <w:t xml:space="preserve">Prediction and assessment of likely positive/negative impacts of the proposed project activities are based on the assessment of reduction/increase of the risk of environmental media contamination/degradation and impact on human health. The following risk assessment criteria are used: </w:t>
      </w:r>
      <w:r w:rsidRPr="00F42DF7">
        <w:rPr>
          <w:sz w:val="24"/>
          <w:szCs w:val="24"/>
          <w:lang w:val="en-US" w:eastAsia="en-US"/>
        </w:rPr>
        <w:t xml:space="preserve">(a) scale of impacts on population or on environmentally important areas, including wetlands, native forests, grasslands, and other major natural habitats; (b) direct pollutant discharges that are large enough to cause degradation of environment; (c) large-scale physical disturbance of the site and/or surroundings;  (d) measurable modification of hydrologic cycle; (e) </w:t>
      </w:r>
      <w:r w:rsidR="00B351E8" w:rsidRPr="00F42DF7">
        <w:rPr>
          <w:sz w:val="24"/>
          <w:szCs w:val="24"/>
          <w:lang w:val="en-US" w:eastAsia="en-US"/>
        </w:rPr>
        <w:lastRenderedPageBreak/>
        <w:t xml:space="preserve">involuntary resettlement of people; </w:t>
      </w:r>
      <w:r w:rsidRPr="00F42DF7">
        <w:rPr>
          <w:sz w:val="24"/>
          <w:szCs w:val="24"/>
          <w:lang w:val="en-US" w:eastAsia="en-US"/>
        </w:rPr>
        <w:t>(f) location in or near sensitive and valuable ecosystems</w:t>
      </w:r>
      <w:r w:rsidR="00D12652" w:rsidRPr="00F42DF7">
        <w:rPr>
          <w:sz w:val="24"/>
          <w:szCs w:val="24"/>
          <w:lang w:val="en-US" w:eastAsia="en-US"/>
        </w:rPr>
        <w:t>:</w:t>
      </w:r>
      <w:r w:rsidRPr="00F42DF7">
        <w:rPr>
          <w:sz w:val="24"/>
          <w:szCs w:val="24"/>
          <w:lang w:val="en-US" w:eastAsia="en-US"/>
        </w:rPr>
        <w:t xml:space="preserve"> wetlands, wild</w:t>
      </w:r>
      <w:r w:rsidR="005B725D" w:rsidRPr="00F42DF7">
        <w:rPr>
          <w:sz w:val="24"/>
          <w:szCs w:val="24"/>
          <w:lang w:val="en-US" w:eastAsia="en-US"/>
        </w:rPr>
        <w:t xml:space="preserve"> </w:t>
      </w:r>
      <w:r w:rsidRPr="00F42DF7">
        <w:rPr>
          <w:sz w:val="24"/>
          <w:szCs w:val="24"/>
          <w:lang w:val="en-US" w:eastAsia="en-US"/>
        </w:rPr>
        <w:t xml:space="preserve">lands, and habitat of endangered species; </w:t>
      </w:r>
      <w:r w:rsidR="00B351E8" w:rsidRPr="00F42DF7">
        <w:rPr>
          <w:sz w:val="24"/>
          <w:szCs w:val="24"/>
          <w:lang w:val="en-US" w:eastAsia="en-US"/>
        </w:rPr>
        <w:t xml:space="preserve">(g) </w:t>
      </w:r>
      <w:r w:rsidR="00E23A37" w:rsidRPr="00F42DF7">
        <w:rPr>
          <w:sz w:val="24"/>
          <w:szCs w:val="24"/>
          <w:lang w:val="en-US" w:eastAsia="en-US"/>
        </w:rPr>
        <w:t>sites</w:t>
      </w:r>
      <w:r w:rsidRPr="00F42DF7">
        <w:rPr>
          <w:sz w:val="24"/>
          <w:szCs w:val="24"/>
          <w:lang w:val="en-US" w:eastAsia="en-US"/>
        </w:rPr>
        <w:t xml:space="preserve"> in densely populated areas, where resettlement may be required or potential pollution impact and other disturbances may significantly affect communities; and </w:t>
      </w:r>
      <w:r w:rsidR="00B351E8" w:rsidRPr="00F42DF7">
        <w:rPr>
          <w:sz w:val="24"/>
          <w:szCs w:val="24"/>
          <w:lang w:val="en-US" w:eastAsia="en-US"/>
        </w:rPr>
        <w:t xml:space="preserve">(h) </w:t>
      </w:r>
      <w:r w:rsidRPr="00F42DF7">
        <w:rPr>
          <w:iCs/>
          <w:sz w:val="24"/>
          <w:szCs w:val="24"/>
          <w:lang w:val="en-US" w:eastAsia="en-US"/>
        </w:rPr>
        <w:t>probability</w:t>
      </w:r>
      <w:r w:rsidRPr="00F42DF7">
        <w:rPr>
          <w:sz w:val="24"/>
          <w:szCs w:val="24"/>
          <w:lang w:val="en-US" w:eastAsia="en-US"/>
        </w:rPr>
        <w:t xml:space="preserve"> </w:t>
      </w:r>
      <w:r w:rsidRPr="00F42DF7">
        <w:rPr>
          <w:iCs/>
          <w:sz w:val="24"/>
          <w:szCs w:val="24"/>
          <w:lang w:val="en-US" w:eastAsia="en-US"/>
        </w:rPr>
        <w:t>of occurrence</w:t>
      </w:r>
      <w:r w:rsidRPr="00F42DF7">
        <w:rPr>
          <w:i/>
          <w:iCs/>
          <w:sz w:val="24"/>
          <w:szCs w:val="24"/>
          <w:lang w:val="en-US" w:eastAsia="en-US"/>
        </w:rPr>
        <w:t xml:space="preserve"> </w:t>
      </w:r>
      <w:r w:rsidRPr="00F42DF7">
        <w:rPr>
          <w:sz w:val="24"/>
          <w:szCs w:val="24"/>
          <w:lang w:val="en-US" w:eastAsia="en-US"/>
        </w:rPr>
        <w:t xml:space="preserve">of the </w:t>
      </w:r>
      <w:r w:rsidRPr="00F42DF7">
        <w:rPr>
          <w:iCs/>
          <w:sz w:val="24"/>
          <w:szCs w:val="24"/>
          <w:lang w:val="en-US" w:eastAsia="en-US"/>
        </w:rPr>
        <w:t>cumulative</w:t>
      </w:r>
      <w:r w:rsidRPr="00F42DF7">
        <w:rPr>
          <w:sz w:val="24"/>
          <w:szCs w:val="24"/>
          <w:lang w:val="en-US" w:eastAsia="en-US"/>
        </w:rPr>
        <w:t xml:space="preserve"> </w:t>
      </w:r>
      <w:r w:rsidRPr="00F42DF7">
        <w:rPr>
          <w:iCs/>
          <w:sz w:val="24"/>
          <w:szCs w:val="24"/>
          <w:lang w:val="en-US" w:eastAsia="en-US"/>
        </w:rPr>
        <w:t>impact</w:t>
      </w:r>
      <w:r w:rsidRPr="00F42DF7">
        <w:rPr>
          <w:i/>
          <w:iCs/>
          <w:sz w:val="24"/>
          <w:szCs w:val="24"/>
          <w:lang w:val="en-US" w:eastAsia="en-US"/>
        </w:rPr>
        <w:t xml:space="preserve"> </w:t>
      </w:r>
      <w:r w:rsidRPr="00F42DF7">
        <w:rPr>
          <w:sz w:val="24"/>
          <w:szCs w:val="24"/>
          <w:lang w:val="en-US" w:eastAsia="en-US"/>
        </w:rPr>
        <w:t xml:space="preserve">of the proposed construction activities. </w:t>
      </w:r>
    </w:p>
    <w:p w:rsidR="0050180A" w:rsidRPr="00F42DF7" w:rsidRDefault="0050180A" w:rsidP="007F28D9">
      <w:pPr>
        <w:autoSpaceDE w:val="0"/>
        <w:autoSpaceDN w:val="0"/>
        <w:adjustRightInd w:val="0"/>
        <w:ind w:firstLine="567"/>
        <w:jc w:val="both"/>
        <w:rPr>
          <w:sz w:val="24"/>
          <w:lang w:val="en-GB"/>
        </w:rPr>
      </w:pPr>
      <w:r w:rsidRPr="00F42DF7">
        <w:rPr>
          <w:sz w:val="24"/>
          <w:szCs w:val="24"/>
          <w:lang w:val="en-US"/>
        </w:rPr>
        <w:t>EIA</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carried</w:t>
      </w:r>
      <w:r w:rsidRPr="00F42DF7">
        <w:rPr>
          <w:sz w:val="24"/>
          <w:szCs w:val="24"/>
          <w:lang w:val="en-GB"/>
        </w:rPr>
        <w:t xml:space="preserve"> </w:t>
      </w:r>
      <w:r w:rsidRPr="00F42DF7">
        <w:rPr>
          <w:sz w:val="24"/>
          <w:szCs w:val="24"/>
          <w:lang w:val="en-US"/>
        </w:rPr>
        <w:t>out</w:t>
      </w:r>
      <w:r w:rsidRPr="00F42DF7">
        <w:rPr>
          <w:sz w:val="24"/>
          <w:szCs w:val="24"/>
          <w:lang w:val="en-GB"/>
        </w:rPr>
        <w:t xml:space="preserve"> </w:t>
      </w:r>
      <w:r w:rsidRPr="00F42DF7">
        <w:rPr>
          <w:sz w:val="24"/>
          <w:szCs w:val="24"/>
          <w:lang w:val="en-US"/>
        </w:rPr>
        <w:t>for</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estimated</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least</w:t>
      </w:r>
      <w:r w:rsidRPr="00F42DF7">
        <w:rPr>
          <w:sz w:val="24"/>
          <w:szCs w:val="24"/>
          <w:lang w:val="en-GB"/>
        </w:rPr>
        <w:t xml:space="preserve"> </w:t>
      </w:r>
      <w:r w:rsidRPr="00F42DF7">
        <w:rPr>
          <w:sz w:val="24"/>
          <w:szCs w:val="24"/>
          <w:lang w:val="en-US"/>
        </w:rPr>
        <w:t>favorable</w:t>
      </w:r>
      <w:r w:rsidRPr="00F42DF7">
        <w:rPr>
          <w:sz w:val="24"/>
          <w:szCs w:val="24"/>
          <w:lang w:val="en-GB"/>
        </w:rPr>
        <w:t xml:space="preserve">) </w:t>
      </w:r>
      <w:r w:rsidRPr="00F42DF7">
        <w:rPr>
          <w:sz w:val="24"/>
          <w:szCs w:val="24"/>
          <w:lang w:val="en-US"/>
        </w:rPr>
        <w:t>condition</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environment</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combination</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affecting</w:t>
      </w:r>
      <w:r w:rsidRPr="00F42DF7">
        <w:rPr>
          <w:sz w:val="24"/>
          <w:szCs w:val="24"/>
          <w:lang w:val="en-GB"/>
        </w:rPr>
        <w:t xml:space="preserve"> </w:t>
      </w:r>
      <w:r w:rsidRPr="00F42DF7">
        <w:rPr>
          <w:sz w:val="24"/>
          <w:szCs w:val="24"/>
          <w:lang w:val="en-US"/>
        </w:rPr>
        <w:t>factors</w:t>
      </w:r>
      <w:r w:rsidRPr="00F42DF7">
        <w:rPr>
          <w:sz w:val="24"/>
          <w:szCs w:val="24"/>
          <w:lang w:val="en-GB"/>
        </w:rPr>
        <w:t xml:space="preserve"> </w:t>
      </w:r>
      <w:r w:rsidRPr="00F42DF7">
        <w:rPr>
          <w:sz w:val="24"/>
          <w:szCs w:val="24"/>
          <w:lang w:val="en-US"/>
        </w:rPr>
        <w:t>during</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estimated</w:t>
      </w:r>
      <w:r w:rsidRPr="00F42DF7">
        <w:rPr>
          <w:sz w:val="24"/>
          <w:szCs w:val="24"/>
          <w:lang w:val="en-GB"/>
        </w:rPr>
        <w:t xml:space="preserve"> </w:t>
      </w:r>
      <w:r w:rsidRPr="00F42DF7">
        <w:rPr>
          <w:sz w:val="24"/>
          <w:szCs w:val="24"/>
          <w:lang w:val="en-US"/>
        </w:rPr>
        <w:t>period</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project</w:t>
      </w:r>
      <w:r w:rsidRPr="00F42DF7">
        <w:rPr>
          <w:sz w:val="24"/>
          <w:szCs w:val="24"/>
          <w:lang w:val="en-GB"/>
        </w:rPr>
        <w:t xml:space="preserve"> </w:t>
      </w:r>
      <w:r w:rsidRPr="00F42DF7">
        <w:rPr>
          <w:sz w:val="24"/>
          <w:szCs w:val="24"/>
          <w:lang w:val="en-US"/>
        </w:rPr>
        <w:t>operation</w:t>
      </w:r>
      <w:r w:rsidRPr="00F42DF7">
        <w:rPr>
          <w:sz w:val="24"/>
          <w:szCs w:val="24"/>
          <w:lang w:val="en-GB"/>
        </w:rPr>
        <w:t xml:space="preserve"> </w:t>
      </w:r>
      <w:r w:rsidRPr="00F42DF7">
        <w:rPr>
          <w:sz w:val="24"/>
          <w:szCs w:val="24"/>
          <w:lang w:val="en-US"/>
        </w:rPr>
        <w:t>including</w:t>
      </w:r>
      <w:r w:rsidRPr="00F42DF7">
        <w:rPr>
          <w:sz w:val="24"/>
          <w:szCs w:val="24"/>
          <w:lang w:val="en-GB"/>
        </w:rPr>
        <w:t xml:space="preserve"> </w:t>
      </w:r>
      <w:r w:rsidRPr="00F42DF7">
        <w:rPr>
          <w:sz w:val="24"/>
          <w:szCs w:val="24"/>
          <w:lang w:val="en-US"/>
        </w:rPr>
        <w:t>assessment</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essential</w:t>
      </w:r>
      <w:r w:rsidRPr="00F42DF7">
        <w:rPr>
          <w:sz w:val="24"/>
          <w:szCs w:val="24"/>
          <w:lang w:val="en-GB"/>
        </w:rPr>
        <w:t xml:space="preserve"> </w:t>
      </w:r>
      <w:r w:rsidRPr="00F42DF7">
        <w:rPr>
          <w:sz w:val="24"/>
          <w:szCs w:val="24"/>
          <w:lang w:val="en-US"/>
        </w:rPr>
        <w:t>level</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all</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detected</w:t>
      </w:r>
      <w:r w:rsidRPr="00F42DF7">
        <w:rPr>
          <w:sz w:val="24"/>
          <w:szCs w:val="24"/>
          <w:lang w:val="en-GB"/>
        </w:rPr>
        <w:t xml:space="preserve"> </w:t>
      </w:r>
      <w:r w:rsidRPr="00F42DF7">
        <w:rPr>
          <w:sz w:val="24"/>
          <w:szCs w:val="24"/>
          <w:lang w:val="en-US"/>
        </w:rPr>
        <w:t>impacts and permissible level of each essential type of impacts for each component of the environment on the site crossed by the road. Based</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results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EIA</w:t>
      </w:r>
      <w:r w:rsidRPr="00F42DF7">
        <w:rPr>
          <w:sz w:val="24"/>
          <w:szCs w:val="24"/>
          <w:lang w:val="en-GB"/>
        </w:rPr>
        <w:t xml:space="preserve"> </w:t>
      </w:r>
      <w:r w:rsidRPr="00F42DF7">
        <w:rPr>
          <w:sz w:val="24"/>
          <w:szCs w:val="24"/>
          <w:lang w:val="en-US"/>
        </w:rPr>
        <w:t>conclusion</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made</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acceptability</w:t>
      </w:r>
      <w:r w:rsidRPr="00F42DF7">
        <w:rPr>
          <w:sz w:val="24"/>
          <w:szCs w:val="24"/>
          <w:lang w:val="en-GB"/>
        </w:rPr>
        <w:t xml:space="preserve"> (</w:t>
      </w:r>
      <w:r w:rsidRPr="00F42DF7">
        <w:rPr>
          <w:sz w:val="24"/>
          <w:szCs w:val="24"/>
          <w:lang w:val="en-US"/>
        </w:rPr>
        <w:t>non</w:t>
      </w:r>
      <w:r w:rsidRPr="00F42DF7">
        <w:rPr>
          <w:sz w:val="24"/>
          <w:szCs w:val="24"/>
          <w:lang w:val="en-GB"/>
        </w:rPr>
        <w:t>-</w:t>
      </w:r>
      <w:r w:rsidRPr="00F42DF7">
        <w:rPr>
          <w:sz w:val="24"/>
          <w:szCs w:val="24"/>
          <w:lang w:val="en-US"/>
        </w:rPr>
        <w:t>acceptability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project</w:t>
      </w:r>
      <w:r w:rsidRPr="00F42DF7">
        <w:rPr>
          <w:sz w:val="24"/>
          <w:szCs w:val="24"/>
          <w:lang w:val="en-GB"/>
        </w:rPr>
        <w:t xml:space="preserve"> </w:t>
      </w:r>
      <w:r w:rsidRPr="00F42DF7">
        <w:rPr>
          <w:sz w:val="24"/>
          <w:szCs w:val="24"/>
          <w:lang w:val="en-US"/>
        </w:rPr>
        <w:t>implementation</w:t>
      </w:r>
      <w:r w:rsidRPr="00F42DF7">
        <w:rPr>
          <w:sz w:val="24"/>
          <w:szCs w:val="24"/>
          <w:lang w:val="en-GB"/>
        </w:rPr>
        <w:t xml:space="preserve">, </w:t>
      </w:r>
      <w:r w:rsidRPr="00F42DF7">
        <w:rPr>
          <w:sz w:val="24"/>
          <w:szCs w:val="24"/>
          <w:lang w:val="en-US"/>
        </w:rPr>
        <w:t>necessity</w:t>
      </w:r>
      <w:r w:rsidRPr="00F42DF7">
        <w:rPr>
          <w:sz w:val="24"/>
          <w:szCs w:val="24"/>
          <w:lang w:val="en-GB"/>
        </w:rPr>
        <w:t xml:space="preserve"> </w:t>
      </w:r>
      <w:r w:rsidRPr="00F42DF7">
        <w:rPr>
          <w:sz w:val="24"/>
          <w:szCs w:val="24"/>
          <w:lang w:val="en-US"/>
        </w:rPr>
        <w:t>for application of appropriate protective measures and possibility or impossibility of implementation of planned investments</w:t>
      </w:r>
      <w:r w:rsidRPr="00F42DF7">
        <w:rPr>
          <w:sz w:val="24"/>
          <w:szCs w:val="24"/>
          <w:lang w:val="en-GB"/>
        </w:rPr>
        <w:t>.</w:t>
      </w:r>
      <w:r w:rsidRPr="00F42DF7">
        <w:rPr>
          <w:sz w:val="24"/>
          <w:lang w:val="en-US"/>
        </w:rPr>
        <w:t xml:space="preserve"> </w:t>
      </w:r>
    </w:p>
    <w:p w:rsidR="00C2746C" w:rsidRPr="00F42DF7" w:rsidRDefault="0050180A" w:rsidP="00C2746C">
      <w:pPr>
        <w:widowControl w:val="0"/>
        <w:autoSpaceDE w:val="0"/>
        <w:autoSpaceDN w:val="0"/>
        <w:ind w:right="9" w:firstLine="540"/>
        <w:jc w:val="both"/>
        <w:rPr>
          <w:sz w:val="24"/>
          <w:szCs w:val="24"/>
          <w:lang w:val="en-US"/>
        </w:rPr>
      </w:pPr>
      <w:r w:rsidRPr="00F42DF7">
        <w:rPr>
          <w:sz w:val="24"/>
          <w:lang w:val="en-GB"/>
        </w:rPr>
        <w:t>Procedure of carrying out of the environment impact assessment</w:t>
      </w:r>
      <w:r w:rsidRPr="00F42DF7">
        <w:rPr>
          <w:sz w:val="24"/>
          <w:szCs w:val="24"/>
          <w:lang w:val="en-GB"/>
        </w:rPr>
        <w:t xml:space="preserve">, </w:t>
      </w:r>
      <w:r w:rsidRPr="00F42DF7">
        <w:rPr>
          <w:sz w:val="24"/>
          <w:szCs w:val="24"/>
          <w:lang w:val="en-US"/>
        </w:rPr>
        <w:t>requirements</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appropriate</w:t>
      </w:r>
      <w:r w:rsidRPr="00F42DF7">
        <w:rPr>
          <w:sz w:val="24"/>
          <w:szCs w:val="24"/>
          <w:lang w:val="en-GB"/>
        </w:rPr>
        <w:t xml:space="preserve"> </w:t>
      </w:r>
      <w:r w:rsidRPr="00F42DF7">
        <w:rPr>
          <w:sz w:val="24"/>
          <w:szCs w:val="24"/>
          <w:lang w:val="en-US"/>
        </w:rPr>
        <w:t>documents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content</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report</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the</w:t>
      </w:r>
      <w:r w:rsidRPr="00F42DF7">
        <w:rPr>
          <w:sz w:val="24"/>
          <w:lang w:val="en-GB"/>
        </w:rPr>
        <w:t xml:space="preserve"> environment impact assessment</w:t>
      </w:r>
      <w:r w:rsidRPr="00F42DF7">
        <w:rPr>
          <w:sz w:val="24"/>
          <w:szCs w:val="24"/>
          <w:lang w:val="en-GB"/>
        </w:rPr>
        <w:t xml:space="preserve"> are set force in “</w:t>
      </w:r>
      <w:r w:rsidRPr="00F42DF7">
        <w:rPr>
          <w:sz w:val="24"/>
          <w:szCs w:val="24"/>
          <w:lang w:val="en-US"/>
        </w:rPr>
        <w:t>Regulations on Procedure of the Environment Impact Assessment”</w:t>
      </w:r>
      <w:r w:rsidRPr="00F42DF7">
        <w:rPr>
          <w:sz w:val="24"/>
          <w:szCs w:val="24"/>
          <w:lang w:val="en-GB"/>
        </w:rPr>
        <w:t xml:space="preserve"> approved by the Council of Ministers Resolution No.755 of 19.05.2010</w:t>
      </w:r>
      <w:r w:rsidR="00C2746C" w:rsidRPr="00F42DF7">
        <w:rPr>
          <w:sz w:val="24"/>
          <w:szCs w:val="24"/>
          <w:lang w:val="en-GB"/>
        </w:rPr>
        <w:t>, in</w:t>
      </w:r>
      <w:r w:rsidR="00C2746C" w:rsidRPr="00F42DF7">
        <w:rPr>
          <w:sz w:val="24"/>
          <w:szCs w:val="24"/>
          <w:lang w:val="en-US"/>
        </w:rPr>
        <w:t xml:space="preserve"> Technical Code of  Routine Practice TCP 17.02-08-2012 “Environment Protection and Environmental Management. Regulations on Environment Impact Assessment Procedure (EIA) and Report Preparation” and  Technical Code of  Routine Practice T</w:t>
      </w:r>
      <w:r w:rsidR="00C2746C" w:rsidRPr="00F42DF7">
        <w:rPr>
          <w:sz w:val="24"/>
          <w:szCs w:val="24"/>
        </w:rPr>
        <w:t>С</w:t>
      </w:r>
      <w:r w:rsidR="00C2746C" w:rsidRPr="00F42DF7">
        <w:rPr>
          <w:sz w:val="24"/>
          <w:szCs w:val="24"/>
          <w:lang w:val="en-US"/>
        </w:rPr>
        <w:t>P 480-2013 “Environment Impact Assessment for Road Construction and Upgrading Projects”.</w:t>
      </w:r>
    </w:p>
    <w:p w:rsidR="0050180A" w:rsidRPr="00F42DF7" w:rsidRDefault="0050180A" w:rsidP="007F28D9">
      <w:pPr>
        <w:pStyle w:val="ConsPlusNormal"/>
        <w:widowControl/>
        <w:ind w:firstLine="567"/>
        <w:jc w:val="both"/>
        <w:rPr>
          <w:rFonts w:ascii="Times New Roman" w:hAnsi="Times New Roman" w:cs="Times New Roman"/>
          <w:sz w:val="24"/>
          <w:szCs w:val="24"/>
          <w:lang w:val="en-GB"/>
        </w:rPr>
      </w:pPr>
      <w:r w:rsidRPr="00F42DF7">
        <w:rPr>
          <w:rFonts w:ascii="Times New Roman" w:hAnsi="Times New Roman" w:cs="Times New Roman"/>
          <w:sz w:val="24"/>
          <w:szCs w:val="24"/>
          <w:lang w:val="en-US"/>
        </w:rPr>
        <w:t>The purpose of the assessment shall be</w:t>
      </w:r>
      <w:r w:rsidRPr="00F42DF7">
        <w:rPr>
          <w:rFonts w:ascii="Times New Roman" w:hAnsi="Times New Roman" w:cs="Times New Roman"/>
          <w:sz w:val="24"/>
          <w:szCs w:val="24"/>
          <w:lang w:val="en-GB"/>
        </w:rPr>
        <w:t>:</w:t>
      </w:r>
    </w:p>
    <w:p w:rsidR="0050180A" w:rsidRPr="00F42DF7" w:rsidRDefault="007F28D9" w:rsidP="00D93374">
      <w:pPr>
        <w:pStyle w:val="ConsPlusNormal"/>
        <w:widowControl/>
        <w:numPr>
          <w:ilvl w:val="0"/>
          <w:numId w:val="7"/>
        </w:numPr>
        <w:jc w:val="both"/>
        <w:rPr>
          <w:rFonts w:ascii="Times New Roman" w:hAnsi="Times New Roman" w:cs="Times New Roman"/>
          <w:sz w:val="24"/>
          <w:szCs w:val="24"/>
          <w:lang w:val="en-GB"/>
        </w:rPr>
      </w:pPr>
      <w:r w:rsidRPr="00F42DF7">
        <w:rPr>
          <w:rFonts w:ascii="Times New Roman" w:hAnsi="Times New Roman" w:cs="Times New Roman"/>
          <w:sz w:val="24"/>
          <w:szCs w:val="24"/>
          <w:lang w:val="en-GB"/>
        </w:rPr>
        <w:t>c</w:t>
      </w:r>
      <w:r w:rsidR="0050180A" w:rsidRPr="00F42DF7">
        <w:rPr>
          <w:rFonts w:ascii="Times New Roman" w:hAnsi="Times New Roman" w:cs="Times New Roman"/>
          <w:sz w:val="24"/>
          <w:szCs w:val="24"/>
          <w:lang w:val="en-GB"/>
        </w:rPr>
        <w:t xml:space="preserve">omprehensive study of all the environmental </w:t>
      </w:r>
      <w:r w:rsidR="0050180A" w:rsidRPr="00F42DF7">
        <w:rPr>
          <w:rFonts w:ascii="Times New Roman" w:hAnsi="Times New Roman" w:cs="Times New Roman"/>
          <w:sz w:val="24"/>
          <w:szCs w:val="24"/>
          <w:lang w:val="en-US"/>
        </w:rPr>
        <w:t>factors</w:t>
      </w:r>
      <w:r w:rsidR="0050180A" w:rsidRPr="00F42DF7">
        <w:rPr>
          <w:rFonts w:ascii="Times New Roman" w:hAnsi="Times New Roman" w:cs="Times New Roman"/>
          <w:sz w:val="24"/>
          <w:szCs w:val="24"/>
          <w:lang w:val="en-GB"/>
        </w:rPr>
        <w:t xml:space="preserve"> and relating social, economic and other consequences of the project implementation;</w:t>
      </w:r>
    </w:p>
    <w:p w:rsidR="0050180A" w:rsidRPr="00F42DF7" w:rsidRDefault="0050180A" w:rsidP="00D93374">
      <w:pPr>
        <w:pStyle w:val="ConsPlusNormal"/>
        <w:widowControl/>
        <w:numPr>
          <w:ilvl w:val="0"/>
          <w:numId w:val="7"/>
        </w:numPr>
        <w:jc w:val="both"/>
        <w:rPr>
          <w:rFonts w:ascii="Times New Roman" w:hAnsi="Times New Roman" w:cs="Times New Roman"/>
          <w:sz w:val="24"/>
          <w:szCs w:val="24"/>
          <w:lang w:val="en-GB"/>
        </w:rPr>
      </w:pPr>
      <w:r w:rsidRPr="00F42DF7">
        <w:rPr>
          <w:rFonts w:ascii="Times New Roman" w:hAnsi="Times New Roman" w:cs="Times New Roman"/>
          <w:sz w:val="24"/>
          <w:szCs w:val="24"/>
          <w:lang w:val="en-GB"/>
        </w:rPr>
        <w:t>scanning of optimum design solutions promoting prevention or mitigation of possible considerable adverse impact of the project on the environment;</w:t>
      </w:r>
    </w:p>
    <w:p w:rsidR="0050180A" w:rsidRPr="00F42DF7" w:rsidRDefault="0050180A" w:rsidP="00D93374">
      <w:pPr>
        <w:pStyle w:val="ConsPlusNormal"/>
        <w:widowControl/>
        <w:numPr>
          <w:ilvl w:val="0"/>
          <w:numId w:val="7"/>
        </w:numPr>
        <w:jc w:val="both"/>
        <w:rPr>
          <w:rFonts w:ascii="Times New Roman" w:hAnsi="Times New Roman" w:cs="Times New Roman"/>
          <w:sz w:val="24"/>
          <w:szCs w:val="24"/>
          <w:lang w:val="en-GB"/>
        </w:rPr>
      </w:pPr>
      <w:r w:rsidRPr="00F42DF7">
        <w:rPr>
          <w:rFonts w:ascii="Times New Roman" w:hAnsi="Times New Roman" w:cs="Times New Roman"/>
          <w:sz w:val="24"/>
          <w:szCs w:val="24"/>
          <w:lang w:val="en-GB"/>
        </w:rPr>
        <w:t xml:space="preserve">adoption of efficient </w:t>
      </w:r>
      <w:r w:rsidRPr="00F42DF7">
        <w:rPr>
          <w:rFonts w:ascii="Times New Roman" w:hAnsi="Times New Roman" w:cs="Times New Roman"/>
          <w:sz w:val="24"/>
          <w:szCs w:val="24"/>
          <w:lang w:val="en-US"/>
        </w:rPr>
        <w:t>mitigating</w:t>
      </w:r>
      <w:r w:rsidRPr="00F42DF7">
        <w:rPr>
          <w:rFonts w:ascii="Times New Roman" w:hAnsi="Times New Roman" w:cs="Times New Roman"/>
          <w:sz w:val="24"/>
          <w:szCs w:val="24"/>
          <w:lang w:val="en-GB"/>
        </w:rPr>
        <w:t xml:space="preserve"> measures against adverse impact of the </w:t>
      </w:r>
      <w:r w:rsidRPr="00F42DF7">
        <w:rPr>
          <w:rFonts w:ascii="Times New Roman" w:hAnsi="Times New Roman" w:cs="Times New Roman"/>
          <w:sz w:val="24"/>
          <w:szCs w:val="24"/>
          <w:lang w:val="en-US"/>
        </w:rPr>
        <w:t>planned investment project on the environment and human health</w:t>
      </w:r>
      <w:r w:rsidRPr="00F42DF7">
        <w:rPr>
          <w:rFonts w:ascii="Times New Roman" w:hAnsi="Times New Roman" w:cs="Times New Roman"/>
          <w:sz w:val="24"/>
          <w:szCs w:val="24"/>
          <w:lang w:val="en-GB"/>
        </w:rPr>
        <w:t>;</w:t>
      </w:r>
    </w:p>
    <w:p w:rsidR="0050180A" w:rsidRPr="00F42DF7" w:rsidRDefault="0050180A" w:rsidP="00D93374">
      <w:pPr>
        <w:pStyle w:val="ListParagraph"/>
        <w:numPr>
          <w:ilvl w:val="0"/>
          <w:numId w:val="7"/>
        </w:numPr>
        <w:jc w:val="both"/>
        <w:rPr>
          <w:sz w:val="24"/>
          <w:szCs w:val="24"/>
          <w:lang w:val="en-GB"/>
        </w:rPr>
      </w:pPr>
      <w:r w:rsidRPr="00F42DF7">
        <w:rPr>
          <w:sz w:val="24"/>
          <w:szCs w:val="24"/>
          <w:lang w:val="en-GB"/>
        </w:rPr>
        <w:t xml:space="preserve">assessment </w:t>
      </w:r>
      <w:r w:rsidR="0015161D" w:rsidRPr="00F42DF7">
        <w:rPr>
          <w:sz w:val="24"/>
          <w:szCs w:val="24"/>
          <w:lang w:val="en-GB"/>
        </w:rPr>
        <w:t xml:space="preserve"> </w:t>
      </w:r>
      <w:r w:rsidRPr="00F42DF7">
        <w:rPr>
          <w:sz w:val="24"/>
          <w:szCs w:val="24"/>
          <w:lang w:val="en-GB"/>
        </w:rPr>
        <w:t>of admissibility (</w:t>
      </w:r>
      <w:r w:rsidRPr="00F42DF7">
        <w:rPr>
          <w:sz w:val="24"/>
          <w:szCs w:val="24"/>
          <w:lang w:val="en-US"/>
        </w:rPr>
        <w:t>inadmissibility</w:t>
      </w:r>
      <w:r w:rsidRPr="00F42DF7">
        <w:rPr>
          <w:sz w:val="24"/>
          <w:szCs w:val="24"/>
          <w:lang w:val="en-GB"/>
        </w:rPr>
        <w:t xml:space="preserve">) of the </w:t>
      </w:r>
      <w:r w:rsidRPr="00F42DF7">
        <w:rPr>
          <w:sz w:val="24"/>
          <w:szCs w:val="24"/>
          <w:lang w:val="en-US"/>
        </w:rPr>
        <w:t>project implementation on the selected land plot</w:t>
      </w:r>
      <w:r w:rsidRPr="00F42DF7">
        <w:rPr>
          <w:sz w:val="24"/>
          <w:szCs w:val="24"/>
          <w:lang w:val="en-GB"/>
        </w:rPr>
        <w:t>.</w:t>
      </w:r>
    </w:p>
    <w:p w:rsidR="0050180A" w:rsidRPr="00F42DF7" w:rsidRDefault="0050180A" w:rsidP="0050180A">
      <w:pPr>
        <w:pStyle w:val="ConsPlusNormal"/>
        <w:widowControl/>
        <w:ind w:firstLine="567"/>
        <w:jc w:val="both"/>
        <w:rPr>
          <w:rFonts w:ascii="Times New Roman" w:hAnsi="Times New Roman" w:cs="Times New Roman"/>
          <w:sz w:val="24"/>
          <w:szCs w:val="24"/>
        </w:rPr>
      </w:pPr>
      <w:r w:rsidRPr="00F42DF7">
        <w:rPr>
          <w:rFonts w:ascii="Times New Roman" w:hAnsi="Times New Roman" w:cs="Times New Roman"/>
          <w:sz w:val="24"/>
          <w:szCs w:val="24"/>
          <w:lang w:val="en-US"/>
        </w:rPr>
        <w:t>Assessment results include</w:t>
      </w:r>
      <w:r w:rsidRPr="00F42DF7">
        <w:rPr>
          <w:rFonts w:ascii="Times New Roman" w:hAnsi="Times New Roman" w:cs="Times New Roman"/>
          <w:sz w:val="24"/>
          <w:szCs w:val="24"/>
        </w:rPr>
        <w:t>:</w:t>
      </w:r>
    </w:p>
    <w:p w:rsidR="0050180A" w:rsidRPr="00F42DF7" w:rsidRDefault="0050180A" w:rsidP="00D93374">
      <w:pPr>
        <w:pStyle w:val="ConsPlusNormal"/>
        <w:widowControl/>
        <w:numPr>
          <w:ilvl w:val="0"/>
          <w:numId w:val="8"/>
        </w:numPr>
        <w:jc w:val="both"/>
        <w:rPr>
          <w:rFonts w:ascii="Times New Roman" w:hAnsi="Times New Roman" w:cs="Times New Roman"/>
          <w:sz w:val="24"/>
          <w:szCs w:val="24"/>
          <w:lang w:val="en-GB"/>
        </w:rPr>
      </w:pPr>
      <w:r w:rsidRPr="00F42DF7">
        <w:rPr>
          <w:rFonts w:ascii="Times New Roman" w:hAnsi="Times New Roman" w:cs="Times New Roman"/>
          <w:sz w:val="24"/>
          <w:szCs w:val="24"/>
          <w:lang w:val="en-US"/>
        </w:rPr>
        <w:t>key</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conclusions</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on</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the</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character</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and</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scale</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of</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the</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environment</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impact of the planned </w:t>
      </w:r>
      <w:r w:rsidR="004240E1" w:rsidRPr="00F42DF7">
        <w:rPr>
          <w:rFonts w:ascii="Times New Roman" w:hAnsi="Times New Roman" w:cs="Times New Roman"/>
          <w:sz w:val="24"/>
          <w:szCs w:val="24"/>
          <w:lang w:val="en-US"/>
        </w:rPr>
        <w:t>investment</w:t>
      </w:r>
      <w:r w:rsidRPr="00F42DF7">
        <w:rPr>
          <w:rFonts w:ascii="Times New Roman" w:hAnsi="Times New Roman" w:cs="Times New Roman"/>
          <w:sz w:val="24"/>
          <w:szCs w:val="24"/>
          <w:lang w:val="en-GB"/>
        </w:rPr>
        <w:t>;</w:t>
      </w:r>
    </w:p>
    <w:p w:rsidR="0050180A" w:rsidRPr="00F42DF7" w:rsidRDefault="0050180A" w:rsidP="00D93374">
      <w:pPr>
        <w:pStyle w:val="ConsPlusNormal"/>
        <w:widowControl/>
        <w:numPr>
          <w:ilvl w:val="0"/>
          <w:numId w:val="8"/>
        </w:numPr>
        <w:jc w:val="both"/>
        <w:rPr>
          <w:rFonts w:ascii="Times New Roman" w:hAnsi="Times New Roman" w:cs="Times New Roman"/>
          <w:sz w:val="24"/>
          <w:szCs w:val="24"/>
          <w:lang w:val="en-GB"/>
        </w:rPr>
      </w:pPr>
      <w:r w:rsidRPr="00F42DF7">
        <w:rPr>
          <w:rFonts w:ascii="Times New Roman" w:hAnsi="Times New Roman" w:cs="Times New Roman"/>
          <w:sz w:val="24"/>
          <w:szCs w:val="24"/>
          <w:lang w:val="en-GB"/>
        </w:rPr>
        <w:t xml:space="preserve">description of the environmental and relating social, economic and other consequences of the planned </w:t>
      </w:r>
      <w:r w:rsidR="00012A87" w:rsidRPr="00F42DF7">
        <w:rPr>
          <w:rFonts w:ascii="Times New Roman" w:hAnsi="Times New Roman" w:cs="Times New Roman"/>
          <w:sz w:val="24"/>
          <w:szCs w:val="24"/>
          <w:lang w:val="en-GB"/>
        </w:rPr>
        <w:t>investment</w:t>
      </w:r>
      <w:r w:rsidRPr="00F42DF7">
        <w:rPr>
          <w:rFonts w:ascii="Times New Roman" w:hAnsi="Times New Roman" w:cs="Times New Roman"/>
          <w:sz w:val="24"/>
          <w:szCs w:val="24"/>
          <w:lang w:val="en-GB"/>
        </w:rPr>
        <w:t xml:space="preserve"> and estimation of their significance.</w:t>
      </w:r>
    </w:p>
    <w:p w:rsidR="0050180A" w:rsidRPr="00F42DF7" w:rsidRDefault="0050180A" w:rsidP="0050180A">
      <w:pPr>
        <w:ind w:firstLine="567"/>
        <w:jc w:val="both"/>
        <w:rPr>
          <w:sz w:val="24"/>
          <w:szCs w:val="24"/>
          <w:lang w:val="en-GB"/>
        </w:rPr>
      </w:pPr>
      <w:r w:rsidRPr="00F42DF7">
        <w:rPr>
          <w:sz w:val="24"/>
          <w:szCs w:val="24"/>
          <w:lang w:val="en-GB"/>
        </w:rPr>
        <w:t xml:space="preserve">Procedure of the EIA involves the client, </w:t>
      </w:r>
      <w:r w:rsidRPr="00F42DF7">
        <w:rPr>
          <w:sz w:val="24"/>
          <w:szCs w:val="24"/>
          <w:lang w:val="en-US"/>
        </w:rPr>
        <w:t>designer</w:t>
      </w:r>
      <w:r w:rsidRPr="00F42DF7">
        <w:rPr>
          <w:sz w:val="24"/>
          <w:szCs w:val="24"/>
          <w:lang w:val="en-GB"/>
        </w:rPr>
        <w:t xml:space="preserve">, </w:t>
      </w:r>
      <w:r w:rsidRPr="00F42DF7">
        <w:rPr>
          <w:sz w:val="24"/>
          <w:szCs w:val="24"/>
          <w:lang w:val="en-US"/>
        </w:rPr>
        <w:t>public</w:t>
      </w:r>
      <w:r w:rsidRPr="00F42DF7">
        <w:rPr>
          <w:sz w:val="24"/>
          <w:szCs w:val="24"/>
          <w:lang w:val="en-GB"/>
        </w:rPr>
        <w:t xml:space="preserve">, </w:t>
      </w:r>
      <w:r w:rsidRPr="00F42DF7">
        <w:rPr>
          <w:sz w:val="24"/>
          <w:szCs w:val="24"/>
          <w:lang w:val="en-US"/>
        </w:rPr>
        <w:t>local</w:t>
      </w:r>
      <w:r w:rsidRPr="00F42DF7">
        <w:rPr>
          <w:sz w:val="24"/>
          <w:szCs w:val="24"/>
          <w:lang w:val="en-GB"/>
        </w:rPr>
        <w:t xml:space="preserve"> </w:t>
      </w:r>
      <w:r w:rsidRPr="00F42DF7">
        <w:rPr>
          <w:sz w:val="24"/>
          <w:szCs w:val="24"/>
          <w:lang w:val="en-US"/>
        </w:rPr>
        <w:t>agencies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Ministry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Natural</w:t>
      </w:r>
      <w:r w:rsidRPr="00F42DF7">
        <w:rPr>
          <w:sz w:val="24"/>
          <w:szCs w:val="24"/>
          <w:lang w:val="en-GB"/>
        </w:rPr>
        <w:t xml:space="preserve"> </w:t>
      </w:r>
      <w:r w:rsidRPr="00F42DF7">
        <w:rPr>
          <w:sz w:val="24"/>
          <w:szCs w:val="24"/>
          <w:lang w:val="en-US"/>
        </w:rPr>
        <w:t>Resources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Environment</w:t>
      </w:r>
      <w:r w:rsidRPr="00F42DF7">
        <w:rPr>
          <w:sz w:val="24"/>
          <w:szCs w:val="24"/>
          <w:lang w:val="en-GB"/>
        </w:rPr>
        <w:t xml:space="preserve"> </w:t>
      </w:r>
      <w:r w:rsidRPr="00F42DF7">
        <w:rPr>
          <w:sz w:val="24"/>
          <w:szCs w:val="24"/>
          <w:lang w:val="en-US"/>
        </w:rPr>
        <w:t>Protection</w:t>
      </w:r>
      <w:r w:rsidRPr="00F42DF7">
        <w:rPr>
          <w:sz w:val="24"/>
          <w:szCs w:val="24"/>
          <w:lang w:val="en-GB"/>
        </w:rPr>
        <w:t xml:space="preserve">, </w:t>
      </w:r>
      <w:r w:rsidRPr="00F42DF7">
        <w:rPr>
          <w:sz w:val="24"/>
          <w:szCs w:val="24"/>
          <w:lang w:val="en-US"/>
        </w:rPr>
        <w:t>local administrations as well as authorized state bodies carrying out control and enforcement during implementation of projects</w:t>
      </w:r>
      <w:r w:rsidRPr="00F42DF7">
        <w:rPr>
          <w:sz w:val="24"/>
          <w:szCs w:val="24"/>
          <w:lang w:val="en-GB"/>
        </w:rPr>
        <w:t>.</w:t>
      </w:r>
    </w:p>
    <w:p w:rsidR="0072435C" w:rsidRPr="00F42DF7" w:rsidRDefault="0072435C" w:rsidP="0072435C">
      <w:pPr>
        <w:ind w:firstLine="567"/>
        <w:jc w:val="both"/>
        <w:rPr>
          <w:noProof/>
          <w:sz w:val="24"/>
          <w:szCs w:val="24"/>
          <w:lang w:val="en-US"/>
        </w:rPr>
      </w:pPr>
      <w:r w:rsidRPr="00F42DF7">
        <w:rPr>
          <w:noProof/>
          <w:sz w:val="24"/>
          <w:szCs w:val="24"/>
          <w:lang w:val="en-US"/>
        </w:rPr>
        <w:t xml:space="preserve">The EIA of the M-6 road is comprised of (i) identification of the scope of the woks; (ii) collection of the detailed baseline data; (iii) assessment of the expacted environmental and </w:t>
      </w:r>
      <w:r w:rsidR="00593ADC" w:rsidRPr="00F42DF7">
        <w:rPr>
          <w:noProof/>
          <w:sz w:val="24"/>
          <w:szCs w:val="24"/>
          <w:lang w:val="en-US"/>
        </w:rPr>
        <w:t xml:space="preserve">social </w:t>
      </w:r>
      <w:r w:rsidRPr="00F42DF7">
        <w:rPr>
          <w:noProof/>
          <w:sz w:val="24"/>
          <w:szCs w:val="24"/>
          <w:lang w:val="en-US"/>
        </w:rPr>
        <w:t>impacts; (iv) outlining of mitigation measures; and (v) development of environmental management and monitoring plans.</w:t>
      </w:r>
    </w:p>
    <w:p w:rsidR="004773E4" w:rsidRPr="00F42DF7" w:rsidRDefault="0072435C" w:rsidP="0072435C">
      <w:pPr>
        <w:ind w:firstLine="567"/>
        <w:jc w:val="both"/>
        <w:rPr>
          <w:noProof/>
          <w:lang w:val="en-US"/>
        </w:rPr>
      </w:pPr>
      <w:r w:rsidRPr="00F42DF7">
        <w:rPr>
          <w:noProof/>
          <w:sz w:val="24"/>
          <w:szCs w:val="24"/>
          <w:lang w:val="en-US"/>
        </w:rPr>
        <w:t xml:space="preserve">The EIA procedure was a combination of desk and field works, including literature review, data collection from varuious agencies, engineering, geological and topographic survey, visual; inspections (flora and fauna survey), noise monitoring and </w:t>
      </w:r>
      <w:r w:rsidR="004D5BEB" w:rsidRPr="00F42DF7">
        <w:rPr>
          <w:noProof/>
          <w:sz w:val="24"/>
          <w:szCs w:val="24"/>
          <w:lang w:val="en-US"/>
        </w:rPr>
        <w:t>simulation</w:t>
      </w:r>
      <w:r w:rsidRPr="00F42DF7">
        <w:rPr>
          <w:noProof/>
          <w:sz w:val="24"/>
          <w:szCs w:val="24"/>
          <w:lang w:val="en-US"/>
        </w:rPr>
        <w:t xml:space="preserve">, comprehensive analysis of all the collected data. Design options for road and bridge works were fully considered as well as impacts of the project activities to be implemented outside the right-of-way, such as construction camps, temporary access roads, etc. On the initial stage of the EIA spatial boundaries of the project area were defined to allow identification and assessment of the expected environmental and social impacts and to enable comparative analysis of the project alternatives in </w:t>
      </w:r>
      <w:r w:rsidR="001B1FCB" w:rsidRPr="00F42DF7">
        <w:rPr>
          <w:noProof/>
          <w:sz w:val="24"/>
          <w:szCs w:val="24"/>
          <w:lang w:val="en-US"/>
        </w:rPr>
        <w:t>the</w:t>
      </w:r>
      <w:r w:rsidRPr="00F42DF7">
        <w:rPr>
          <w:noProof/>
          <w:sz w:val="24"/>
          <w:szCs w:val="24"/>
          <w:lang w:val="en-US"/>
        </w:rPr>
        <w:t xml:space="preserve"> given environment.</w:t>
      </w:r>
      <w:r w:rsidR="004773E4" w:rsidRPr="00F42DF7">
        <w:rPr>
          <w:noProof/>
          <w:lang w:val="en-US"/>
        </w:rPr>
        <w:t xml:space="preserve"> </w:t>
      </w:r>
    </w:p>
    <w:p w:rsidR="00AE2606" w:rsidRPr="00F42DF7" w:rsidRDefault="00AE2606" w:rsidP="00BB0F50">
      <w:pPr>
        <w:ind w:right="9" w:firstLine="567"/>
        <w:jc w:val="both"/>
        <w:rPr>
          <w:rStyle w:val="FontStyle17"/>
          <w:iCs w:val="0"/>
          <w:sz w:val="24"/>
          <w:szCs w:val="24"/>
          <w:lang w:val="en-US"/>
        </w:rPr>
      </w:pPr>
      <w:r w:rsidRPr="00F42DF7">
        <w:rPr>
          <w:i/>
          <w:sz w:val="24"/>
          <w:szCs w:val="24"/>
          <w:lang w:val="en-US"/>
        </w:rPr>
        <w:t xml:space="preserve">Project environmental category. </w:t>
      </w:r>
      <w:r w:rsidRPr="00F42DF7">
        <w:rPr>
          <w:sz w:val="24"/>
          <w:szCs w:val="24"/>
          <w:lang w:val="en-US"/>
        </w:rPr>
        <w:t>The project has been assigned Environmental Category "B" in accordance with World Bank Operational Policy 4.01, "Environmental Assessment".</w:t>
      </w:r>
      <w:r w:rsidRPr="00F42DF7">
        <w:rPr>
          <w:sz w:val="24"/>
          <w:szCs w:val="24"/>
          <w:lang w:val="en-GB"/>
        </w:rPr>
        <w:t xml:space="preserve">This </w:t>
      </w:r>
      <w:r w:rsidRPr="00F42DF7">
        <w:rPr>
          <w:sz w:val="24"/>
          <w:szCs w:val="24"/>
          <w:lang w:val="en-GB"/>
        </w:rPr>
        <w:lastRenderedPageBreak/>
        <w:t>classification was based on the fact that (</w:t>
      </w:r>
      <w:proofErr w:type="spellStart"/>
      <w:r w:rsidRPr="00F42DF7">
        <w:rPr>
          <w:sz w:val="24"/>
          <w:szCs w:val="24"/>
          <w:lang w:val="en-GB"/>
        </w:rPr>
        <w:t>i</w:t>
      </w:r>
      <w:proofErr w:type="spellEnd"/>
      <w:r w:rsidRPr="00F42DF7">
        <w:rPr>
          <w:sz w:val="24"/>
          <w:szCs w:val="24"/>
          <w:lang w:val="en-GB"/>
        </w:rPr>
        <w:t xml:space="preserve">) construction works as such will essentially be </w:t>
      </w:r>
      <w:r w:rsidR="003E4C97" w:rsidRPr="00F42DF7">
        <w:rPr>
          <w:sz w:val="24"/>
          <w:szCs w:val="24"/>
          <w:lang w:val="en-GB"/>
        </w:rPr>
        <w:t>limited</w:t>
      </w:r>
      <w:r w:rsidRPr="00F42DF7">
        <w:rPr>
          <w:sz w:val="24"/>
          <w:szCs w:val="24"/>
          <w:lang w:val="en-GB"/>
        </w:rPr>
        <w:t xml:space="preserve"> to the existing right-of-way, (ii) there is no resettlement </w:t>
      </w:r>
      <w:r w:rsidR="003D77F9" w:rsidRPr="00F42DF7">
        <w:rPr>
          <w:sz w:val="24"/>
          <w:szCs w:val="24"/>
          <w:lang w:val="en-GB"/>
        </w:rPr>
        <w:t>of</w:t>
      </w:r>
      <w:r w:rsidRPr="00F42DF7">
        <w:rPr>
          <w:sz w:val="24"/>
          <w:szCs w:val="24"/>
          <w:lang w:val="en-GB"/>
        </w:rPr>
        <w:t xml:space="preserve"> businesses and (iii) the potential environmental impacts of the project are not expected to be significant and only of a temporary nature.</w:t>
      </w:r>
      <w:r w:rsidRPr="00F42DF7">
        <w:rPr>
          <w:lang w:val="en-GB"/>
        </w:rPr>
        <w:t xml:space="preserve"> </w:t>
      </w:r>
      <w:r w:rsidRPr="00F42DF7">
        <w:rPr>
          <w:sz w:val="24"/>
          <w:szCs w:val="24"/>
          <w:lang w:val="en-US"/>
        </w:rPr>
        <w:t xml:space="preserve">For a category B project it is necessary to conduct a site specific EIA and prepare an Environmental Management Plan for both construction and operation phases. Furthermore, the EIA and EMP have to be disclosed and consulted with all interested </w:t>
      </w:r>
      <w:r w:rsidR="00262EE5" w:rsidRPr="00F42DF7">
        <w:rPr>
          <w:sz w:val="24"/>
          <w:szCs w:val="24"/>
          <w:lang w:val="en-US"/>
        </w:rPr>
        <w:t>stakeholders</w:t>
      </w:r>
      <w:r w:rsidRPr="00F42DF7">
        <w:rPr>
          <w:sz w:val="24"/>
          <w:szCs w:val="24"/>
          <w:lang w:val="en-US"/>
        </w:rPr>
        <w:t xml:space="preserve">, including potentially affected people in the country, as well as in the WB </w:t>
      </w:r>
      <w:proofErr w:type="spellStart"/>
      <w:r w:rsidRPr="00F42DF7">
        <w:rPr>
          <w:sz w:val="24"/>
          <w:szCs w:val="24"/>
          <w:lang w:val="en-US"/>
        </w:rPr>
        <w:t>Infoshop</w:t>
      </w:r>
      <w:proofErr w:type="spellEnd"/>
      <w:r w:rsidRPr="00F42DF7">
        <w:rPr>
          <w:sz w:val="24"/>
          <w:szCs w:val="24"/>
          <w:lang w:val="en-US"/>
        </w:rPr>
        <w:t>.</w:t>
      </w:r>
      <w:r w:rsidR="005C27CC" w:rsidRPr="00F42DF7">
        <w:rPr>
          <w:sz w:val="24"/>
          <w:szCs w:val="24"/>
          <w:lang w:val="en-US"/>
        </w:rPr>
        <w:t xml:space="preserve"> Overview of the WB safeguards policies and their relevance to the project activities is presented in </w:t>
      </w:r>
      <w:r w:rsidR="006E2752" w:rsidRPr="00F42DF7">
        <w:rPr>
          <w:sz w:val="24"/>
          <w:szCs w:val="24"/>
          <w:lang w:val="en-US"/>
        </w:rPr>
        <w:t>Annex 2</w:t>
      </w:r>
      <w:r w:rsidR="005C27CC" w:rsidRPr="00F42DF7">
        <w:rPr>
          <w:sz w:val="24"/>
          <w:szCs w:val="24"/>
          <w:lang w:val="en-US"/>
        </w:rPr>
        <w:t>.</w:t>
      </w:r>
    </w:p>
    <w:p w:rsidR="00AE2606" w:rsidRPr="00F42DF7" w:rsidRDefault="00AE2606" w:rsidP="00BB0F50">
      <w:pPr>
        <w:autoSpaceDE w:val="0"/>
        <w:autoSpaceDN w:val="0"/>
        <w:adjustRightInd w:val="0"/>
        <w:ind w:firstLine="567"/>
        <w:jc w:val="both"/>
        <w:rPr>
          <w:strike/>
          <w:sz w:val="24"/>
          <w:szCs w:val="24"/>
          <w:lang w:val="en-US" w:eastAsia="en-US"/>
        </w:rPr>
      </w:pPr>
      <w:r w:rsidRPr="00F42DF7">
        <w:rPr>
          <w:i/>
          <w:sz w:val="24"/>
          <w:szCs w:val="24"/>
          <w:lang w:val="en-US" w:eastAsia="en-US"/>
        </w:rPr>
        <w:t xml:space="preserve">EIA study team. </w:t>
      </w:r>
      <w:r w:rsidRPr="00F42DF7">
        <w:rPr>
          <w:sz w:val="24"/>
          <w:szCs w:val="24"/>
          <w:lang w:val="en-US" w:eastAsia="en-US"/>
        </w:rPr>
        <w:t xml:space="preserve">The EIA </w:t>
      </w:r>
      <w:r w:rsidR="00AA0D79" w:rsidRPr="00F42DF7">
        <w:rPr>
          <w:sz w:val="24"/>
          <w:szCs w:val="24"/>
          <w:lang w:val="en-US" w:eastAsia="en-US"/>
        </w:rPr>
        <w:t xml:space="preserve">study </w:t>
      </w:r>
      <w:r w:rsidR="003E4C97" w:rsidRPr="00F42DF7">
        <w:rPr>
          <w:sz w:val="24"/>
          <w:szCs w:val="24"/>
          <w:lang w:val="en-US" w:eastAsia="en-US"/>
        </w:rPr>
        <w:t xml:space="preserve">was carried out by </w:t>
      </w:r>
      <w:r w:rsidRPr="00F42DF7">
        <w:rPr>
          <w:sz w:val="24"/>
          <w:szCs w:val="24"/>
          <w:lang w:val="en-US" w:eastAsia="en-US"/>
        </w:rPr>
        <w:t>and EMP report was prepared by a team of specialists</w:t>
      </w:r>
      <w:r w:rsidR="00AA0D79" w:rsidRPr="00F42DF7">
        <w:rPr>
          <w:sz w:val="24"/>
          <w:szCs w:val="24"/>
          <w:lang w:val="en-US" w:eastAsia="en-US"/>
        </w:rPr>
        <w:t xml:space="preserve"> </w:t>
      </w:r>
      <w:r w:rsidRPr="00F42DF7">
        <w:rPr>
          <w:sz w:val="24"/>
          <w:szCs w:val="24"/>
          <w:lang w:val="en-US" w:eastAsia="en-US"/>
        </w:rPr>
        <w:t xml:space="preserve">from </w:t>
      </w:r>
      <w:r w:rsidR="009632E8" w:rsidRPr="00F42DF7">
        <w:rPr>
          <w:sz w:val="24"/>
          <w:szCs w:val="24"/>
          <w:lang w:val="en-US" w:eastAsia="en-US"/>
        </w:rPr>
        <w:t>the State Enterprise “</w:t>
      </w:r>
      <w:proofErr w:type="spellStart"/>
      <w:r w:rsidRPr="00F42DF7">
        <w:rPr>
          <w:sz w:val="24"/>
          <w:szCs w:val="24"/>
          <w:lang w:val="en-US" w:eastAsia="en-US"/>
        </w:rPr>
        <w:t>B</w:t>
      </w:r>
      <w:r w:rsidR="00AA0D79" w:rsidRPr="00F42DF7">
        <w:rPr>
          <w:sz w:val="24"/>
          <w:szCs w:val="24"/>
          <w:lang w:val="en-US" w:eastAsia="en-US"/>
        </w:rPr>
        <w:t>elgiprodor</w:t>
      </w:r>
      <w:proofErr w:type="spellEnd"/>
      <w:r w:rsidR="009632E8" w:rsidRPr="00F42DF7">
        <w:rPr>
          <w:sz w:val="24"/>
          <w:szCs w:val="24"/>
          <w:lang w:val="en-US" w:eastAsia="en-US"/>
        </w:rPr>
        <w:t>”</w:t>
      </w:r>
      <w:r w:rsidR="00AA0D79" w:rsidRPr="00F42DF7">
        <w:rPr>
          <w:sz w:val="24"/>
          <w:szCs w:val="24"/>
          <w:lang w:val="en-US" w:eastAsia="en-US"/>
        </w:rPr>
        <w:t xml:space="preserve"> </w:t>
      </w:r>
      <w:r w:rsidR="009632E8" w:rsidRPr="00F42DF7">
        <w:rPr>
          <w:sz w:val="24"/>
          <w:szCs w:val="24"/>
          <w:lang w:val="en-US" w:eastAsia="en-US"/>
        </w:rPr>
        <w:t>(specialized Belarus institution dealing with r</w:t>
      </w:r>
      <w:r w:rsidR="00AA0D79" w:rsidRPr="00F42DF7">
        <w:rPr>
          <w:sz w:val="24"/>
          <w:szCs w:val="24"/>
          <w:lang w:val="en-US" w:eastAsia="en-US"/>
        </w:rPr>
        <w:t>oad</w:t>
      </w:r>
      <w:r w:rsidR="009632E8" w:rsidRPr="00F42DF7">
        <w:rPr>
          <w:sz w:val="24"/>
          <w:szCs w:val="24"/>
          <w:lang w:val="en-US" w:eastAsia="en-US"/>
        </w:rPr>
        <w:t>, bridge and airfield d</w:t>
      </w:r>
      <w:r w:rsidR="00AA0D79" w:rsidRPr="00F42DF7">
        <w:rPr>
          <w:sz w:val="24"/>
          <w:szCs w:val="24"/>
          <w:lang w:val="en-US" w:eastAsia="en-US"/>
        </w:rPr>
        <w:t>esign</w:t>
      </w:r>
      <w:r w:rsidR="009632E8" w:rsidRPr="00F42DF7">
        <w:rPr>
          <w:sz w:val="24"/>
          <w:szCs w:val="24"/>
          <w:lang w:val="en-US" w:eastAsia="en-US"/>
        </w:rPr>
        <w:t>)</w:t>
      </w:r>
      <w:r w:rsidR="00AA0D79" w:rsidRPr="00F42DF7">
        <w:rPr>
          <w:sz w:val="24"/>
          <w:szCs w:val="24"/>
          <w:lang w:val="en-US" w:eastAsia="en-US"/>
        </w:rPr>
        <w:t>. B</w:t>
      </w:r>
      <w:r w:rsidR="007D7734" w:rsidRPr="00F42DF7">
        <w:rPr>
          <w:sz w:val="24"/>
          <w:szCs w:val="24"/>
          <w:lang w:val="en-US"/>
        </w:rPr>
        <w:t>iodiversity experts of the National Academy of Sciences</w:t>
      </w:r>
      <w:r w:rsidR="002C706B" w:rsidRPr="00F42DF7">
        <w:rPr>
          <w:sz w:val="24"/>
          <w:szCs w:val="24"/>
          <w:lang w:val="en-US"/>
        </w:rPr>
        <w:t xml:space="preserve"> were also involved to</w:t>
      </w:r>
      <w:r w:rsidR="00AA0D79" w:rsidRPr="00F42DF7">
        <w:rPr>
          <w:sz w:val="24"/>
          <w:szCs w:val="24"/>
          <w:lang w:val="en-US"/>
        </w:rPr>
        <w:t xml:space="preserve"> </w:t>
      </w:r>
      <w:r w:rsidR="002C706B" w:rsidRPr="00F42DF7">
        <w:rPr>
          <w:sz w:val="24"/>
          <w:szCs w:val="24"/>
          <w:lang w:val="en-US"/>
        </w:rPr>
        <w:t>carry out biodiversity</w:t>
      </w:r>
      <w:r w:rsidR="00AA0D79" w:rsidRPr="00F42DF7">
        <w:rPr>
          <w:sz w:val="24"/>
          <w:szCs w:val="24"/>
          <w:lang w:val="en-US"/>
        </w:rPr>
        <w:t xml:space="preserve"> </w:t>
      </w:r>
      <w:r w:rsidR="002C706B" w:rsidRPr="00F42DF7">
        <w:rPr>
          <w:sz w:val="24"/>
          <w:szCs w:val="24"/>
          <w:lang w:val="en-US"/>
        </w:rPr>
        <w:t>studies and field surveys</w:t>
      </w:r>
      <w:r w:rsidR="007D7734" w:rsidRPr="00F42DF7">
        <w:rPr>
          <w:sz w:val="24"/>
          <w:szCs w:val="24"/>
          <w:lang w:val="en-US"/>
        </w:rPr>
        <w:t>.</w:t>
      </w:r>
      <w:r w:rsidR="00AA0D79" w:rsidRPr="00F42DF7">
        <w:rPr>
          <w:sz w:val="24"/>
          <w:szCs w:val="24"/>
          <w:lang w:val="en-US"/>
        </w:rPr>
        <w:t xml:space="preserve"> </w:t>
      </w:r>
    </w:p>
    <w:p w:rsidR="00AA0D79" w:rsidRPr="00F42DF7" w:rsidRDefault="00AA0D79" w:rsidP="00AA0D79">
      <w:pPr>
        <w:ind w:firstLine="567"/>
        <w:jc w:val="both"/>
        <w:rPr>
          <w:noProof/>
          <w:sz w:val="24"/>
          <w:szCs w:val="24"/>
          <w:lang w:val="en-US"/>
        </w:rPr>
      </w:pPr>
      <w:r w:rsidRPr="00F42DF7">
        <w:rPr>
          <w:noProof/>
          <w:sz w:val="24"/>
          <w:szCs w:val="24"/>
          <w:lang w:val="en-US"/>
        </w:rPr>
        <w:t>In general the</w:t>
      </w:r>
      <w:r w:rsidR="00180AD1" w:rsidRPr="00F42DF7">
        <w:rPr>
          <w:noProof/>
          <w:sz w:val="24"/>
          <w:szCs w:val="24"/>
          <w:lang w:val="en-US"/>
        </w:rPr>
        <w:t xml:space="preserve"> functions of the team</w:t>
      </w:r>
      <w:r w:rsidRPr="00F42DF7">
        <w:rPr>
          <w:noProof/>
          <w:sz w:val="24"/>
          <w:szCs w:val="24"/>
          <w:lang w:val="en-US"/>
        </w:rPr>
        <w:t xml:space="preserve"> </w:t>
      </w:r>
      <w:r w:rsidR="00180AD1" w:rsidRPr="00F42DF7">
        <w:rPr>
          <w:noProof/>
          <w:sz w:val="24"/>
          <w:szCs w:val="24"/>
          <w:lang w:val="en-US"/>
        </w:rPr>
        <w:t>may be categorized into</w:t>
      </w:r>
      <w:r w:rsidRPr="00F42DF7">
        <w:rPr>
          <w:noProof/>
          <w:sz w:val="24"/>
          <w:szCs w:val="24"/>
          <w:lang w:val="en-US"/>
        </w:rPr>
        <w:t xml:space="preserve"> the six main activities that are common to most EIA studies carried out in compliance </w:t>
      </w:r>
      <w:r w:rsidR="00BB2DE4" w:rsidRPr="00F42DF7">
        <w:rPr>
          <w:noProof/>
          <w:sz w:val="24"/>
          <w:szCs w:val="24"/>
          <w:lang w:val="en-US"/>
        </w:rPr>
        <w:t xml:space="preserve">both </w:t>
      </w:r>
      <w:r w:rsidRPr="00F42DF7">
        <w:rPr>
          <w:noProof/>
          <w:sz w:val="24"/>
          <w:szCs w:val="24"/>
          <w:lang w:val="en-US"/>
        </w:rPr>
        <w:t>with</w:t>
      </w:r>
      <w:r w:rsidR="00BB2DE4" w:rsidRPr="00F42DF7">
        <w:rPr>
          <w:noProof/>
          <w:sz w:val="24"/>
          <w:szCs w:val="24"/>
          <w:lang w:val="en-US"/>
        </w:rPr>
        <w:t xml:space="preserve"> Belarus and</w:t>
      </w:r>
      <w:r w:rsidRPr="00F42DF7">
        <w:rPr>
          <w:noProof/>
          <w:sz w:val="24"/>
          <w:szCs w:val="24"/>
          <w:lang w:val="en-US"/>
        </w:rPr>
        <w:t xml:space="preserve"> international standards. These include:</w:t>
      </w:r>
    </w:p>
    <w:p w:rsidR="00AA0D79" w:rsidRPr="00F42DF7" w:rsidRDefault="00AA0D79" w:rsidP="008A5DFD">
      <w:pPr>
        <w:pStyle w:val="ListParagraph"/>
        <w:numPr>
          <w:ilvl w:val="0"/>
          <w:numId w:val="14"/>
        </w:numPr>
        <w:jc w:val="both"/>
        <w:rPr>
          <w:noProof/>
          <w:sz w:val="24"/>
          <w:szCs w:val="24"/>
          <w:lang w:val="en-US"/>
        </w:rPr>
      </w:pPr>
      <w:r w:rsidRPr="00F42DF7">
        <w:rPr>
          <w:noProof/>
          <w:sz w:val="24"/>
          <w:szCs w:val="24"/>
          <w:lang w:val="en-US"/>
        </w:rPr>
        <w:t>Collection of baseline data describing the existing environment (physical, biologocal, human) within the area of the proposed project impact. Desktop studies and field surveys were carried out to address important gaps in the existing data.</w:t>
      </w:r>
    </w:p>
    <w:p w:rsidR="00AA0D79" w:rsidRPr="00F42DF7" w:rsidRDefault="00AA0D79" w:rsidP="008A5DFD">
      <w:pPr>
        <w:pStyle w:val="ListParagraph"/>
        <w:numPr>
          <w:ilvl w:val="0"/>
          <w:numId w:val="14"/>
        </w:numPr>
        <w:jc w:val="both"/>
        <w:rPr>
          <w:noProof/>
          <w:sz w:val="24"/>
          <w:szCs w:val="24"/>
          <w:lang w:val="en-US"/>
        </w:rPr>
      </w:pPr>
      <w:r w:rsidRPr="00F42DF7">
        <w:rPr>
          <w:noProof/>
          <w:sz w:val="24"/>
          <w:szCs w:val="24"/>
          <w:lang w:val="en-US"/>
        </w:rPr>
        <w:t>Identification of impact</w:t>
      </w:r>
      <w:r w:rsidR="00180AD1" w:rsidRPr="00F42DF7">
        <w:rPr>
          <w:noProof/>
          <w:sz w:val="24"/>
          <w:szCs w:val="24"/>
          <w:lang w:val="en-US"/>
        </w:rPr>
        <w:t>s</w:t>
      </w:r>
      <w:r w:rsidRPr="00F42DF7">
        <w:rPr>
          <w:noProof/>
          <w:sz w:val="24"/>
          <w:szCs w:val="24"/>
          <w:lang w:val="en-US"/>
        </w:rPr>
        <w:t>, assessment of their significance and development of appropriate mitigation measures</w:t>
      </w:r>
      <w:r w:rsidR="00180AD1" w:rsidRPr="00F42DF7">
        <w:rPr>
          <w:noProof/>
          <w:sz w:val="24"/>
          <w:szCs w:val="24"/>
          <w:lang w:val="en-US"/>
        </w:rPr>
        <w:t xml:space="preserve"> with regard to the fact that </w:t>
      </w:r>
      <w:r w:rsidRPr="00F42DF7">
        <w:rPr>
          <w:noProof/>
          <w:sz w:val="24"/>
          <w:szCs w:val="24"/>
          <w:lang w:val="en-US"/>
        </w:rPr>
        <w:t>avoidance of impacts</w:t>
      </w:r>
      <w:r w:rsidR="00180AD1" w:rsidRPr="00F42DF7">
        <w:rPr>
          <w:noProof/>
          <w:sz w:val="24"/>
          <w:szCs w:val="24"/>
          <w:lang w:val="en-US"/>
        </w:rPr>
        <w:t xml:space="preserve"> is preferred by both the Bank safeguards and national environmental protection policy.</w:t>
      </w:r>
    </w:p>
    <w:p w:rsidR="00180AD1" w:rsidRPr="00F42DF7" w:rsidRDefault="00180AD1" w:rsidP="008A5DFD">
      <w:pPr>
        <w:pStyle w:val="ListParagraph"/>
        <w:numPr>
          <w:ilvl w:val="0"/>
          <w:numId w:val="14"/>
        </w:numPr>
        <w:jc w:val="both"/>
        <w:rPr>
          <w:noProof/>
          <w:sz w:val="24"/>
          <w:szCs w:val="24"/>
          <w:lang w:val="en-US"/>
        </w:rPr>
      </w:pPr>
      <w:r w:rsidRPr="00F42DF7">
        <w:rPr>
          <w:noProof/>
          <w:sz w:val="24"/>
          <w:szCs w:val="24"/>
          <w:lang w:val="en-US"/>
        </w:rPr>
        <w:t>Analysis of alternatives in terms of location,</w:t>
      </w:r>
      <w:r w:rsidR="009632E8" w:rsidRPr="00F42DF7">
        <w:rPr>
          <w:noProof/>
          <w:sz w:val="24"/>
          <w:szCs w:val="24"/>
          <w:lang w:val="en-US"/>
        </w:rPr>
        <w:t xml:space="preserve"> </w:t>
      </w:r>
      <w:r w:rsidRPr="00F42DF7">
        <w:rPr>
          <w:noProof/>
          <w:sz w:val="24"/>
          <w:szCs w:val="24"/>
          <w:lang w:val="en-US"/>
        </w:rPr>
        <w:t>design, construction methods and operation, including “do nothing” alternative.</w:t>
      </w:r>
    </w:p>
    <w:p w:rsidR="0041310B" w:rsidRPr="00F42DF7" w:rsidRDefault="00180AD1" w:rsidP="008A5DFD">
      <w:pPr>
        <w:pStyle w:val="ListParagraph"/>
        <w:numPr>
          <w:ilvl w:val="0"/>
          <w:numId w:val="14"/>
        </w:numPr>
        <w:jc w:val="both"/>
        <w:rPr>
          <w:noProof/>
          <w:sz w:val="24"/>
          <w:szCs w:val="24"/>
          <w:lang w:val="en-US"/>
        </w:rPr>
      </w:pPr>
      <w:r w:rsidRPr="00F42DF7">
        <w:rPr>
          <w:noProof/>
          <w:sz w:val="24"/>
          <w:szCs w:val="24"/>
          <w:lang w:val="en-US"/>
        </w:rPr>
        <w:t>Preparation of the en</w:t>
      </w:r>
      <w:r w:rsidR="00E3759A" w:rsidRPr="00F42DF7">
        <w:rPr>
          <w:noProof/>
          <w:sz w:val="24"/>
          <w:szCs w:val="24"/>
          <w:lang w:val="en-US"/>
        </w:rPr>
        <w:t>vironmental manag</w:t>
      </w:r>
      <w:r w:rsidRPr="00F42DF7">
        <w:rPr>
          <w:noProof/>
          <w:sz w:val="24"/>
          <w:szCs w:val="24"/>
          <w:lang w:val="en-US"/>
        </w:rPr>
        <w:t>ement plan (EMP) according to the World Bank OP 4.01</w:t>
      </w:r>
      <w:r w:rsidR="0041310B" w:rsidRPr="00F42DF7">
        <w:rPr>
          <w:noProof/>
          <w:sz w:val="24"/>
          <w:szCs w:val="24"/>
          <w:lang w:val="en-US"/>
        </w:rPr>
        <w:t>.</w:t>
      </w:r>
    </w:p>
    <w:p w:rsidR="00180AD1" w:rsidRPr="00F42DF7" w:rsidRDefault="00180AD1" w:rsidP="008A5DFD">
      <w:pPr>
        <w:pStyle w:val="ListParagraph"/>
        <w:numPr>
          <w:ilvl w:val="0"/>
          <w:numId w:val="14"/>
        </w:numPr>
        <w:jc w:val="both"/>
        <w:rPr>
          <w:noProof/>
          <w:sz w:val="24"/>
          <w:szCs w:val="24"/>
          <w:lang w:val="en-US"/>
        </w:rPr>
      </w:pPr>
      <w:r w:rsidRPr="00F42DF7">
        <w:rPr>
          <w:noProof/>
          <w:sz w:val="24"/>
          <w:szCs w:val="24"/>
          <w:lang w:val="en-US"/>
        </w:rPr>
        <w:t>Public consultation and disclosure.</w:t>
      </w:r>
    </w:p>
    <w:p w:rsidR="00180AD1" w:rsidRPr="00F42DF7" w:rsidRDefault="00180AD1" w:rsidP="008A5DFD">
      <w:pPr>
        <w:pStyle w:val="ListParagraph"/>
        <w:numPr>
          <w:ilvl w:val="0"/>
          <w:numId w:val="14"/>
        </w:numPr>
        <w:jc w:val="both"/>
        <w:rPr>
          <w:noProof/>
          <w:sz w:val="24"/>
          <w:szCs w:val="24"/>
          <w:lang w:val="en-US"/>
        </w:rPr>
      </w:pPr>
      <w:r w:rsidRPr="00F42DF7">
        <w:rPr>
          <w:noProof/>
          <w:sz w:val="24"/>
          <w:szCs w:val="24"/>
          <w:lang w:val="en-US"/>
        </w:rPr>
        <w:t>Preparation of the EIA and EMP report.</w:t>
      </w:r>
    </w:p>
    <w:p w:rsidR="00AA0D79" w:rsidRPr="00F42DF7" w:rsidRDefault="00AA0D79" w:rsidP="00BB0F50">
      <w:pPr>
        <w:autoSpaceDE w:val="0"/>
        <w:autoSpaceDN w:val="0"/>
        <w:adjustRightInd w:val="0"/>
        <w:ind w:firstLine="567"/>
        <w:jc w:val="both"/>
        <w:rPr>
          <w:sz w:val="24"/>
          <w:szCs w:val="24"/>
          <w:lang w:val="en-US" w:eastAsia="en-US"/>
        </w:rPr>
      </w:pPr>
    </w:p>
    <w:p w:rsidR="006F0055" w:rsidRPr="00F42DF7" w:rsidRDefault="00AE2606" w:rsidP="006F0055">
      <w:pPr>
        <w:autoSpaceDE w:val="0"/>
        <w:autoSpaceDN w:val="0"/>
        <w:adjustRightInd w:val="0"/>
        <w:ind w:firstLine="540"/>
        <w:jc w:val="both"/>
        <w:rPr>
          <w:sz w:val="24"/>
          <w:lang w:val="en-GB"/>
        </w:rPr>
      </w:pPr>
      <w:r w:rsidRPr="00F42DF7">
        <w:rPr>
          <w:i/>
          <w:sz w:val="24"/>
          <w:szCs w:val="24"/>
          <w:lang w:val="en-US" w:eastAsia="en-US"/>
        </w:rPr>
        <w:t xml:space="preserve">EIA approval at the national level. </w:t>
      </w:r>
      <w:r w:rsidR="006F0055" w:rsidRPr="00F42DF7">
        <w:rPr>
          <w:sz w:val="24"/>
          <w:lang w:val="en-US"/>
        </w:rPr>
        <w:t>One</w:t>
      </w:r>
      <w:r w:rsidR="006F0055" w:rsidRPr="00F42DF7">
        <w:rPr>
          <w:sz w:val="24"/>
          <w:lang w:val="en-GB"/>
        </w:rPr>
        <w:t xml:space="preserve"> </w:t>
      </w:r>
      <w:r w:rsidR="006F0055" w:rsidRPr="00F42DF7">
        <w:rPr>
          <w:sz w:val="24"/>
          <w:lang w:val="en-US"/>
        </w:rPr>
        <w:t>of</w:t>
      </w:r>
      <w:r w:rsidR="006F0055" w:rsidRPr="00F42DF7">
        <w:rPr>
          <w:sz w:val="24"/>
          <w:lang w:val="en-GB"/>
        </w:rPr>
        <w:t xml:space="preserve"> </w:t>
      </w:r>
      <w:r w:rsidR="006F0055" w:rsidRPr="00F42DF7">
        <w:rPr>
          <w:sz w:val="24"/>
          <w:lang w:val="en-US"/>
        </w:rPr>
        <w:t>the</w:t>
      </w:r>
      <w:r w:rsidR="006F0055" w:rsidRPr="00F42DF7">
        <w:rPr>
          <w:sz w:val="24"/>
          <w:lang w:val="en-GB"/>
        </w:rPr>
        <w:t xml:space="preserve"> </w:t>
      </w:r>
      <w:r w:rsidR="006F0055" w:rsidRPr="00F42DF7">
        <w:rPr>
          <w:sz w:val="24"/>
          <w:lang w:val="en-US"/>
        </w:rPr>
        <w:t>key</w:t>
      </w:r>
      <w:r w:rsidR="006F0055" w:rsidRPr="00F42DF7">
        <w:rPr>
          <w:sz w:val="24"/>
          <w:lang w:val="en-GB"/>
        </w:rPr>
        <w:t xml:space="preserve"> </w:t>
      </w:r>
      <w:r w:rsidR="006F0055" w:rsidRPr="00F42DF7">
        <w:rPr>
          <w:sz w:val="24"/>
          <w:lang w:val="en-US"/>
        </w:rPr>
        <w:t>directions</w:t>
      </w:r>
      <w:r w:rsidR="006F0055" w:rsidRPr="00F42DF7">
        <w:rPr>
          <w:sz w:val="24"/>
          <w:lang w:val="en-GB"/>
        </w:rPr>
        <w:t xml:space="preserve"> </w:t>
      </w:r>
      <w:r w:rsidR="006F0055" w:rsidRPr="00F42DF7">
        <w:rPr>
          <w:sz w:val="24"/>
          <w:lang w:val="en-US"/>
        </w:rPr>
        <w:t>of</w:t>
      </w:r>
      <w:r w:rsidR="006F0055" w:rsidRPr="00F42DF7">
        <w:rPr>
          <w:sz w:val="24"/>
          <w:lang w:val="en-GB"/>
        </w:rPr>
        <w:t xml:space="preserve"> </w:t>
      </w:r>
      <w:r w:rsidR="006F0055" w:rsidRPr="00F42DF7">
        <w:rPr>
          <w:sz w:val="24"/>
          <w:lang w:val="en-US"/>
        </w:rPr>
        <w:t>nature</w:t>
      </w:r>
      <w:r w:rsidR="006F0055" w:rsidRPr="00F42DF7">
        <w:rPr>
          <w:sz w:val="24"/>
          <w:lang w:val="en-GB"/>
        </w:rPr>
        <w:t xml:space="preserve"> </w:t>
      </w:r>
      <w:r w:rsidR="006F0055" w:rsidRPr="00F42DF7">
        <w:rPr>
          <w:sz w:val="24"/>
          <w:lang w:val="en-US"/>
        </w:rPr>
        <w:t>protection</w:t>
      </w:r>
      <w:r w:rsidR="006F0055" w:rsidRPr="00F42DF7">
        <w:rPr>
          <w:sz w:val="24"/>
          <w:lang w:val="en-GB"/>
        </w:rPr>
        <w:t xml:space="preserve"> </w:t>
      </w:r>
      <w:r w:rsidR="006F0055" w:rsidRPr="00F42DF7">
        <w:rPr>
          <w:sz w:val="24"/>
          <w:lang w:val="en-US"/>
        </w:rPr>
        <w:t>activities</w:t>
      </w:r>
      <w:r w:rsidR="006F0055" w:rsidRPr="00F42DF7">
        <w:rPr>
          <w:sz w:val="24"/>
          <w:lang w:val="en-GB"/>
        </w:rPr>
        <w:t xml:space="preserve"> </w:t>
      </w:r>
      <w:r w:rsidR="006F0055" w:rsidRPr="00F42DF7">
        <w:rPr>
          <w:sz w:val="24"/>
          <w:lang w:val="en-US"/>
        </w:rPr>
        <w:t>of</w:t>
      </w:r>
      <w:r w:rsidR="006F0055" w:rsidRPr="00F42DF7">
        <w:rPr>
          <w:sz w:val="24"/>
          <w:lang w:val="en-GB"/>
        </w:rPr>
        <w:t xml:space="preserve"> </w:t>
      </w:r>
      <w:r w:rsidR="006F0055" w:rsidRPr="00F42DF7">
        <w:rPr>
          <w:sz w:val="24"/>
          <w:lang w:val="en-US"/>
        </w:rPr>
        <w:t>the</w:t>
      </w:r>
      <w:r w:rsidR="006F0055" w:rsidRPr="00F42DF7">
        <w:rPr>
          <w:sz w:val="24"/>
          <w:lang w:val="en-GB"/>
        </w:rPr>
        <w:t xml:space="preserve"> </w:t>
      </w:r>
      <w:r w:rsidR="006F0055" w:rsidRPr="00F42DF7">
        <w:rPr>
          <w:sz w:val="24"/>
          <w:lang w:val="en-US"/>
        </w:rPr>
        <w:t>state</w:t>
      </w:r>
      <w:r w:rsidR="006F0055" w:rsidRPr="00F42DF7">
        <w:rPr>
          <w:sz w:val="24"/>
          <w:lang w:val="en-GB"/>
        </w:rPr>
        <w:t xml:space="preserve"> </w:t>
      </w:r>
      <w:r w:rsidR="006F0055" w:rsidRPr="00F42DF7">
        <w:rPr>
          <w:sz w:val="24"/>
          <w:lang w:val="en-US"/>
        </w:rPr>
        <w:t>comes to enforcement of ecological norms and specifications in road and transport infr</w:t>
      </w:r>
      <w:r w:rsidR="007D4643" w:rsidRPr="00F42DF7">
        <w:rPr>
          <w:sz w:val="24"/>
          <w:lang w:val="en-US"/>
        </w:rPr>
        <w:t>a</w:t>
      </w:r>
      <w:r w:rsidR="006F0055" w:rsidRPr="00F42DF7">
        <w:rPr>
          <w:sz w:val="24"/>
          <w:lang w:val="en-US"/>
        </w:rPr>
        <w:t>structure projects.</w:t>
      </w:r>
    </w:p>
    <w:p w:rsidR="006F0055" w:rsidRPr="00F42DF7" w:rsidRDefault="006F0055" w:rsidP="006F0055">
      <w:pPr>
        <w:autoSpaceDE w:val="0"/>
        <w:autoSpaceDN w:val="0"/>
        <w:adjustRightInd w:val="0"/>
        <w:ind w:firstLine="540"/>
        <w:jc w:val="both"/>
        <w:rPr>
          <w:sz w:val="24"/>
          <w:lang w:val="en-GB"/>
        </w:rPr>
      </w:pPr>
      <w:r w:rsidRPr="00F42DF7">
        <w:rPr>
          <w:sz w:val="24"/>
          <w:lang w:val="en-US"/>
        </w:rPr>
        <w:t>E</w:t>
      </w:r>
      <w:r w:rsidR="007D19A8" w:rsidRPr="00F42DF7">
        <w:rPr>
          <w:sz w:val="24"/>
          <w:lang w:val="en-US"/>
        </w:rPr>
        <w:t>nvironmental</w:t>
      </w:r>
      <w:r w:rsidRPr="00F42DF7">
        <w:rPr>
          <w:sz w:val="24"/>
          <w:lang w:val="en-GB"/>
        </w:rPr>
        <w:t xml:space="preserve"> </w:t>
      </w:r>
      <w:r w:rsidRPr="00F42DF7">
        <w:rPr>
          <w:sz w:val="24"/>
          <w:lang w:val="en-US"/>
        </w:rPr>
        <w:t>safety</w:t>
      </w:r>
      <w:r w:rsidRPr="00F42DF7">
        <w:rPr>
          <w:sz w:val="24"/>
          <w:lang w:val="en-GB"/>
        </w:rPr>
        <w:t xml:space="preserve"> </w:t>
      </w:r>
      <w:r w:rsidRPr="00F42DF7">
        <w:rPr>
          <w:sz w:val="24"/>
          <w:lang w:val="en-US"/>
        </w:rPr>
        <w:t>of</w:t>
      </w:r>
      <w:r w:rsidRPr="00F42DF7">
        <w:rPr>
          <w:sz w:val="24"/>
          <w:lang w:val="en-GB"/>
        </w:rPr>
        <w:t xml:space="preserve"> </w:t>
      </w:r>
      <w:r w:rsidRPr="00F42DF7">
        <w:rPr>
          <w:sz w:val="24"/>
          <w:lang w:val="en-US"/>
        </w:rPr>
        <w:t>roads</w:t>
      </w:r>
      <w:r w:rsidRPr="00F42DF7">
        <w:rPr>
          <w:sz w:val="24"/>
          <w:lang w:val="en-GB"/>
        </w:rPr>
        <w:t xml:space="preserve"> </w:t>
      </w:r>
      <w:r w:rsidRPr="00F42DF7">
        <w:rPr>
          <w:sz w:val="24"/>
          <w:lang w:val="en-US"/>
        </w:rPr>
        <w:t>is</w:t>
      </w:r>
      <w:r w:rsidRPr="00F42DF7">
        <w:rPr>
          <w:sz w:val="24"/>
          <w:lang w:val="en-GB"/>
        </w:rPr>
        <w:t xml:space="preserve"> </w:t>
      </w:r>
      <w:r w:rsidRPr="00F42DF7">
        <w:rPr>
          <w:sz w:val="24"/>
          <w:lang w:val="en-US"/>
        </w:rPr>
        <w:t>achieved</w:t>
      </w:r>
      <w:r w:rsidRPr="00F42DF7">
        <w:rPr>
          <w:sz w:val="24"/>
          <w:lang w:val="en-GB"/>
        </w:rPr>
        <w:t xml:space="preserve"> </w:t>
      </w:r>
      <w:r w:rsidRPr="00F42DF7">
        <w:rPr>
          <w:sz w:val="24"/>
          <w:lang w:val="en-US"/>
        </w:rPr>
        <w:t>by</w:t>
      </w:r>
      <w:r w:rsidRPr="00F42DF7">
        <w:rPr>
          <w:sz w:val="24"/>
          <w:lang w:val="en-GB"/>
        </w:rPr>
        <w:t xml:space="preserve"> </w:t>
      </w:r>
      <w:r w:rsidRPr="00F42DF7">
        <w:rPr>
          <w:sz w:val="24"/>
          <w:lang w:val="en-US"/>
        </w:rPr>
        <w:t>elaboration</w:t>
      </w:r>
      <w:r w:rsidRPr="00F42DF7">
        <w:rPr>
          <w:sz w:val="24"/>
          <w:lang w:val="en-GB"/>
        </w:rPr>
        <w:t xml:space="preserve"> </w:t>
      </w:r>
      <w:r w:rsidRPr="00F42DF7">
        <w:rPr>
          <w:sz w:val="24"/>
          <w:lang w:val="en-US"/>
        </w:rPr>
        <w:t>and</w:t>
      </w:r>
      <w:r w:rsidRPr="00F42DF7">
        <w:rPr>
          <w:sz w:val="24"/>
          <w:lang w:val="en-GB"/>
        </w:rPr>
        <w:t xml:space="preserve"> </w:t>
      </w:r>
      <w:r w:rsidRPr="00F42DF7">
        <w:rPr>
          <w:sz w:val="24"/>
          <w:lang w:val="en-US"/>
        </w:rPr>
        <w:t>application</w:t>
      </w:r>
      <w:r w:rsidRPr="00F42DF7">
        <w:rPr>
          <w:sz w:val="24"/>
          <w:lang w:val="en-GB"/>
        </w:rPr>
        <w:t xml:space="preserve"> </w:t>
      </w:r>
      <w:r w:rsidRPr="00F42DF7">
        <w:rPr>
          <w:sz w:val="24"/>
          <w:lang w:val="en-US"/>
        </w:rPr>
        <w:t>in</w:t>
      </w:r>
      <w:r w:rsidRPr="00F42DF7">
        <w:rPr>
          <w:sz w:val="24"/>
          <w:lang w:val="en-GB"/>
        </w:rPr>
        <w:t xml:space="preserve"> </w:t>
      </w:r>
      <w:r w:rsidRPr="00F42DF7">
        <w:rPr>
          <w:sz w:val="24"/>
          <w:lang w:val="en-US"/>
        </w:rPr>
        <w:t>the</w:t>
      </w:r>
      <w:r w:rsidRPr="00F42DF7">
        <w:rPr>
          <w:sz w:val="24"/>
          <w:lang w:val="en-GB"/>
        </w:rPr>
        <w:t xml:space="preserve"> </w:t>
      </w:r>
      <w:r w:rsidRPr="00F42DF7">
        <w:rPr>
          <w:sz w:val="24"/>
          <w:lang w:val="en-US"/>
        </w:rPr>
        <w:t>design</w:t>
      </w:r>
      <w:r w:rsidRPr="00F42DF7">
        <w:rPr>
          <w:sz w:val="24"/>
          <w:lang w:val="en-GB"/>
        </w:rPr>
        <w:t xml:space="preserve"> </w:t>
      </w:r>
      <w:r w:rsidRPr="00F42DF7">
        <w:rPr>
          <w:sz w:val="24"/>
          <w:lang w:val="en-US"/>
        </w:rPr>
        <w:t>documents</w:t>
      </w:r>
      <w:r w:rsidRPr="00F42DF7">
        <w:rPr>
          <w:sz w:val="24"/>
          <w:lang w:val="en-GB"/>
        </w:rPr>
        <w:t xml:space="preserve"> </w:t>
      </w:r>
      <w:r w:rsidRPr="00F42DF7">
        <w:rPr>
          <w:sz w:val="24"/>
          <w:lang w:val="en-US"/>
        </w:rPr>
        <w:t>for</w:t>
      </w:r>
      <w:r w:rsidRPr="00F42DF7">
        <w:rPr>
          <w:sz w:val="24"/>
          <w:lang w:val="en-GB"/>
        </w:rPr>
        <w:t xml:space="preserve"> </w:t>
      </w:r>
      <w:r w:rsidR="007D19A8" w:rsidRPr="00F42DF7">
        <w:rPr>
          <w:sz w:val="24"/>
          <w:lang w:val="en-GB"/>
        </w:rPr>
        <w:t xml:space="preserve">road </w:t>
      </w:r>
      <w:r w:rsidRPr="00F42DF7">
        <w:rPr>
          <w:sz w:val="24"/>
          <w:lang w:val="en-US"/>
        </w:rPr>
        <w:t>construction</w:t>
      </w:r>
      <w:r w:rsidRPr="00F42DF7">
        <w:rPr>
          <w:sz w:val="24"/>
          <w:lang w:val="en-GB"/>
        </w:rPr>
        <w:t xml:space="preserve">, </w:t>
      </w:r>
      <w:r w:rsidRPr="00F42DF7">
        <w:rPr>
          <w:sz w:val="24"/>
          <w:lang w:val="en-US"/>
        </w:rPr>
        <w:t>reconstruction</w:t>
      </w:r>
      <w:r w:rsidRPr="00F42DF7">
        <w:rPr>
          <w:sz w:val="24"/>
          <w:lang w:val="en-GB"/>
        </w:rPr>
        <w:t xml:space="preserve"> </w:t>
      </w:r>
      <w:r w:rsidRPr="00F42DF7">
        <w:rPr>
          <w:sz w:val="24"/>
          <w:lang w:val="en-US"/>
        </w:rPr>
        <w:t>and</w:t>
      </w:r>
      <w:r w:rsidRPr="00F42DF7">
        <w:rPr>
          <w:sz w:val="24"/>
          <w:lang w:val="en-GB"/>
        </w:rPr>
        <w:t xml:space="preserve"> </w:t>
      </w:r>
      <w:r w:rsidRPr="00F42DF7">
        <w:rPr>
          <w:sz w:val="24"/>
          <w:lang w:val="en-US"/>
        </w:rPr>
        <w:t>maintenance</w:t>
      </w:r>
      <w:r w:rsidRPr="00F42DF7">
        <w:rPr>
          <w:sz w:val="24"/>
          <w:lang w:val="en-GB"/>
        </w:rPr>
        <w:t xml:space="preserve"> </w:t>
      </w:r>
      <w:r w:rsidRPr="00F42DF7">
        <w:rPr>
          <w:sz w:val="24"/>
          <w:lang w:val="en-US"/>
        </w:rPr>
        <w:t>of</w:t>
      </w:r>
      <w:r w:rsidRPr="00F42DF7">
        <w:rPr>
          <w:sz w:val="24"/>
          <w:lang w:val="en-GB"/>
        </w:rPr>
        <w:t xml:space="preserve"> appropriate </w:t>
      </w:r>
      <w:r w:rsidRPr="00F42DF7">
        <w:rPr>
          <w:sz w:val="24"/>
          <w:lang w:val="en-US"/>
        </w:rPr>
        <w:t>engineering</w:t>
      </w:r>
      <w:r w:rsidRPr="00F42DF7">
        <w:rPr>
          <w:sz w:val="24"/>
          <w:lang w:val="en-GB"/>
        </w:rPr>
        <w:t xml:space="preserve"> </w:t>
      </w:r>
      <w:r w:rsidRPr="00F42DF7">
        <w:rPr>
          <w:sz w:val="24"/>
          <w:lang w:val="en-US"/>
        </w:rPr>
        <w:t>solutions</w:t>
      </w:r>
      <w:r w:rsidRPr="00F42DF7">
        <w:rPr>
          <w:sz w:val="24"/>
          <w:lang w:val="en-GB"/>
        </w:rPr>
        <w:t xml:space="preserve"> </w:t>
      </w:r>
      <w:r w:rsidRPr="00F42DF7">
        <w:rPr>
          <w:sz w:val="24"/>
          <w:lang w:val="en-US"/>
        </w:rPr>
        <w:t>limiting</w:t>
      </w:r>
      <w:r w:rsidRPr="00F42DF7">
        <w:rPr>
          <w:sz w:val="24"/>
          <w:lang w:val="en-GB"/>
        </w:rPr>
        <w:t xml:space="preserve"> </w:t>
      </w:r>
      <w:r w:rsidRPr="00F42DF7">
        <w:rPr>
          <w:sz w:val="24"/>
          <w:lang w:val="en-US"/>
        </w:rPr>
        <w:t>negative</w:t>
      </w:r>
      <w:r w:rsidRPr="00F42DF7">
        <w:rPr>
          <w:sz w:val="24"/>
          <w:lang w:val="en-GB"/>
        </w:rPr>
        <w:t xml:space="preserve"> </w:t>
      </w:r>
      <w:r w:rsidRPr="00F42DF7">
        <w:rPr>
          <w:sz w:val="24"/>
          <w:lang w:val="en-US"/>
        </w:rPr>
        <w:t>impact</w:t>
      </w:r>
      <w:r w:rsidRPr="00F42DF7">
        <w:rPr>
          <w:sz w:val="24"/>
          <w:lang w:val="en-GB"/>
        </w:rPr>
        <w:t xml:space="preserve"> </w:t>
      </w:r>
      <w:r w:rsidRPr="00F42DF7">
        <w:rPr>
          <w:sz w:val="24"/>
          <w:lang w:val="en-US"/>
        </w:rPr>
        <w:t>on</w:t>
      </w:r>
      <w:r w:rsidRPr="00F42DF7">
        <w:rPr>
          <w:sz w:val="24"/>
          <w:lang w:val="en-GB"/>
        </w:rPr>
        <w:t xml:space="preserve"> </w:t>
      </w:r>
      <w:r w:rsidRPr="00F42DF7">
        <w:rPr>
          <w:sz w:val="24"/>
          <w:lang w:val="en-US"/>
        </w:rPr>
        <w:t>the</w:t>
      </w:r>
      <w:r w:rsidRPr="00F42DF7">
        <w:rPr>
          <w:sz w:val="24"/>
          <w:lang w:val="en-GB"/>
        </w:rPr>
        <w:t xml:space="preserve"> </w:t>
      </w:r>
      <w:r w:rsidRPr="00F42DF7">
        <w:rPr>
          <w:sz w:val="24"/>
          <w:lang w:val="en-US"/>
        </w:rPr>
        <w:t>environment</w:t>
      </w:r>
      <w:r w:rsidRPr="00F42DF7">
        <w:rPr>
          <w:sz w:val="24"/>
          <w:lang w:val="en-GB"/>
        </w:rPr>
        <w:t xml:space="preserve"> </w:t>
      </w:r>
      <w:r w:rsidRPr="00F42DF7">
        <w:rPr>
          <w:sz w:val="24"/>
          <w:lang w:val="en-US"/>
        </w:rPr>
        <w:t>to</w:t>
      </w:r>
      <w:r w:rsidRPr="00F42DF7">
        <w:rPr>
          <w:sz w:val="24"/>
          <w:lang w:val="en-GB"/>
        </w:rPr>
        <w:t xml:space="preserve"> </w:t>
      </w:r>
      <w:r w:rsidRPr="00F42DF7">
        <w:rPr>
          <w:sz w:val="24"/>
          <w:lang w:val="en-US"/>
        </w:rPr>
        <w:t>permissible</w:t>
      </w:r>
      <w:r w:rsidRPr="00F42DF7">
        <w:rPr>
          <w:sz w:val="24"/>
          <w:lang w:val="en-GB"/>
        </w:rPr>
        <w:t xml:space="preserve"> </w:t>
      </w:r>
      <w:r w:rsidRPr="00F42DF7">
        <w:rPr>
          <w:sz w:val="24"/>
          <w:lang w:val="en-US"/>
        </w:rPr>
        <w:t>levels</w:t>
      </w:r>
      <w:r w:rsidRPr="00F42DF7">
        <w:rPr>
          <w:sz w:val="24"/>
          <w:lang w:val="en-GB"/>
        </w:rPr>
        <w:t xml:space="preserve"> which do not produce </w:t>
      </w:r>
      <w:r w:rsidRPr="00F42DF7">
        <w:rPr>
          <w:sz w:val="24"/>
          <w:lang w:val="en-US"/>
        </w:rPr>
        <w:t>adverse</w:t>
      </w:r>
      <w:r w:rsidRPr="00F42DF7">
        <w:rPr>
          <w:sz w:val="24"/>
          <w:lang w:val="en-GB"/>
        </w:rPr>
        <w:t xml:space="preserve"> </w:t>
      </w:r>
      <w:r w:rsidRPr="00F42DF7">
        <w:rPr>
          <w:sz w:val="24"/>
          <w:lang w:val="en-US"/>
        </w:rPr>
        <w:t>impacts</w:t>
      </w:r>
      <w:r w:rsidRPr="00F42DF7">
        <w:rPr>
          <w:sz w:val="24"/>
          <w:lang w:val="en-GB"/>
        </w:rPr>
        <w:t xml:space="preserve"> </w:t>
      </w:r>
      <w:r w:rsidRPr="00F42DF7">
        <w:rPr>
          <w:sz w:val="24"/>
          <w:lang w:val="en-US"/>
        </w:rPr>
        <w:t>on</w:t>
      </w:r>
      <w:r w:rsidRPr="00F42DF7">
        <w:rPr>
          <w:sz w:val="24"/>
          <w:lang w:val="en-GB"/>
        </w:rPr>
        <w:t xml:space="preserve"> </w:t>
      </w:r>
      <w:r w:rsidRPr="00F42DF7">
        <w:rPr>
          <w:sz w:val="24"/>
          <w:lang w:val="en-US"/>
        </w:rPr>
        <w:t>human</w:t>
      </w:r>
      <w:r w:rsidRPr="00F42DF7">
        <w:rPr>
          <w:sz w:val="24"/>
          <w:lang w:val="en-GB"/>
        </w:rPr>
        <w:t xml:space="preserve"> </w:t>
      </w:r>
      <w:r w:rsidRPr="00F42DF7">
        <w:rPr>
          <w:sz w:val="24"/>
          <w:lang w:val="en-US"/>
        </w:rPr>
        <w:t>health, do not give rise to irreversible changes of the environment</w:t>
      </w:r>
      <w:r w:rsidRPr="00F42DF7">
        <w:rPr>
          <w:sz w:val="24"/>
          <w:lang w:val="en-GB"/>
        </w:rPr>
        <w:t xml:space="preserve"> and worsening of social and economic conditions of people life. Assigned rules of nature management and environment</w:t>
      </w:r>
      <w:r w:rsidR="000C12FC" w:rsidRPr="00F42DF7">
        <w:rPr>
          <w:sz w:val="24"/>
          <w:lang w:val="en-GB"/>
        </w:rPr>
        <w:t>al</w:t>
      </w:r>
      <w:r w:rsidRPr="00F42DF7">
        <w:rPr>
          <w:sz w:val="24"/>
          <w:lang w:val="en-GB"/>
        </w:rPr>
        <w:t xml:space="preserve"> protection should be </w:t>
      </w:r>
      <w:r w:rsidR="000C12FC" w:rsidRPr="00F42DF7">
        <w:rPr>
          <w:sz w:val="24"/>
          <w:lang w:val="en-GB"/>
        </w:rPr>
        <w:t>strictly followed</w:t>
      </w:r>
      <w:r w:rsidRPr="00F42DF7">
        <w:rPr>
          <w:sz w:val="24"/>
          <w:lang w:val="en-US"/>
        </w:rPr>
        <w:t xml:space="preserve"> in the course of preparation of design documents and implementation of road projects.</w:t>
      </w:r>
    </w:p>
    <w:p w:rsidR="006F0055" w:rsidRPr="00F42DF7" w:rsidRDefault="006F0055" w:rsidP="006F0055">
      <w:pPr>
        <w:ind w:firstLine="567"/>
        <w:jc w:val="both"/>
        <w:rPr>
          <w:sz w:val="24"/>
          <w:szCs w:val="24"/>
          <w:lang w:val="en-GB"/>
        </w:rPr>
      </w:pPr>
      <w:r w:rsidRPr="00F42DF7">
        <w:rPr>
          <w:sz w:val="24"/>
          <w:szCs w:val="24"/>
          <w:lang w:val="en-US"/>
        </w:rPr>
        <w:t>The</w:t>
      </w:r>
      <w:r w:rsidRPr="00F42DF7">
        <w:rPr>
          <w:sz w:val="24"/>
          <w:szCs w:val="24"/>
          <w:lang w:val="en-GB"/>
        </w:rPr>
        <w:t xml:space="preserve"> </w:t>
      </w:r>
      <w:r w:rsidRPr="00F42DF7">
        <w:rPr>
          <w:sz w:val="24"/>
          <w:szCs w:val="24"/>
          <w:lang w:val="en-US"/>
        </w:rPr>
        <w:t>environment</w:t>
      </w:r>
      <w:r w:rsidR="003E5A0C" w:rsidRPr="00F42DF7">
        <w:rPr>
          <w:sz w:val="24"/>
          <w:szCs w:val="24"/>
          <w:lang w:val="en-US"/>
        </w:rPr>
        <w:t>al</w:t>
      </w:r>
      <w:r w:rsidRPr="00F42DF7">
        <w:rPr>
          <w:sz w:val="24"/>
          <w:szCs w:val="24"/>
          <w:lang w:val="en-GB"/>
        </w:rPr>
        <w:t xml:space="preserve"> </w:t>
      </w:r>
      <w:r w:rsidRPr="00F42DF7">
        <w:rPr>
          <w:sz w:val="24"/>
          <w:szCs w:val="24"/>
          <w:lang w:val="en-US"/>
        </w:rPr>
        <w:t>impact</w:t>
      </w:r>
      <w:r w:rsidRPr="00F42DF7">
        <w:rPr>
          <w:sz w:val="24"/>
          <w:szCs w:val="24"/>
          <w:lang w:val="en-GB"/>
        </w:rPr>
        <w:t xml:space="preserve"> </w:t>
      </w:r>
      <w:r w:rsidRPr="00F42DF7">
        <w:rPr>
          <w:sz w:val="24"/>
          <w:szCs w:val="24"/>
          <w:lang w:val="en-US"/>
        </w:rPr>
        <w:t>assessment</w:t>
      </w:r>
      <w:r w:rsidRPr="00F42DF7">
        <w:rPr>
          <w:sz w:val="24"/>
          <w:szCs w:val="24"/>
          <w:lang w:val="en-GB"/>
        </w:rPr>
        <w:t xml:space="preserve"> (</w:t>
      </w:r>
      <w:r w:rsidRPr="00F42DF7">
        <w:rPr>
          <w:sz w:val="24"/>
          <w:szCs w:val="24"/>
          <w:lang w:val="en-US"/>
        </w:rPr>
        <w:t>EIA</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carried</w:t>
      </w:r>
      <w:r w:rsidRPr="00F42DF7">
        <w:rPr>
          <w:sz w:val="24"/>
          <w:szCs w:val="24"/>
          <w:lang w:val="en-GB"/>
        </w:rPr>
        <w:t xml:space="preserve"> </w:t>
      </w:r>
      <w:r w:rsidRPr="00F42DF7">
        <w:rPr>
          <w:sz w:val="24"/>
          <w:szCs w:val="24"/>
          <w:lang w:val="en-US"/>
        </w:rPr>
        <w:t>out</w:t>
      </w:r>
      <w:r w:rsidRPr="00F42DF7">
        <w:rPr>
          <w:sz w:val="24"/>
          <w:szCs w:val="24"/>
          <w:lang w:val="en-GB"/>
        </w:rPr>
        <w:t xml:space="preserve"> </w:t>
      </w:r>
      <w:r w:rsidRPr="00F42DF7">
        <w:rPr>
          <w:sz w:val="24"/>
          <w:szCs w:val="24"/>
          <w:lang w:val="en-US"/>
        </w:rPr>
        <w:t>for</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purposes</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evaluate compliance of pre-design</w:t>
      </w:r>
      <w:r w:rsidRPr="00F42DF7">
        <w:rPr>
          <w:sz w:val="24"/>
          <w:szCs w:val="24"/>
          <w:lang w:val="en-GB"/>
        </w:rPr>
        <w:t xml:space="preserve">, </w:t>
      </w:r>
      <w:r w:rsidRPr="00F42DF7">
        <w:rPr>
          <w:sz w:val="24"/>
          <w:szCs w:val="24"/>
          <w:lang w:val="en-US"/>
        </w:rPr>
        <w:t xml:space="preserve">design and other documents </w:t>
      </w:r>
      <w:r w:rsidR="00812D21" w:rsidRPr="00F42DF7">
        <w:rPr>
          <w:sz w:val="24"/>
          <w:szCs w:val="24"/>
          <w:lang w:val="en-US"/>
        </w:rPr>
        <w:t>relating to</w:t>
      </w:r>
      <w:r w:rsidRPr="00F42DF7">
        <w:rPr>
          <w:sz w:val="24"/>
          <w:szCs w:val="24"/>
          <w:lang w:val="en-US"/>
        </w:rPr>
        <w:t xml:space="preserve"> planned </w:t>
      </w:r>
      <w:r w:rsidR="00812D21" w:rsidRPr="00F42DF7">
        <w:rPr>
          <w:sz w:val="24"/>
          <w:szCs w:val="24"/>
          <w:lang w:val="en-US"/>
        </w:rPr>
        <w:t>investments</w:t>
      </w:r>
      <w:r w:rsidRPr="00F42DF7">
        <w:rPr>
          <w:sz w:val="24"/>
          <w:szCs w:val="24"/>
          <w:lang w:val="en-US"/>
        </w:rPr>
        <w:t xml:space="preserve"> to standard norms and specifications stipulated by the</w:t>
      </w:r>
      <w:r w:rsidRPr="00F42DF7">
        <w:rPr>
          <w:sz w:val="24"/>
          <w:szCs w:val="24"/>
          <w:lang w:val="en-GB"/>
        </w:rPr>
        <w:t xml:space="preserve"> legislation on </w:t>
      </w:r>
      <w:r w:rsidR="008B6626" w:rsidRPr="00F42DF7">
        <w:rPr>
          <w:sz w:val="24"/>
          <w:szCs w:val="24"/>
          <w:lang w:val="en-GB"/>
        </w:rPr>
        <w:t xml:space="preserve">the </w:t>
      </w:r>
      <w:r w:rsidRPr="00F42DF7">
        <w:rPr>
          <w:sz w:val="24"/>
          <w:szCs w:val="24"/>
          <w:lang w:val="en-GB"/>
        </w:rPr>
        <w:t>environment</w:t>
      </w:r>
      <w:r w:rsidR="008B6626" w:rsidRPr="00F42DF7">
        <w:rPr>
          <w:sz w:val="24"/>
          <w:szCs w:val="24"/>
          <w:lang w:val="en-GB"/>
        </w:rPr>
        <w:t>al</w:t>
      </w:r>
      <w:r w:rsidRPr="00F42DF7">
        <w:rPr>
          <w:sz w:val="24"/>
          <w:szCs w:val="24"/>
          <w:lang w:val="en-GB"/>
        </w:rPr>
        <w:t xml:space="preserve"> protection, efficient use and reproduction of natural resources, provision of environmental security.</w:t>
      </w:r>
    </w:p>
    <w:p w:rsidR="006F0055" w:rsidRPr="00F42DF7" w:rsidRDefault="006F0055" w:rsidP="006F0055">
      <w:pPr>
        <w:autoSpaceDE w:val="0"/>
        <w:autoSpaceDN w:val="0"/>
        <w:adjustRightInd w:val="0"/>
        <w:ind w:firstLine="540"/>
        <w:jc w:val="both"/>
        <w:outlineLvl w:val="1"/>
        <w:rPr>
          <w:sz w:val="24"/>
          <w:szCs w:val="24"/>
          <w:lang w:val="en-GB"/>
        </w:rPr>
      </w:pPr>
      <w:r w:rsidRPr="00F42DF7">
        <w:rPr>
          <w:sz w:val="24"/>
          <w:szCs w:val="24"/>
          <w:lang w:val="en-US"/>
        </w:rPr>
        <w:t>EIA</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carried</w:t>
      </w:r>
      <w:r w:rsidRPr="00F42DF7">
        <w:rPr>
          <w:sz w:val="24"/>
          <w:szCs w:val="24"/>
          <w:lang w:val="en-GB"/>
        </w:rPr>
        <w:t xml:space="preserve"> </w:t>
      </w:r>
      <w:r w:rsidRPr="00F42DF7">
        <w:rPr>
          <w:sz w:val="24"/>
          <w:szCs w:val="24"/>
          <w:lang w:val="en-US"/>
        </w:rPr>
        <w:t>out</w:t>
      </w:r>
      <w:r w:rsidRPr="00F42DF7">
        <w:rPr>
          <w:sz w:val="24"/>
          <w:szCs w:val="24"/>
          <w:lang w:val="en-GB"/>
        </w:rPr>
        <w:t xml:space="preserve"> </w:t>
      </w:r>
      <w:r w:rsidRPr="00F42DF7">
        <w:rPr>
          <w:sz w:val="24"/>
          <w:szCs w:val="24"/>
          <w:lang w:val="en-US"/>
        </w:rPr>
        <w:t>for</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estimated</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least</w:t>
      </w:r>
      <w:r w:rsidRPr="00F42DF7">
        <w:rPr>
          <w:sz w:val="24"/>
          <w:szCs w:val="24"/>
          <w:lang w:val="en-GB"/>
        </w:rPr>
        <w:t xml:space="preserve"> </w:t>
      </w:r>
      <w:r w:rsidRPr="00F42DF7">
        <w:rPr>
          <w:sz w:val="24"/>
          <w:szCs w:val="24"/>
          <w:lang w:val="en-US"/>
        </w:rPr>
        <w:t>favorable</w:t>
      </w:r>
      <w:r w:rsidRPr="00F42DF7">
        <w:rPr>
          <w:sz w:val="24"/>
          <w:szCs w:val="24"/>
          <w:lang w:val="en-GB"/>
        </w:rPr>
        <w:t xml:space="preserve">) </w:t>
      </w:r>
      <w:r w:rsidRPr="00F42DF7">
        <w:rPr>
          <w:sz w:val="24"/>
          <w:szCs w:val="24"/>
          <w:lang w:val="en-US"/>
        </w:rPr>
        <w:t>condition</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environment</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combination</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affecting</w:t>
      </w:r>
      <w:r w:rsidRPr="00F42DF7">
        <w:rPr>
          <w:sz w:val="24"/>
          <w:szCs w:val="24"/>
          <w:lang w:val="en-GB"/>
        </w:rPr>
        <w:t xml:space="preserve"> </w:t>
      </w:r>
      <w:r w:rsidRPr="00F42DF7">
        <w:rPr>
          <w:sz w:val="24"/>
          <w:szCs w:val="24"/>
          <w:lang w:val="en-US"/>
        </w:rPr>
        <w:t>factors</w:t>
      </w:r>
      <w:r w:rsidRPr="00F42DF7">
        <w:rPr>
          <w:sz w:val="24"/>
          <w:szCs w:val="24"/>
          <w:lang w:val="en-GB"/>
        </w:rPr>
        <w:t xml:space="preserve"> </w:t>
      </w:r>
      <w:r w:rsidRPr="00F42DF7">
        <w:rPr>
          <w:sz w:val="24"/>
          <w:szCs w:val="24"/>
          <w:lang w:val="en-US"/>
        </w:rPr>
        <w:t>during</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estimated</w:t>
      </w:r>
      <w:r w:rsidRPr="00F42DF7">
        <w:rPr>
          <w:sz w:val="24"/>
          <w:szCs w:val="24"/>
          <w:lang w:val="en-GB"/>
        </w:rPr>
        <w:t xml:space="preserve"> </w:t>
      </w:r>
      <w:r w:rsidRPr="00F42DF7">
        <w:rPr>
          <w:sz w:val="24"/>
          <w:szCs w:val="24"/>
          <w:lang w:val="en-US"/>
        </w:rPr>
        <w:t>period</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project</w:t>
      </w:r>
      <w:r w:rsidRPr="00F42DF7">
        <w:rPr>
          <w:sz w:val="24"/>
          <w:szCs w:val="24"/>
          <w:lang w:val="en-GB"/>
        </w:rPr>
        <w:t xml:space="preserve"> </w:t>
      </w:r>
      <w:r w:rsidRPr="00F42DF7">
        <w:rPr>
          <w:sz w:val="24"/>
          <w:szCs w:val="24"/>
          <w:lang w:val="en-US"/>
        </w:rPr>
        <w:t>operation</w:t>
      </w:r>
      <w:r w:rsidRPr="00F42DF7">
        <w:rPr>
          <w:sz w:val="24"/>
          <w:szCs w:val="24"/>
          <w:lang w:val="en-GB"/>
        </w:rPr>
        <w:t xml:space="preserve"> </w:t>
      </w:r>
      <w:r w:rsidRPr="00F42DF7">
        <w:rPr>
          <w:sz w:val="24"/>
          <w:szCs w:val="24"/>
          <w:lang w:val="en-US"/>
        </w:rPr>
        <w:t>including</w:t>
      </w:r>
      <w:r w:rsidRPr="00F42DF7">
        <w:rPr>
          <w:sz w:val="24"/>
          <w:szCs w:val="24"/>
          <w:lang w:val="en-GB"/>
        </w:rPr>
        <w:t xml:space="preserve"> </w:t>
      </w:r>
      <w:r w:rsidRPr="00F42DF7">
        <w:rPr>
          <w:sz w:val="24"/>
          <w:szCs w:val="24"/>
          <w:lang w:val="en-US"/>
        </w:rPr>
        <w:t>assessment</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essential</w:t>
      </w:r>
      <w:r w:rsidRPr="00F42DF7">
        <w:rPr>
          <w:sz w:val="24"/>
          <w:szCs w:val="24"/>
          <w:lang w:val="en-GB"/>
        </w:rPr>
        <w:t xml:space="preserve"> </w:t>
      </w:r>
      <w:r w:rsidRPr="00F42DF7">
        <w:rPr>
          <w:sz w:val="24"/>
          <w:szCs w:val="24"/>
          <w:lang w:val="en-US"/>
        </w:rPr>
        <w:t>level</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all</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0000183A" w:rsidRPr="00F42DF7">
        <w:rPr>
          <w:sz w:val="24"/>
          <w:szCs w:val="24"/>
          <w:lang w:val="en-GB"/>
        </w:rPr>
        <w:t>identified</w:t>
      </w:r>
      <w:r w:rsidRPr="00F42DF7">
        <w:rPr>
          <w:sz w:val="24"/>
          <w:szCs w:val="24"/>
          <w:lang w:val="en-GB"/>
        </w:rPr>
        <w:t xml:space="preserve"> </w:t>
      </w:r>
      <w:r w:rsidRPr="00F42DF7">
        <w:rPr>
          <w:sz w:val="24"/>
          <w:szCs w:val="24"/>
          <w:lang w:val="en-US"/>
        </w:rPr>
        <w:t>impacts and permissible level of each impact for the environment</w:t>
      </w:r>
      <w:r w:rsidR="0000183A" w:rsidRPr="00F42DF7">
        <w:rPr>
          <w:sz w:val="24"/>
          <w:szCs w:val="24"/>
          <w:lang w:val="en-US"/>
        </w:rPr>
        <w:t xml:space="preserve"> components</w:t>
      </w:r>
      <w:r w:rsidRPr="00F42DF7">
        <w:rPr>
          <w:sz w:val="24"/>
          <w:szCs w:val="24"/>
          <w:lang w:val="en-US"/>
        </w:rPr>
        <w:t xml:space="preserve"> on the site crossed by the road. Based</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results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EIA</w:t>
      </w:r>
      <w:r w:rsidRPr="00F42DF7">
        <w:rPr>
          <w:sz w:val="24"/>
          <w:szCs w:val="24"/>
          <w:lang w:val="en-GB"/>
        </w:rPr>
        <w:t xml:space="preserve"> </w:t>
      </w:r>
      <w:r w:rsidRPr="00F42DF7">
        <w:rPr>
          <w:sz w:val="24"/>
          <w:szCs w:val="24"/>
          <w:lang w:val="en-US"/>
        </w:rPr>
        <w:t>conclusion</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made</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acceptability</w:t>
      </w:r>
      <w:r w:rsidRPr="00F42DF7">
        <w:rPr>
          <w:sz w:val="24"/>
          <w:szCs w:val="24"/>
          <w:lang w:val="en-GB"/>
        </w:rPr>
        <w:t xml:space="preserve"> (</w:t>
      </w:r>
      <w:r w:rsidRPr="00F42DF7">
        <w:rPr>
          <w:sz w:val="24"/>
          <w:szCs w:val="24"/>
          <w:lang w:val="en-US"/>
        </w:rPr>
        <w:t>non</w:t>
      </w:r>
      <w:r w:rsidRPr="00F42DF7">
        <w:rPr>
          <w:sz w:val="24"/>
          <w:szCs w:val="24"/>
          <w:lang w:val="en-GB"/>
        </w:rPr>
        <w:t>-</w:t>
      </w:r>
      <w:r w:rsidRPr="00F42DF7">
        <w:rPr>
          <w:sz w:val="24"/>
          <w:szCs w:val="24"/>
          <w:lang w:val="en-US"/>
        </w:rPr>
        <w:t>acceptability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project</w:t>
      </w:r>
      <w:r w:rsidRPr="00F42DF7">
        <w:rPr>
          <w:sz w:val="24"/>
          <w:szCs w:val="24"/>
          <w:lang w:val="en-GB"/>
        </w:rPr>
        <w:t xml:space="preserve"> </w:t>
      </w:r>
      <w:r w:rsidRPr="00F42DF7">
        <w:rPr>
          <w:sz w:val="24"/>
          <w:szCs w:val="24"/>
          <w:lang w:val="en-US"/>
        </w:rPr>
        <w:t>implementation</w:t>
      </w:r>
      <w:r w:rsidR="0000183A" w:rsidRPr="00F42DF7">
        <w:rPr>
          <w:sz w:val="24"/>
          <w:szCs w:val="24"/>
          <w:lang w:val="en-GB"/>
        </w:rPr>
        <w:t xml:space="preserve"> and</w:t>
      </w:r>
      <w:r w:rsidRPr="00F42DF7">
        <w:rPr>
          <w:sz w:val="24"/>
          <w:szCs w:val="24"/>
          <w:lang w:val="en-GB"/>
        </w:rPr>
        <w:t xml:space="preserve"> </w:t>
      </w:r>
      <w:r w:rsidRPr="00F42DF7">
        <w:rPr>
          <w:sz w:val="24"/>
          <w:szCs w:val="24"/>
          <w:lang w:val="en-US"/>
        </w:rPr>
        <w:t>necessity</w:t>
      </w:r>
      <w:r w:rsidRPr="00F42DF7">
        <w:rPr>
          <w:sz w:val="24"/>
          <w:szCs w:val="24"/>
          <w:lang w:val="en-GB"/>
        </w:rPr>
        <w:t xml:space="preserve"> </w:t>
      </w:r>
      <w:r w:rsidRPr="00F42DF7">
        <w:rPr>
          <w:sz w:val="24"/>
          <w:szCs w:val="24"/>
          <w:lang w:val="en-US"/>
        </w:rPr>
        <w:t xml:space="preserve">for application of </w:t>
      </w:r>
      <w:r w:rsidR="0000183A" w:rsidRPr="00F42DF7">
        <w:rPr>
          <w:sz w:val="24"/>
          <w:szCs w:val="24"/>
          <w:lang w:val="en-US"/>
        </w:rPr>
        <w:t xml:space="preserve">preventive and </w:t>
      </w:r>
      <w:r w:rsidRPr="00F42DF7">
        <w:rPr>
          <w:sz w:val="24"/>
          <w:szCs w:val="24"/>
          <w:lang w:val="en-US"/>
        </w:rPr>
        <w:t>protective measures</w:t>
      </w:r>
      <w:r w:rsidRPr="00F42DF7">
        <w:rPr>
          <w:sz w:val="24"/>
          <w:szCs w:val="24"/>
          <w:lang w:val="en-GB"/>
        </w:rPr>
        <w:t>.</w:t>
      </w:r>
    </w:p>
    <w:p w:rsidR="000B761F" w:rsidRPr="00F42DF7" w:rsidRDefault="006F0055" w:rsidP="00747A24">
      <w:pPr>
        <w:pStyle w:val="Heading2"/>
        <w:rPr>
          <w:color w:val="auto"/>
          <w:lang w:val="en-US"/>
        </w:rPr>
      </w:pPr>
      <w:r w:rsidRPr="00F42DF7">
        <w:rPr>
          <w:rStyle w:val="Strong"/>
          <w:color w:val="auto"/>
        </w:rPr>
        <w:t xml:space="preserve">The proposed </w:t>
      </w:r>
      <w:r w:rsidR="003D77F9" w:rsidRPr="00F42DF7">
        <w:rPr>
          <w:rStyle w:val="Strong"/>
          <w:color w:val="auto"/>
        </w:rPr>
        <w:t>pr</w:t>
      </w:r>
      <w:r w:rsidRPr="00F42DF7">
        <w:rPr>
          <w:rStyle w:val="Strong"/>
          <w:color w:val="auto"/>
        </w:rPr>
        <w:t xml:space="preserve">oject, </w:t>
      </w:r>
      <w:r w:rsidRPr="00F42DF7">
        <w:rPr>
          <w:rStyle w:val="Strong"/>
          <w:color w:val="auto"/>
          <w:lang w:val="en-US"/>
        </w:rPr>
        <w:t>as</w:t>
      </w:r>
      <w:r w:rsidRPr="00F42DF7">
        <w:rPr>
          <w:rStyle w:val="Strong"/>
          <w:color w:val="auto"/>
        </w:rPr>
        <w:t xml:space="preserve"> </w:t>
      </w:r>
      <w:r w:rsidRPr="00F42DF7">
        <w:rPr>
          <w:rStyle w:val="Strong"/>
          <w:color w:val="auto"/>
          <w:lang w:val="en-US"/>
        </w:rPr>
        <w:t>per</w:t>
      </w:r>
      <w:r w:rsidRPr="00F42DF7">
        <w:rPr>
          <w:rStyle w:val="Strong"/>
          <w:color w:val="auto"/>
        </w:rPr>
        <w:t xml:space="preserve"> </w:t>
      </w:r>
      <w:r w:rsidRPr="00F42DF7">
        <w:rPr>
          <w:rStyle w:val="Strong"/>
          <w:color w:val="auto"/>
          <w:lang w:val="en-US"/>
        </w:rPr>
        <w:t>the</w:t>
      </w:r>
      <w:r w:rsidRPr="00F42DF7">
        <w:rPr>
          <w:rStyle w:val="Strong"/>
          <w:color w:val="auto"/>
        </w:rPr>
        <w:t xml:space="preserve"> </w:t>
      </w:r>
      <w:r w:rsidRPr="00F42DF7">
        <w:rPr>
          <w:rStyle w:val="Strong"/>
          <w:color w:val="auto"/>
          <w:lang w:val="en-US"/>
        </w:rPr>
        <w:t>Law</w:t>
      </w:r>
      <w:r w:rsidRPr="00F42DF7">
        <w:rPr>
          <w:rStyle w:val="Strong"/>
          <w:color w:val="auto"/>
        </w:rPr>
        <w:t xml:space="preserve"> </w:t>
      </w:r>
      <w:r w:rsidRPr="00F42DF7">
        <w:rPr>
          <w:rStyle w:val="Strong"/>
          <w:color w:val="auto"/>
          <w:lang w:val="en-US"/>
        </w:rPr>
        <w:t>of</w:t>
      </w:r>
      <w:r w:rsidRPr="00F42DF7">
        <w:rPr>
          <w:rStyle w:val="Strong"/>
          <w:color w:val="auto"/>
        </w:rPr>
        <w:t xml:space="preserve"> </w:t>
      </w:r>
      <w:r w:rsidRPr="00F42DF7">
        <w:rPr>
          <w:rStyle w:val="Strong"/>
          <w:color w:val="auto"/>
          <w:lang w:val="en-US"/>
        </w:rPr>
        <w:t>the</w:t>
      </w:r>
      <w:r w:rsidRPr="00F42DF7">
        <w:rPr>
          <w:rStyle w:val="Strong"/>
          <w:color w:val="auto"/>
        </w:rPr>
        <w:t xml:space="preserve"> </w:t>
      </w:r>
      <w:r w:rsidRPr="00F42DF7">
        <w:rPr>
          <w:rStyle w:val="Strong"/>
          <w:color w:val="auto"/>
          <w:lang w:val="en-US"/>
        </w:rPr>
        <w:t>Republic</w:t>
      </w:r>
      <w:r w:rsidRPr="00F42DF7">
        <w:rPr>
          <w:rStyle w:val="Strong"/>
          <w:color w:val="auto"/>
        </w:rPr>
        <w:t xml:space="preserve"> </w:t>
      </w:r>
      <w:r w:rsidRPr="00F42DF7">
        <w:rPr>
          <w:rStyle w:val="Strong"/>
          <w:color w:val="auto"/>
          <w:lang w:val="en-US"/>
        </w:rPr>
        <w:t>of</w:t>
      </w:r>
      <w:r w:rsidRPr="00F42DF7">
        <w:rPr>
          <w:rStyle w:val="Strong"/>
          <w:color w:val="auto"/>
        </w:rPr>
        <w:t xml:space="preserve"> </w:t>
      </w:r>
      <w:r w:rsidRPr="00F42DF7">
        <w:rPr>
          <w:rStyle w:val="Strong"/>
          <w:color w:val="auto"/>
          <w:lang w:val="en-US"/>
        </w:rPr>
        <w:t>Belarus</w:t>
      </w:r>
      <w:r w:rsidRPr="00F42DF7">
        <w:rPr>
          <w:rStyle w:val="Strong"/>
          <w:color w:val="auto"/>
        </w:rPr>
        <w:t xml:space="preserve"> </w:t>
      </w:r>
      <w:r w:rsidRPr="00F42DF7">
        <w:rPr>
          <w:rStyle w:val="Strong"/>
          <w:color w:val="auto"/>
          <w:lang w:val="en-US"/>
        </w:rPr>
        <w:t>“On the State Ecological Expertise” No.</w:t>
      </w:r>
      <w:r w:rsidRPr="00F42DF7">
        <w:rPr>
          <w:rStyle w:val="Strong"/>
          <w:color w:val="auto"/>
        </w:rPr>
        <w:t xml:space="preserve">54-Z of 09.11.2009 is subject to obligatory </w:t>
      </w:r>
      <w:r w:rsidR="00BB0F50" w:rsidRPr="00F42DF7">
        <w:rPr>
          <w:rStyle w:val="Strong"/>
          <w:color w:val="auto"/>
        </w:rPr>
        <w:t xml:space="preserve">review and </w:t>
      </w:r>
      <w:r w:rsidRPr="00F42DF7">
        <w:rPr>
          <w:rStyle w:val="Strong"/>
          <w:color w:val="auto"/>
        </w:rPr>
        <w:t>consideration of the S</w:t>
      </w:r>
      <w:r w:rsidR="00320CE9" w:rsidRPr="00F42DF7">
        <w:rPr>
          <w:rStyle w:val="Strong"/>
          <w:color w:val="auto"/>
        </w:rPr>
        <w:t>EE</w:t>
      </w:r>
      <w:r w:rsidRPr="00F42DF7">
        <w:rPr>
          <w:rStyle w:val="Strong"/>
          <w:color w:val="auto"/>
        </w:rPr>
        <w:t>.</w:t>
      </w:r>
      <w:r w:rsidR="00320CE9" w:rsidRPr="00F42DF7">
        <w:rPr>
          <w:color w:val="auto"/>
        </w:rPr>
        <w:t xml:space="preserve"> </w:t>
      </w:r>
      <w:r w:rsidR="000B761F" w:rsidRPr="00F42DF7">
        <w:rPr>
          <w:b w:val="0"/>
          <w:color w:val="auto"/>
        </w:rPr>
        <w:t xml:space="preserve">National requirements for EIA and SEE are described in Annex </w:t>
      </w:r>
      <w:r w:rsidR="006E2752" w:rsidRPr="00F42DF7">
        <w:rPr>
          <w:b w:val="0"/>
          <w:color w:val="auto"/>
        </w:rPr>
        <w:t xml:space="preserve">3. </w:t>
      </w:r>
      <w:r w:rsidR="000B761F" w:rsidRPr="00F42DF7">
        <w:rPr>
          <w:b w:val="0"/>
          <w:color w:val="auto"/>
          <w:lang w:val="en-US"/>
        </w:rPr>
        <w:t xml:space="preserve">Annex </w:t>
      </w:r>
      <w:r w:rsidR="006E2752" w:rsidRPr="00F42DF7">
        <w:rPr>
          <w:b w:val="0"/>
          <w:color w:val="auto"/>
          <w:lang w:val="en-US"/>
        </w:rPr>
        <w:t xml:space="preserve">4 </w:t>
      </w:r>
      <w:r w:rsidR="000B761F" w:rsidRPr="00F42DF7">
        <w:rPr>
          <w:b w:val="0"/>
          <w:color w:val="auto"/>
          <w:lang w:val="en-US"/>
        </w:rPr>
        <w:t xml:space="preserve">contains brief </w:t>
      </w:r>
      <w:r w:rsidR="000B761F" w:rsidRPr="00F42DF7">
        <w:rPr>
          <w:b w:val="0"/>
          <w:color w:val="auto"/>
          <w:lang w:val="en-US"/>
        </w:rPr>
        <w:lastRenderedPageBreak/>
        <w:t xml:space="preserve">description of the key national </w:t>
      </w:r>
      <w:r w:rsidR="003C4681" w:rsidRPr="00F42DF7">
        <w:rPr>
          <w:b w:val="0"/>
          <w:color w:val="auto"/>
          <w:lang w:val="en-US"/>
        </w:rPr>
        <w:t>s</w:t>
      </w:r>
      <w:r w:rsidR="000B761F" w:rsidRPr="00F42DF7">
        <w:rPr>
          <w:b w:val="0"/>
          <w:color w:val="auto"/>
          <w:lang w:val="en-US"/>
        </w:rPr>
        <w:t xml:space="preserve">tandards and </w:t>
      </w:r>
      <w:r w:rsidR="003C4681" w:rsidRPr="00F42DF7">
        <w:rPr>
          <w:b w:val="0"/>
          <w:color w:val="auto"/>
          <w:lang w:val="en-US"/>
        </w:rPr>
        <w:t>g</w:t>
      </w:r>
      <w:r w:rsidR="000B761F" w:rsidRPr="00F42DF7">
        <w:rPr>
          <w:b w:val="0"/>
          <w:color w:val="auto"/>
          <w:lang w:val="en-US"/>
        </w:rPr>
        <w:t xml:space="preserve">uidelines relating to the environmental </w:t>
      </w:r>
      <w:r w:rsidR="007A4130" w:rsidRPr="00F42DF7">
        <w:rPr>
          <w:b w:val="0"/>
          <w:color w:val="auto"/>
          <w:lang w:val="en-US"/>
        </w:rPr>
        <w:t>mitigation measures during</w:t>
      </w:r>
      <w:r w:rsidR="000B761F" w:rsidRPr="00F42DF7">
        <w:rPr>
          <w:b w:val="0"/>
          <w:color w:val="auto"/>
          <w:lang w:val="en-US"/>
        </w:rPr>
        <w:t xml:space="preserve"> road construction and operation</w:t>
      </w:r>
      <w:r w:rsidR="000B761F" w:rsidRPr="00F42DF7">
        <w:rPr>
          <w:color w:val="auto"/>
          <w:lang w:val="en-US"/>
        </w:rPr>
        <w:t>.</w:t>
      </w:r>
    </w:p>
    <w:p w:rsidR="00AE2606" w:rsidRPr="00F42DF7" w:rsidRDefault="00AE2606" w:rsidP="008434BF">
      <w:pPr>
        <w:autoSpaceDE w:val="0"/>
        <w:autoSpaceDN w:val="0"/>
        <w:adjustRightInd w:val="0"/>
        <w:ind w:firstLine="708"/>
        <w:jc w:val="both"/>
        <w:rPr>
          <w:sz w:val="24"/>
          <w:szCs w:val="24"/>
          <w:lang w:val="en-US"/>
        </w:rPr>
      </w:pPr>
    </w:p>
    <w:p w:rsidR="005B134C" w:rsidRPr="00F42DF7" w:rsidRDefault="005B134C" w:rsidP="00D93374">
      <w:pPr>
        <w:pStyle w:val="Heading2"/>
        <w:numPr>
          <w:ilvl w:val="0"/>
          <w:numId w:val="4"/>
        </w:numPr>
        <w:rPr>
          <w:color w:val="auto"/>
        </w:rPr>
      </w:pPr>
      <w:r w:rsidRPr="00F42DF7">
        <w:rPr>
          <w:color w:val="auto"/>
        </w:rPr>
        <w:t>Baseline conditions</w:t>
      </w:r>
    </w:p>
    <w:p w:rsidR="005B134C" w:rsidRPr="00F42DF7" w:rsidRDefault="005B134C" w:rsidP="005B134C">
      <w:pPr>
        <w:suppressAutoHyphens/>
        <w:ind w:right="9"/>
        <w:jc w:val="both"/>
        <w:rPr>
          <w:b/>
          <w:sz w:val="24"/>
          <w:szCs w:val="24"/>
          <w:lang w:val="en-US"/>
        </w:rPr>
      </w:pPr>
    </w:p>
    <w:p w:rsidR="004638FD" w:rsidRPr="00F42DF7" w:rsidRDefault="005B134C" w:rsidP="004638FD">
      <w:pPr>
        <w:tabs>
          <w:tab w:val="left" w:pos="0"/>
        </w:tabs>
        <w:autoSpaceDE w:val="0"/>
        <w:autoSpaceDN w:val="0"/>
        <w:adjustRightInd w:val="0"/>
        <w:ind w:right="9" w:firstLine="540"/>
        <w:jc w:val="both"/>
        <w:rPr>
          <w:sz w:val="24"/>
          <w:lang w:val="en-US"/>
        </w:rPr>
      </w:pPr>
      <w:r w:rsidRPr="00F42DF7">
        <w:rPr>
          <w:rStyle w:val="FontStyle17"/>
          <w:sz w:val="24"/>
          <w:szCs w:val="24"/>
          <w:lang w:val="en-US"/>
        </w:rPr>
        <w:t>Location of the road and its main environmental characteristics.</w:t>
      </w:r>
      <w:r w:rsidR="004638FD" w:rsidRPr="00F42DF7">
        <w:rPr>
          <w:rStyle w:val="FontStyle17"/>
          <w:sz w:val="24"/>
          <w:szCs w:val="24"/>
          <w:lang w:val="en-US"/>
        </w:rPr>
        <w:t xml:space="preserve"> </w:t>
      </w:r>
      <w:r w:rsidR="004638FD" w:rsidRPr="00F42DF7">
        <w:rPr>
          <w:rStyle w:val="FontStyle15"/>
          <w:sz w:val="24"/>
          <w:szCs w:val="24"/>
          <w:lang w:val="en-US"/>
        </w:rPr>
        <w:t xml:space="preserve">The project site is located in the </w:t>
      </w:r>
      <w:r w:rsidR="005E2418" w:rsidRPr="00F42DF7">
        <w:rPr>
          <w:rStyle w:val="FontStyle15"/>
          <w:sz w:val="24"/>
          <w:szCs w:val="24"/>
          <w:lang w:val="en-US"/>
        </w:rPr>
        <w:t>n</w:t>
      </w:r>
      <w:r w:rsidR="004638FD" w:rsidRPr="00F42DF7">
        <w:rPr>
          <w:rStyle w:val="FontStyle15"/>
          <w:sz w:val="24"/>
          <w:szCs w:val="24"/>
          <w:lang w:val="en-US"/>
        </w:rPr>
        <w:t>orth-</w:t>
      </w:r>
      <w:r w:rsidR="005E2418" w:rsidRPr="00F42DF7">
        <w:rPr>
          <w:rStyle w:val="FontStyle15"/>
          <w:sz w:val="24"/>
          <w:szCs w:val="24"/>
          <w:lang w:val="en-US"/>
        </w:rPr>
        <w:t>w</w:t>
      </w:r>
      <w:r w:rsidR="004638FD" w:rsidRPr="00F42DF7">
        <w:rPr>
          <w:rStyle w:val="FontStyle15"/>
          <w:sz w:val="24"/>
          <w:szCs w:val="24"/>
          <w:lang w:val="en-US"/>
        </w:rPr>
        <w:t>est</w:t>
      </w:r>
      <w:r w:rsidR="001B44E2" w:rsidRPr="00F42DF7">
        <w:rPr>
          <w:rStyle w:val="FontStyle15"/>
          <w:sz w:val="24"/>
          <w:szCs w:val="24"/>
          <w:lang w:val="en-US"/>
        </w:rPr>
        <w:t>ern</w:t>
      </w:r>
      <w:r w:rsidR="004638FD" w:rsidRPr="00F42DF7">
        <w:rPr>
          <w:rStyle w:val="FontStyle15"/>
          <w:sz w:val="24"/>
          <w:szCs w:val="24"/>
          <w:lang w:val="en-US"/>
        </w:rPr>
        <w:t xml:space="preserve"> part of the country between </w:t>
      </w:r>
      <w:proofErr w:type="spellStart"/>
      <w:r w:rsidR="00D67611" w:rsidRPr="00F42DF7">
        <w:rPr>
          <w:rStyle w:val="FontStyle15"/>
          <w:sz w:val="24"/>
          <w:szCs w:val="24"/>
          <w:lang w:val="en-US"/>
        </w:rPr>
        <w:t>Pershai</w:t>
      </w:r>
      <w:proofErr w:type="spellEnd"/>
      <w:r w:rsidR="00D67611" w:rsidRPr="00F42DF7">
        <w:rPr>
          <w:rStyle w:val="FontStyle15"/>
          <w:sz w:val="24"/>
          <w:szCs w:val="24"/>
          <w:lang w:val="en-US"/>
        </w:rPr>
        <w:t xml:space="preserve"> settlement near </w:t>
      </w:r>
      <w:r w:rsidR="004638FD" w:rsidRPr="00F42DF7">
        <w:rPr>
          <w:sz w:val="24"/>
          <w:szCs w:val="24"/>
          <w:lang w:val="en-US"/>
        </w:rPr>
        <w:t xml:space="preserve">Minsk and </w:t>
      </w:r>
      <w:r w:rsidR="00D67611" w:rsidRPr="00F42DF7">
        <w:rPr>
          <w:sz w:val="24"/>
          <w:szCs w:val="24"/>
          <w:lang w:val="en-US"/>
        </w:rPr>
        <w:t xml:space="preserve">the town of </w:t>
      </w:r>
      <w:proofErr w:type="spellStart"/>
      <w:r w:rsidR="004638FD" w:rsidRPr="00F42DF7">
        <w:rPr>
          <w:sz w:val="24"/>
          <w:szCs w:val="24"/>
          <w:lang w:val="en-US"/>
        </w:rPr>
        <w:t>Shchuchin</w:t>
      </w:r>
      <w:proofErr w:type="spellEnd"/>
      <w:r w:rsidR="001503D2" w:rsidRPr="00F42DF7">
        <w:rPr>
          <w:sz w:val="24"/>
          <w:szCs w:val="24"/>
          <w:lang w:val="en-US"/>
        </w:rPr>
        <w:t>. Part of the proposed</w:t>
      </w:r>
      <w:r w:rsidRPr="00F42DF7">
        <w:rPr>
          <w:b/>
          <w:i/>
          <w:sz w:val="24"/>
          <w:szCs w:val="24"/>
          <w:lang w:val="en-US"/>
        </w:rPr>
        <w:t xml:space="preserve"> </w:t>
      </w:r>
      <w:r w:rsidR="001503D2" w:rsidRPr="00F42DF7">
        <w:rPr>
          <w:sz w:val="24"/>
          <w:szCs w:val="24"/>
          <w:lang w:val="en-US"/>
        </w:rPr>
        <w:t>road section</w:t>
      </w:r>
      <w:r w:rsidR="004638FD" w:rsidRPr="00F42DF7">
        <w:rPr>
          <w:sz w:val="24"/>
          <w:lang w:val="en-US"/>
        </w:rPr>
        <w:t xml:space="preserve"> (</w:t>
      </w:r>
      <w:r w:rsidR="001503D2" w:rsidRPr="00F42DF7">
        <w:rPr>
          <w:sz w:val="24"/>
          <w:lang w:val="en-US"/>
        </w:rPr>
        <w:t>km</w:t>
      </w:r>
      <w:r w:rsidR="004638FD" w:rsidRPr="00F42DF7">
        <w:rPr>
          <w:sz w:val="24"/>
          <w:lang w:val="en-US"/>
        </w:rPr>
        <w:t xml:space="preserve"> 5</w:t>
      </w:r>
      <w:r w:rsidR="00A04AFA" w:rsidRPr="00F42DF7">
        <w:rPr>
          <w:sz w:val="24"/>
          <w:lang w:val="en-US"/>
        </w:rPr>
        <w:t>7.2</w:t>
      </w:r>
      <w:r w:rsidR="001503D2" w:rsidRPr="00F42DF7">
        <w:rPr>
          <w:sz w:val="24"/>
          <w:lang w:val="en-US"/>
        </w:rPr>
        <w:t>0</w:t>
      </w:r>
      <w:r w:rsidR="004638FD" w:rsidRPr="00F42DF7">
        <w:rPr>
          <w:sz w:val="24"/>
          <w:lang w:val="en-US"/>
        </w:rPr>
        <w:t xml:space="preserve"> – </w:t>
      </w:r>
      <w:r w:rsidR="001503D2" w:rsidRPr="00F42DF7">
        <w:rPr>
          <w:sz w:val="24"/>
          <w:lang w:val="en-US"/>
        </w:rPr>
        <w:t>km</w:t>
      </w:r>
      <w:r w:rsidR="004638FD" w:rsidRPr="00F42DF7">
        <w:rPr>
          <w:sz w:val="24"/>
          <w:lang w:val="en-US"/>
        </w:rPr>
        <w:t xml:space="preserve"> 91</w:t>
      </w:r>
      <w:r w:rsidR="001503D2" w:rsidRPr="00F42DF7">
        <w:rPr>
          <w:sz w:val="24"/>
          <w:lang w:val="en-US"/>
        </w:rPr>
        <w:t>.</w:t>
      </w:r>
      <w:r w:rsidR="004638FD" w:rsidRPr="00F42DF7">
        <w:rPr>
          <w:sz w:val="24"/>
          <w:lang w:val="en-US"/>
        </w:rPr>
        <w:t xml:space="preserve">07) </w:t>
      </w:r>
      <w:r w:rsidR="001503D2" w:rsidRPr="00F42DF7">
        <w:rPr>
          <w:sz w:val="24"/>
          <w:lang w:val="en-US"/>
        </w:rPr>
        <w:t xml:space="preserve">goes through the territory of </w:t>
      </w:r>
      <w:proofErr w:type="spellStart"/>
      <w:r w:rsidR="001503D2" w:rsidRPr="00F42DF7">
        <w:rPr>
          <w:sz w:val="24"/>
          <w:lang w:val="en-US"/>
        </w:rPr>
        <w:t>Volozhin</w:t>
      </w:r>
      <w:proofErr w:type="spellEnd"/>
      <w:r w:rsidR="001503D2" w:rsidRPr="00F42DF7">
        <w:rPr>
          <w:sz w:val="24"/>
          <w:lang w:val="en-US"/>
        </w:rPr>
        <w:t xml:space="preserve"> </w:t>
      </w:r>
      <w:r w:rsidR="009E01C4" w:rsidRPr="00F42DF7">
        <w:rPr>
          <w:sz w:val="24"/>
          <w:lang w:val="en-US"/>
        </w:rPr>
        <w:t>d</w:t>
      </w:r>
      <w:r w:rsidR="001503D2" w:rsidRPr="00F42DF7">
        <w:rPr>
          <w:sz w:val="24"/>
          <w:lang w:val="en-US"/>
        </w:rPr>
        <w:t xml:space="preserve">istrict in Minsk </w:t>
      </w:r>
      <w:r w:rsidR="009E01C4" w:rsidRPr="00F42DF7">
        <w:rPr>
          <w:sz w:val="24"/>
          <w:lang w:val="en-US"/>
        </w:rPr>
        <w:t>o</w:t>
      </w:r>
      <w:r w:rsidR="001503D2" w:rsidRPr="00F42DF7">
        <w:rPr>
          <w:sz w:val="24"/>
          <w:lang w:val="en-US"/>
        </w:rPr>
        <w:t xml:space="preserve">blast in </w:t>
      </w:r>
      <w:r w:rsidR="000F32E4" w:rsidRPr="00F42DF7">
        <w:rPr>
          <w:sz w:val="24"/>
          <w:lang w:val="en-US"/>
        </w:rPr>
        <w:t>the</w:t>
      </w:r>
      <w:r w:rsidR="001503D2" w:rsidRPr="00F42DF7">
        <w:rPr>
          <w:sz w:val="24"/>
          <w:lang w:val="en-US"/>
        </w:rPr>
        <w:t xml:space="preserve"> vicinity </w:t>
      </w:r>
      <w:r w:rsidR="000F32E4" w:rsidRPr="00F42DF7">
        <w:rPr>
          <w:sz w:val="24"/>
          <w:lang w:val="en-US"/>
        </w:rPr>
        <w:t>of</w:t>
      </w:r>
      <w:r w:rsidR="001503D2" w:rsidRPr="00F42DF7">
        <w:rPr>
          <w:sz w:val="24"/>
          <w:lang w:val="en-US"/>
        </w:rPr>
        <w:t xml:space="preserve"> the following villages:</w:t>
      </w:r>
      <w:r w:rsidR="004638FD" w:rsidRPr="00F42DF7">
        <w:rPr>
          <w:sz w:val="24"/>
          <w:lang w:val="en-US"/>
        </w:rPr>
        <w:t xml:space="preserve"> </w:t>
      </w:r>
      <w:proofErr w:type="spellStart"/>
      <w:r w:rsidR="001503D2" w:rsidRPr="00F42DF7">
        <w:rPr>
          <w:sz w:val="24"/>
          <w:lang w:val="en-US"/>
        </w:rPr>
        <w:t>Pershai</w:t>
      </w:r>
      <w:proofErr w:type="spellEnd"/>
      <w:r w:rsidR="001503D2" w:rsidRPr="00F42DF7">
        <w:rPr>
          <w:sz w:val="24"/>
          <w:lang w:val="en-US"/>
        </w:rPr>
        <w:t xml:space="preserve">, </w:t>
      </w:r>
      <w:proofErr w:type="spellStart"/>
      <w:r w:rsidR="001503D2" w:rsidRPr="00F42DF7">
        <w:rPr>
          <w:sz w:val="24"/>
          <w:lang w:val="en-US"/>
        </w:rPr>
        <w:t>Yashkovichi</w:t>
      </w:r>
      <w:proofErr w:type="spellEnd"/>
      <w:r w:rsidR="004638FD" w:rsidRPr="00F42DF7">
        <w:rPr>
          <w:sz w:val="24"/>
          <w:lang w:val="en-US"/>
        </w:rPr>
        <w:t xml:space="preserve">, </w:t>
      </w:r>
      <w:proofErr w:type="spellStart"/>
      <w:r w:rsidR="001503D2" w:rsidRPr="00F42DF7">
        <w:rPr>
          <w:sz w:val="24"/>
          <w:lang w:val="en-US"/>
        </w:rPr>
        <w:t>Dovbeni</w:t>
      </w:r>
      <w:proofErr w:type="spellEnd"/>
      <w:r w:rsidR="004638FD" w:rsidRPr="00F42DF7">
        <w:rPr>
          <w:sz w:val="24"/>
          <w:lang w:val="en-US"/>
        </w:rPr>
        <w:t xml:space="preserve">, </w:t>
      </w:r>
      <w:proofErr w:type="spellStart"/>
      <w:r w:rsidR="001503D2" w:rsidRPr="00F42DF7">
        <w:rPr>
          <w:sz w:val="24"/>
          <w:lang w:val="en-US"/>
        </w:rPr>
        <w:t>Kapustino</w:t>
      </w:r>
      <w:proofErr w:type="spellEnd"/>
      <w:r w:rsidR="004638FD" w:rsidRPr="00F42DF7">
        <w:rPr>
          <w:sz w:val="24"/>
          <w:lang w:val="en-US"/>
        </w:rPr>
        <w:t xml:space="preserve">, </w:t>
      </w:r>
      <w:proofErr w:type="spellStart"/>
      <w:r w:rsidR="001503D2" w:rsidRPr="00F42DF7">
        <w:rPr>
          <w:sz w:val="24"/>
          <w:lang w:val="en-US"/>
        </w:rPr>
        <w:t>Tsa</w:t>
      </w:r>
      <w:r w:rsidR="004D38BE" w:rsidRPr="00F42DF7">
        <w:rPr>
          <w:sz w:val="24"/>
          <w:lang w:val="en-US"/>
        </w:rPr>
        <w:t>i</w:t>
      </w:r>
      <w:r w:rsidR="001503D2" w:rsidRPr="00F42DF7">
        <w:rPr>
          <w:sz w:val="24"/>
          <w:lang w:val="en-US"/>
        </w:rPr>
        <w:t>uny</w:t>
      </w:r>
      <w:proofErr w:type="spellEnd"/>
      <w:r w:rsidR="004638FD" w:rsidRPr="00F42DF7">
        <w:rPr>
          <w:sz w:val="24"/>
          <w:lang w:val="en-US"/>
        </w:rPr>
        <w:t xml:space="preserve">. </w:t>
      </w:r>
      <w:r w:rsidR="001503D2" w:rsidRPr="00F42DF7">
        <w:rPr>
          <w:sz w:val="24"/>
          <w:lang w:val="en-US"/>
        </w:rPr>
        <w:t>The second part of the road section (km 91.</w:t>
      </w:r>
      <w:r w:rsidR="004638FD" w:rsidRPr="00F42DF7">
        <w:rPr>
          <w:sz w:val="24"/>
          <w:lang w:val="en-US"/>
        </w:rPr>
        <w:t xml:space="preserve">07 </w:t>
      </w:r>
      <w:r w:rsidR="001503D2" w:rsidRPr="00F42DF7">
        <w:rPr>
          <w:sz w:val="24"/>
          <w:lang w:val="en-US"/>
        </w:rPr>
        <w:t xml:space="preserve">– km </w:t>
      </w:r>
      <w:r w:rsidR="004638FD" w:rsidRPr="00F42DF7">
        <w:rPr>
          <w:sz w:val="24"/>
          <w:lang w:val="en-US"/>
        </w:rPr>
        <w:t>211</w:t>
      </w:r>
      <w:r w:rsidR="001503D2" w:rsidRPr="00F42DF7">
        <w:rPr>
          <w:sz w:val="24"/>
          <w:lang w:val="en-US"/>
        </w:rPr>
        <w:t>.</w:t>
      </w:r>
      <w:r w:rsidR="004638FD" w:rsidRPr="00F42DF7">
        <w:rPr>
          <w:sz w:val="24"/>
          <w:lang w:val="en-US"/>
        </w:rPr>
        <w:t>00</w:t>
      </w:r>
      <w:r w:rsidR="001503D2" w:rsidRPr="00F42DF7">
        <w:rPr>
          <w:sz w:val="24"/>
          <w:lang w:val="en-US"/>
        </w:rPr>
        <w:t xml:space="preserve">) is located in </w:t>
      </w:r>
      <w:proofErr w:type="spellStart"/>
      <w:r w:rsidR="001503D2" w:rsidRPr="00F42DF7">
        <w:rPr>
          <w:sz w:val="24"/>
          <w:lang w:val="en-US"/>
        </w:rPr>
        <w:t>Ivye</w:t>
      </w:r>
      <w:proofErr w:type="spellEnd"/>
      <w:r w:rsidR="001503D2" w:rsidRPr="00F42DF7">
        <w:rPr>
          <w:sz w:val="24"/>
          <w:lang w:val="en-US"/>
        </w:rPr>
        <w:t xml:space="preserve">, </w:t>
      </w:r>
      <w:proofErr w:type="spellStart"/>
      <w:r w:rsidR="001503D2" w:rsidRPr="00F42DF7">
        <w:rPr>
          <w:sz w:val="24"/>
          <w:lang w:val="en-US"/>
        </w:rPr>
        <w:t>Lida</w:t>
      </w:r>
      <w:proofErr w:type="spellEnd"/>
      <w:r w:rsidR="001503D2" w:rsidRPr="00F42DF7">
        <w:rPr>
          <w:sz w:val="24"/>
          <w:lang w:val="en-US"/>
        </w:rPr>
        <w:t xml:space="preserve"> and </w:t>
      </w:r>
      <w:proofErr w:type="spellStart"/>
      <w:r w:rsidR="001503D2" w:rsidRPr="00F42DF7">
        <w:rPr>
          <w:sz w:val="24"/>
          <w:lang w:val="en-US"/>
        </w:rPr>
        <w:t>Shchuchin</w:t>
      </w:r>
      <w:proofErr w:type="spellEnd"/>
      <w:r w:rsidR="001503D2" w:rsidRPr="00F42DF7">
        <w:rPr>
          <w:sz w:val="24"/>
          <w:lang w:val="en-US"/>
        </w:rPr>
        <w:t xml:space="preserve"> districts of Grodno</w:t>
      </w:r>
      <w:r w:rsidR="004638FD" w:rsidRPr="00F42DF7">
        <w:rPr>
          <w:sz w:val="24"/>
          <w:lang w:val="en-US"/>
        </w:rPr>
        <w:t xml:space="preserve"> </w:t>
      </w:r>
      <w:r w:rsidR="009E01C4" w:rsidRPr="00F42DF7">
        <w:rPr>
          <w:sz w:val="24"/>
          <w:lang w:val="en-US"/>
        </w:rPr>
        <w:t>o</w:t>
      </w:r>
      <w:r w:rsidR="000F32E4" w:rsidRPr="00F42DF7">
        <w:rPr>
          <w:sz w:val="24"/>
          <w:lang w:val="en-US"/>
        </w:rPr>
        <w:t>blast. Here the road goes in the vicinity of</w:t>
      </w:r>
      <w:r w:rsidR="004638FD" w:rsidRPr="00F42DF7">
        <w:rPr>
          <w:sz w:val="24"/>
          <w:lang w:val="en-US"/>
        </w:rPr>
        <w:t xml:space="preserve"> </w:t>
      </w:r>
      <w:r w:rsidR="000F32E4" w:rsidRPr="00F42DF7">
        <w:rPr>
          <w:sz w:val="24"/>
          <w:lang w:val="en-US"/>
        </w:rPr>
        <w:t>residential areas of the following villages</w:t>
      </w:r>
      <w:r w:rsidR="004638FD" w:rsidRPr="00F42DF7">
        <w:rPr>
          <w:sz w:val="24"/>
          <w:lang w:val="en-US"/>
        </w:rPr>
        <w:t xml:space="preserve">: </w:t>
      </w:r>
      <w:proofErr w:type="spellStart"/>
      <w:r w:rsidR="000F32E4" w:rsidRPr="00F42DF7">
        <w:rPr>
          <w:sz w:val="24"/>
          <w:lang w:val="en-US"/>
        </w:rPr>
        <w:t>Patsevichi</w:t>
      </w:r>
      <w:proofErr w:type="spellEnd"/>
      <w:r w:rsidR="000F32E4" w:rsidRPr="00F42DF7">
        <w:rPr>
          <w:sz w:val="24"/>
          <w:lang w:val="en-US"/>
        </w:rPr>
        <w:t xml:space="preserve">, </w:t>
      </w:r>
      <w:proofErr w:type="spellStart"/>
      <w:r w:rsidR="000F32E4" w:rsidRPr="00F42DF7">
        <w:rPr>
          <w:sz w:val="24"/>
          <w:lang w:val="en-US"/>
        </w:rPr>
        <w:t>Ostrovtsy</w:t>
      </w:r>
      <w:proofErr w:type="spellEnd"/>
      <w:r w:rsidR="000F32E4" w:rsidRPr="00F42DF7">
        <w:rPr>
          <w:sz w:val="24"/>
          <w:lang w:val="en-US"/>
        </w:rPr>
        <w:t xml:space="preserve">, </w:t>
      </w:r>
      <w:proofErr w:type="spellStart"/>
      <w:r w:rsidR="000F32E4" w:rsidRPr="00F42DF7">
        <w:rPr>
          <w:sz w:val="24"/>
          <w:lang w:val="en-US"/>
        </w:rPr>
        <w:t>Borisovka</w:t>
      </w:r>
      <w:proofErr w:type="spellEnd"/>
      <w:r w:rsidR="000F32E4" w:rsidRPr="00F42DF7">
        <w:rPr>
          <w:sz w:val="24"/>
          <w:lang w:val="en-US"/>
        </w:rPr>
        <w:t xml:space="preserve">, </w:t>
      </w:r>
      <w:proofErr w:type="spellStart"/>
      <w:r w:rsidR="000F32E4" w:rsidRPr="00F42DF7">
        <w:rPr>
          <w:sz w:val="24"/>
          <w:lang w:val="en-US"/>
        </w:rPr>
        <w:t>Lezhnevichi</w:t>
      </w:r>
      <w:proofErr w:type="spellEnd"/>
      <w:r w:rsidR="000F32E4" w:rsidRPr="00F42DF7">
        <w:rPr>
          <w:sz w:val="24"/>
          <w:lang w:val="en-US"/>
        </w:rPr>
        <w:t xml:space="preserve">, </w:t>
      </w:r>
      <w:proofErr w:type="spellStart"/>
      <w:r w:rsidR="000F32E4" w:rsidRPr="00F42DF7">
        <w:rPr>
          <w:sz w:val="24"/>
          <w:lang w:val="en-US"/>
        </w:rPr>
        <w:t>Lugomovichi</w:t>
      </w:r>
      <w:proofErr w:type="spellEnd"/>
      <w:r w:rsidR="000F32E4" w:rsidRPr="00F42DF7">
        <w:rPr>
          <w:sz w:val="24"/>
          <w:lang w:val="en-US"/>
        </w:rPr>
        <w:t xml:space="preserve">, </w:t>
      </w:r>
      <w:proofErr w:type="spellStart"/>
      <w:r w:rsidR="000F32E4" w:rsidRPr="00F42DF7">
        <w:rPr>
          <w:sz w:val="24"/>
          <w:lang w:val="en-US"/>
        </w:rPr>
        <w:t>Starchen</w:t>
      </w:r>
      <w:r w:rsidR="004D38BE" w:rsidRPr="00F42DF7">
        <w:rPr>
          <w:sz w:val="24"/>
          <w:lang w:val="en-US"/>
        </w:rPr>
        <w:t>i</w:t>
      </w:r>
      <w:r w:rsidR="000F32E4" w:rsidRPr="00F42DF7">
        <w:rPr>
          <w:sz w:val="24"/>
          <w:lang w:val="en-US"/>
        </w:rPr>
        <w:t>aty</w:t>
      </w:r>
      <w:proofErr w:type="spellEnd"/>
      <w:r w:rsidR="000F32E4" w:rsidRPr="00F42DF7">
        <w:rPr>
          <w:sz w:val="24"/>
          <w:lang w:val="en-US"/>
        </w:rPr>
        <w:t xml:space="preserve">, </w:t>
      </w:r>
      <w:proofErr w:type="spellStart"/>
      <w:r w:rsidR="000F32E4" w:rsidRPr="00F42DF7">
        <w:rPr>
          <w:sz w:val="24"/>
          <w:lang w:val="en-US"/>
        </w:rPr>
        <w:t>Zale</w:t>
      </w:r>
      <w:r w:rsidR="00DB1C94" w:rsidRPr="00F42DF7">
        <w:rPr>
          <w:sz w:val="24"/>
          <w:lang w:val="en-US"/>
        </w:rPr>
        <w:t>i</w:t>
      </w:r>
      <w:r w:rsidR="000F32E4" w:rsidRPr="00F42DF7">
        <w:rPr>
          <w:sz w:val="24"/>
          <w:lang w:val="en-US"/>
        </w:rPr>
        <w:t>ki</w:t>
      </w:r>
      <w:proofErr w:type="spellEnd"/>
      <w:r w:rsidR="000F32E4" w:rsidRPr="00F42DF7">
        <w:rPr>
          <w:sz w:val="24"/>
          <w:lang w:val="en-US"/>
        </w:rPr>
        <w:t xml:space="preserve">, </w:t>
      </w:r>
      <w:proofErr w:type="spellStart"/>
      <w:r w:rsidR="000F32E4" w:rsidRPr="00F42DF7">
        <w:rPr>
          <w:sz w:val="24"/>
          <w:lang w:val="en-US"/>
        </w:rPr>
        <w:t>Biskuptsy</w:t>
      </w:r>
      <w:proofErr w:type="spellEnd"/>
      <w:r w:rsidR="000F32E4" w:rsidRPr="00F42DF7">
        <w:rPr>
          <w:sz w:val="24"/>
          <w:lang w:val="en-US"/>
        </w:rPr>
        <w:t xml:space="preserve">, </w:t>
      </w:r>
      <w:proofErr w:type="spellStart"/>
      <w:r w:rsidR="000F32E4" w:rsidRPr="00F42DF7">
        <w:rPr>
          <w:sz w:val="24"/>
          <w:lang w:val="en-US"/>
        </w:rPr>
        <w:t>Filonovtsy</w:t>
      </w:r>
      <w:proofErr w:type="spellEnd"/>
      <w:r w:rsidR="000F32E4" w:rsidRPr="00F42DF7">
        <w:rPr>
          <w:sz w:val="24"/>
          <w:lang w:val="en-US"/>
        </w:rPr>
        <w:t xml:space="preserve">, </w:t>
      </w:r>
      <w:proofErr w:type="spellStart"/>
      <w:r w:rsidR="000F32E4" w:rsidRPr="00F42DF7">
        <w:rPr>
          <w:sz w:val="24"/>
          <w:lang w:val="en-US"/>
        </w:rPr>
        <w:t>Poddubno</w:t>
      </w:r>
      <w:proofErr w:type="spellEnd"/>
      <w:r w:rsidR="000F32E4" w:rsidRPr="00F42DF7">
        <w:rPr>
          <w:sz w:val="24"/>
          <w:lang w:val="en-US"/>
        </w:rPr>
        <w:t xml:space="preserve">, </w:t>
      </w:r>
      <w:proofErr w:type="spellStart"/>
      <w:r w:rsidR="000F32E4" w:rsidRPr="00F42DF7">
        <w:rPr>
          <w:sz w:val="24"/>
          <w:lang w:val="en-US"/>
        </w:rPr>
        <w:t>Tsybory</w:t>
      </w:r>
      <w:proofErr w:type="spellEnd"/>
      <w:r w:rsidR="000F32E4" w:rsidRPr="00F42DF7">
        <w:rPr>
          <w:sz w:val="24"/>
          <w:lang w:val="en-US"/>
        </w:rPr>
        <w:t xml:space="preserve">, </w:t>
      </w:r>
      <w:proofErr w:type="spellStart"/>
      <w:r w:rsidR="000F32E4" w:rsidRPr="00F42DF7">
        <w:rPr>
          <w:sz w:val="24"/>
          <w:lang w:val="en-US"/>
        </w:rPr>
        <w:t>Kosilotsy</w:t>
      </w:r>
      <w:proofErr w:type="spellEnd"/>
      <w:r w:rsidR="000F32E4" w:rsidRPr="00F42DF7">
        <w:rPr>
          <w:sz w:val="24"/>
          <w:lang w:val="en-US"/>
        </w:rPr>
        <w:t xml:space="preserve">, </w:t>
      </w:r>
      <w:proofErr w:type="spellStart"/>
      <w:r w:rsidR="000F32E4" w:rsidRPr="00F42DF7">
        <w:rPr>
          <w:sz w:val="24"/>
          <w:lang w:val="en-US"/>
        </w:rPr>
        <w:t>Radivonishki</w:t>
      </w:r>
      <w:proofErr w:type="spellEnd"/>
      <w:r w:rsidR="000F32E4" w:rsidRPr="00F42DF7">
        <w:rPr>
          <w:sz w:val="24"/>
          <w:lang w:val="en-US"/>
        </w:rPr>
        <w:t xml:space="preserve">, </w:t>
      </w:r>
      <w:proofErr w:type="spellStart"/>
      <w:r w:rsidR="000F32E4" w:rsidRPr="00F42DF7">
        <w:rPr>
          <w:sz w:val="24"/>
          <w:lang w:val="en-US"/>
        </w:rPr>
        <w:t>Dmitrovtsy</w:t>
      </w:r>
      <w:proofErr w:type="spellEnd"/>
      <w:r w:rsidR="000F32E4" w:rsidRPr="00F42DF7">
        <w:rPr>
          <w:sz w:val="24"/>
          <w:lang w:val="en-US"/>
        </w:rPr>
        <w:t xml:space="preserve">, </w:t>
      </w:r>
      <w:proofErr w:type="spellStart"/>
      <w:r w:rsidR="000F32E4" w:rsidRPr="00F42DF7">
        <w:rPr>
          <w:sz w:val="24"/>
          <w:lang w:val="en-US"/>
        </w:rPr>
        <w:t>Gostilovtsy</w:t>
      </w:r>
      <w:proofErr w:type="spellEnd"/>
      <w:r w:rsidR="000F32E4" w:rsidRPr="00F42DF7">
        <w:rPr>
          <w:sz w:val="24"/>
          <w:lang w:val="en-US"/>
        </w:rPr>
        <w:t xml:space="preserve">, </w:t>
      </w:r>
      <w:proofErr w:type="spellStart"/>
      <w:r w:rsidR="000F32E4" w:rsidRPr="00F42DF7">
        <w:rPr>
          <w:sz w:val="24"/>
          <w:lang w:val="en-US"/>
        </w:rPr>
        <w:t>Shpilki</w:t>
      </w:r>
      <w:proofErr w:type="spellEnd"/>
      <w:r w:rsidR="000F32E4" w:rsidRPr="00F42DF7">
        <w:rPr>
          <w:sz w:val="24"/>
          <w:lang w:val="en-US"/>
        </w:rPr>
        <w:t xml:space="preserve">, </w:t>
      </w:r>
      <w:proofErr w:type="spellStart"/>
      <w:r w:rsidR="000F32E4" w:rsidRPr="00F42DF7">
        <w:rPr>
          <w:sz w:val="24"/>
          <w:lang w:val="en-US"/>
        </w:rPr>
        <w:t>Pl</w:t>
      </w:r>
      <w:r w:rsidR="004D38BE" w:rsidRPr="00F42DF7">
        <w:rPr>
          <w:sz w:val="24"/>
          <w:lang w:val="en-US"/>
        </w:rPr>
        <w:t>i</w:t>
      </w:r>
      <w:r w:rsidR="000F32E4" w:rsidRPr="00F42DF7">
        <w:rPr>
          <w:sz w:val="24"/>
          <w:lang w:val="en-US"/>
        </w:rPr>
        <w:t>anty</w:t>
      </w:r>
      <w:proofErr w:type="spellEnd"/>
      <w:r w:rsidR="004638FD" w:rsidRPr="00F42DF7">
        <w:rPr>
          <w:sz w:val="24"/>
          <w:lang w:val="en-US"/>
        </w:rPr>
        <w:t>.</w:t>
      </w:r>
    </w:p>
    <w:p w:rsidR="00A04AFA" w:rsidRPr="00F42DF7" w:rsidRDefault="004908FD" w:rsidP="00D76BFE">
      <w:pPr>
        <w:pStyle w:val="NormalWeb"/>
        <w:spacing w:before="0" w:beforeAutospacing="0" w:after="0" w:afterAutospacing="0"/>
        <w:ind w:firstLine="540"/>
        <w:jc w:val="both"/>
        <w:rPr>
          <w:lang w:val="en-US"/>
        </w:rPr>
      </w:pPr>
      <w:r w:rsidRPr="00F42DF7">
        <w:rPr>
          <w:lang w:val="en-US"/>
        </w:rPr>
        <w:t xml:space="preserve">The road </w:t>
      </w:r>
      <w:r w:rsidR="00D943D8" w:rsidRPr="00F42DF7">
        <w:rPr>
          <w:lang w:val="en-US"/>
        </w:rPr>
        <w:t>section</w:t>
      </w:r>
      <w:r w:rsidR="004A2997" w:rsidRPr="00F42DF7">
        <w:rPr>
          <w:lang w:val="en-US"/>
        </w:rPr>
        <w:t xml:space="preserve"> from km</w:t>
      </w:r>
      <w:r w:rsidR="00A04AFA" w:rsidRPr="00F42DF7">
        <w:rPr>
          <w:lang w:val="en-US"/>
        </w:rPr>
        <w:t xml:space="preserve"> 78</w:t>
      </w:r>
      <w:r w:rsidR="004A2997" w:rsidRPr="00F42DF7">
        <w:rPr>
          <w:lang w:val="en-US"/>
        </w:rPr>
        <w:t>.</w:t>
      </w:r>
      <w:r w:rsidR="00A04AFA" w:rsidRPr="00F42DF7">
        <w:rPr>
          <w:lang w:val="en-US"/>
        </w:rPr>
        <w:t xml:space="preserve">5 – </w:t>
      </w:r>
      <w:r w:rsidR="004A2997" w:rsidRPr="00F42DF7">
        <w:rPr>
          <w:lang w:val="en-US"/>
        </w:rPr>
        <w:t>to km</w:t>
      </w:r>
      <w:r w:rsidR="00A04AFA" w:rsidRPr="00F42DF7">
        <w:rPr>
          <w:lang w:val="en-US"/>
        </w:rPr>
        <w:t xml:space="preserve"> 91</w:t>
      </w:r>
      <w:r w:rsidR="004A2997" w:rsidRPr="00F42DF7">
        <w:rPr>
          <w:lang w:val="en-US"/>
        </w:rPr>
        <w:t>.</w:t>
      </w:r>
      <w:r w:rsidR="00A04AFA" w:rsidRPr="00F42DF7">
        <w:rPr>
          <w:lang w:val="en-US"/>
        </w:rPr>
        <w:t xml:space="preserve">07 </w:t>
      </w:r>
      <w:r w:rsidR="004A2997" w:rsidRPr="00F42DF7">
        <w:rPr>
          <w:lang w:val="en-US"/>
        </w:rPr>
        <w:t>goes through the territory of the Republican Landscape</w:t>
      </w:r>
      <w:r w:rsidR="00A04AFA" w:rsidRPr="00F42DF7">
        <w:rPr>
          <w:lang w:val="en-US"/>
        </w:rPr>
        <w:t xml:space="preserve"> </w:t>
      </w:r>
      <w:r w:rsidR="004A2997" w:rsidRPr="00F42DF7">
        <w:rPr>
          <w:lang w:val="en-US"/>
        </w:rPr>
        <w:t>Forest “</w:t>
      </w:r>
      <w:proofErr w:type="spellStart"/>
      <w:r w:rsidR="0073637E" w:rsidRPr="00F42DF7">
        <w:rPr>
          <w:lang w:val="en-US"/>
        </w:rPr>
        <w:t>Nali</w:t>
      </w:r>
      <w:r w:rsidR="004A2997" w:rsidRPr="00F42DF7">
        <w:rPr>
          <w:lang w:val="en-US"/>
        </w:rPr>
        <w:t>bok</w:t>
      </w:r>
      <w:r w:rsidR="0018265C" w:rsidRPr="00F42DF7">
        <w:rPr>
          <w:lang w:val="en-US"/>
        </w:rPr>
        <w:t>i</w:t>
      </w:r>
      <w:proofErr w:type="spellEnd"/>
      <w:r w:rsidR="004A2997" w:rsidRPr="00F42DF7">
        <w:rPr>
          <w:lang w:val="en-US"/>
        </w:rPr>
        <w:t>”</w:t>
      </w:r>
      <w:r w:rsidR="0018265C" w:rsidRPr="00F42DF7">
        <w:rPr>
          <w:lang w:val="en-US"/>
        </w:rPr>
        <w:t xml:space="preserve"> named after </w:t>
      </w:r>
      <w:r w:rsidR="00A36D79" w:rsidRPr="00F42DF7">
        <w:rPr>
          <w:lang w:val="en-US"/>
        </w:rPr>
        <w:t xml:space="preserve"> </w:t>
      </w:r>
      <w:r w:rsidR="0018265C" w:rsidRPr="00F42DF7">
        <w:rPr>
          <w:lang w:val="en-US"/>
        </w:rPr>
        <w:t xml:space="preserve">a small town of </w:t>
      </w:r>
      <w:proofErr w:type="spellStart"/>
      <w:r w:rsidR="0018265C" w:rsidRPr="00F42DF7">
        <w:rPr>
          <w:lang w:val="en-US"/>
        </w:rPr>
        <w:t>Naliboki</w:t>
      </w:r>
      <w:proofErr w:type="spellEnd"/>
      <w:r w:rsidR="0018265C" w:rsidRPr="00F42DF7">
        <w:rPr>
          <w:lang w:val="en-US"/>
        </w:rPr>
        <w:t xml:space="preserve"> situated in the middle of it</w:t>
      </w:r>
      <w:r w:rsidR="004A2997" w:rsidRPr="00F42DF7">
        <w:rPr>
          <w:lang w:val="en-US"/>
        </w:rPr>
        <w:t>.</w:t>
      </w:r>
      <w:r w:rsidR="0018265C" w:rsidRPr="00F42DF7">
        <w:rPr>
          <w:lang w:val="en-US"/>
        </w:rPr>
        <w:t xml:space="preserve"> It is a large forest complex located in the </w:t>
      </w:r>
      <w:r w:rsidR="005E2418" w:rsidRPr="00F42DF7">
        <w:rPr>
          <w:lang w:val="en-US"/>
        </w:rPr>
        <w:t>n</w:t>
      </w:r>
      <w:r w:rsidR="0018265C" w:rsidRPr="00F42DF7">
        <w:rPr>
          <w:lang w:val="en-US"/>
        </w:rPr>
        <w:t>orth-</w:t>
      </w:r>
      <w:r w:rsidR="005E2418" w:rsidRPr="00F42DF7">
        <w:rPr>
          <w:lang w:val="en-US"/>
        </w:rPr>
        <w:t>w</w:t>
      </w:r>
      <w:r w:rsidR="0018265C" w:rsidRPr="00F42DF7">
        <w:rPr>
          <w:lang w:val="en-US"/>
        </w:rPr>
        <w:t xml:space="preserve">estern part of </w:t>
      </w:r>
      <w:hyperlink r:id="rId10" w:tooltip="Belarus" w:history="1">
        <w:r w:rsidR="0018265C" w:rsidRPr="00F42DF7">
          <w:rPr>
            <w:rStyle w:val="Hyperlink"/>
            <w:color w:val="auto"/>
            <w:u w:val="none"/>
            <w:lang w:val="en-US"/>
          </w:rPr>
          <w:t>Belarus</w:t>
        </w:r>
      </w:hyperlink>
      <w:r w:rsidR="0018265C" w:rsidRPr="00F42DF7">
        <w:rPr>
          <w:lang w:val="en-US"/>
        </w:rPr>
        <w:t xml:space="preserve">, on the right bank of the </w:t>
      </w:r>
      <w:hyperlink r:id="rId11" w:tooltip="Neman River" w:history="1">
        <w:r w:rsidR="0018265C" w:rsidRPr="00F42DF7">
          <w:rPr>
            <w:rStyle w:val="Hyperlink"/>
            <w:color w:val="auto"/>
            <w:u w:val="none"/>
            <w:lang w:val="en-US"/>
          </w:rPr>
          <w:t>Neman river</w:t>
        </w:r>
      </w:hyperlink>
      <w:r w:rsidR="0018265C" w:rsidRPr="00F42DF7">
        <w:rPr>
          <w:lang w:val="en-US"/>
        </w:rPr>
        <w:t xml:space="preserve"> on the </w:t>
      </w:r>
      <w:hyperlink r:id="rId12" w:tooltip="Belarusian Ridge" w:history="1">
        <w:r w:rsidR="0018265C" w:rsidRPr="00F42DF7">
          <w:rPr>
            <w:rStyle w:val="Hyperlink"/>
            <w:color w:val="auto"/>
            <w:u w:val="none"/>
            <w:lang w:val="en-US"/>
          </w:rPr>
          <w:t>Belarusian Ridge</w:t>
        </w:r>
      </w:hyperlink>
      <w:r w:rsidR="0018265C" w:rsidRPr="00F42DF7">
        <w:rPr>
          <w:lang w:val="en-US"/>
        </w:rPr>
        <w:t xml:space="preserve">. </w:t>
      </w:r>
    </w:p>
    <w:p w:rsidR="005627E4" w:rsidRPr="00F42DF7" w:rsidRDefault="005B134C" w:rsidP="005627E4">
      <w:pPr>
        <w:pStyle w:val="BlockText"/>
        <w:suppressAutoHyphens/>
        <w:spacing w:line="240" w:lineRule="auto"/>
        <w:ind w:left="0" w:right="9"/>
        <w:rPr>
          <w:szCs w:val="24"/>
          <w:lang w:val="en-US"/>
        </w:rPr>
      </w:pPr>
      <w:r w:rsidRPr="00F42DF7">
        <w:rPr>
          <w:rStyle w:val="FontStyle15"/>
          <w:sz w:val="24"/>
          <w:szCs w:val="24"/>
          <w:lang w:val="en-US"/>
        </w:rPr>
        <w:t xml:space="preserve">The road will </w:t>
      </w:r>
      <w:r w:rsidR="00441508" w:rsidRPr="00F42DF7">
        <w:rPr>
          <w:rStyle w:val="FontStyle15"/>
          <w:sz w:val="24"/>
          <w:szCs w:val="24"/>
          <w:lang w:val="en-US"/>
        </w:rPr>
        <w:t xml:space="preserve">mainly </w:t>
      </w:r>
      <w:r w:rsidRPr="00F42DF7">
        <w:rPr>
          <w:rStyle w:val="FontStyle15"/>
          <w:sz w:val="24"/>
          <w:szCs w:val="24"/>
          <w:lang w:val="en-US"/>
        </w:rPr>
        <w:t xml:space="preserve">follow the existing alignment and only very minimal changes to the alignment are planned for leveling, horizontal contouring and correction of curves. </w:t>
      </w:r>
      <w:r w:rsidR="005627E4" w:rsidRPr="00F42DF7">
        <w:rPr>
          <w:szCs w:val="24"/>
          <w:lang w:val="en-US"/>
        </w:rPr>
        <w:t>Alternative alignment options for the road were reviewed, and the selection of road alignments was made with a view to minimize, to the extent possible, the need for resettlement.</w:t>
      </w:r>
    </w:p>
    <w:p w:rsidR="005627E4" w:rsidRPr="00F42DF7" w:rsidRDefault="005627E4" w:rsidP="00EB1072">
      <w:pPr>
        <w:ind w:firstLine="567"/>
        <w:jc w:val="both"/>
        <w:rPr>
          <w:sz w:val="24"/>
          <w:szCs w:val="24"/>
          <w:lang w:val="en-US"/>
        </w:rPr>
      </w:pPr>
      <w:r w:rsidRPr="00F42DF7">
        <w:rPr>
          <w:sz w:val="24"/>
          <w:szCs w:val="24"/>
          <w:lang w:val="en-US"/>
        </w:rPr>
        <w:t>There were 3 options of the road lay our reviewed in Minsk oblast in the most critical segments causing resettlement:</w:t>
      </w:r>
    </w:p>
    <w:p w:rsidR="005627E4" w:rsidRPr="00F42DF7" w:rsidRDefault="005627E4" w:rsidP="008A5DFD">
      <w:pPr>
        <w:pStyle w:val="ListParagraph"/>
        <w:numPr>
          <w:ilvl w:val="0"/>
          <w:numId w:val="17"/>
        </w:numPr>
        <w:jc w:val="both"/>
        <w:rPr>
          <w:sz w:val="24"/>
          <w:szCs w:val="24"/>
          <w:lang w:val="en-US"/>
        </w:rPr>
      </w:pPr>
      <w:r w:rsidRPr="00F42DF7">
        <w:rPr>
          <w:sz w:val="24"/>
          <w:szCs w:val="24"/>
          <w:lang w:val="en-US"/>
        </w:rPr>
        <w:t xml:space="preserve">Road lay out to the right from the current position in </w:t>
      </w:r>
      <w:proofErr w:type="spellStart"/>
      <w:r w:rsidRPr="00F42DF7">
        <w:rPr>
          <w:sz w:val="24"/>
          <w:szCs w:val="24"/>
          <w:lang w:val="en-US"/>
        </w:rPr>
        <w:t>Pershai</w:t>
      </w:r>
      <w:proofErr w:type="spellEnd"/>
      <w:r w:rsidRPr="00F42DF7">
        <w:rPr>
          <w:sz w:val="24"/>
          <w:szCs w:val="24"/>
          <w:lang w:val="en-US"/>
        </w:rPr>
        <w:t xml:space="preserve"> village (would have caused acquisition  of the 5 residential houses with the land plots attached to them instead of  currently 1 non-residential (summer)</w:t>
      </w:r>
      <w:r w:rsidR="00696E61" w:rsidRPr="00F42DF7">
        <w:rPr>
          <w:sz w:val="24"/>
          <w:szCs w:val="24"/>
          <w:lang w:val="en-US"/>
        </w:rPr>
        <w:t xml:space="preserve"> </w:t>
      </w:r>
      <w:r w:rsidRPr="00F42DF7">
        <w:rPr>
          <w:sz w:val="24"/>
          <w:szCs w:val="24"/>
          <w:lang w:val="en-US"/>
        </w:rPr>
        <w:t>house, plus this would require significantly  increased amount of ground works.</w:t>
      </w:r>
    </w:p>
    <w:p w:rsidR="005627E4" w:rsidRPr="00F42DF7" w:rsidRDefault="005627E4" w:rsidP="008A5DFD">
      <w:pPr>
        <w:pStyle w:val="ListParagraph"/>
        <w:numPr>
          <w:ilvl w:val="0"/>
          <w:numId w:val="17"/>
        </w:numPr>
        <w:jc w:val="both"/>
        <w:rPr>
          <w:sz w:val="24"/>
          <w:szCs w:val="24"/>
        </w:rPr>
      </w:pPr>
      <w:r w:rsidRPr="00F42DF7">
        <w:rPr>
          <w:sz w:val="24"/>
          <w:szCs w:val="24"/>
          <w:lang w:val="en-US"/>
        </w:rPr>
        <w:t xml:space="preserve">Road lay out near the </w:t>
      </w:r>
      <w:r w:rsidR="00393EA3" w:rsidRPr="00F42DF7">
        <w:rPr>
          <w:sz w:val="24"/>
          <w:szCs w:val="24"/>
          <w:lang w:val="en-US"/>
        </w:rPr>
        <w:t xml:space="preserve">town of </w:t>
      </w:r>
      <w:proofErr w:type="spellStart"/>
      <w:r w:rsidR="00393EA3" w:rsidRPr="00F42DF7">
        <w:rPr>
          <w:sz w:val="24"/>
          <w:szCs w:val="24"/>
          <w:lang w:val="en-US"/>
        </w:rPr>
        <w:t>Volozhi</w:t>
      </w:r>
      <w:r w:rsidRPr="00F42DF7">
        <w:rPr>
          <w:sz w:val="24"/>
          <w:szCs w:val="24"/>
          <w:lang w:val="en-US"/>
        </w:rPr>
        <w:t>n</w:t>
      </w:r>
      <w:proofErr w:type="spellEnd"/>
      <w:r w:rsidRPr="00F42DF7">
        <w:rPr>
          <w:sz w:val="24"/>
          <w:szCs w:val="24"/>
          <w:lang w:val="en-US"/>
        </w:rPr>
        <w:t xml:space="preserve"> with the optimal radius would have</w:t>
      </w:r>
      <w:r w:rsidR="009868DD" w:rsidRPr="00F42DF7">
        <w:rPr>
          <w:sz w:val="24"/>
          <w:szCs w:val="24"/>
          <w:lang w:val="en-US"/>
        </w:rPr>
        <w:t xml:space="preserve"> </w:t>
      </w:r>
      <w:r w:rsidRPr="00F42DF7">
        <w:rPr>
          <w:sz w:val="24"/>
          <w:szCs w:val="24"/>
          <w:lang w:val="en-US"/>
        </w:rPr>
        <w:t xml:space="preserve">resulted in shortening of this segment of the road by nearly 1km and its moving away from the residential buildings. However this would require construction of the two transport hubs at the exits from the town and would have required drainage along the whole segment due to complex soils. In addition to that the old road would have to be preserved as a local connection road. </w:t>
      </w:r>
      <w:r w:rsidRPr="00F42DF7">
        <w:rPr>
          <w:sz w:val="24"/>
          <w:szCs w:val="24"/>
        </w:rPr>
        <w:t>This option was not socially and economically viable.</w:t>
      </w:r>
    </w:p>
    <w:p w:rsidR="005627E4" w:rsidRPr="00F42DF7" w:rsidRDefault="005627E4" w:rsidP="008A5DFD">
      <w:pPr>
        <w:pStyle w:val="ListParagraph"/>
        <w:numPr>
          <w:ilvl w:val="0"/>
          <w:numId w:val="17"/>
        </w:numPr>
        <w:jc w:val="both"/>
        <w:rPr>
          <w:sz w:val="24"/>
          <w:szCs w:val="24"/>
        </w:rPr>
      </w:pPr>
      <w:r w:rsidRPr="00F42DF7">
        <w:rPr>
          <w:sz w:val="24"/>
          <w:szCs w:val="24"/>
          <w:lang w:val="en-US"/>
        </w:rPr>
        <w:t xml:space="preserve">Road lay out to the right from </w:t>
      </w:r>
      <w:proofErr w:type="spellStart"/>
      <w:r w:rsidRPr="00F42DF7">
        <w:rPr>
          <w:sz w:val="24"/>
          <w:szCs w:val="24"/>
          <w:lang w:val="en-US"/>
        </w:rPr>
        <w:t>Tsa</w:t>
      </w:r>
      <w:r w:rsidR="00BB7817" w:rsidRPr="00F42DF7">
        <w:rPr>
          <w:sz w:val="24"/>
          <w:szCs w:val="24"/>
          <w:lang w:val="en-US"/>
        </w:rPr>
        <w:t>y</w:t>
      </w:r>
      <w:r w:rsidRPr="00F42DF7">
        <w:rPr>
          <w:sz w:val="24"/>
          <w:szCs w:val="24"/>
          <w:lang w:val="en-US"/>
        </w:rPr>
        <w:t>uny</w:t>
      </w:r>
      <w:proofErr w:type="spellEnd"/>
      <w:r w:rsidRPr="00F42DF7">
        <w:rPr>
          <w:sz w:val="24"/>
          <w:szCs w:val="24"/>
          <w:lang w:val="en-US"/>
        </w:rPr>
        <w:t xml:space="preserve"> village would have caused resettlement of 5 households instead of one. In addition road lay out bypassing the village would have required drainage along the whole segment due to complex soils. </w:t>
      </w:r>
      <w:r w:rsidRPr="00F42DF7">
        <w:rPr>
          <w:sz w:val="24"/>
          <w:szCs w:val="24"/>
        </w:rPr>
        <w:t>This option was not socially and economically viable.</w:t>
      </w:r>
    </w:p>
    <w:p w:rsidR="005627E4" w:rsidRPr="00F42DF7" w:rsidRDefault="005627E4" w:rsidP="00EB1072">
      <w:pPr>
        <w:widowControl w:val="0"/>
        <w:ind w:right="9" w:firstLine="567"/>
        <w:jc w:val="both"/>
        <w:rPr>
          <w:sz w:val="24"/>
          <w:lang w:val="en-US"/>
        </w:rPr>
      </w:pPr>
      <w:r w:rsidRPr="00F42DF7">
        <w:rPr>
          <w:sz w:val="24"/>
          <w:lang w:val="en-US"/>
        </w:rPr>
        <w:t>The road section layout is shown in Annex</w:t>
      </w:r>
      <w:r w:rsidR="006E2752" w:rsidRPr="00F42DF7">
        <w:rPr>
          <w:sz w:val="24"/>
          <w:lang w:val="en-US"/>
        </w:rPr>
        <w:t xml:space="preserve"> 1.</w:t>
      </w:r>
    </w:p>
    <w:p w:rsidR="005627E4" w:rsidRPr="00F42DF7" w:rsidRDefault="005627E4" w:rsidP="00EB1072">
      <w:pPr>
        <w:pStyle w:val="PlainText"/>
        <w:ind w:right="9"/>
        <w:rPr>
          <w:rFonts w:ascii="Times New Roman" w:hAnsi="Times New Roman"/>
          <w:b/>
          <w:sz w:val="24"/>
          <w:szCs w:val="24"/>
          <w:lang w:val="en-US"/>
        </w:rPr>
      </w:pPr>
    </w:p>
    <w:p w:rsidR="005B134C" w:rsidRPr="00F42DF7" w:rsidRDefault="00747A24" w:rsidP="005B134C">
      <w:pPr>
        <w:pStyle w:val="PlainText"/>
        <w:ind w:right="9"/>
        <w:rPr>
          <w:rFonts w:ascii="Times New Roman" w:hAnsi="Times New Roman"/>
          <w:b/>
          <w:sz w:val="24"/>
          <w:szCs w:val="24"/>
          <w:lang w:val="en-US"/>
        </w:rPr>
      </w:pPr>
      <w:r w:rsidRPr="00F42DF7">
        <w:rPr>
          <w:rFonts w:ascii="Times New Roman" w:hAnsi="Times New Roman"/>
          <w:b/>
          <w:sz w:val="24"/>
          <w:szCs w:val="24"/>
          <w:lang w:val="en-US"/>
        </w:rPr>
        <w:t>4</w:t>
      </w:r>
      <w:r w:rsidR="005B134C" w:rsidRPr="00F42DF7">
        <w:rPr>
          <w:rFonts w:ascii="Times New Roman" w:hAnsi="Times New Roman"/>
          <w:b/>
          <w:sz w:val="24"/>
          <w:szCs w:val="24"/>
          <w:lang w:val="en-US"/>
        </w:rPr>
        <w:t>.1 Physical environment</w:t>
      </w:r>
    </w:p>
    <w:p w:rsidR="005B134C" w:rsidRPr="00F42DF7" w:rsidRDefault="005B134C" w:rsidP="005B134C">
      <w:pPr>
        <w:pStyle w:val="PlainText"/>
        <w:ind w:right="9"/>
        <w:rPr>
          <w:rFonts w:ascii="Times New Roman" w:hAnsi="Times New Roman"/>
          <w:i/>
          <w:sz w:val="24"/>
          <w:szCs w:val="24"/>
          <w:lang w:val="en-US"/>
        </w:rPr>
      </w:pPr>
    </w:p>
    <w:p w:rsidR="00F66BA4" w:rsidRPr="00F42DF7" w:rsidRDefault="005B134C" w:rsidP="00F66BA4">
      <w:pPr>
        <w:ind w:firstLine="539"/>
        <w:jc w:val="both"/>
        <w:rPr>
          <w:sz w:val="24"/>
          <w:szCs w:val="24"/>
          <w:lang w:val="en-US"/>
        </w:rPr>
      </w:pPr>
      <w:r w:rsidRPr="00F42DF7">
        <w:rPr>
          <w:i/>
          <w:sz w:val="24"/>
          <w:szCs w:val="24"/>
          <w:lang w:val="en-US"/>
        </w:rPr>
        <w:t>Climate.</w:t>
      </w:r>
      <w:r w:rsidR="00F66BA4" w:rsidRPr="00F42DF7">
        <w:rPr>
          <w:sz w:val="24"/>
          <w:szCs w:val="24"/>
          <w:lang w:val="en-US"/>
        </w:rPr>
        <w:t xml:space="preserve"> </w:t>
      </w:r>
      <w:r w:rsidR="00470670" w:rsidRPr="00F42DF7">
        <w:rPr>
          <w:sz w:val="24"/>
          <w:szCs w:val="24"/>
          <w:lang w:val="en-US"/>
        </w:rPr>
        <w:t>The territory of the project site, similar to the entire territory of the Republic of Belarus</w:t>
      </w:r>
      <w:r w:rsidR="00F96C7D" w:rsidRPr="00F42DF7">
        <w:rPr>
          <w:sz w:val="24"/>
          <w:szCs w:val="24"/>
          <w:lang w:val="en-US"/>
        </w:rPr>
        <w:t xml:space="preserve">, is characterized by </w:t>
      </w:r>
      <w:r w:rsidR="00470670" w:rsidRPr="00F42DF7">
        <w:rPr>
          <w:sz w:val="24"/>
          <w:szCs w:val="24"/>
          <w:lang w:val="en-US"/>
        </w:rPr>
        <w:t>moderately continental</w:t>
      </w:r>
      <w:r w:rsidR="00F96C7D" w:rsidRPr="00F42DF7">
        <w:rPr>
          <w:sz w:val="24"/>
          <w:szCs w:val="24"/>
          <w:lang w:val="en-US"/>
        </w:rPr>
        <w:t xml:space="preserve"> and </w:t>
      </w:r>
      <w:r w:rsidR="00470670" w:rsidRPr="00F42DF7">
        <w:rPr>
          <w:sz w:val="24"/>
          <w:szCs w:val="24"/>
          <w:lang w:val="en-US"/>
        </w:rPr>
        <w:t>unstable humid</w:t>
      </w:r>
      <w:r w:rsidR="00F96C7D" w:rsidRPr="00F42DF7">
        <w:rPr>
          <w:sz w:val="24"/>
          <w:szCs w:val="24"/>
          <w:lang w:val="en-US"/>
        </w:rPr>
        <w:t xml:space="preserve"> climate.</w:t>
      </w:r>
    </w:p>
    <w:p w:rsidR="00F66BA4" w:rsidRPr="00F42DF7" w:rsidRDefault="00470670" w:rsidP="00F66BA4">
      <w:pPr>
        <w:ind w:firstLine="539"/>
        <w:jc w:val="both"/>
        <w:rPr>
          <w:sz w:val="24"/>
          <w:szCs w:val="24"/>
          <w:lang w:val="en-US"/>
        </w:rPr>
      </w:pPr>
      <w:r w:rsidRPr="00F42DF7">
        <w:rPr>
          <w:sz w:val="24"/>
          <w:szCs w:val="24"/>
          <w:lang w:val="en-US"/>
        </w:rPr>
        <w:t xml:space="preserve">The climate is </w:t>
      </w:r>
      <w:r w:rsidR="00A80766" w:rsidRPr="00F42DF7">
        <w:rPr>
          <w:sz w:val="24"/>
          <w:szCs w:val="24"/>
          <w:lang w:val="en-US"/>
        </w:rPr>
        <w:t xml:space="preserve">generally </w:t>
      </w:r>
      <w:r w:rsidRPr="00F42DF7">
        <w:rPr>
          <w:sz w:val="24"/>
          <w:szCs w:val="24"/>
          <w:lang w:val="en-US"/>
        </w:rPr>
        <w:t>soft with the sum of frost degree-d</w:t>
      </w:r>
      <w:r w:rsidR="00A80766" w:rsidRPr="00F42DF7">
        <w:rPr>
          <w:sz w:val="24"/>
          <w:szCs w:val="24"/>
          <w:lang w:val="en-US"/>
        </w:rPr>
        <w:t xml:space="preserve">ays in the amount of 387 – 740 and </w:t>
      </w:r>
      <w:r w:rsidRPr="00F42DF7">
        <w:rPr>
          <w:sz w:val="24"/>
          <w:szCs w:val="24"/>
          <w:lang w:val="en-US"/>
        </w:rPr>
        <w:t>average annual ambient air temperature of 5.3 – 6.5º</w:t>
      </w:r>
      <w:r w:rsidRPr="00F42DF7">
        <w:rPr>
          <w:sz w:val="24"/>
          <w:szCs w:val="24"/>
        </w:rPr>
        <w:t>С</w:t>
      </w:r>
      <w:r w:rsidRPr="00F42DF7">
        <w:rPr>
          <w:sz w:val="24"/>
          <w:szCs w:val="24"/>
          <w:lang w:val="en-US"/>
        </w:rPr>
        <w:t>. The coldest month is January with the average monthly temperature of</w:t>
      </w:r>
      <w:r w:rsidR="00F66BA4" w:rsidRPr="00F42DF7">
        <w:rPr>
          <w:sz w:val="24"/>
          <w:szCs w:val="24"/>
          <w:lang w:val="en-US"/>
        </w:rPr>
        <w:t xml:space="preserve"> –5</w:t>
      </w:r>
      <w:r w:rsidRPr="00F42DF7">
        <w:rPr>
          <w:sz w:val="24"/>
          <w:szCs w:val="24"/>
          <w:lang w:val="en-US"/>
        </w:rPr>
        <w:t>.</w:t>
      </w:r>
      <w:r w:rsidR="00F66BA4" w:rsidRPr="00F42DF7">
        <w:rPr>
          <w:sz w:val="24"/>
          <w:szCs w:val="24"/>
          <w:lang w:val="en-US"/>
        </w:rPr>
        <w:t>8º</w:t>
      </w:r>
      <w:r w:rsidR="00F66BA4" w:rsidRPr="00F42DF7">
        <w:rPr>
          <w:sz w:val="24"/>
          <w:szCs w:val="24"/>
        </w:rPr>
        <w:t>С</w:t>
      </w:r>
      <w:r w:rsidR="00F66BA4" w:rsidRPr="00F42DF7">
        <w:rPr>
          <w:sz w:val="24"/>
          <w:szCs w:val="24"/>
          <w:lang w:val="en-US"/>
        </w:rPr>
        <w:t xml:space="preserve">, </w:t>
      </w:r>
      <w:r w:rsidRPr="00F42DF7">
        <w:rPr>
          <w:sz w:val="24"/>
          <w:szCs w:val="24"/>
          <w:lang w:val="en-US"/>
        </w:rPr>
        <w:t xml:space="preserve">while the warmest month is </w:t>
      </w:r>
      <w:r w:rsidR="00A80766" w:rsidRPr="00F42DF7">
        <w:rPr>
          <w:sz w:val="24"/>
          <w:szCs w:val="24"/>
          <w:lang w:val="en-US"/>
        </w:rPr>
        <w:t xml:space="preserve">July </w:t>
      </w:r>
      <w:r w:rsidRPr="00F42DF7">
        <w:rPr>
          <w:sz w:val="24"/>
          <w:szCs w:val="24"/>
          <w:lang w:val="en-US"/>
        </w:rPr>
        <w:t>with the average monthly temperature of</w:t>
      </w:r>
      <w:r w:rsidR="00F66BA4" w:rsidRPr="00F42DF7">
        <w:rPr>
          <w:sz w:val="24"/>
          <w:szCs w:val="24"/>
          <w:lang w:val="en-US"/>
        </w:rPr>
        <w:t xml:space="preserve"> +17,4º</w:t>
      </w:r>
      <w:r w:rsidR="00F66BA4" w:rsidRPr="00F42DF7">
        <w:rPr>
          <w:sz w:val="24"/>
          <w:szCs w:val="24"/>
        </w:rPr>
        <w:t>С</w:t>
      </w:r>
      <w:r w:rsidR="00F66BA4" w:rsidRPr="00F42DF7">
        <w:rPr>
          <w:sz w:val="24"/>
          <w:szCs w:val="24"/>
          <w:lang w:val="en-US"/>
        </w:rPr>
        <w:t>.</w:t>
      </w:r>
      <w:r w:rsidR="00F96C7D" w:rsidRPr="00F42DF7">
        <w:rPr>
          <w:sz w:val="24"/>
          <w:szCs w:val="24"/>
          <w:lang w:val="en-US"/>
        </w:rPr>
        <w:t xml:space="preserve"> Increase of the annual daily air temperature above +5º</w:t>
      </w:r>
      <w:r w:rsidR="00F96C7D" w:rsidRPr="00F42DF7">
        <w:rPr>
          <w:sz w:val="24"/>
          <w:szCs w:val="24"/>
        </w:rPr>
        <w:t>С</w:t>
      </w:r>
      <w:r w:rsidR="00F96C7D" w:rsidRPr="00F42DF7">
        <w:rPr>
          <w:sz w:val="24"/>
          <w:szCs w:val="24"/>
          <w:lang w:val="en-US"/>
        </w:rPr>
        <w:t xml:space="preserve"> in spring normally is observed between</w:t>
      </w:r>
      <w:r w:rsidR="00F66BA4" w:rsidRPr="00F42DF7">
        <w:rPr>
          <w:sz w:val="24"/>
          <w:szCs w:val="24"/>
          <w:lang w:val="en-US"/>
        </w:rPr>
        <w:t xml:space="preserve"> 10</w:t>
      </w:r>
      <w:r w:rsidR="00A80766" w:rsidRPr="00F42DF7">
        <w:rPr>
          <w:sz w:val="24"/>
          <w:szCs w:val="24"/>
          <w:vertAlign w:val="superscript"/>
          <w:lang w:val="en-US"/>
        </w:rPr>
        <w:t>th</w:t>
      </w:r>
      <w:r w:rsidR="00A80766" w:rsidRPr="00F42DF7">
        <w:rPr>
          <w:sz w:val="24"/>
          <w:szCs w:val="24"/>
          <w:lang w:val="en-US"/>
        </w:rPr>
        <w:t xml:space="preserve"> </w:t>
      </w:r>
      <w:r w:rsidR="00F66BA4" w:rsidRPr="00F42DF7">
        <w:rPr>
          <w:sz w:val="24"/>
          <w:szCs w:val="24"/>
          <w:lang w:val="en-US"/>
        </w:rPr>
        <w:t xml:space="preserve"> </w:t>
      </w:r>
      <w:r w:rsidR="00F96C7D" w:rsidRPr="00F42DF7">
        <w:rPr>
          <w:sz w:val="24"/>
          <w:szCs w:val="24"/>
          <w:lang w:val="en-US"/>
        </w:rPr>
        <w:t xml:space="preserve">and </w:t>
      </w:r>
      <w:r w:rsidR="00F66BA4" w:rsidRPr="00F42DF7">
        <w:rPr>
          <w:sz w:val="24"/>
          <w:szCs w:val="24"/>
          <w:lang w:val="en-US"/>
        </w:rPr>
        <w:t>15</w:t>
      </w:r>
      <w:r w:rsidR="00A80766" w:rsidRPr="00F42DF7">
        <w:rPr>
          <w:sz w:val="24"/>
          <w:szCs w:val="24"/>
          <w:vertAlign w:val="superscript"/>
          <w:lang w:val="en-US"/>
        </w:rPr>
        <w:t>th</w:t>
      </w:r>
      <w:r w:rsidR="00A80766" w:rsidRPr="00F42DF7">
        <w:rPr>
          <w:sz w:val="24"/>
          <w:szCs w:val="24"/>
          <w:lang w:val="en-US"/>
        </w:rPr>
        <w:t xml:space="preserve"> </w:t>
      </w:r>
      <w:r w:rsidR="00F96C7D" w:rsidRPr="00F42DF7">
        <w:rPr>
          <w:sz w:val="24"/>
          <w:szCs w:val="24"/>
          <w:lang w:val="en-US"/>
        </w:rPr>
        <w:t xml:space="preserve">April. Duration of the period with temperature above +5ºC </w:t>
      </w:r>
      <w:r w:rsidR="00F66BA4" w:rsidRPr="00F42DF7">
        <w:rPr>
          <w:sz w:val="24"/>
          <w:szCs w:val="24"/>
          <w:lang w:val="en-US"/>
        </w:rPr>
        <w:t xml:space="preserve">185-195 </w:t>
      </w:r>
      <w:r w:rsidR="00F96C7D" w:rsidRPr="00F42DF7">
        <w:rPr>
          <w:sz w:val="24"/>
          <w:szCs w:val="24"/>
          <w:lang w:val="en-US"/>
        </w:rPr>
        <w:t>days and with temperature above</w:t>
      </w:r>
      <w:r w:rsidR="00F66BA4" w:rsidRPr="00F42DF7">
        <w:rPr>
          <w:sz w:val="24"/>
          <w:szCs w:val="24"/>
          <w:lang w:val="en-US"/>
        </w:rPr>
        <w:t xml:space="preserve"> +10º</w:t>
      </w:r>
      <w:r w:rsidR="00F66BA4" w:rsidRPr="00F42DF7">
        <w:rPr>
          <w:sz w:val="24"/>
          <w:szCs w:val="24"/>
        </w:rPr>
        <w:t>С</w:t>
      </w:r>
      <w:r w:rsidR="00F66BA4" w:rsidRPr="00F42DF7">
        <w:rPr>
          <w:sz w:val="24"/>
          <w:szCs w:val="24"/>
          <w:lang w:val="en-US"/>
        </w:rPr>
        <w:t xml:space="preserve">  – 140-145 </w:t>
      </w:r>
      <w:r w:rsidR="00F96C7D" w:rsidRPr="00F42DF7">
        <w:rPr>
          <w:sz w:val="24"/>
          <w:szCs w:val="24"/>
          <w:lang w:val="en-US"/>
        </w:rPr>
        <w:t>days.</w:t>
      </w:r>
    </w:p>
    <w:p w:rsidR="00F96C7D" w:rsidRPr="00F42DF7" w:rsidRDefault="00F96C7D" w:rsidP="00F66BA4">
      <w:pPr>
        <w:ind w:firstLine="539"/>
        <w:jc w:val="both"/>
        <w:rPr>
          <w:sz w:val="24"/>
          <w:szCs w:val="24"/>
          <w:lang w:val="en-US"/>
        </w:rPr>
      </w:pPr>
      <w:r w:rsidRPr="00F42DF7">
        <w:rPr>
          <w:sz w:val="24"/>
          <w:szCs w:val="24"/>
          <w:lang w:val="en-US"/>
        </w:rPr>
        <w:lastRenderedPageBreak/>
        <w:t>Annual amount of precipitation is 600–700 mm and evaporation level is about 635 mm per year.</w:t>
      </w:r>
    </w:p>
    <w:p w:rsidR="00F66BA4" w:rsidRPr="00F42DF7" w:rsidRDefault="00F96C7D" w:rsidP="00F66BA4">
      <w:pPr>
        <w:ind w:firstLine="539"/>
        <w:jc w:val="both"/>
        <w:rPr>
          <w:sz w:val="24"/>
          <w:szCs w:val="24"/>
          <w:lang w:val="en-US"/>
        </w:rPr>
      </w:pPr>
      <w:r w:rsidRPr="00F42DF7">
        <w:rPr>
          <w:sz w:val="24"/>
          <w:szCs w:val="24"/>
          <w:lang w:val="en-US"/>
        </w:rPr>
        <w:t>In winter the west, south and south-west winds prevail, while in summer the west winds predominate.</w:t>
      </w:r>
    </w:p>
    <w:p w:rsidR="005B134C" w:rsidRPr="00F42DF7" w:rsidRDefault="00C24A60" w:rsidP="006F1A9C">
      <w:pPr>
        <w:tabs>
          <w:tab w:val="left" w:pos="0"/>
        </w:tabs>
        <w:ind w:right="9" w:firstLine="540"/>
        <w:jc w:val="both"/>
        <w:rPr>
          <w:sz w:val="24"/>
          <w:szCs w:val="24"/>
          <w:lang w:val="en-US"/>
        </w:rPr>
      </w:pPr>
      <w:r w:rsidRPr="00F42DF7">
        <w:rPr>
          <w:sz w:val="24"/>
          <w:szCs w:val="24"/>
          <w:lang w:val="en-US"/>
        </w:rPr>
        <w:t>The stable snow covering is normally formed from 10</w:t>
      </w:r>
      <w:r w:rsidRPr="00F42DF7">
        <w:rPr>
          <w:sz w:val="24"/>
          <w:szCs w:val="24"/>
          <w:vertAlign w:val="superscript"/>
          <w:lang w:val="en-US"/>
        </w:rPr>
        <w:t>th</w:t>
      </w:r>
      <w:r w:rsidRPr="00F42DF7">
        <w:rPr>
          <w:sz w:val="24"/>
          <w:szCs w:val="24"/>
          <w:lang w:val="en-US"/>
        </w:rPr>
        <w:t xml:space="preserve"> to 25</w:t>
      </w:r>
      <w:r w:rsidRPr="00F42DF7">
        <w:rPr>
          <w:sz w:val="24"/>
          <w:szCs w:val="24"/>
          <w:vertAlign w:val="superscript"/>
          <w:lang w:val="en-US"/>
        </w:rPr>
        <w:t>th</w:t>
      </w:r>
      <w:r w:rsidRPr="00F42DF7">
        <w:rPr>
          <w:sz w:val="24"/>
          <w:szCs w:val="24"/>
          <w:lang w:val="en-US"/>
        </w:rPr>
        <w:t xml:space="preserve"> December </w:t>
      </w:r>
      <w:r w:rsidR="006F1A9C" w:rsidRPr="00F42DF7">
        <w:rPr>
          <w:sz w:val="24"/>
          <w:szCs w:val="24"/>
          <w:lang w:val="en-US"/>
        </w:rPr>
        <w:t xml:space="preserve">and </w:t>
      </w:r>
      <w:r w:rsidRPr="00F42DF7">
        <w:rPr>
          <w:sz w:val="24"/>
          <w:szCs w:val="24"/>
          <w:lang w:val="en-US"/>
        </w:rPr>
        <w:t>comes off on 1</w:t>
      </w:r>
      <w:r w:rsidR="006F1A9C" w:rsidRPr="00F42DF7">
        <w:rPr>
          <w:sz w:val="24"/>
          <w:szCs w:val="24"/>
          <w:lang w:val="en-US"/>
        </w:rPr>
        <w:t>0-25</w:t>
      </w:r>
      <w:r w:rsidR="006F1A9C" w:rsidRPr="00F42DF7">
        <w:rPr>
          <w:sz w:val="24"/>
          <w:szCs w:val="24"/>
          <w:vertAlign w:val="superscript"/>
          <w:lang w:val="en-US"/>
        </w:rPr>
        <w:t>th</w:t>
      </w:r>
      <w:r w:rsidR="006F1A9C" w:rsidRPr="00F42DF7">
        <w:rPr>
          <w:sz w:val="24"/>
          <w:szCs w:val="24"/>
          <w:lang w:val="en-US"/>
        </w:rPr>
        <w:t xml:space="preserve"> </w:t>
      </w:r>
      <w:r w:rsidRPr="00F42DF7">
        <w:rPr>
          <w:sz w:val="24"/>
          <w:szCs w:val="24"/>
          <w:lang w:val="en-US"/>
        </w:rPr>
        <w:t xml:space="preserve">March. </w:t>
      </w:r>
      <w:r w:rsidR="006F1A9C" w:rsidRPr="00F42DF7">
        <w:rPr>
          <w:sz w:val="24"/>
          <w:szCs w:val="24"/>
          <w:lang w:val="en-US"/>
        </w:rPr>
        <w:t>The average height of snow covering is 19 cm, duration of stable snow covering is 82 days.</w:t>
      </w:r>
      <w:r w:rsidR="00470989" w:rsidRPr="00F42DF7">
        <w:rPr>
          <w:sz w:val="24"/>
          <w:szCs w:val="24"/>
          <w:lang w:val="en-US"/>
        </w:rPr>
        <w:t xml:space="preserve"> </w:t>
      </w:r>
      <w:r w:rsidR="006F1A9C" w:rsidRPr="00F42DF7">
        <w:rPr>
          <w:sz w:val="24"/>
          <w:szCs w:val="24"/>
          <w:lang w:val="en-US"/>
        </w:rPr>
        <w:t>The average maximum annual depth of soil freezing is 58 cm.</w:t>
      </w:r>
    </w:p>
    <w:p w:rsidR="00B66F87" w:rsidRPr="00F42DF7" w:rsidRDefault="00B66F87" w:rsidP="00B66F87">
      <w:pPr>
        <w:pStyle w:val="PlainText"/>
        <w:tabs>
          <w:tab w:val="clear" w:pos="709"/>
          <w:tab w:val="left" w:pos="0"/>
        </w:tabs>
        <w:ind w:right="9" w:firstLine="540"/>
        <w:rPr>
          <w:rFonts w:ascii="Times New Roman" w:hAnsi="Times New Roman"/>
          <w:sz w:val="24"/>
          <w:szCs w:val="24"/>
          <w:lang w:val="en-US"/>
        </w:rPr>
      </w:pPr>
      <w:r w:rsidRPr="00F42DF7">
        <w:rPr>
          <w:rFonts w:ascii="Times New Roman" w:hAnsi="Times New Roman"/>
          <w:sz w:val="24"/>
          <w:szCs w:val="24"/>
          <w:lang w:val="en-US"/>
        </w:rPr>
        <w:t xml:space="preserve">Geographical location of the project site predetermines the amount of solar radiation and the character of atmospheric circulation. The annual sum of radiation balance amounts to 1,500-1,600 </w:t>
      </w:r>
      <w:r w:rsidRPr="00F42DF7">
        <w:rPr>
          <w:rFonts w:ascii="Times New Roman" w:hAnsi="Times New Roman"/>
          <w:sz w:val="24"/>
          <w:szCs w:val="24"/>
        </w:rPr>
        <w:t>М</w:t>
      </w:r>
      <w:r w:rsidRPr="00F42DF7">
        <w:rPr>
          <w:rFonts w:ascii="Times New Roman" w:hAnsi="Times New Roman"/>
          <w:sz w:val="24"/>
          <w:szCs w:val="24"/>
          <w:lang w:val="en-US"/>
        </w:rPr>
        <w:t>J/m</w:t>
      </w:r>
      <w:r w:rsidRPr="00F42DF7">
        <w:rPr>
          <w:rFonts w:ascii="Times New Roman" w:hAnsi="Times New Roman"/>
          <w:sz w:val="24"/>
          <w:szCs w:val="24"/>
          <w:vertAlign w:val="superscript"/>
          <w:lang w:val="en-US"/>
        </w:rPr>
        <w:t xml:space="preserve">2 </w:t>
      </w:r>
      <w:r w:rsidRPr="00F42DF7">
        <w:rPr>
          <w:rFonts w:ascii="Times New Roman" w:hAnsi="Times New Roman"/>
          <w:sz w:val="24"/>
          <w:szCs w:val="24"/>
          <w:lang w:val="en-US"/>
        </w:rPr>
        <w:t xml:space="preserve"> for road section km 57.</w:t>
      </w:r>
      <w:r w:rsidR="008B6626" w:rsidRPr="00F42DF7">
        <w:rPr>
          <w:rFonts w:ascii="Times New Roman" w:hAnsi="Times New Roman"/>
          <w:sz w:val="24"/>
          <w:szCs w:val="24"/>
          <w:lang w:val="en-US"/>
        </w:rPr>
        <w:t>2</w:t>
      </w:r>
      <w:r w:rsidRPr="00F42DF7">
        <w:rPr>
          <w:rFonts w:ascii="Times New Roman" w:hAnsi="Times New Roman"/>
          <w:sz w:val="24"/>
          <w:szCs w:val="24"/>
          <w:lang w:val="en-US"/>
        </w:rPr>
        <w:t xml:space="preserve">0  –  km 91.07 and 1,500-1,700 </w:t>
      </w:r>
      <w:r w:rsidRPr="00F42DF7">
        <w:rPr>
          <w:rFonts w:ascii="Times New Roman" w:hAnsi="Times New Roman"/>
          <w:sz w:val="24"/>
          <w:szCs w:val="24"/>
        </w:rPr>
        <w:t>М</w:t>
      </w:r>
      <w:r w:rsidRPr="00F42DF7">
        <w:rPr>
          <w:rFonts w:ascii="Times New Roman" w:hAnsi="Times New Roman"/>
          <w:sz w:val="24"/>
          <w:szCs w:val="24"/>
          <w:lang w:val="en-US"/>
        </w:rPr>
        <w:t>J/m</w:t>
      </w:r>
      <w:r w:rsidRPr="00F42DF7">
        <w:rPr>
          <w:rFonts w:ascii="Times New Roman" w:hAnsi="Times New Roman"/>
          <w:sz w:val="24"/>
          <w:szCs w:val="24"/>
          <w:vertAlign w:val="superscript"/>
          <w:lang w:val="en-US"/>
        </w:rPr>
        <w:t xml:space="preserve">2 </w:t>
      </w:r>
      <w:r w:rsidRPr="00F42DF7">
        <w:rPr>
          <w:rFonts w:ascii="Times New Roman" w:hAnsi="Times New Roman"/>
          <w:sz w:val="24"/>
          <w:szCs w:val="24"/>
          <w:lang w:val="en-US"/>
        </w:rPr>
        <w:t xml:space="preserve"> for road section km 91.07 – km 211.00. The annual sum of aggregate solar radiation is 3,400-3,800 MJ/m</w:t>
      </w:r>
      <w:r w:rsidRPr="00F42DF7">
        <w:rPr>
          <w:rFonts w:ascii="Times New Roman" w:hAnsi="Times New Roman"/>
          <w:sz w:val="24"/>
          <w:szCs w:val="24"/>
          <w:vertAlign w:val="superscript"/>
          <w:lang w:val="en-US"/>
        </w:rPr>
        <w:t>2</w:t>
      </w:r>
      <w:r w:rsidRPr="00F42DF7">
        <w:rPr>
          <w:rFonts w:ascii="Times New Roman" w:hAnsi="Times New Roman"/>
          <w:sz w:val="24"/>
          <w:szCs w:val="24"/>
          <w:lang w:val="en-US"/>
        </w:rPr>
        <w:t xml:space="preserve"> and  3,600-4,000 MJ/m</w:t>
      </w:r>
      <w:r w:rsidRPr="00F42DF7">
        <w:rPr>
          <w:rFonts w:ascii="Times New Roman" w:hAnsi="Times New Roman"/>
          <w:sz w:val="24"/>
          <w:szCs w:val="24"/>
          <w:vertAlign w:val="superscript"/>
          <w:lang w:val="en-US"/>
        </w:rPr>
        <w:t>2</w:t>
      </w:r>
      <w:r w:rsidRPr="00F42DF7">
        <w:rPr>
          <w:rFonts w:ascii="Times New Roman" w:hAnsi="Times New Roman"/>
          <w:sz w:val="24"/>
          <w:szCs w:val="24"/>
          <w:lang w:val="en-US"/>
        </w:rPr>
        <w:t xml:space="preserve"> for road sections km 57.</w:t>
      </w:r>
      <w:r w:rsidR="008B6626" w:rsidRPr="00F42DF7">
        <w:rPr>
          <w:rFonts w:ascii="Times New Roman" w:hAnsi="Times New Roman"/>
          <w:sz w:val="24"/>
          <w:szCs w:val="24"/>
          <w:lang w:val="en-US"/>
        </w:rPr>
        <w:t>2</w:t>
      </w:r>
      <w:r w:rsidRPr="00F42DF7">
        <w:rPr>
          <w:rFonts w:ascii="Times New Roman" w:hAnsi="Times New Roman"/>
          <w:sz w:val="24"/>
          <w:szCs w:val="24"/>
          <w:lang w:val="en-US"/>
        </w:rPr>
        <w:t>0 – km 91.07 and km 91.07 – km 211.00 respectively.</w:t>
      </w:r>
    </w:p>
    <w:p w:rsidR="00B66F87" w:rsidRPr="00F42DF7" w:rsidRDefault="00B66F87" w:rsidP="00B66F87">
      <w:pPr>
        <w:pStyle w:val="PlainText"/>
        <w:tabs>
          <w:tab w:val="clear" w:pos="709"/>
          <w:tab w:val="left" w:pos="0"/>
        </w:tabs>
        <w:ind w:right="9" w:firstLine="540"/>
        <w:rPr>
          <w:rFonts w:ascii="Times New Roman" w:hAnsi="Times New Roman"/>
          <w:sz w:val="24"/>
          <w:szCs w:val="24"/>
          <w:lang w:val="en-US"/>
        </w:rPr>
      </w:pPr>
      <w:r w:rsidRPr="00F42DF7">
        <w:rPr>
          <w:rFonts w:ascii="Times New Roman" w:hAnsi="Times New Roman"/>
          <w:sz w:val="24"/>
          <w:szCs w:val="24"/>
          <w:lang w:val="en-US"/>
        </w:rPr>
        <w:t>The following unfavorable meteorological conditions may be observed, which, if being of high intensity, may aggravate traffic conditions and result in accelerated deterioration of road pavement:</w:t>
      </w:r>
    </w:p>
    <w:p w:rsidR="00B66F87" w:rsidRPr="00F42DF7" w:rsidRDefault="00B66F87" w:rsidP="00587915">
      <w:pPr>
        <w:pStyle w:val="PlainText"/>
        <w:numPr>
          <w:ilvl w:val="0"/>
          <w:numId w:val="13"/>
        </w:numPr>
        <w:tabs>
          <w:tab w:val="clear" w:pos="709"/>
          <w:tab w:val="left" w:pos="0"/>
        </w:tabs>
        <w:ind w:right="9"/>
        <w:rPr>
          <w:rFonts w:ascii="Times New Roman" w:hAnsi="Times New Roman"/>
          <w:sz w:val="24"/>
          <w:szCs w:val="24"/>
          <w:lang w:val="en-US"/>
        </w:rPr>
      </w:pPr>
      <w:r w:rsidRPr="00F42DF7">
        <w:rPr>
          <w:rFonts w:ascii="Times New Roman" w:hAnsi="Times New Roman"/>
          <w:sz w:val="24"/>
          <w:szCs w:val="24"/>
          <w:lang w:val="en-US"/>
        </w:rPr>
        <w:t>fogs (in average 60 foggy days per annum for road section km 57.</w:t>
      </w:r>
      <w:r w:rsidR="008B6626" w:rsidRPr="00F42DF7">
        <w:rPr>
          <w:rFonts w:ascii="Times New Roman" w:hAnsi="Times New Roman"/>
          <w:sz w:val="24"/>
          <w:szCs w:val="24"/>
          <w:lang w:val="en-US"/>
        </w:rPr>
        <w:t>2</w:t>
      </w:r>
      <w:r w:rsidRPr="00F42DF7">
        <w:rPr>
          <w:rFonts w:ascii="Times New Roman" w:hAnsi="Times New Roman"/>
          <w:sz w:val="24"/>
          <w:szCs w:val="24"/>
          <w:lang w:val="en-US"/>
        </w:rPr>
        <w:t>0  –  km 91.07 and up to 89 days for road section km 91.07 - km 211.00);</w:t>
      </w:r>
    </w:p>
    <w:p w:rsidR="00B66F87" w:rsidRPr="00F42DF7" w:rsidRDefault="00B66F87" w:rsidP="00587915">
      <w:pPr>
        <w:pStyle w:val="PlainText"/>
        <w:numPr>
          <w:ilvl w:val="0"/>
          <w:numId w:val="13"/>
        </w:numPr>
        <w:tabs>
          <w:tab w:val="clear" w:pos="709"/>
          <w:tab w:val="left" w:pos="0"/>
        </w:tabs>
        <w:ind w:right="9"/>
        <w:rPr>
          <w:rFonts w:ascii="Times New Roman" w:hAnsi="Times New Roman"/>
          <w:sz w:val="24"/>
          <w:szCs w:val="24"/>
          <w:lang w:val="en-US"/>
        </w:rPr>
      </w:pPr>
      <w:r w:rsidRPr="00F42DF7">
        <w:rPr>
          <w:rFonts w:ascii="Times New Roman" w:hAnsi="Times New Roman"/>
          <w:sz w:val="24"/>
          <w:szCs w:val="24"/>
          <w:lang w:val="en-US"/>
        </w:rPr>
        <w:t>thunder storms (in average &gt;25 days per annum for road section km 57.</w:t>
      </w:r>
      <w:r w:rsidR="008B6626" w:rsidRPr="00F42DF7">
        <w:rPr>
          <w:rFonts w:ascii="Times New Roman" w:hAnsi="Times New Roman"/>
          <w:sz w:val="24"/>
          <w:szCs w:val="24"/>
          <w:lang w:val="en-US"/>
        </w:rPr>
        <w:t>2</w:t>
      </w:r>
      <w:r w:rsidRPr="00F42DF7">
        <w:rPr>
          <w:rFonts w:ascii="Times New Roman" w:hAnsi="Times New Roman"/>
          <w:sz w:val="24"/>
          <w:szCs w:val="24"/>
          <w:lang w:val="en-US"/>
        </w:rPr>
        <w:t>0  –  km 91.07 and 25-30 days for road section km 91.07  - km 211.00);</w:t>
      </w:r>
    </w:p>
    <w:p w:rsidR="00B66F87" w:rsidRPr="00F42DF7" w:rsidRDefault="00B66F87" w:rsidP="00587915">
      <w:pPr>
        <w:pStyle w:val="PlainText"/>
        <w:numPr>
          <w:ilvl w:val="0"/>
          <w:numId w:val="13"/>
        </w:numPr>
        <w:tabs>
          <w:tab w:val="clear" w:pos="709"/>
          <w:tab w:val="left" w:pos="0"/>
        </w:tabs>
        <w:ind w:right="9"/>
        <w:rPr>
          <w:rFonts w:ascii="Times New Roman" w:hAnsi="Times New Roman"/>
          <w:sz w:val="24"/>
          <w:szCs w:val="24"/>
          <w:lang w:val="en-US"/>
        </w:rPr>
      </w:pPr>
      <w:r w:rsidRPr="00F42DF7">
        <w:rPr>
          <w:rFonts w:ascii="Times New Roman" w:hAnsi="Times New Roman"/>
          <w:sz w:val="24"/>
          <w:szCs w:val="24"/>
          <w:lang w:val="en-US"/>
        </w:rPr>
        <w:t>black ice (in average 15-20 days per annum for road section km 57.</w:t>
      </w:r>
      <w:r w:rsidR="008B6626" w:rsidRPr="00F42DF7">
        <w:rPr>
          <w:rFonts w:ascii="Times New Roman" w:hAnsi="Times New Roman"/>
          <w:sz w:val="24"/>
          <w:szCs w:val="24"/>
          <w:lang w:val="en-US"/>
        </w:rPr>
        <w:t>2</w:t>
      </w:r>
      <w:r w:rsidRPr="00F42DF7">
        <w:rPr>
          <w:rFonts w:ascii="Times New Roman" w:hAnsi="Times New Roman"/>
          <w:sz w:val="24"/>
          <w:szCs w:val="24"/>
          <w:lang w:val="en-US"/>
        </w:rPr>
        <w:t>0  –  km 91.07 and 25-30 days for road section km 91.07  - km 211.00);</w:t>
      </w:r>
    </w:p>
    <w:p w:rsidR="00B66F87" w:rsidRPr="00F42DF7" w:rsidRDefault="00B66F87" w:rsidP="00587915">
      <w:pPr>
        <w:pStyle w:val="PlainText"/>
        <w:numPr>
          <w:ilvl w:val="0"/>
          <w:numId w:val="13"/>
        </w:numPr>
        <w:tabs>
          <w:tab w:val="clear" w:pos="709"/>
          <w:tab w:val="left" w:pos="0"/>
        </w:tabs>
        <w:ind w:right="9"/>
        <w:rPr>
          <w:rFonts w:ascii="Times New Roman" w:hAnsi="Times New Roman"/>
          <w:sz w:val="24"/>
          <w:szCs w:val="24"/>
          <w:lang w:val="en-US"/>
        </w:rPr>
      </w:pPr>
      <w:r w:rsidRPr="00F42DF7">
        <w:rPr>
          <w:rFonts w:ascii="Times New Roman" w:hAnsi="Times New Roman"/>
          <w:sz w:val="24"/>
          <w:szCs w:val="24"/>
          <w:lang w:val="en-US"/>
        </w:rPr>
        <w:t>strong wind and tornado (in average 10-20 days per annum for road section km 57.</w:t>
      </w:r>
      <w:r w:rsidR="008B6626" w:rsidRPr="00F42DF7">
        <w:rPr>
          <w:rFonts w:ascii="Times New Roman" w:hAnsi="Times New Roman"/>
          <w:sz w:val="24"/>
          <w:szCs w:val="24"/>
          <w:lang w:val="en-US"/>
        </w:rPr>
        <w:t>2</w:t>
      </w:r>
      <w:r w:rsidRPr="00F42DF7">
        <w:rPr>
          <w:rFonts w:ascii="Times New Roman" w:hAnsi="Times New Roman"/>
          <w:sz w:val="24"/>
          <w:szCs w:val="24"/>
          <w:lang w:val="en-US"/>
        </w:rPr>
        <w:t>0  –  km 91.07 and 20-30 days for road section km 91.07  - km 211.00);</w:t>
      </w:r>
    </w:p>
    <w:p w:rsidR="00B66F87" w:rsidRPr="00F42DF7" w:rsidRDefault="00B66F87" w:rsidP="00587915">
      <w:pPr>
        <w:pStyle w:val="PlainText"/>
        <w:numPr>
          <w:ilvl w:val="0"/>
          <w:numId w:val="13"/>
        </w:numPr>
        <w:tabs>
          <w:tab w:val="clear" w:pos="709"/>
          <w:tab w:val="left" w:pos="0"/>
        </w:tabs>
        <w:ind w:right="9"/>
        <w:rPr>
          <w:rFonts w:ascii="Times New Roman" w:hAnsi="Times New Roman"/>
          <w:sz w:val="24"/>
          <w:szCs w:val="24"/>
          <w:lang w:val="en-US"/>
        </w:rPr>
      </w:pPr>
      <w:r w:rsidRPr="00F42DF7">
        <w:rPr>
          <w:rFonts w:ascii="Times New Roman" w:hAnsi="Times New Roman"/>
          <w:sz w:val="24"/>
          <w:szCs w:val="24"/>
          <w:lang w:val="en-US"/>
        </w:rPr>
        <w:t>snow thawing (in average 30-35 days pe</w:t>
      </w:r>
      <w:r w:rsidR="008B6626" w:rsidRPr="00F42DF7">
        <w:rPr>
          <w:rFonts w:ascii="Times New Roman" w:hAnsi="Times New Roman"/>
          <w:sz w:val="24"/>
          <w:szCs w:val="24"/>
          <w:lang w:val="en-US"/>
        </w:rPr>
        <w:t>r annum for road section km 57.2</w:t>
      </w:r>
      <w:r w:rsidRPr="00F42DF7">
        <w:rPr>
          <w:rFonts w:ascii="Times New Roman" w:hAnsi="Times New Roman"/>
          <w:sz w:val="24"/>
          <w:szCs w:val="24"/>
          <w:lang w:val="en-US"/>
        </w:rPr>
        <w:t>0 – km 91.07 and 30-40 days for road section km 91.07 – 211.00);</w:t>
      </w:r>
    </w:p>
    <w:p w:rsidR="00B66F87" w:rsidRPr="00F42DF7" w:rsidRDefault="00B66F87" w:rsidP="00587915">
      <w:pPr>
        <w:pStyle w:val="PlainText"/>
        <w:numPr>
          <w:ilvl w:val="0"/>
          <w:numId w:val="13"/>
        </w:numPr>
        <w:tabs>
          <w:tab w:val="clear" w:pos="709"/>
          <w:tab w:val="left" w:pos="0"/>
        </w:tabs>
        <w:ind w:right="9"/>
        <w:rPr>
          <w:rFonts w:ascii="Times New Roman" w:hAnsi="Times New Roman"/>
          <w:sz w:val="24"/>
          <w:szCs w:val="24"/>
          <w:lang w:val="en-US"/>
        </w:rPr>
      </w:pPr>
      <w:r w:rsidRPr="00F42DF7">
        <w:rPr>
          <w:rFonts w:ascii="Times New Roman" w:hAnsi="Times New Roman"/>
          <w:sz w:val="24"/>
          <w:szCs w:val="24"/>
          <w:lang w:val="en-US"/>
        </w:rPr>
        <w:t xml:space="preserve">snowstorms (in average 15-25 days per annum </w:t>
      </w:r>
      <w:r w:rsidR="008B6626" w:rsidRPr="00F42DF7">
        <w:rPr>
          <w:rFonts w:ascii="Times New Roman" w:hAnsi="Times New Roman"/>
          <w:sz w:val="24"/>
          <w:szCs w:val="24"/>
          <w:lang w:val="en-US"/>
        </w:rPr>
        <w:t>for road section km 57.2</w:t>
      </w:r>
      <w:r w:rsidRPr="00F42DF7">
        <w:rPr>
          <w:rFonts w:ascii="Times New Roman" w:hAnsi="Times New Roman"/>
          <w:sz w:val="24"/>
          <w:szCs w:val="24"/>
          <w:lang w:val="en-US"/>
        </w:rPr>
        <w:t>0 – km 91.07 and up to 43 days per annum for road section km 91.07 – km 211.00).</w:t>
      </w:r>
    </w:p>
    <w:p w:rsidR="00FF4A80" w:rsidRPr="00F42DF7" w:rsidRDefault="005B134C" w:rsidP="00F66BA4">
      <w:pPr>
        <w:pStyle w:val="PlainText"/>
        <w:tabs>
          <w:tab w:val="left" w:pos="0"/>
        </w:tabs>
        <w:ind w:firstLine="539"/>
        <w:rPr>
          <w:rFonts w:ascii="Times New Roman" w:hAnsi="Times New Roman"/>
          <w:sz w:val="24"/>
          <w:szCs w:val="24"/>
          <w:lang w:val="en-US"/>
        </w:rPr>
      </w:pPr>
      <w:r w:rsidRPr="00F42DF7">
        <w:rPr>
          <w:rFonts w:ascii="Times New Roman" w:hAnsi="Times New Roman"/>
          <w:i/>
          <w:sz w:val="24"/>
          <w:szCs w:val="24"/>
          <w:lang w:val="en-US"/>
        </w:rPr>
        <w:t xml:space="preserve">Relief.  </w:t>
      </w:r>
      <w:r w:rsidR="005C72E7" w:rsidRPr="00F42DF7">
        <w:rPr>
          <w:rFonts w:ascii="Times New Roman" w:hAnsi="Times New Roman"/>
          <w:sz w:val="24"/>
          <w:szCs w:val="24"/>
          <w:lang w:val="en-US"/>
        </w:rPr>
        <w:t xml:space="preserve">In terms of geomorphological </w:t>
      </w:r>
      <w:r w:rsidR="00962155" w:rsidRPr="00F42DF7">
        <w:rPr>
          <w:rFonts w:ascii="Times New Roman" w:hAnsi="Times New Roman"/>
          <w:sz w:val="24"/>
          <w:szCs w:val="24"/>
          <w:lang w:val="en-US"/>
        </w:rPr>
        <w:t>conditions</w:t>
      </w:r>
      <w:r w:rsidR="005C72E7" w:rsidRPr="00F42DF7">
        <w:rPr>
          <w:rFonts w:ascii="Times New Roman" w:hAnsi="Times New Roman"/>
          <w:sz w:val="24"/>
          <w:szCs w:val="24"/>
          <w:lang w:val="en-US"/>
        </w:rPr>
        <w:t xml:space="preserve"> the major part of the project section from km</w:t>
      </w:r>
      <w:r w:rsidR="00F66BA4" w:rsidRPr="00F42DF7">
        <w:rPr>
          <w:rFonts w:ascii="Times New Roman" w:hAnsi="Times New Roman"/>
          <w:sz w:val="24"/>
          <w:szCs w:val="24"/>
          <w:lang w:val="en-US"/>
        </w:rPr>
        <w:t xml:space="preserve"> 5</w:t>
      </w:r>
      <w:r w:rsidR="008B6626" w:rsidRPr="00F42DF7">
        <w:rPr>
          <w:rFonts w:ascii="Times New Roman" w:hAnsi="Times New Roman"/>
          <w:sz w:val="24"/>
          <w:szCs w:val="24"/>
          <w:lang w:val="en-US"/>
        </w:rPr>
        <w:t>7</w:t>
      </w:r>
      <w:r w:rsidR="005C72E7" w:rsidRPr="00F42DF7">
        <w:rPr>
          <w:rFonts w:ascii="Times New Roman" w:hAnsi="Times New Roman"/>
          <w:sz w:val="24"/>
          <w:szCs w:val="24"/>
          <w:lang w:val="en-US"/>
        </w:rPr>
        <w:t>.</w:t>
      </w:r>
      <w:r w:rsidR="008B6626" w:rsidRPr="00F42DF7">
        <w:rPr>
          <w:rFonts w:ascii="Times New Roman" w:hAnsi="Times New Roman"/>
          <w:sz w:val="24"/>
          <w:szCs w:val="24"/>
          <w:lang w:val="en-US"/>
        </w:rPr>
        <w:t>2</w:t>
      </w:r>
      <w:r w:rsidR="00F66BA4" w:rsidRPr="00F42DF7">
        <w:rPr>
          <w:rFonts w:ascii="Times New Roman" w:hAnsi="Times New Roman"/>
          <w:sz w:val="24"/>
          <w:szCs w:val="24"/>
          <w:lang w:val="en-US"/>
        </w:rPr>
        <w:t xml:space="preserve">0 </w:t>
      </w:r>
      <w:r w:rsidR="005C72E7" w:rsidRPr="00F42DF7">
        <w:rPr>
          <w:rFonts w:ascii="Times New Roman" w:hAnsi="Times New Roman"/>
          <w:sz w:val="24"/>
          <w:szCs w:val="24"/>
          <w:lang w:val="en-US"/>
        </w:rPr>
        <w:t>to km</w:t>
      </w:r>
      <w:r w:rsidR="00F66BA4" w:rsidRPr="00F42DF7">
        <w:rPr>
          <w:rFonts w:ascii="Times New Roman" w:hAnsi="Times New Roman"/>
          <w:sz w:val="24"/>
          <w:szCs w:val="24"/>
          <w:lang w:val="en-US"/>
        </w:rPr>
        <w:t xml:space="preserve"> 91</w:t>
      </w:r>
      <w:r w:rsidR="005C72E7" w:rsidRPr="00F42DF7">
        <w:rPr>
          <w:rFonts w:ascii="Times New Roman" w:hAnsi="Times New Roman"/>
          <w:sz w:val="24"/>
          <w:szCs w:val="24"/>
          <w:lang w:val="en-US"/>
        </w:rPr>
        <w:t>.</w:t>
      </w:r>
      <w:r w:rsidR="00F66BA4" w:rsidRPr="00F42DF7">
        <w:rPr>
          <w:rFonts w:ascii="Times New Roman" w:hAnsi="Times New Roman"/>
          <w:sz w:val="24"/>
          <w:szCs w:val="24"/>
          <w:lang w:val="en-US"/>
        </w:rPr>
        <w:t xml:space="preserve">07 </w:t>
      </w:r>
      <w:r w:rsidR="005C72E7" w:rsidRPr="00F42DF7">
        <w:rPr>
          <w:rFonts w:ascii="Times New Roman" w:hAnsi="Times New Roman"/>
          <w:sz w:val="24"/>
          <w:szCs w:val="24"/>
          <w:lang w:val="en-US"/>
        </w:rPr>
        <w:t>is located</w:t>
      </w:r>
      <w:r w:rsidR="00470670" w:rsidRPr="00F42DF7">
        <w:rPr>
          <w:rFonts w:ascii="Times New Roman" w:hAnsi="Times New Roman"/>
          <w:sz w:val="24"/>
          <w:szCs w:val="24"/>
          <w:lang w:val="en-US"/>
        </w:rPr>
        <w:t xml:space="preserve"> </w:t>
      </w:r>
      <w:r w:rsidR="004F531D" w:rsidRPr="00F42DF7">
        <w:rPr>
          <w:rFonts w:ascii="Times New Roman" w:hAnsi="Times New Roman"/>
          <w:sz w:val="24"/>
          <w:szCs w:val="24"/>
          <w:lang w:val="en-US"/>
        </w:rPr>
        <w:t>i</w:t>
      </w:r>
      <w:r w:rsidR="00470670" w:rsidRPr="00F42DF7">
        <w:rPr>
          <w:rFonts w:ascii="Times New Roman" w:hAnsi="Times New Roman"/>
          <w:sz w:val="24"/>
          <w:szCs w:val="24"/>
          <w:lang w:val="en-US"/>
        </w:rPr>
        <w:t xml:space="preserve">n the </w:t>
      </w:r>
      <w:r w:rsidR="00120186" w:rsidRPr="00F42DF7">
        <w:rPr>
          <w:rFonts w:ascii="Times New Roman" w:hAnsi="Times New Roman"/>
          <w:sz w:val="24"/>
          <w:szCs w:val="24"/>
          <w:lang w:val="en-US"/>
        </w:rPr>
        <w:t xml:space="preserve">northern periphery of </w:t>
      </w:r>
      <w:proofErr w:type="spellStart"/>
      <w:r w:rsidR="00120186" w:rsidRPr="00F42DF7">
        <w:rPr>
          <w:rFonts w:ascii="Times New Roman" w:hAnsi="Times New Roman"/>
          <w:sz w:val="24"/>
          <w:szCs w:val="24"/>
          <w:lang w:val="en-US"/>
        </w:rPr>
        <w:t>Stolbtsy</w:t>
      </w:r>
      <w:proofErr w:type="spellEnd"/>
      <w:r w:rsidR="00120186" w:rsidRPr="00F42DF7">
        <w:rPr>
          <w:rFonts w:ascii="Times New Roman" w:hAnsi="Times New Roman"/>
          <w:sz w:val="24"/>
          <w:szCs w:val="24"/>
          <w:lang w:val="en-US"/>
        </w:rPr>
        <w:t xml:space="preserve"> flatland of the </w:t>
      </w:r>
      <w:r w:rsidR="00FF4A80" w:rsidRPr="00F42DF7">
        <w:rPr>
          <w:rFonts w:ascii="Times New Roman" w:hAnsi="Times New Roman"/>
          <w:sz w:val="24"/>
          <w:szCs w:val="24"/>
          <w:lang w:val="en-US"/>
        </w:rPr>
        <w:t>W</w:t>
      </w:r>
      <w:r w:rsidR="00120186" w:rsidRPr="00F42DF7">
        <w:rPr>
          <w:rFonts w:ascii="Times New Roman" w:hAnsi="Times New Roman"/>
          <w:sz w:val="24"/>
          <w:szCs w:val="24"/>
          <w:lang w:val="en-US"/>
        </w:rPr>
        <w:t>est</w:t>
      </w:r>
      <w:r w:rsidR="00F66BA4" w:rsidRPr="00F42DF7">
        <w:rPr>
          <w:rFonts w:ascii="Times New Roman" w:hAnsi="Times New Roman"/>
          <w:sz w:val="24"/>
          <w:szCs w:val="24"/>
          <w:lang w:val="en-US"/>
        </w:rPr>
        <w:t xml:space="preserve"> </w:t>
      </w:r>
      <w:r w:rsidR="00120186" w:rsidRPr="00F42DF7">
        <w:rPr>
          <w:rFonts w:ascii="Times New Roman" w:hAnsi="Times New Roman"/>
          <w:sz w:val="24"/>
          <w:szCs w:val="24"/>
          <w:lang w:val="en-US"/>
        </w:rPr>
        <w:t xml:space="preserve">Belarus sub-region of the Central Belarus </w:t>
      </w:r>
      <w:r w:rsidR="00FF4A80" w:rsidRPr="00F42DF7">
        <w:rPr>
          <w:rFonts w:ascii="Times New Roman" w:hAnsi="Times New Roman"/>
          <w:sz w:val="24"/>
          <w:szCs w:val="24"/>
          <w:lang w:val="en-US"/>
        </w:rPr>
        <w:t>region of marginal glacial hills and ridges. A smaller part of this section</w:t>
      </w:r>
      <w:r w:rsidR="00F66BA4" w:rsidRPr="00F42DF7">
        <w:rPr>
          <w:rFonts w:ascii="Times New Roman" w:hAnsi="Times New Roman"/>
          <w:sz w:val="24"/>
          <w:szCs w:val="24"/>
          <w:lang w:val="en-US"/>
        </w:rPr>
        <w:t xml:space="preserve"> </w:t>
      </w:r>
      <w:r w:rsidR="00FF4A80" w:rsidRPr="00F42DF7">
        <w:rPr>
          <w:rFonts w:ascii="Times New Roman" w:hAnsi="Times New Roman"/>
          <w:sz w:val="24"/>
          <w:szCs w:val="24"/>
          <w:lang w:val="en-US"/>
        </w:rPr>
        <w:t xml:space="preserve">is located in the north of </w:t>
      </w:r>
      <w:r w:rsidR="004F531D" w:rsidRPr="00F42DF7">
        <w:rPr>
          <w:rFonts w:ascii="Times New Roman" w:hAnsi="Times New Roman"/>
          <w:sz w:val="24"/>
          <w:szCs w:val="24"/>
          <w:lang w:val="en-US"/>
        </w:rPr>
        <w:t xml:space="preserve">the </w:t>
      </w:r>
      <w:r w:rsidR="00FF4A80" w:rsidRPr="00F42DF7">
        <w:rPr>
          <w:rFonts w:ascii="Times New Roman" w:hAnsi="Times New Roman"/>
          <w:sz w:val="24"/>
          <w:szCs w:val="24"/>
          <w:lang w:val="en-US"/>
        </w:rPr>
        <w:t>Minsk marginal glacial hill</w:t>
      </w:r>
      <w:r w:rsidR="00F66BA4" w:rsidRPr="00F42DF7">
        <w:rPr>
          <w:rFonts w:ascii="Times New Roman" w:hAnsi="Times New Roman"/>
          <w:sz w:val="24"/>
          <w:szCs w:val="24"/>
          <w:lang w:val="en-US"/>
        </w:rPr>
        <w:t>.</w:t>
      </w:r>
      <w:r w:rsidR="00FF4A80" w:rsidRPr="00F42DF7">
        <w:rPr>
          <w:rFonts w:ascii="Times New Roman" w:hAnsi="Times New Roman"/>
          <w:sz w:val="24"/>
          <w:szCs w:val="24"/>
          <w:lang w:val="en-US"/>
        </w:rPr>
        <w:t xml:space="preserve"> </w:t>
      </w:r>
    </w:p>
    <w:p w:rsidR="00F66BA4" w:rsidRPr="00F42DF7" w:rsidRDefault="00FF4A80" w:rsidP="00F66BA4">
      <w:pPr>
        <w:pStyle w:val="PlainText"/>
        <w:tabs>
          <w:tab w:val="left" w:pos="0"/>
        </w:tabs>
        <w:ind w:firstLine="539"/>
        <w:rPr>
          <w:sz w:val="24"/>
          <w:szCs w:val="24"/>
          <w:lang w:val="en-US"/>
        </w:rPr>
      </w:pPr>
      <w:r w:rsidRPr="00F42DF7">
        <w:rPr>
          <w:rFonts w:ascii="Times New Roman" w:hAnsi="Times New Roman"/>
          <w:sz w:val="24"/>
          <w:szCs w:val="24"/>
          <w:lang w:val="en-US"/>
        </w:rPr>
        <w:t>The relief of section km 5</w:t>
      </w:r>
      <w:r w:rsidR="008B6626" w:rsidRPr="00F42DF7">
        <w:rPr>
          <w:rFonts w:ascii="Times New Roman" w:hAnsi="Times New Roman"/>
          <w:sz w:val="24"/>
          <w:szCs w:val="24"/>
          <w:lang w:val="en-US"/>
        </w:rPr>
        <w:t>7.2</w:t>
      </w:r>
      <w:r w:rsidR="000A0C9E" w:rsidRPr="00F42DF7">
        <w:rPr>
          <w:rFonts w:ascii="Times New Roman" w:hAnsi="Times New Roman"/>
          <w:sz w:val="24"/>
          <w:szCs w:val="24"/>
          <w:lang w:val="en-US"/>
        </w:rPr>
        <w:t>0</w:t>
      </w:r>
      <w:r w:rsidRPr="00F42DF7">
        <w:rPr>
          <w:rFonts w:ascii="Times New Roman" w:hAnsi="Times New Roman"/>
          <w:sz w:val="24"/>
          <w:szCs w:val="24"/>
          <w:lang w:val="en-US"/>
        </w:rPr>
        <w:t xml:space="preserve"> – km 91.07 is moderately hilly and moderately ridged with relative elevations of 5-10 m.</w:t>
      </w:r>
      <w:r w:rsidR="00F66BA4" w:rsidRPr="00F42DF7">
        <w:rPr>
          <w:rFonts w:ascii="Times New Roman" w:hAnsi="Times New Roman"/>
          <w:sz w:val="24"/>
          <w:szCs w:val="24"/>
          <w:lang w:val="en-US"/>
        </w:rPr>
        <w:t xml:space="preserve"> </w:t>
      </w:r>
      <w:r w:rsidRPr="00F42DF7">
        <w:rPr>
          <w:rFonts w:ascii="Times New Roman" w:hAnsi="Times New Roman"/>
          <w:sz w:val="24"/>
          <w:szCs w:val="24"/>
          <w:lang w:val="en-US"/>
        </w:rPr>
        <w:t xml:space="preserve">Denudation hollows and </w:t>
      </w:r>
      <w:r w:rsidR="00EC0BA8" w:rsidRPr="00F42DF7">
        <w:rPr>
          <w:rFonts w:ascii="Times New Roman" w:hAnsi="Times New Roman"/>
          <w:sz w:val="24"/>
          <w:szCs w:val="24"/>
          <w:lang w:val="en-US"/>
        </w:rPr>
        <w:t>gulches</w:t>
      </w:r>
      <w:r w:rsidR="007133EA" w:rsidRPr="00F42DF7">
        <w:rPr>
          <w:rFonts w:ascii="Times New Roman" w:hAnsi="Times New Roman"/>
          <w:sz w:val="24"/>
          <w:szCs w:val="24"/>
          <w:lang w:val="en-US"/>
        </w:rPr>
        <w:t xml:space="preserve"> break hillsides into ridges with 5-6 m moraine</w:t>
      </w:r>
      <w:r w:rsidR="00F66BA4" w:rsidRPr="00F42DF7">
        <w:rPr>
          <w:rFonts w:ascii="Times New Roman" w:hAnsi="Times New Roman"/>
          <w:sz w:val="24"/>
          <w:szCs w:val="24"/>
          <w:lang w:val="en-US"/>
        </w:rPr>
        <w:t xml:space="preserve"> </w:t>
      </w:r>
      <w:r w:rsidR="007133EA" w:rsidRPr="00F42DF7">
        <w:rPr>
          <w:rFonts w:ascii="Times New Roman" w:hAnsi="Times New Roman"/>
          <w:sz w:val="24"/>
          <w:szCs w:val="24"/>
          <w:lang w:val="en-US"/>
        </w:rPr>
        <w:t xml:space="preserve">hills </w:t>
      </w:r>
      <w:r w:rsidR="0022233F" w:rsidRPr="00F42DF7">
        <w:rPr>
          <w:rFonts w:ascii="Times New Roman" w:hAnsi="Times New Roman"/>
          <w:sz w:val="24"/>
          <w:szCs w:val="24"/>
          <w:lang w:val="en-US"/>
        </w:rPr>
        <w:t xml:space="preserve">observed </w:t>
      </w:r>
      <w:r w:rsidR="007133EA" w:rsidRPr="00F42DF7">
        <w:rPr>
          <w:rFonts w:ascii="Times New Roman" w:hAnsi="Times New Roman"/>
          <w:sz w:val="24"/>
          <w:szCs w:val="24"/>
          <w:lang w:val="en-US"/>
        </w:rPr>
        <w:t>on their peaks</w:t>
      </w:r>
      <w:r w:rsidR="00F66BA4" w:rsidRPr="00F42DF7">
        <w:rPr>
          <w:rFonts w:ascii="Times New Roman" w:hAnsi="Times New Roman"/>
          <w:sz w:val="24"/>
          <w:szCs w:val="24"/>
          <w:lang w:val="en-US"/>
        </w:rPr>
        <w:t>.</w:t>
      </w:r>
    </w:p>
    <w:p w:rsidR="00F66BA4" w:rsidRPr="00F42DF7" w:rsidRDefault="000A0C9E" w:rsidP="00F66BA4">
      <w:pPr>
        <w:pStyle w:val="PlainText"/>
        <w:tabs>
          <w:tab w:val="clear" w:pos="709"/>
          <w:tab w:val="left" w:pos="0"/>
        </w:tabs>
        <w:ind w:right="9" w:firstLine="540"/>
        <w:rPr>
          <w:rFonts w:ascii="Times New Roman" w:hAnsi="Times New Roman"/>
          <w:sz w:val="24"/>
          <w:szCs w:val="24"/>
          <w:lang w:val="en-US"/>
        </w:rPr>
      </w:pPr>
      <w:r w:rsidRPr="00F42DF7">
        <w:rPr>
          <w:rFonts w:ascii="Times New Roman" w:hAnsi="Times New Roman"/>
          <w:sz w:val="24"/>
          <w:szCs w:val="24"/>
          <w:lang w:val="en-US"/>
        </w:rPr>
        <w:t>The major part of the section between km 91.07 – km 211.00</w:t>
      </w:r>
      <w:r w:rsidR="00962155" w:rsidRPr="00F42DF7">
        <w:rPr>
          <w:rFonts w:ascii="Times New Roman" w:hAnsi="Times New Roman"/>
          <w:sz w:val="24"/>
          <w:szCs w:val="24"/>
          <w:lang w:val="en-US"/>
        </w:rPr>
        <w:t>, in terms of geomorphological conditions, is located within the l</w:t>
      </w:r>
      <w:r w:rsidR="00DE0FCC" w:rsidRPr="00F42DF7">
        <w:rPr>
          <w:rFonts w:ascii="Times New Roman" w:hAnsi="Times New Roman"/>
          <w:sz w:val="24"/>
          <w:szCs w:val="24"/>
          <w:lang w:val="en-US"/>
        </w:rPr>
        <w:t>i</w:t>
      </w:r>
      <w:r w:rsidR="00962155" w:rsidRPr="00F42DF7">
        <w:rPr>
          <w:rFonts w:ascii="Times New Roman" w:hAnsi="Times New Roman"/>
          <w:sz w:val="24"/>
          <w:szCs w:val="24"/>
          <w:lang w:val="en-US"/>
        </w:rPr>
        <w:t xml:space="preserve">mits of </w:t>
      </w:r>
      <w:proofErr w:type="spellStart"/>
      <w:r w:rsidR="00962155" w:rsidRPr="00F42DF7">
        <w:rPr>
          <w:rFonts w:ascii="Times New Roman" w:hAnsi="Times New Roman"/>
          <w:sz w:val="24"/>
          <w:szCs w:val="24"/>
          <w:lang w:val="en-US"/>
        </w:rPr>
        <w:t>Lida</w:t>
      </w:r>
      <w:proofErr w:type="spellEnd"/>
      <w:r w:rsidR="00962155" w:rsidRPr="00F42DF7">
        <w:rPr>
          <w:rFonts w:ascii="Times New Roman" w:hAnsi="Times New Roman"/>
          <w:sz w:val="24"/>
          <w:szCs w:val="24"/>
          <w:lang w:val="en-US"/>
        </w:rPr>
        <w:t xml:space="preserve"> </w:t>
      </w:r>
      <w:proofErr w:type="spellStart"/>
      <w:r w:rsidR="00962155" w:rsidRPr="00F42DF7">
        <w:rPr>
          <w:rFonts w:ascii="Times New Roman" w:hAnsi="Times New Roman"/>
          <w:sz w:val="24"/>
          <w:szCs w:val="24"/>
          <w:lang w:val="en-US"/>
        </w:rPr>
        <w:t>glaci</w:t>
      </w:r>
      <w:r w:rsidR="00DE0FCC" w:rsidRPr="00F42DF7">
        <w:rPr>
          <w:rFonts w:ascii="Times New Roman" w:hAnsi="Times New Roman"/>
          <w:sz w:val="24"/>
          <w:szCs w:val="24"/>
          <w:lang w:val="en-US"/>
        </w:rPr>
        <w:t>ofluvial</w:t>
      </w:r>
      <w:proofErr w:type="spellEnd"/>
      <w:r w:rsidR="00DE0FCC" w:rsidRPr="00F42DF7">
        <w:rPr>
          <w:rFonts w:ascii="Times New Roman" w:hAnsi="Times New Roman"/>
          <w:sz w:val="24"/>
          <w:szCs w:val="24"/>
          <w:lang w:val="en-US"/>
        </w:rPr>
        <w:t xml:space="preserve"> moraine</w:t>
      </w:r>
      <w:r w:rsidR="00962155" w:rsidRPr="00F42DF7">
        <w:rPr>
          <w:rFonts w:ascii="Times New Roman" w:hAnsi="Times New Roman"/>
          <w:sz w:val="24"/>
          <w:szCs w:val="24"/>
          <w:lang w:val="en-US"/>
        </w:rPr>
        <w:t xml:space="preserve"> </w:t>
      </w:r>
      <w:r w:rsidR="00DE0FCC" w:rsidRPr="00F42DF7">
        <w:rPr>
          <w:rFonts w:ascii="Times New Roman" w:hAnsi="Times New Roman"/>
          <w:sz w:val="24"/>
          <w:szCs w:val="24"/>
          <w:lang w:val="en-US"/>
        </w:rPr>
        <w:t>flatland</w:t>
      </w:r>
      <w:r w:rsidR="00F66BA4" w:rsidRPr="00F42DF7">
        <w:rPr>
          <w:rFonts w:ascii="Times New Roman" w:hAnsi="Times New Roman"/>
          <w:sz w:val="24"/>
          <w:szCs w:val="24"/>
          <w:lang w:val="en-US"/>
        </w:rPr>
        <w:t xml:space="preserve"> </w:t>
      </w:r>
      <w:r w:rsidR="00DE0FCC" w:rsidRPr="00F42DF7">
        <w:rPr>
          <w:rFonts w:ascii="Times New Roman" w:hAnsi="Times New Roman"/>
          <w:sz w:val="24"/>
          <w:szCs w:val="24"/>
          <w:lang w:val="en-US"/>
        </w:rPr>
        <w:t>of the West Belarus sub-region of the Central Belarus region of marginal glacial hills and ridges. The</w:t>
      </w:r>
      <w:r w:rsidR="00470989" w:rsidRPr="00F42DF7">
        <w:rPr>
          <w:rFonts w:ascii="Times New Roman" w:hAnsi="Times New Roman"/>
          <w:sz w:val="24"/>
          <w:szCs w:val="24"/>
          <w:lang w:val="en-US"/>
        </w:rPr>
        <w:t xml:space="preserve"> topography</w:t>
      </w:r>
      <w:r w:rsidR="00DE0FCC" w:rsidRPr="00F42DF7">
        <w:rPr>
          <w:rFonts w:ascii="Times New Roman" w:hAnsi="Times New Roman"/>
          <w:sz w:val="24"/>
          <w:szCs w:val="24"/>
          <w:lang w:val="en-US"/>
        </w:rPr>
        <w:t xml:space="preserve"> is formed by glacial accumulation and is</w:t>
      </w:r>
      <w:r w:rsidR="00F66BA4" w:rsidRPr="00F42DF7">
        <w:rPr>
          <w:rFonts w:ascii="Times New Roman" w:hAnsi="Times New Roman"/>
          <w:sz w:val="24"/>
          <w:szCs w:val="24"/>
          <w:lang w:val="en-US"/>
        </w:rPr>
        <w:t xml:space="preserve"> </w:t>
      </w:r>
      <w:r w:rsidR="00DE0FCC" w:rsidRPr="00F42DF7">
        <w:rPr>
          <w:rFonts w:ascii="Times New Roman" w:hAnsi="Times New Roman"/>
          <w:sz w:val="24"/>
          <w:szCs w:val="24"/>
          <w:lang w:val="en-US"/>
        </w:rPr>
        <w:t>gently undulating</w:t>
      </w:r>
      <w:r w:rsidR="00385E1B" w:rsidRPr="00F42DF7">
        <w:rPr>
          <w:rFonts w:ascii="Times New Roman" w:hAnsi="Times New Roman"/>
          <w:sz w:val="24"/>
          <w:szCs w:val="24"/>
          <w:lang w:val="en-US"/>
        </w:rPr>
        <w:t>.</w:t>
      </w:r>
    </w:p>
    <w:p w:rsidR="00D80661" w:rsidRPr="00F42DF7" w:rsidRDefault="005B134C" w:rsidP="00D80661">
      <w:pPr>
        <w:tabs>
          <w:tab w:val="left" w:pos="0"/>
        </w:tabs>
        <w:ind w:firstLine="539"/>
        <w:jc w:val="both"/>
        <w:rPr>
          <w:bCs/>
          <w:sz w:val="24"/>
          <w:szCs w:val="24"/>
          <w:lang w:val="en-US"/>
        </w:rPr>
      </w:pPr>
      <w:r w:rsidRPr="00F42DF7">
        <w:rPr>
          <w:rStyle w:val="CharacterStyle1"/>
          <w:i/>
          <w:spacing w:val="-1"/>
          <w:sz w:val="24"/>
          <w:szCs w:val="24"/>
          <w:lang w:val="en-US"/>
        </w:rPr>
        <w:t xml:space="preserve">Soils. </w:t>
      </w:r>
      <w:r w:rsidR="00D80661" w:rsidRPr="00F42DF7">
        <w:rPr>
          <w:rStyle w:val="CharacterStyle1"/>
          <w:spacing w:val="-1"/>
          <w:sz w:val="24"/>
          <w:szCs w:val="24"/>
          <w:lang w:val="en-US"/>
        </w:rPr>
        <w:t xml:space="preserve">According to soil-geographical zoning the soils of the major part of the project site relate to </w:t>
      </w:r>
      <w:proofErr w:type="spellStart"/>
      <w:r w:rsidR="00D80661" w:rsidRPr="00F42DF7">
        <w:rPr>
          <w:rStyle w:val="CharacterStyle1"/>
          <w:spacing w:val="-1"/>
          <w:sz w:val="24"/>
          <w:szCs w:val="24"/>
          <w:lang w:val="en-US"/>
        </w:rPr>
        <w:t>S</w:t>
      </w:r>
      <w:r w:rsidR="00D50D17" w:rsidRPr="00F42DF7">
        <w:rPr>
          <w:rStyle w:val="CharacterStyle1"/>
          <w:spacing w:val="-1"/>
          <w:sz w:val="24"/>
          <w:szCs w:val="24"/>
          <w:lang w:val="en-US"/>
        </w:rPr>
        <w:t>h</w:t>
      </w:r>
      <w:r w:rsidR="00D80661" w:rsidRPr="00F42DF7">
        <w:rPr>
          <w:rStyle w:val="CharacterStyle1"/>
          <w:spacing w:val="-1"/>
          <w:sz w:val="24"/>
          <w:szCs w:val="24"/>
          <w:lang w:val="en-US"/>
        </w:rPr>
        <w:t>chuchin-</w:t>
      </w:r>
      <w:r w:rsidR="00C329F2" w:rsidRPr="00F42DF7">
        <w:rPr>
          <w:rStyle w:val="CharacterStyle1"/>
          <w:spacing w:val="-1"/>
          <w:sz w:val="24"/>
          <w:szCs w:val="24"/>
          <w:lang w:val="en-US"/>
        </w:rPr>
        <w:t>V</w:t>
      </w:r>
      <w:r w:rsidR="00D80661" w:rsidRPr="00F42DF7">
        <w:rPr>
          <w:rStyle w:val="CharacterStyle1"/>
          <w:spacing w:val="-1"/>
          <w:sz w:val="24"/>
          <w:szCs w:val="24"/>
          <w:lang w:val="en-US"/>
        </w:rPr>
        <w:t>oronovo-Lida</w:t>
      </w:r>
      <w:proofErr w:type="spellEnd"/>
      <w:r w:rsidR="00D80661" w:rsidRPr="00F42DF7">
        <w:rPr>
          <w:rStyle w:val="CharacterStyle1"/>
          <w:spacing w:val="-1"/>
          <w:sz w:val="24"/>
          <w:szCs w:val="24"/>
          <w:lang w:val="en-US"/>
        </w:rPr>
        <w:t xml:space="preserve"> sub-district of</w:t>
      </w:r>
      <w:r w:rsidR="00D80661" w:rsidRPr="00F42DF7">
        <w:rPr>
          <w:sz w:val="24"/>
          <w:szCs w:val="24"/>
          <w:lang w:val="en-US"/>
        </w:rPr>
        <w:t xml:space="preserve"> sod-</w:t>
      </w:r>
      <w:proofErr w:type="spellStart"/>
      <w:r w:rsidR="00D80661" w:rsidRPr="00F42DF7">
        <w:rPr>
          <w:sz w:val="24"/>
          <w:szCs w:val="24"/>
          <w:lang w:val="en-US"/>
        </w:rPr>
        <w:t>podzolic</w:t>
      </w:r>
      <w:proofErr w:type="spellEnd"/>
      <w:r w:rsidR="00D80661" w:rsidRPr="00F42DF7">
        <w:rPr>
          <w:sz w:val="24"/>
          <w:szCs w:val="24"/>
          <w:lang w:val="en-US"/>
        </w:rPr>
        <w:t xml:space="preserve"> sandy loams and sandy soils, developing on bottom-moraine sandy loams, of the Western area of the Central (Belarussian) province. Soil forming rocks are represented </w:t>
      </w:r>
      <w:r w:rsidR="00B85529" w:rsidRPr="00F42DF7">
        <w:rPr>
          <w:sz w:val="24"/>
          <w:szCs w:val="24"/>
          <w:lang w:val="en-US"/>
        </w:rPr>
        <w:t xml:space="preserve">mainly </w:t>
      </w:r>
      <w:r w:rsidR="00D80661" w:rsidRPr="00F42DF7">
        <w:rPr>
          <w:sz w:val="24"/>
          <w:szCs w:val="24"/>
          <w:lang w:val="en-US"/>
        </w:rPr>
        <w:t xml:space="preserve">by </w:t>
      </w:r>
      <w:proofErr w:type="spellStart"/>
      <w:r w:rsidR="00B85529" w:rsidRPr="00F42DF7">
        <w:rPr>
          <w:sz w:val="24"/>
          <w:szCs w:val="24"/>
          <w:lang w:val="en-US"/>
        </w:rPr>
        <w:t>fluvioglacil</w:t>
      </w:r>
      <w:proofErr w:type="spellEnd"/>
      <w:r w:rsidR="00B85529" w:rsidRPr="00F42DF7">
        <w:rPr>
          <w:sz w:val="24"/>
          <w:szCs w:val="24"/>
          <w:lang w:val="en-US"/>
        </w:rPr>
        <w:t xml:space="preserve"> sandy loams </w:t>
      </w:r>
      <w:r w:rsidR="00195062" w:rsidRPr="00F42DF7">
        <w:rPr>
          <w:sz w:val="24"/>
          <w:szCs w:val="24"/>
          <w:lang w:val="en-US"/>
        </w:rPr>
        <w:t>containing</w:t>
      </w:r>
      <w:r w:rsidR="00B85529" w:rsidRPr="00F42DF7">
        <w:rPr>
          <w:sz w:val="24"/>
          <w:szCs w:val="24"/>
          <w:lang w:val="en-US"/>
        </w:rPr>
        <w:t xml:space="preserve">  inclusions of small stones and gravel</w:t>
      </w:r>
      <w:r w:rsidR="00D80661" w:rsidRPr="00F42DF7">
        <w:rPr>
          <w:bCs/>
          <w:sz w:val="24"/>
          <w:szCs w:val="24"/>
          <w:lang w:val="en-US"/>
        </w:rPr>
        <w:t xml:space="preserve">, </w:t>
      </w:r>
      <w:r w:rsidR="00B85529" w:rsidRPr="00F42DF7">
        <w:rPr>
          <w:bCs/>
          <w:sz w:val="24"/>
          <w:szCs w:val="24"/>
          <w:lang w:val="en-US"/>
        </w:rPr>
        <w:t>and less frequently by sands</w:t>
      </w:r>
      <w:r w:rsidR="00D80661" w:rsidRPr="00F42DF7">
        <w:rPr>
          <w:bCs/>
          <w:sz w:val="24"/>
          <w:szCs w:val="24"/>
          <w:lang w:val="en-US"/>
        </w:rPr>
        <w:t>.</w:t>
      </w:r>
      <w:r w:rsidR="00B85529" w:rsidRPr="00F42DF7">
        <w:rPr>
          <w:bCs/>
          <w:sz w:val="24"/>
          <w:szCs w:val="24"/>
          <w:lang w:val="en-US"/>
        </w:rPr>
        <w:t xml:space="preserve"> Individual spots of moraine loams occur</w:t>
      </w:r>
      <w:r w:rsidR="00D80661" w:rsidRPr="00F42DF7">
        <w:rPr>
          <w:bCs/>
          <w:sz w:val="24"/>
          <w:szCs w:val="24"/>
          <w:lang w:val="en-US"/>
        </w:rPr>
        <w:t>.</w:t>
      </w:r>
    </w:p>
    <w:p w:rsidR="00195062" w:rsidRPr="00F42DF7" w:rsidRDefault="00D14118" w:rsidP="00D80661">
      <w:pPr>
        <w:tabs>
          <w:tab w:val="left" w:pos="0"/>
        </w:tabs>
        <w:ind w:firstLine="539"/>
        <w:jc w:val="both"/>
        <w:rPr>
          <w:sz w:val="24"/>
          <w:szCs w:val="24"/>
          <w:lang w:val="en-US"/>
        </w:rPr>
      </w:pPr>
      <w:r w:rsidRPr="00F42DF7">
        <w:rPr>
          <w:bCs/>
          <w:sz w:val="24"/>
          <w:szCs w:val="24"/>
          <w:lang w:val="en-US"/>
        </w:rPr>
        <w:t>A small part of the project site</w:t>
      </w:r>
      <w:r w:rsidR="00195062" w:rsidRPr="00F42DF7">
        <w:rPr>
          <w:bCs/>
          <w:sz w:val="24"/>
          <w:szCs w:val="24"/>
          <w:lang w:val="en-US"/>
        </w:rPr>
        <w:t xml:space="preserve"> relates to </w:t>
      </w:r>
      <w:proofErr w:type="spellStart"/>
      <w:r w:rsidR="00195062" w:rsidRPr="00F42DF7">
        <w:rPr>
          <w:bCs/>
          <w:sz w:val="24"/>
          <w:szCs w:val="24"/>
          <w:lang w:val="en-US"/>
        </w:rPr>
        <w:t>Oshm</w:t>
      </w:r>
      <w:r w:rsidR="00FE6E1C" w:rsidRPr="00F42DF7">
        <w:rPr>
          <w:bCs/>
          <w:sz w:val="24"/>
          <w:szCs w:val="24"/>
          <w:lang w:val="en-US"/>
        </w:rPr>
        <w:t>i</w:t>
      </w:r>
      <w:r w:rsidR="00195062" w:rsidRPr="00F42DF7">
        <w:rPr>
          <w:bCs/>
          <w:sz w:val="24"/>
          <w:szCs w:val="24"/>
          <w:lang w:val="en-US"/>
        </w:rPr>
        <w:t>any</w:t>
      </w:r>
      <w:proofErr w:type="spellEnd"/>
      <w:r w:rsidR="00195062" w:rsidRPr="00F42DF7">
        <w:rPr>
          <w:bCs/>
          <w:sz w:val="24"/>
          <w:szCs w:val="24"/>
          <w:lang w:val="en-US"/>
        </w:rPr>
        <w:t>-Minsk district</w:t>
      </w:r>
      <w:r w:rsidR="00195062" w:rsidRPr="00F42DF7">
        <w:rPr>
          <w:rStyle w:val="CharacterStyle1"/>
          <w:spacing w:val="-1"/>
          <w:sz w:val="24"/>
          <w:szCs w:val="24"/>
          <w:lang w:val="en-US"/>
        </w:rPr>
        <w:t xml:space="preserve"> of</w:t>
      </w:r>
      <w:r w:rsidR="00195062" w:rsidRPr="00F42DF7">
        <w:rPr>
          <w:sz w:val="24"/>
          <w:szCs w:val="24"/>
          <w:lang w:val="en-US"/>
        </w:rPr>
        <w:t xml:space="preserve"> sod-</w:t>
      </w:r>
      <w:proofErr w:type="spellStart"/>
      <w:r w:rsidR="00195062" w:rsidRPr="00F42DF7">
        <w:rPr>
          <w:sz w:val="24"/>
          <w:szCs w:val="24"/>
          <w:lang w:val="en-US"/>
        </w:rPr>
        <w:t>podzolic</w:t>
      </w:r>
      <w:proofErr w:type="spellEnd"/>
      <w:r w:rsidR="00195062" w:rsidRPr="00F42DF7">
        <w:rPr>
          <w:sz w:val="24"/>
          <w:szCs w:val="24"/>
          <w:lang w:val="en-US"/>
        </w:rPr>
        <w:t xml:space="preserve"> sandy loams and sandy soils, developing on bottom-moraine sandy loams, of the Western area of the Central (Belarussian) province.</w:t>
      </w:r>
    </w:p>
    <w:p w:rsidR="00D80661" w:rsidRPr="00F42DF7" w:rsidRDefault="00195062" w:rsidP="00D80661">
      <w:pPr>
        <w:tabs>
          <w:tab w:val="left" w:pos="0"/>
        </w:tabs>
        <w:ind w:firstLine="539"/>
        <w:jc w:val="both"/>
        <w:rPr>
          <w:bCs/>
          <w:sz w:val="24"/>
          <w:szCs w:val="24"/>
          <w:lang w:val="en-US"/>
        </w:rPr>
      </w:pPr>
      <w:r w:rsidRPr="00F42DF7">
        <w:rPr>
          <w:bCs/>
          <w:sz w:val="24"/>
          <w:szCs w:val="24"/>
          <w:lang w:val="en-US"/>
        </w:rPr>
        <w:t xml:space="preserve"> In terms of mechanical composition the project site soils are classified as loams, sandy loams, sands and peat. </w:t>
      </w:r>
    </w:p>
    <w:p w:rsidR="00875EB8" w:rsidRPr="00F42DF7" w:rsidRDefault="00875EB8" w:rsidP="00875EB8">
      <w:pPr>
        <w:ind w:right="-1" w:firstLine="539"/>
        <w:jc w:val="both"/>
        <w:rPr>
          <w:sz w:val="24"/>
          <w:szCs w:val="24"/>
          <w:lang w:val="en-US"/>
        </w:rPr>
      </w:pPr>
      <w:r w:rsidRPr="00F42DF7">
        <w:rPr>
          <w:sz w:val="24"/>
          <w:szCs w:val="24"/>
          <w:lang w:val="en-US"/>
        </w:rPr>
        <w:t xml:space="preserve">To assess the </w:t>
      </w:r>
      <w:r w:rsidR="00325518" w:rsidRPr="00F42DF7">
        <w:rPr>
          <w:sz w:val="24"/>
          <w:szCs w:val="24"/>
          <w:lang w:val="en-US"/>
        </w:rPr>
        <w:t>le</w:t>
      </w:r>
      <w:r w:rsidRPr="00F42DF7">
        <w:rPr>
          <w:sz w:val="24"/>
          <w:szCs w:val="24"/>
          <w:lang w:val="en-US"/>
        </w:rPr>
        <w:t>v</w:t>
      </w:r>
      <w:r w:rsidR="00325518" w:rsidRPr="00F42DF7">
        <w:rPr>
          <w:sz w:val="24"/>
          <w:szCs w:val="24"/>
          <w:lang w:val="en-US"/>
        </w:rPr>
        <w:t>e</w:t>
      </w:r>
      <w:r w:rsidRPr="00F42DF7">
        <w:rPr>
          <w:sz w:val="24"/>
          <w:szCs w:val="24"/>
          <w:lang w:val="en-US"/>
        </w:rPr>
        <w:t>l of the existing soil contamination</w:t>
      </w:r>
      <w:r w:rsidR="00325518" w:rsidRPr="00F42DF7">
        <w:rPr>
          <w:sz w:val="24"/>
          <w:szCs w:val="24"/>
          <w:lang w:val="en-US"/>
        </w:rPr>
        <w:t xml:space="preserve"> and define the rate of </w:t>
      </w:r>
      <w:r w:rsidR="00325518" w:rsidRPr="00F42DF7">
        <w:rPr>
          <w:rStyle w:val="hps"/>
          <w:sz w:val="24"/>
          <w:szCs w:val="24"/>
          <w:lang w:val="en"/>
        </w:rPr>
        <w:t>anthropogenic</w:t>
      </w:r>
      <w:r w:rsidR="00325518" w:rsidRPr="00F42DF7">
        <w:rPr>
          <w:rStyle w:val="hps"/>
          <w:sz w:val="24"/>
          <w:szCs w:val="24"/>
          <w:lang w:val="en-US"/>
        </w:rPr>
        <w:t xml:space="preserve"> </w:t>
      </w:r>
      <w:r w:rsidR="00325518" w:rsidRPr="00F42DF7">
        <w:rPr>
          <w:rStyle w:val="hps"/>
          <w:sz w:val="24"/>
          <w:szCs w:val="24"/>
          <w:lang w:val="en"/>
        </w:rPr>
        <w:t xml:space="preserve">impact on soils in the course of the project implementation, background content, maximum </w:t>
      </w:r>
      <w:r w:rsidR="00325518" w:rsidRPr="00F42DF7">
        <w:rPr>
          <w:rStyle w:val="hps"/>
          <w:sz w:val="24"/>
          <w:szCs w:val="24"/>
          <w:lang w:val="en"/>
        </w:rPr>
        <w:lastRenderedPageBreak/>
        <w:t>permissible concentration</w:t>
      </w:r>
      <w:r w:rsidR="00204950" w:rsidRPr="00F42DF7">
        <w:rPr>
          <w:rStyle w:val="hps"/>
          <w:sz w:val="24"/>
          <w:szCs w:val="24"/>
          <w:lang w:val="en"/>
        </w:rPr>
        <w:t>s</w:t>
      </w:r>
      <w:r w:rsidR="00325518" w:rsidRPr="00F42DF7">
        <w:rPr>
          <w:rStyle w:val="hps"/>
          <w:sz w:val="24"/>
          <w:szCs w:val="24"/>
          <w:lang w:val="en"/>
        </w:rPr>
        <w:t xml:space="preserve"> or approximately permissible concentration</w:t>
      </w:r>
      <w:r w:rsidR="00204950" w:rsidRPr="00F42DF7">
        <w:rPr>
          <w:rStyle w:val="hps"/>
          <w:sz w:val="24"/>
          <w:szCs w:val="24"/>
          <w:lang w:val="en"/>
        </w:rPr>
        <w:t>s</w:t>
      </w:r>
      <w:r w:rsidR="00325518" w:rsidRPr="00F42DF7">
        <w:rPr>
          <w:rStyle w:val="hps"/>
          <w:sz w:val="24"/>
          <w:szCs w:val="24"/>
          <w:lang w:val="en"/>
        </w:rPr>
        <w:t xml:space="preserve"> of the defined chemical elements in soil</w:t>
      </w:r>
      <w:r w:rsidR="00204950" w:rsidRPr="00F42DF7">
        <w:rPr>
          <w:rStyle w:val="hps"/>
          <w:sz w:val="24"/>
          <w:szCs w:val="24"/>
          <w:lang w:val="en"/>
        </w:rPr>
        <w:t xml:space="preserve"> cover</w:t>
      </w:r>
      <w:r w:rsidR="00325518" w:rsidRPr="00F42DF7">
        <w:rPr>
          <w:rStyle w:val="hps"/>
          <w:sz w:val="24"/>
          <w:szCs w:val="24"/>
          <w:lang w:val="en"/>
        </w:rPr>
        <w:t xml:space="preserve"> and their </w:t>
      </w:r>
      <w:proofErr w:type="spellStart"/>
      <w:r w:rsidR="00325518" w:rsidRPr="00F42DF7">
        <w:rPr>
          <w:rStyle w:val="hps"/>
          <w:sz w:val="24"/>
          <w:szCs w:val="24"/>
          <w:lang w:val="en"/>
        </w:rPr>
        <w:t>clarke</w:t>
      </w:r>
      <w:proofErr w:type="spellEnd"/>
      <w:r w:rsidR="00325518" w:rsidRPr="00F42DF7">
        <w:rPr>
          <w:rStyle w:val="hps"/>
          <w:sz w:val="24"/>
          <w:szCs w:val="24"/>
          <w:lang w:val="en"/>
        </w:rPr>
        <w:t xml:space="preserve"> for the Republic of Belarus were used</w:t>
      </w:r>
      <w:r w:rsidRPr="00F42DF7">
        <w:rPr>
          <w:sz w:val="24"/>
          <w:szCs w:val="24"/>
          <w:lang w:val="en-US"/>
        </w:rPr>
        <w:t xml:space="preserve">. </w:t>
      </w:r>
      <w:r w:rsidR="00325518" w:rsidRPr="00F42DF7">
        <w:rPr>
          <w:sz w:val="24"/>
          <w:szCs w:val="24"/>
          <w:lang w:val="en-US"/>
        </w:rPr>
        <w:t xml:space="preserve">It is concluded that </w:t>
      </w:r>
      <w:r w:rsidR="00204950" w:rsidRPr="00F42DF7">
        <w:rPr>
          <w:sz w:val="24"/>
          <w:szCs w:val="24"/>
          <w:lang w:val="en-US"/>
        </w:rPr>
        <w:t xml:space="preserve">the </w:t>
      </w:r>
      <w:r w:rsidR="00325518" w:rsidRPr="00F42DF7">
        <w:rPr>
          <w:sz w:val="24"/>
          <w:szCs w:val="24"/>
          <w:lang w:val="en-US"/>
        </w:rPr>
        <w:t xml:space="preserve">content of </w:t>
      </w:r>
      <w:r w:rsidR="00325518" w:rsidRPr="00F42DF7">
        <w:rPr>
          <w:rStyle w:val="hps"/>
          <w:sz w:val="24"/>
          <w:szCs w:val="24"/>
          <w:lang w:val="en"/>
        </w:rPr>
        <w:t>anthropogenic</w:t>
      </w:r>
      <w:r w:rsidR="00204950" w:rsidRPr="00F42DF7">
        <w:rPr>
          <w:rStyle w:val="hps"/>
          <w:sz w:val="24"/>
          <w:szCs w:val="24"/>
          <w:lang w:val="en-US"/>
        </w:rPr>
        <w:t xml:space="preserve"> </w:t>
      </w:r>
      <w:r w:rsidR="00204950" w:rsidRPr="00F42DF7">
        <w:rPr>
          <w:rStyle w:val="hps"/>
          <w:sz w:val="24"/>
          <w:szCs w:val="24"/>
          <w:lang w:val="en"/>
        </w:rPr>
        <w:t>toxicants</w:t>
      </w:r>
      <w:r w:rsidR="00325518" w:rsidRPr="00F42DF7">
        <w:rPr>
          <w:rStyle w:val="hps"/>
          <w:sz w:val="24"/>
          <w:szCs w:val="24"/>
          <w:lang w:val="en-US"/>
        </w:rPr>
        <w:t xml:space="preserve"> </w:t>
      </w:r>
      <w:r w:rsidR="00204950" w:rsidRPr="00F42DF7">
        <w:rPr>
          <w:rStyle w:val="hps"/>
          <w:sz w:val="24"/>
          <w:szCs w:val="24"/>
          <w:lang w:val="en-US"/>
        </w:rPr>
        <w:t>in the soil cover does not exceed the permissible concentrations</w:t>
      </w:r>
      <w:r w:rsidRPr="00F42DF7">
        <w:rPr>
          <w:sz w:val="24"/>
          <w:szCs w:val="24"/>
          <w:lang w:val="en-US"/>
        </w:rPr>
        <w:t>.</w:t>
      </w:r>
    </w:p>
    <w:p w:rsidR="00875EB8" w:rsidRPr="00F42DF7" w:rsidRDefault="005B134C" w:rsidP="00875EB8">
      <w:pPr>
        <w:ind w:firstLine="539"/>
        <w:jc w:val="both"/>
        <w:rPr>
          <w:sz w:val="24"/>
          <w:szCs w:val="24"/>
          <w:lang w:val="en-US"/>
        </w:rPr>
      </w:pPr>
      <w:r w:rsidRPr="00F42DF7">
        <w:rPr>
          <w:rStyle w:val="CharacterStyle1"/>
          <w:i/>
          <w:spacing w:val="-1"/>
          <w:sz w:val="24"/>
          <w:szCs w:val="24"/>
          <w:lang w:val="en-US"/>
        </w:rPr>
        <w:t>Ambient air quality</w:t>
      </w:r>
      <w:r w:rsidR="00B12ECC" w:rsidRPr="00F42DF7">
        <w:rPr>
          <w:rStyle w:val="CharacterStyle1"/>
          <w:spacing w:val="-1"/>
          <w:sz w:val="24"/>
          <w:szCs w:val="24"/>
          <w:lang w:val="en-US"/>
        </w:rPr>
        <w:t>.</w:t>
      </w:r>
      <w:r w:rsidRPr="00F42DF7">
        <w:rPr>
          <w:rStyle w:val="CharacterStyle1"/>
          <w:i/>
          <w:spacing w:val="-1"/>
          <w:sz w:val="24"/>
          <w:szCs w:val="24"/>
          <w:lang w:val="en-US"/>
        </w:rPr>
        <w:t xml:space="preserve"> </w:t>
      </w:r>
      <w:r w:rsidRPr="00F42DF7">
        <w:rPr>
          <w:rStyle w:val="CharacterStyle1"/>
          <w:spacing w:val="-1"/>
          <w:sz w:val="24"/>
          <w:szCs w:val="24"/>
          <w:lang w:val="en-US"/>
        </w:rPr>
        <w:t xml:space="preserve">The situation in terms of ambient air quality on the </w:t>
      </w:r>
      <w:r w:rsidR="005A46E4" w:rsidRPr="00F42DF7">
        <w:rPr>
          <w:rStyle w:val="CharacterStyle1"/>
          <w:spacing w:val="-1"/>
          <w:sz w:val="24"/>
          <w:szCs w:val="24"/>
          <w:lang w:val="en-US"/>
        </w:rPr>
        <w:t>p</w:t>
      </w:r>
      <w:r w:rsidRPr="00F42DF7">
        <w:rPr>
          <w:rStyle w:val="CharacterStyle1"/>
          <w:spacing w:val="-1"/>
          <w:sz w:val="24"/>
          <w:szCs w:val="24"/>
          <w:lang w:val="en-US"/>
        </w:rPr>
        <w:t>roject site is favorable. The major source of air pollutant emissions (such as carbon monoxide and dioxide, nitrogen oxides, formaldehyde) is road transport. Routine monitoring is carried out by the Environment Laboratory of the Belorussian Road Resea</w:t>
      </w:r>
      <w:r w:rsidR="000F32E4" w:rsidRPr="00F42DF7">
        <w:rPr>
          <w:rStyle w:val="CharacterStyle1"/>
          <w:spacing w:val="-1"/>
          <w:sz w:val="24"/>
          <w:szCs w:val="24"/>
          <w:lang w:val="en-US"/>
        </w:rPr>
        <w:t>r</w:t>
      </w:r>
      <w:r w:rsidRPr="00F42DF7">
        <w:rPr>
          <w:rStyle w:val="CharacterStyle1"/>
          <w:spacing w:val="-1"/>
          <w:sz w:val="24"/>
          <w:szCs w:val="24"/>
          <w:lang w:val="en-US"/>
        </w:rPr>
        <w:t>ch Institute on various sections of the road network, including the M-</w:t>
      </w:r>
      <w:r w:rsidR="00A24E5B" w:rsidRPr="00F42DF7">
        <w:rPr>
          <w:rStyle w:val="CharacterStyle1"/>
          <w:spacing w:val="-1"/>
          <w:sz w:val="24"/>
          <w:szCs w:val="24"/>
          <w:lang w:val="en-US"/>
        </w:rPr>
        <w:t>6</w:t>
      </w:r>
      <w:r w:rsidRPr="00F42DF7">
        <w:rPr>
          <w:rStyle w:val="CharacterStyle1"/>
          <w:spacing w:val="-1"/>
          <w:sz w:val="24"/>
          <w:szCs w:val="24"/>
          <w:lang w:val="en-US"/>
        </w:rPr>
        <w:t xml:space="preserve"> Minsk-G</w:t>
      </w:r>
      <w:r w:rsidR="00A24E5B" w:rsidRPr="00F42DF7">
        <w:rPr>
          <w:rStyle w:val="CharacterStyle1"/>
          <w:spacing w:val="-1"/>
          <w:sz w:val="24"/>
          <w:szCs w:val="24"/>
          <w:lang w:val="en-US"/>
        </w:rPr>
        <w:t>rodno-Polish border (</w:t>
      </w:r>
      <w:proofErr w:type="spellStart"/>
      <w:r w:rsidR="00A24E5B" w:rsidRPr="00F42DF7">
        <w:rPr>
          <w:rStyle w:val="CharacterStyle1"/>
          <w:spacing w:val="-1"/>
          <w:sz w:val="24"/>
          <w:szCs w:val="24"/>
          <w:lang w:val="en-US"/>
        </w:rPr>
        <w:t>Bruzgi</w:t>
      </w:r>
      <w:proofErr w:type="spellEnd"/>
      <w:r w:rsidR="00A24E5B" w:rsidRPr="00F42DF7">
        <w:rPr>
          <w:rStyle w:val="CharacterStyle1"/>
          <w:spacing w:val="-1"/>
          <w:sz w:val="24"/>
          <w:szCs w:val="24"/>
          <w:lang w:val="en-US"/>
        </w:rPr>
        <w:t>)</w:t>
      </w:r>
      <w:r w:rsidRPr="00F42DF7">
        <w:rPr>
          <w:rStyle w:val="CharacterStyle1"/>
          <w:spacing w:val="-1"/>
          <w:sz w:val="24"/>
          <w:szCs w:val="24"/>
          <w:lang w:val="en-US"/>
        </w:rPr>
        <w:t xml:space="preserve"> road. The obtained results </w:t>
      </w:r>
      <w:r w:rsidR="00D7778C" w:rsidRPr="00F42DF7">
        <w:rPr>
          <w:rStyle w:val="CharacterStyle1"/>
          <w:spacing w:val="-1"/>
          <w:sz w:val="24"/>
          <w:szCs w:val="24"/>
          <w:lang w:val="en-US"/>
        </w:rPr>
        <w:t xml:space="preserve">in combination with the data obtained from the Republican Center for Radiation Control and Environmental Monitoring </w:t>
      </w:r>
      <w:r w:rsidRPr="00F42DF7">
        <w:rPr>
          <w:rStyle w:val="CharacterStyle1"/>
          <w:spacing w:val="-1"/>
          <w:sz w:val="24"/>
          <w:szCs w:val="24"/>
          <w:lang w:val="en-US"/>
        </w:rPr>
        <w:t>show that harmful emission concentrations are generally falling and are well below the maximum permissible values adopted in Belarus</w:t>
      </w:r>
      <w:r w:rsidR="00FE6E1C" w:rsidRPr="00F42DF7">
        <w:rPr>
          <w:rStyle w:val="CharacterStyle1"/>
          <w:spacing w:val="-1"/>
          <w:sz w:val="24"/>
          <w:szCs w:val="24"/>
          <w:lang w:val="en-US"/>
        </w:rPr>
        <w:t>,</w:t>
      </w:r>
      <w:r w:rsidRPr="00F42DF7">
        <w:rPr>
          <w:rStyle w:val="CharacterStyle1"/>
          <w:spacing w:val="-1"/>
          <w:sz w:val="24"/>
          <w:szCs w:val="24"/>
          <w:lang w:val="en-US"/>
        </w:rPr>
        <w:t xml:space="preserve"> which are in line with standards of the WHO</w:t>
      </w:r>
      <w:r w:rsidR="00FE6E1C" w:rsidRPr="00F42DF7">
        <w:rPr>
          <w:rStyle w:val="CharacterStyle1"/>
          <w:spacing w:val="-1"/>
          <w:sz w:val="24"/>
          <w:szCs w:val="24"/>
          <w:lang w:val="en-US"/>
        </w:rPr>
        <w:t xml:space="preserve">, and do not </w:t>
      </w:r>
      <w:r w:rsidR="00D7778C" w:rsidRPr="00F42DF7">
        <w:rPr>
          <w:rStyle w:val="CharacterStyle1"/>
          <w:spacing w:val="-1"/>
          <w:sz w:val="24"/>
          <w:szCs w:val="24"/>
          <w:lang w:val="en-US"/>
        </w:rPr>
        <w:t xml:space="preserve">pose a threat </w:t>
      </w:r>
      <w:r w:rsidR="00C21F68" w:rsidRPr="00F42DF7">
        <w:rPr>
          <w:rStyle w:val="CharacterStyle1"/>
          <w:spacing w:val="-1"/>
          <w:sz w:val="24"/>
          <w:szCs w:val="24"/>
          <w:lang w:val="en-US"/>
        </w:rPr>
        <w:t>to</w:t>
      </w:r>
      <w:r w:rsidR="00D7778C" w:rsidRPr="00F42DF7">
        <w:rPr>
          <w:rStyle w:val="CharacterStyle1"/>
          <w:spacing w:val="-1"/>
          <w:sz w:val="24"/>
          <w:szCs w:val="24"/>
          <w:lang w:val="en-US"/>
        </w:rPr>
        <w:t xml:space="preserve"> people’s health.</w:t>
      </w:r>
      <w:r w:rsidR="00875EB8" w:rsidRPr="00F42DF7">
        <w:rPr>
          <w:sz w:val="24"/>
          <w:szCs w:val="24"/>
          <w:lang w:val="en-US"/>
        </w:rPr>
        <w:t xml:space="preserve"> </w:t>
      </w:r>
    </w:p>
    <w:p w:rsidR="001D5192" w:rsidRPr="00F42DF7" w:rsidRDefault="005B134C" w:rsidP="002A4DF3">
      <w:pPr>
        <w:pStyle w:val="10"/>
        <w:tabs>
          <w:tab w:val="left" w:pos="0"/>
        </w:tabs>
        <w:ind w:left="0" w:right="0"/>
        <w:rPr>
          <w:szCs w:val="24"/>
          <w:lang w:val="en-US"/>
        </w:rPr>
      </w:pPr>
      <w:r w:rsidRPr="00F42DF7">
        <w:rPr>
          <w:rStyle w:val="CharacterStyle1"/>
          <w:i/>
          <w:spacing w:val="-1"/>
          <w:sz w:val="24"/>
          <w:szCs w:val="24"/>
          <w:lang w:val="en-US"/>
        </w:rPr>
        <w:t xml:space="preserve">Surface and ground water hydrology streams, lakes, </w:t>
      </w:r>
      <w:r w:rsidRPr="00F42DF7">
        <w:rPr>
          <w:rStyle w:val="CharacterStyle1"/>
          <w:i/>
          <w:sz w:val="24"/>
          <w:szCs w:val="24"/>
          <w:lang w:val="en-US"/>
        </w:rPr>
        <w:t xml:space="preserve">water quality. </w:t>
      </w:r>
      <w:r w:rsidR="001D5192" w:rsidRPr="00F42DF7">
        <w:rPr>
          <w:szCs w:val="24"/>
          <w:lang w:val="en-US"/>
        </w:rPr>
        <w:t xml:space="preserve">According to hydrological zoning of the Republic of Belarus the projected road </w:t>
      </w:r>
      <w:r w:rsidR="00B353BE" w:rsidRPr="00F42DF7">
        <w:rPr>
          <w:szCs w:val="24"/>
          <w:lang w:val="en-US"/>
        </w:rPr>
        <w:t>sections</w:t>
      </w:r>
      <w:r w:rsidR="001D5192" w:rsidRPr="00F42DF7">
        <w:rPr>
          <w:szCs w:val="24"/>
          <w:lang w:val="en-US"/>
        </w:rPr>
        <w:t xml:space="preserve"> relate to the IV</w:t>
      </w:r>
      <w:r w:rsidR="001D5192" w:rsidRPr="00F42DF7">
        <w:rPr>
          <w:lang w:val="en-US"/>
        </w:rPr>
        <w:t>–</w:t>
      </w:r>
      <w:r w:rsidR="001D5192" w:rsidRPr="00F42DF7">
        <w:rPr>
          <w:szCs w:val="24"/>
          <w:lang w:val="en-US"/>
        </w:rPr>
        <w:t xml:space="preserve">Neman hydrological area of the Neman river basin. </w:t>
      </w:r>
      <w:r w:rsidR="00C0581F" w:rsidRPr="00F42DF7">
        <w:rPr>
          <w:szCs w:val="24"/>
          <w:lang w:val="en-US"/>
        </w:rPr>
        <w:t>The section</w:t>
      </w:r>
      <w:r w:rsidR="00B353BE" w:rsidRPr="00F42DF7">
        <w:rPr>
          <w:szCs w:val="24"/>
          <w:lang w:val="en-US"/>
        </w:rPr>
        <w:t xml:space="preserve"> km</w:t>
      </w:r>
      <w:r w:rsidR="00B353BE" w:rsidRPr="00F42DF7">
        <w:rPr>
          <w:lang w:val="en-US"/>
        </w:rPr>
        <w:t xml:space="preserve"> 57.</w:t>
      </w:r>
      <w:r w:rsidR="00B243F8" w:rsidRPr="00F42DF7">
        <w:rPr>
          <w:lang w:val="en-US"/>
        </w:rPr>
        <w:t>2</w:t>
      </w:r>
      <w:r w:rsidR="00B353BE" w:rsidRPr="00F42DF7">
        <w:rPr>
          <w:lang w:val="en-US"/>
        </w:rPr>
        <w:t>0 – km 91.07</w:t>
      </w:r>
      <w:r w:rsidR="00C0581F" w:rsidRPr="00F42DF7">
        <w:rPr>
          <w:szCs w:val="24"/>
          <w:lang w:val="en-US"/>
        </w:rPr>
        <w:t xml:space="preserve">, on its entire length, shall cross the rivers </w:t>
      </w:r>
      <w:proofErr w:type="spellStart"/>
      <w:r w:rsidR="00C0581F" w:rsidRPr="00F42DF7">
        <w:rPr>
          <w:szCs w:val="24"/>
          <w:lang w:val="en-US"/>
        </w:rPr>
        <w:t>Persha</w:t>
      </w:r>
      <w:r w:rsidR="006F3982" w:rsidRPr="00F42DF7">
        <w:rPr>
          <w:szCs w:val="24"/>
          <w:lang w:val="en-US"/>
        </w:rPr>
        <w:t>i</w:t>
      </w:r>
      <w:r w:rsidR="00C0581F" w:rsidRPr="00F42DF7">
        <w:rPr>
          <w:szCs w:val="24"/>
          <w:lang w:val="en-US"/>
        </w:rPr>
        <w:t>ka</w:t>
      </w:r>
      <w:proofErr w:type="spellEnd"/>
      <w:r w:rsidR="00C0581F" w:rsidRPr="00F42DF7">
        <w:rPr>
          <w:szCs w:val="24"/>
          <w:lang w:val="en-US"/>
        </w:rPr>
        <w:t xml:space="preserve">, </w:t>
      </w:r>
      <w:proofErr w:type="spellStart"/>
      <w:r w:rsidR="00C0581F" w:rsidRPr="00F42DF7">
        <w:rPr>
          <w:szCs w:val="24"/>
          <w:lang w:val="en-US"/>
        </w:rPr>
        <w:t>Baranovka</w:t>
      </w:r>
      <w:proofErr w:type="spellEnd"/>
      <w:r w:rsidR="00C0581F" w:rsidRPr="00F42DF7">
        <w:rPr>
          <w:szCs w:val="24"/>
          <w:lang w:val="en-US"/>
        </w:rPr>
        <w:t xml:space="preserve">, </w:t>
      </w:r>
      <w:proofErr w:type="spellStart"/>
      <w:r w:rsidR="00C0581F" w:rsidRPr="00F42DF7">
        <w:rPr>
          <w:szCs w:val="24"/>
          <w:lang w:val="en-US"/>
        </w:rPr>
        <w:t>Litanka</w:t>
      </w:r>
      <w:proofErr w:type="spellEnd"/>
      <w:r w:rsidR="00C0581F" w:rsidRPr="00F42DF7">
        <w:rPr>
          <w:szCs w:val="24"/>
          <w:lang w:val="en-US"/>
        </w:rPr>
        <w:t xml:space="preserve"> (</w:t>
      </w:r>
      <w:proofErr w:type="spellStart"/>
      <w:r w:rsidR="00C0581F" w:rsidRPr="00F42DF7">
        <w:rPr>
          <w:szCs w:val="24"/>
          <w:lang w:val="en-US"/>
        </w:rPr>
        <w:t>V</w:t>
      </w:r>
      <w:r w:rsidR="004D38BE" w:rsidRPr="00F42DF7">
        <w:rPr>
          <w:szCs w:val="24"/>
          <w:lang w:val="en-US"/>
        </w:rPr>
        <w:t>y</w:t>
      </w:r>
      <w:r w:rsidR="00C0581F" w:rsidRPr="00F42DF7">
        <w:rPr>
          <w:szCs w:val="24"/>
          <w:lang w:val="en-US"/>
        </w:rPr>
        <w:t>azinka</w:t>
      </w:r>
      <w:proofErr w:type="spellEnd"/>
      <w:r w:rsidR="00C0581F" w:rsidRPr="00F42DF7">
        <w:rPr>
          <w:szCs w:val="24"/>
          <w:lang w:val="en-US"/>
        </w:rPr>
        <w:t xml:space="preserve">), </w:t>
      </w:r>
      <w:proofErr w:type="spellStart"/>
      <w:r w:rsidR="00C0581F" w:rsidRPr="00F42DF7">
        <w:rPr>
          <w:szCs w:val="24"/>
          <w:lang w:val="en-US"/>
        </w:rPr>
        <w:t>Nosovka</w:t>
      </w:r>
      <w:proofErr w:type="spellEnd"/>
      <w:r w:rsidR="00C0581F" w:rsidRPr="00F42DF7">
        <w:rPr>
          <w:szCs w:val="24"/>
          <w:lang w:val="en-US"/>
        </w:rPr>
        <w:t xml:space="preserve">, </w:t>
      </w:r>
      <w:proofErr w:type="spellStart"/>
      <w:r w:rsidR="00C0581F" w:rsidRPr="00F42DF7">
        <w:rPr>
          <w:szCs w:val="24"/>
          <w:lang w:val="en-US"/>
        </w:rPr>
        <w:t>Kapustinka</w:t>
      </w:r>
      <w:proofErr w:type="spellEnd"/>
      <w:r w:rsidR="00C0581F" w:rsidRPr="00F42DF7">
        <w:rPr>
          <w:szCs w:val="24"/>
          <w:lang w:val="en-US"/>
        </w:rPr>
        <w:t xml:space="preserve">, </w:t>
      </w:r>
      <w:proofErr w:type="spellStart"/>
      <w:r w:rsidR="00C0581F" w:rsidRPr="00F42DF7">
        <w:rPr>
          <w:szCs w:val="24"/>
          <w:lang w:val="en-US"/>
        </w:rPr>
        <w:t>Rachevka</w:t>
      </w:r>
      <w:proofErr w:type="spellEnd"/>
      <w:r w:rsidR="00C0581F" w:rsidRPr="00F42DF7">
        <w:rPr>
          <w:szCs w:val="24"/>
          <w:lang w:val="en-US"/>
        </w:rPr>
        <w:t xml:space="preserve"> and also a number of brooks and </w:t>
      </w:r>
      <w:r w:rsidR="00B353BE" w:rsidRPr="00F42DF7">
        <w:rPr>
          <w:szCs w:val="24"/>
          <w:lang w:val="en-US"/>
        </w:rPr>
        <w:t xml:space="preserve">drainage channels, while the road section from km 91.07 to km 211.00 shall cross the rivers Berezina, </w:t>
      </w:r>
      <w:proofErr w:type="spellStart"/>
      <w:r w:rsidR="00B353BE" w:rsidRPr="00F42DF7">
        <w:rPr>
          <w:szCs w:val="24"/>
          <w:lang w:val="en-US"/>
        </w:rPr>
        <w:t>Chapunka</w:t>
      </w:r>
      <w:proofErr w:type="spellEnd"/>
      <w:r w:rsidR="00B353BE" w:rsidRPr="00F42DF7">
        <w:rPr>
          <w:szCs w:val="24"/>
          <w:lang w:val="en-US"/>
        </w:rPr>
        <w:t xml:space="preserve">, </w:t>
      </w:r>
      <w:proofErr w:type="spellStart"/>
      <w:r w:rsidR="00B353BE" w:rsidRPr="00F42DF7">
        <w:rPr>
          <w:szCs w:val="24"/>
          <w:lang w:val="en-US"/>
        </w:rPr>
        <w:t>Ivenka</w:t>
      </w:r>
      <w:proofErr w:type="spellEnd"/>
      <w:r w:rsidR="00B353BE" w:rsidRPr="00F42DF7">
        <w:rPr>
          <w:szCs w:val="24"/>
          <w:lang w:val="en-US"/>
        </w:rPr>
        <w:t xml:space="preserve">, </w:t>
      </w:r>
      <w:proofErr w:type="spellStart"/>
      <w:r w:rsidR="00B353BE" w:rsidRPr="00F42DF7">
        <w:rPr>
          <w:szCs w:val="24"/>
          <w:lang w:val="en-US"/>
        </w:rPr>
        <w:t>Narva</w:t>
      </w:r>
      <w:proofErr w:type="spellEnd"/>
      <w:r w:rsidR="00B353BE" w:rsidRPr="00F42DF7">
        <w:rPr>
          <w:szCs w:val="24"/>
          <w:lang w:val="en-US"/>
        </w:rPr>
        <w:t xml:space="preserve">, </w:t>
      </w:r>
      <w:proofErr w:type="spellStart"/>
      <w:r w:rsidR="00B353BE" w:rsidRPr="00F42DF7">
        <w:rPr>
          <w:szCs w:val="24"/>
          <w:lang w:val="en-US"/>
        </w:rPr>
        <w:t>Lide</w:t>
      </w:r>
      <w:r w:rsidR="006F3982" w:rsidRPr="00F42DF7">
        <w:rPr>
          <w:szCs w:val="24"/>
          <w:lang w:val="en-US"/>
        </w:rPr>
        <w:t>i</w:t>
      </w:r>
      <w:r w:rsidR="00B353BE" w:rsidRPr="00F42DF7">
        <w:rPr>
          <w:szCs w:val="24"/>
          <w:lang w:val="en-US"/>
        </w:rPr>
        <w:t>ka</w:t>
      </w:r>
      <w:proofErr w:type="spellEnd"/>
      <w:r w:rsidR="00B353BE" w:rsidRPr="00F42DF7">
        <w:rPr>
          <w:szCs w:val="24"/>
          <w:lang w:val="en-US"/>
        </w:rPr>
        <w:t xml:space="preserve">, </w:t>
      </w:r>
      <w:proofErr w:type="spellStart"/>
      <w:r w:rsidR="00B353BE" w:rsidRPr="00F42DF7">
        <w:rPr>
          <w:szCs w:val="24"/>
          <w:lang w:val="en-US"/>
        </w:rPr>
        <w:t>Ditva</w:t>
      </w:r>
      <w:proofErr w:type="spellEnd"/>
      <w:r w:rsidR="00B353BE" w:rsidRPr="00F42DF7">
        <w:rPr>
          <w:szCs w:val="24"/>
          <w:lang w:val="en-US"/>
        </w:rPr>
        <w:t xml:space="preserve"> and </w:t>
      </w:r>
      <w:proofErr w:type="spellStart"/>
      <w:r w:rsidR="00B353BE" w:rsidRPr="00F42DF7">
        <w:rPr>
          <w:szCs w:val="24"/>
          <w:lang w:val="en-US"/>
        </w:rPr>
        <w:t>Lebeda</w:t>
      </w:r>
      <w:proofErr w:type="spellEnd"/>
      <w:r w:rsidR="00B353BE" w:rsidRPr="00F42DF7">
        <w:rPr>
          <w:szCs w:val="24"/>
          <w:lang w:val="en-US"/>
        </w:rPr>
        <w:t>, and the brook at km 98.173.</w:t>
      </w:r>
    </w:p>
    <w:p w:rsidR="006C02AF" w:rsidRPr="00F42DF7" w:rsidRDefault="006C02AF" w:rsidP="002A4DF3">
      <w:pPr>
        <w:pStyle w:val="BodyText"/>
        <w:spacing w:after="0" w:line="240" w:lineRule="auto"/>
        <w:ind w:right="9" w:firstLine="567"/>
        <w:jc w:val="both"/>
        <w:rPr>
          <w:rFonts w:ascii="Times New Roman" w:hAnsi="Times New Roman"/>
          <w:snapToGrid w:val="0"/>
          <w:sz w:val="24"/>
          <w:szCs w:val="24"/>
          <w:lang w:val="en-US"/>
        </w:rPr>
      </w:pPr>
      <w:r w:rsidRPr="00F42DF7">
        <w:rPr>
          <w:rFonts w:ascii="Times New Roman" w:hAnsi="Times New Roman"/>
          <w:snapToGrid w:val="0"/>
          <w:sz w:val="24"/>
          <w:szCs w:val="24"/>
          <w:lang w:val="en-US"/>
        </w:rPr>
        <w:t xml:space="preserve">Ground waters within the projected sections </w:t>
      </w:r>
      <w:r w:rsidR="00B53369" w:rsidRPr="00F42DF7">
        <w:rPr>
          <w:rFonts w:ascii="Times New Roman" w:hAnsi="Times New Roman"/>
          <w:snapToGrid w:val="0"/>
          <w:sz w:val="24"/>
          <w:szCs w:val="24"/>
          <w:lang w:val="en-US"/>
        </w:rPr>
        <w:t>were</w:t>
      </w:r>
      <w:r w:rsidRPr="00F42DF7">
        <w:rPr>
          <w:rFonts w:ascii="Times New Roman" w:hAnsi="Times New Roman"/>
          <w:snapToGrid w:val="0"/>
          <w:sz w:val="24"/>
          <w:szCs w:val="24"/>
          <w:lang w:val="en-US"/>
        </w:rPr>
        <w:t xml:space="preserve"> discovered </w:t>
      </w:r>
      <w:r w:rsidR="00B53369" w:rsidRPr="00F42DF7">
        <w:rPr>
          <w:rFonts w:ascii="Times New Roman" w:hAnsi="Times New Roman"/>
          <w:snapToGrid w:val="0"/>
          <w:sz w:val="24"/>
          <w:szCs w:val="24"/>
          <w:lang w:val="en-US"/>
        </w:rPr>
        <w:t>at</w:t>
      </w:r>
      <w:r w:rsidRPr="00F42DF7">
        <w:rPr>
          <w:rFonts w:ascii="Times New Roman" w:hAnsi="Times New Roman"/>
          <w:snapToGrid w:val="0"/>
          <w:sz w:val="24"/>
          <w:szCs w:val="24"/>
          <w:lang w:val="en-US"/>
        </w:rPr>
        <w:t xml:space="preserve"> different levels. In swamped areas (within river flood plains) ground waters are exposed on the surface, while in raised areas ground waters may reach up to 1.9-8.7 m depth. The waters are depressurized. </w:t>
      </w:r>
      <w:proofErr w:type="spellStart"/>
      <w:r w:rsidRPr="00F42DF7">
        <w:rPr>
          <w:rFonts w:ascii="Times New Roman" w:hAnsi="Times New Roman"/>
          <w:snapToGrid w:val="0"/>
          <w:sz w:val="24"/>
          <w:szCs w:val="24"/>
          <w:lang w:val="en-US"/>
        </w:rPr>
        <w:t>Aquiferous</w:t>
      </w:r>
      <w:proofErr w:type="spellEnd"/>
      <w:r w:rsidRPr="00F42DF7">
        <w:rPr>
          <w:rFonts w:ascii="Times New Roman" w:hAnsi="Times New Roman"/>
          <w:snapToGrid w:val="0"/>
          <w:sz w:val="24"/>
          <w:szCs w:val="24"/>
          <w:lang w:val="en-US"/>
        </w:rPr>
        <w:t xml:space="preserve"> rocks include medium size, fine an</w:t>
      </w:r>
      <w:r w:rsidR="000E426D" w:rsidRPr="00F42DF7">
        <w:rPr>
          <w:rFonts w:ascii="Times New Roman" w:hAnsi="Times New Roman"/>
          <w:snapToGrid w:val="0"/>
          <w:sz w:val="24"/>
          <w:szCs w:val="24"/>
          <w:lang w:val="en-US"/>
        </w:rPr>
        <w:t>d</w:t>
      </w:r>
      <w:r w:rsidRPr="00F42DF7">
        <w:rPr>
          <w:rFonts w:ascii="Times New Roman" w:hAnsi="Times New Roman"/>
          <w:snapToGrid w:val="0"/>
          <w:sz w:val="24"/>
          <w:szCs w:val="24"/>
          <w:lang w:val="en-US"/>
        </w:rPr>
        <w:t xml:space="preserve"> dusty sands as well as </w:t>
      </w:r>
      <w:r w:rsidR="000E426D" w:rsidRPr="00F42DF7">
        <w:rPr>
          <w:rFonts w:ascii="Times New Roman" w:hAnsi="Times New Roman"/>
          <w:snapToGrid w:val="0"/>
          <w:sz w:val="24"/>
          <w:szCs w:val="24"/>
          <w:lang w:val="en-US"/>
        </w:rPr>
        <w:t>boggy deposits</w:t>
      </w:r>
      <w:r w:rsidRPr="00F42DF7">
        <w:rPr>
          <w:rFonts w:ascii="Times New Roman" w:hAnsi="Times New Roman"/>
          <w:sz w:val="24"/>
          <w:szCs w:val="24"/>
          <w:lang w:val="en-US"/>
        </w:rPr>
        <w:t xml:space="preserve">. </w:t>
      </w:r>
      <w:r w:rsidRPr="00F42DF7">
        <w:rPr>
          <w:rFonts w:ascii="Times New Roman" w:hAnsi="Times New Roman"/>
          <w:snapToGrid w:val="0"/>
          <w:sz w:val="24"/>
          <w:szCs w:val="24"/>
          <w:lang w:val="en-US"/>
        </w:rPr>
        <w:t xml:space="preserve"> </w:t>
      </w:r>
    </w:p>
    <w:p w:rsidR="006C02AF" w:rsidRPr="00F42DF7" w:rsidRDefault="000E426D" w:rsidP="002A4DF3">
      <w:pPr>
        <w:pStyle w:val="10"/>
        <w:tabs>
          <w:tab w:val="left" w:pos="0"/>
        </w:tabs>
        <w:ind w:left="0" w:right="9"/>
        <w:rPr>
          <w:szCs w:val="24"/>
          <w:lang w:val="en-US"/>
        </w:rPr>
      </w:pPr>
      <w:r w:rsidRPr="00F42DF7">
        <w:rPr>
          <w:szCs w:val="24"/>
          <w:lang w:val="en-US"/>
        </w:rPr>
        <w:t>Surface runoff conditions are satisfactory, the runoff is provided by the existing reinforced concrete culverts</w:t>
      </w:r>
      <w:r w:rsidR="00087DED" w:rsidRPr="00F42DF7">
        <w:rPr>
          <w:szCs w:val="24"/>
          <w:lang w:val="en-US"/>
        </w:rPr>
        <w:t>.</w:t>
      </w:r>
    </w:p>
    <w:p w:rsidR="00616BED" w:rsidRPr="00F42DF7" w:rsidRDefault="0047527A" w:rsidP="00616BED">
      <w:pPr>
        <w:ind w:right="-1" w:firstLine="539"/>
        <w:jc w:val="both"/>
        <w:rPr>
          <w:sz w:val="24"/>
          <w:szCs w:val="24"/>
          <w:lang w:val="en-US"/>
        </w:rPr>
      </w:pPr>
      <w:r w:rsidRPr="00F42DF7">
        <w:rPr>
          <w:sz w:val="24"/>
          <w:szCs w:val="24"/>
          <w:lang w:val="en-US"/>
        </w:rPr>
        <w:t>The existing levels of surface waters contamination within the area of the project road section km 57.20 – km 91.07 and km 91.07 – km 211.00 were defined based on the data of the National System of the Environmental Monitoring of the Republic of Belarus.</w:t>
      </w:r>
      <w:r w:rsidR="00616BED" w:rsidRPr="00F42DF7">
        <w:rPr>
          <w:sz w:val="24"/>
          <w:szCs w:val="24"/>
          <w:lang w:val="en-US"/>
        </w:rPr>
        <w:t xml:space="preserve"> On the average the content of majority of heavy metals and </w:t>
      </w:r>
      <w:r w:rsidR="00616BED" w:rsidRPr="00F42DF7">
        <w:rPr>
          <w:rStyle w:val="hps"/>
          <w:sz w:val="24"/>
          <w:szCs w:val="24"/>
          <w:lang w:val="en"/>
        </w:rPr>
        <w:t>persistent</w:t>
      </w:r>
      <w:r w:rsidR="00616BED" w:rsidRPr="00F42DF7">
        <w:rPr>
          <w:rStyle w:val="hps"/>
          <w:sz w:val="24"/>
          <w:szCs w:val="24"/>
          <w:lang w:val="en-US"/>
        </w:rPr>
        <w:t xml:space="preserve"> </w:t>
      </w:r>
      <w:r w:rsidR="00616BED" w:rsidRPr="00F42DF7">
        <w:rPr>
          <w:rStyle w:val="hps"/>
          <w:sz w:val="24"/>
          <w:szCs w:val="24"/>
          <w:lang w:val="en"/>
        </w:rPr>
        <w:t>organic</w:t>
      </w:r>
      <w:r w:rsidR="00616BED" w:rsidRPr="00F42DF7">
        <w:rPr>
          <w:rStyle w:val="hps"/>
          <w:sz w:val="24"/>
          <w:szCs w:val="24"/>
          <w:lang w:val="en-US"/>
        </w:rPr>
        <w:t xml:space="preserve"> </w:t>
      </w:r>
      <w:r w:rsidR="00616BED" w:rsidRPr="00F42DF7">
        <w:rPr>
          <w:rStyle w:val="hps"/>
          <w:sz w:val="24"/>
          <w:szCs w:val="24"/>
          <w:lang w:val="en"/>
        </w:rPr>
        <w:t>pollutants</w:t>
      </w:r>
      <w:r w:rsidR="00616BED" w:rsidRPr="00F42DF7">
        <w:rPr>
          <w:sz w:val="24"/>
          <w:szCs w:val="24"/>
          <w:lang w:val="en-US"/>
        </w:rPr>
        <w:t xml:space="preserve"> of surface waters do not exceed the standard values prescribed by the environmental legislation.</w:t>
      </w:r>
    </w:p>
    <w:p w:rsidR="0047527A" w:rsidRPr="00F42DF7" w:rsidRDefault="0047527A" w:rsidP="0047527A">
      <w:pPr>
        <w:ind w:right="-1" w:firstLine="539"/>
        <w:jc w:val="both"/>
        <w:rPr>
          <w:sz w:val="24"/>
          <w:szCs w:val="24"/>
          <w:lang w:val="en-US"/>
        </w:rPr>
      </w:pPr>
      <w:r w:rsidRPr="00F42DF7">
        <w:rPr>
          <w:sz w:val="24"/>
          <w:szCs w:val="24"/>
          <w:lang w:val="en-US"/>
        </w:rPr>
        <w:t xml:space="preserve">Environmental status of the Neman river tributaries, which are crossed by the </w:t>
      </w:r>
      <w:r w:rsidR="003B11E6" w:rsidRPr="00F42DF7">
        <w:rPr>
          <w:sz w:val="24"/>
          <w:szCs w:val="24"/>
          <w:lang w:val="en-US"/>
        </w:rPr>
        <w:t xml:space="preserve">entire </w:t>
      </w:r>
      <w:r w:rsidRPr="00F42DF7">
        <w:rPr>
          <w:sz w:val="24"/>
          <w:szCs w:val="24"/>
          <w:lang w:val="en-US"/>
        </w:rPr>
        <w:t>project road section is stable and characterized by II-III classes of water quality (“clean”, ‘moderately polluted”).</w:t>
      </w:r>
    </w:p>
    <w:p w:rsidR="006C02AF" w:rsidRPr="00F42DF7" w:rsidRDefault="00B53369" w:rsidP="002A4DF3">
      <w:pPr>
        <w:widowControl w:val="0"/>
        <w:tabs>
          <w:tab w:val="left" w:pos="10065"/>
        </w:tabs>
        <w:ind w:right="9" w:firstLine="567"/>
        <w:jc w:val="both"/>
        <w:rPr>
          <w:sz w:val="24"/>
          <w:szCs w:val="24"/>
          <w:lang w:val="en-US"/>
        </w:rPr>
      </w:pPr>
      <w:r w:rsidRPr="00F42DF7">
        <w:rPr>
          <w:sz w:val="24"/>
          <w:szCs w:val="24"/>
          <w:lang w:val="en-US"/>
        </w:rPr>
        <w:t>During construction the following factors should be taken into consideration:</w:t>
      </w:r>
    </w:p>
    <w:p w:rsidR="00B53369" w:rsidRPr="00F42DF7" w:rsidRDefault="00B53369" w:rsidP="00587915">
      <w:pPr>
        <w:pStyle w:val="ListParagraph"/>
        <w:widowControl w:val="0"/>
        <w:numPr>
          <w:ilvl w:val="0"/>
          <w:numId w:val="12"/>
        </w:numPr>
        <w:tabs>
          <w:tab w:val="left" w:pos="10065"/>
        </w:tabs>
        <w:ind w:right="9"/>
        <w:jc w:val="both"/>
        <w:rPr>
          <w:sz w:val="24"/>
          <w:szCs w:val="24"/>
          <w:lang w:val="en-US"/>
        </w:rPr>
      </w:pPr>
      <w:r w:rsidRPr="00F42DF7">
        <w:rPr>
          <w:snapToGrid w:val="0"/>
          <w:sz w:val="24"/>
          <w:szCs w:val="24"/>
          <w:lang w:val="en-US"/>
        </w:rPr>
        <w:t>ground waters were discovered at different level</w:t>
      </w:r>
      <w:r w:rsidR="00242454" w:rsidRPr="00F42DF7">
        <w:rPr>
          <w:snapToGrid w:val="0"/>
          <w:sz w:val="24"/>
          <w:szCs w:val="24"/>
          <w:lang w:val="en-US"/>
        </w:rPr>
        <w:t>s;</w:t>
      </w:r>
    </w:p>
    <w:p w:rsidR="00242454" w:rsidRPr="00F42DF7" w:rsidRDefault="00242454" w:rsidP="00587915">
      <w:pPr>
        <w:pStyle w:val="ListParagraph"/>
        <w:widowControl w:val="0"/>
        <w:numPr>
          <w:ilvl w:val="0"/>
          <w:numId w:val="12"/>
        </w:numPr>
        <w:tabs>
          <w:tab w:val="left" w:pos="10065"/>
        </w:tabs>
        <w:ind w:right="9"/>
        <w:jc w:val="both"/>
        <w:rPr>
          <w:sz w:val="24"/>
          <w:szCs w:val="24"/>
          <w:lang w:val="en-US"/>
        </w:rPr>
      </w:pPr>
      <w:r w:rsidRPr="00F42DF7">
        <w:rPr>
          <w:snapToGrid w:val="0"/>
          <w:sz w:val="24"/>
          <w:szCs w:val="24"/>
          <w:lang w:val="en-US"/>
        </w:rPr>
        <w:t>there are swamped areas wh</w:t>
      </w:r>
      <w:r w:rsidR="00143E22" w:rsidRPr="00F42DF7">
        <w:rPr>
          <w:snapToGrid w:val="0"/>
          <w:sz w:val="24"/>
          <w:szCs w:val="24"/>
          <w:lang w:val="en-US"/>
        </w:rPr>
        <w:t>ere</w:t>
      </w:r>
      <w:r w:rsidRPr="00F42DF7">
        <w:rPr>
          <w:snapToGrid w:val="0"/>
          <w:sz w:val="24"/>
          <w:szCs w:val="24"/>
          <w:lang w:val="en-US"/>
        </w:rPr>
        <w:t xml:space="preserve"> complete peat removal</w:t>
      </w:r>
      <w:r w:rsidR="00143E22" w:rsidRPr="00F42DF7">
        <w:rPr>
          <w:snapToGrid w:val="0"/>
          <w:sz w:val="24"/>
          <w:szCs w:val="24"/>
          <w:lang w:val="en-US"/>
        </w:rPr>
        <w:t xml:space="preserve"> is needed</w:t>
      </w:r>
      <w:r w:rsidRPr="00F42DF7">
        <w:rPr>
          <w:snapToGrid w:val="0"/>
          <w:sz w:val="24"/>
          <w:szCs w:val="24"/>
          <w:lang w:val="en-US"/>
        </w:rPr>
        <w:t>;</w:t>
      </w:r>
    </w:p>
    <w:p w:rsidR="00242454" w:rsidRPr="00F42DF7" w:rsidRDefault="00242454" w:rsidP="00587915">
      <w:pPr>
        <w:pStyle w:val="ListParagraph"/>
        <w:widowControl w:val="0"/>
        <w:numPr>
          <w:ilvl w:val="0"/>
          <w:numId w:val="12"/>
        </w:numPr>
        <w:tabs>
          <w:tab w:val="left" w:pos="10065"/>
        </w:tabs>
        <w:ind w:right="9"/>
        <w:jc w:val="both"/>
        <w:rPr>
          <w:sz w:val="24"/>
          <w:szCs w:val="24"/>
          <w:lang w:val="en-US"/>
        </w:rPr>
      </w:pPr>
      <w:r w:rsidRPr="00F42DF7">
        <w:rPr>
          <w:snapToGrid w:val="0"/>
          <w:sz w:val="24"/>
          <w:szCs w:val="24"/>
          <w:lang w:val="en-US"/>
        </w:rPr>
        <w:t>specific construction methods should be used to prevent worsening of soil properties (soaking, erosion due to surface waters, freezing,  damaging due to operation of construction machinery and equipment).</w:t>
      </w:r>
    </w:p>
    <w:p w:rsidR="00EF5FA7" w:rsidRPr="00F42DF7" w:rsidRDefault="00EF5FA7" w:rsidP="005B134C">
      <w:pPr>
        <w:suppressAutoHyphens/>
        <w:ind w:right="9"/>
        <w:jc w:val="both"/>
        <w:rPr>
          <w:rStyle w:val="CharacterStyle1"/>
          <w:b/>
          <w:spacing w:val="-2"/>
          <w:sz w:val="24"/>
          <w:szCs w:val="24"/>
          <w:lang w:val="en-US"/>
        </w:rPr>
      </w:pPr>
    </w:p>
    <w:p w:rsidR="005B134C" w:rsidRPr="00F42DF7" w:rsidRDefault="00747A24" w:rsidP="005B134C">
      <w:pPr>
        <w:suppressAutoHyphens/>
        <w:ind w:right="9"/>
        <w:jc w:val="both"/>
        <w:rPr>
          <w:rStyle w:val="CharacterStyle1"/>
          <w:b/>
          <w:spacing w:val="-2"/>
          <w:sz w:val="24"/>
          <w:szCs w:val="24"/>
          <w:lang w:val="en-US"/>
        </w:rPr>
      </w:pPr>
      <w:r w:rsidRPr="00F42DF7">
        <w:rPr>
          <w:rStyle w:val="CharacterStyle1"/>
          <w:b/>
          <w:spacing w:val="-2"/>
          <w:sz w:val="24"/>
          <w:szCs w:val="24"/>
          <w:lang w:val="en-US"/>
        </w:rPr>
        <w:t>4</w:t>
      </w:r>
      <w:r w:rsidR="005B134C" w:rsidRPr="00F42DF7">
        <w:rPr>
          <w:rStyle w:val="CharacterStyle1"/>
          <w:b/>
          <w:spacing w:val="-2"/>
          <w:sz w:val="24"/>
          <w:szCs w:val="24"/>
          <w:lang w:val="en-US"/>
        </w:rPr>
        <w:t>.2 Biological environment</w:t>
      </w:r>
    </w:p>
    <w:p w:rsidR="005B134C" w:rsidRPr="00F42DF7" w:rsidRDefault="005B134C" w:rsidP="005B134C">
      <w:pPr>
        <w:pStyle w:val="in"/>
        <w:spacing w:before="0" w:beforeAutospacing="0" w:after="0" w:afterAutospacing="0"/>
        <w:ind w:firstLine="708"/>
        <w:jc w:val="both"/>
        <w:rPr>
          <w:i/>
        </w:rPr>
      </w:pPr>
    </w:p>
    <w:p w:rsidR="005B134C" w:rsidRPr="00F42DF7" w:rsidRDefault="005B134C" w:rsidP="00286877">
      <w:pPr>
        <w:pStyle w:val="in"/>
        <w:spacing w:before="0" w:beforeAutospacing="0" w:after="0" w:afterAutospacing="0"/>
        <w:ind w:firstLine="567"/>
        <w:jc w:val="both"/>
      </w:pPr>
      <w:r w:rsidRPr="00F42DF7">
        <w:t xml:space="preserve">In order to provide an assessment of </w:t>
      </w:r>
      <w:r w:rsidR="001E4AD9" w:rsidRPr="00F42DF7">
        <w:t>b</w:t>
      </w:r>
      <w:r w:rsidRPr="00F42DF7">
        <w:t>io</w:t>
      </w:r>
      <w:r w:rsidR="001E4AD9" w:rsidRPr="00F42DF7">
        <w:t xml:space="preserve">logical </w:t>
      </w:r>
      <w:r w:rsidRPr="00F42DF7">
        <w:t>diversity of the project site as well as to identify potential environmental impacts, mitigation and monitoring measures two specialized institutions</w:t>
      </w:r>
      <w:r w:rsidR="001E4AD9" w:rsidRPr="00F42DF7">
        <w:t xml:space="preserve"> were hired: the</w:t>
      </w:r>
      <w:r w:rsidRPr="00F42DF7">
        <w:t xml:space="preserve"> Institute of Experimental </w:t>
      </w:r>
      <w:proofErr w:type="spellStart"/>
      <w:r w:rsidRPr="00F42DF7">
        <w:t>Botanics</w:t>
      </w:r>
      <w:proofErr w:type="spellEnd"/>
      <w:r w:rsidRPr="00F42DF7">
        <w:t xml:space="preserve"> and </w:t>
      </w:r>
      <w:r w:rsidR="001E4AD9" w:rsidRPr="00F42DF7">
        <w:t xml:space="preserve">the </w:t>
      </w:r>
      <w:r w:rsidRPr="00F42DF7">
        <w:t>Scientific and Practical Center of Bio</w:t>
      </w:r>
      <w:r w:rsidR="001E4AD9" w:rsidRPr="00F42DF7">
        <w:t xml:space="preserve">logical </w:t>
      </w:r>
      <w:r w:rsidRPr="00F42DF7">
        <w:t xml:space="preserve">resources of the National Academy of Science. </w:t>
      </w:r>
    </w:p>
    <w:p w:rsidR="00D43FDE" w:rsidRPr="00F42DF7" w:rsidRDefault="005B134C" w:rsidP="00486E2D">
      <w:pPr>
        <w:pStyle w:val="Style1"/>
        <w:spacing w:before="0"/>
        <w:ind w:right="9" w:firstLine="540"/>
        <w:jc w:val="both"/>
        <w:rPr>
          <w:sz w:val="24"/>
          <w:szCs w:val="24"/>
        </w:rPr>
      </w:pPr>
      <w:r w:rsidRPr="00F42DF7">
        <w:rPr>
          <w:i/>
          <w:sz w:val="24"/>
          <w:szCs w:val="24"/>
        </w:rPr>
        <w:t>Project site ecosystems.</w:t>
      </w:r>
      <w:r w:rsidRPr="00F42DF7">
        <w:t xml:space="preserve"> </w:t>
      </w:r>
      <w:r w:rsidR="00B12ECC" w:rsidRPr="00F42DF7">
        <w:rPr>
          <w:sz w:val="24"/>
          <w:szCs w:val="24"/>
        </w:rPr>
        <w:t>The territory of the M-6 road section from km 57.20 to km 91.07</w:t>
      </w:r>
      <w:r w:rsidR="00FA2DD0" w:rsidRPr="00F42DF7">
        <w:rPr>
          <w:sz w:val="24"/>
          <w:szCs w:val="24"/>
        </w:rPr>
        <w:t xml:space="preserve"> is located within the limits of Minsk-</w:t>
      </w:r>
      <w:proofErr w:type="spellStart"/>
      <w:r w:rsidR="00FA2DD0" w:rsidRPr="00F42DF7">
        <w:rPr>
          <w:sz w:val="24"/>
          <w:szCs w:val="24"/>
        </w:rPr>
        <w:t>Borisov</w:t>
      </w:r>
      <w:proofErr w:type="spellEnd"/>
      <w:r w:rsidR="00FA2DD0" w:rsidRPr="00F42DF7">
        <w:rPr>
          <w:sz w:val="24"/>
          <w:szCs w:val="24"/>
        </w:rPr>
        <w:t xml:space="preserve"> </w:t>
      </w:r>
      <w:proofErr w:type="spellStart"/>
      <w:r w:rsidR="00FA2DD0" w:rsidRPr="00F42DF7">
        <w:rPr>
          <w:sz w:val="24"/>
          <w:szCs w:val="24"/>
        </w:rPr>
        <w:t>geobotanical</w:t>
      </w:r>
      <w:proofErr w:type="spellEnd"/>
      <w:r w:rsidR="00FA2DD0" w:rsidRPr="00F42DF7">
        <w:rPr>
          <w:sz w:val="24"/>
          <w:szCs w:val="24"/>
        </w:rPr>
        <w:t xml:space="preserve"> district of </w:t>
      </w:r>
      <w:proofErr w:type="spellStart"/>
      <w:r w:rsidR="00FA2DD0" w:rsidRPr="00F42DF7">
        <w:rPr>
          <w:sz w:val="24"/>
          <w:szCs w:val="24"/>
        </w:rPr>
        <w:t>Oshmyany</w:t>
      </w:r>
      <w:proofErr w:type="spellEnd"/>
      <w:r w:rsidR="00FA2DD0" w:rsidRPr="00F42DF7">
        <w:rPr>
          <w:sz w:val="24"/>
          <w:szCs w:val="24"/>
        </w:rPr>
        <w:t xml:space="preserve">-Minsk region of </w:t>
      </w:r>
      <w:r w:rsidR="00FA2DD0" w:rsidRPr="00F42DF7">
        <w:rPr>
          <w:rStyle w:val="hps"/>
          <w:sz w:val="24"/>
          <w:szCs w:val="24"/>
          <w:lang w:val="en"/>
        </w:rPr>
        <w:t>oak</w:t>
      </w:r>
      <w:r w:rsidR="00FA2DD0" w:rsidRPr="00F42DF7">
        <w:rPr>
          <w:rStyle w:val="hps"/>
          <w:sz w:val="24"/>
          <w:szCs w:val="24"/>
        </w:rPr>
        <w:t xml:space="preserve"> and </w:t>
      </w:r>
      <w:r w:rsidR="00FA2DD0" w:rsidRPr="00F42DF7">
        <w:rPr>
          <w:rStyle w:val="hps"/>
          <w:sz w:val="24"/>
          <w:szCs w:val="24"/>
          <w:lang w:val="en"/>
        </w:rPr>
        <w:t>dark</w:t>
      </w:r>
      <w:r w:rsidR="00FA2DD0" w:rsidRPr="00F42DF7">
        <w:rPr>
          <w:rStyle w:val="hps"/>
          <w:sz w:val="24"/>
          <w:szCs w:val="24"/>
        </w:rPr>
        <w:t xml:space="preserve"> </w:t>
      </w:r>
      <w:r w:rsidR="00FA2DD0" w:rsidRPr="00F42DF7">
        <w:rPr>
          <w:rStyle w:val="hps"/>
          <w:sz w:val="24"/>
          <w:szCs w:val="24"/>
          <w:lang w:val="en"/>
        </w:rPr>
        <w:t>coniferous forests</w:t>
      </w:r>
      <w:r w:rsidR="00093B2E" w:rsidRPr="00F42DF7">
        <w:rPr>
          <w:sz w:val="24"/>
          <w:szCs w:val="24"/>
        </w:rPr>
        <w:t>.</w:t>
      </w:r>
      <w:r w:rsidR="00FA2DD0" w:rsidRPr="00F42DF7">
        <w:rPr>
          <w:sz w:val="24"/>
          <w:szCs w:val="24"/>
        </w:rPr>
        <w:t xml:space="preserve"> </w:t>
      </w:r>
      <w:r w:rsidR="00542BB3" w:rsidRPr="00F42DF7">
        <w:rPr>
          <w:sz w:val="24"/>
          <w:szCs w:val="24"/>
        </w:rPr>
        <w:t xml:space="preserve">Planted </w:t>
      </w:r>
      <w:r w:rsidR="00C01995" w:rsidRPr="00F42DF7">
        <w:rPr>
          <w:sz w:val="24"/>
          <w:szCs w:val="24"/>
        </w:rPr>
        <w:t>f</w:t>
      </w:r>
      <w:r w:rsidR="00FA2DD0" w:rsidRPr="00F42DF7">
        <w:rPr>
          <w:sz w:val="24"/>
          <w:szCs w:val="24"/>
        </w:rPr>
        <w:t xml:space="preserve">orests are the predominant ecosystems on the project site. </w:t>
      </w:r>
      <w:r w:rsidR="00D43FDE" w:rsidRPr="00F42DF7">
        <w:rPr>
          <w:sz w:val="24"/>
          <w:szCs w:val="24"/>
        </w:rPr>
        <w:t>The most widely spread are</w:t>
      </w:r>
      <w:r w:rsidR="002430C4" w:rsidRPr="00F42DF7">
        <w:rPr>
          <w:sz w:val="24"/>
          <w:szCs w:val="24"/>
        </w:rPr>
        <w:t xml:space="preserve"> </w:t>
      </w:r>
      <w:proofErr w:type="spellStart"/>
      <w:r w:rsidR="00D43FDE" w:rsidRPr="00F42DF7">
        <w:rPr>
          <w:sz w:val="24"/>
          <w:szCs w:val="24"/>
        </w:rPr>
        <w:t>sphagnous</w:t>
      </w:r>
      <w:proofErr w:type="spellEnd"/>
      <w:r w:rsidR="00D43FDE" w:rsidRPr="00F42DF7">
        <w:rPr>
          <w:sz w:val="24"/>
          <w:szCs w:val="24"/>
        </w:rPr>
        <w:t xml:space="preserve"> and blueberry pine </w:t>
      </w:r>
      <w:r w:rsidR="00AE7C05" w:rsidRPr="00F42DF7">
        <w:rPr>
          <w:sz w:val="24"/>
          <w:szCs w:val="24"/>
        </w:rPr>
        <w:t>forest</w:t>
      </w:r>
      <w:r w:rsidR="00A70D5A" w:rsidRPr="00F42DF7">
        <w:rPr>
          <w:sz w:val="24"/>
          <w:szCs w:val="24"/>
        </w:rPr>
        <w:t>s</w:t>
      </w:r>
      <w:r w:rsidR="00D43FDE" w:rsidRPr="00F42DF7">
        <w:rPr>
          <w:sz w:val="24"/>
          <w:szCs w:val="24"/>
        </w:rPr>
        <w:t xml:space="preserve">, blueberry spruce </w:t>
      </w:r>
      <w:r w:rsidR="00AE7C05" w:rsidRPr="00F42DF7">
        <w:rPr>
          <w:sz w:val="24"/>
          <w:szCs w:val="24"/>
        </w:rPr>
        <w:t>forests</w:t>
      </w:r>
      <w:r w:rsidR="00D43FDE" w:rsidRPr="00F42DF7">
        <w:rPr>
          <w:sz w:val="24"/>
          <w:szCs w:val="24"/>
        </w:rPr>
        <w:t xml:space="preserve">, black alder </w:t>
      </w:r>
      <w:r w:rsidR="00AE7C05" w:rsidRPr="00F42DF7">
        <w:rPr>
          <w:sz w:val="24"/>
          <w:szCs w:val="24"/>
        </w:rPr>
        <w:t>forest</w:t>
      </w:r>
      <w:r w:rsidR="00A70D5A" w:rsidRPr="00F42DF7">
        <w:rPr>
          <w:sz w:val="24"/>
          <w:szCs w:val="24"/>
        </w:rPr>
        <w:t>s</w:t>
      </w:r>
      <w:r w:rsidR="002430C4" w:rsidRPr="00F42DF7">
        <w:rPr>
          <w:sz w:val="24"/>
          <w:szCs w:val="24"/>
        </w:rPr>
        <w:t xml:space="preserve"> with bog</w:t>
      </w:r>
      <w:r w:rsidR="00486E2D" w:rsidRPr="00F42DF7">
        <w:rPr>
          <w:sz w:val="24"/>
          <w:szCs w:val="24"/>
        </w:rPr>
        <w:t>gy</w:t>
      </w:r>
      <w:r w:rsidR="002430C4" w:rsidRPr="00F42DF7">
        <w:rPr>
          <w:sz w:val="24"/>
          <w:szCs w:val="24"/>
        </w:rPr>
        <w:t xml:space="preserve"> and </w:t>
      </w:r>
      <w:proofErr w:type="spellStart"/>
      <w:r w:rsidR="002430C4" w:rsidRPr="00F42DF7">
        <w:rPr>
          <w:sz w:val="24"/>
          <w:szCs w:val="24"/>
        </w:rPr>
        <w:t>filical</w:t>
      </w:r>
      <w:proofErr w:type="spellEnd"/>
      <w:r w:rsidR="002430C4" w:rsidRPr="00F42DF7">
        <w:rPr>
          <w:sz w:val="24"/>
          <w:szCs w:val="24"/>
        </w:rPr>
        <w:t xml:space="preserve"> vegetation</w:t>
      </w:r>
      <w:r w:rsidR="00AE7C05" w:rsidRPr="00F42DF7">
        <w:rPr>
          <w:sz w:val="24"/>
          <w:szCs w:val="24"/>
        </w:rPr>
        <w:t>,</w:t>
      </w:r>
      <w:r w:rsidR="002430C4" w:rsidRPr="00F42DF7">
        <w:rPr>
          <w:sz w:val="24"/>
          <w:szCs w:val="24"/>
        </w:rPr>
        <w:t xml:space="preserve"> blueberry and </w:t>
      </w:r>
      <w:proofErr w:type="spellStart"/>
      <w:r w:rsidR="002430C4" w:rsidRPr="00F42DF7">
        <w:rPr>
          <w:sz w:val="24"/>
          <w:szCs w:val="24"/>
        </w:rPr>
        <w:t>haircap</w:t>
      </w:r>
      <w:proofErr w:type="spellEnd"/>
      <w:r w:rsidR="002430C4" w:rsidRPr="00F42DF7">
        <w:rPr>
          <w:sz w:val="24"/>
          <w:szCs w:val="24"/>
        </w:rPr>
        <w:t xml:space="preserve"> moss </w:t>
      </w:r>
      <w:r w:rsidR="00AE7C05" w:rsidRPr="00F42DF7">
        <w:rPr>
          <w:sz w:val="24"/>
          <w:szCs w:val="24"/>
        </w:rPr>
        <w:t>birch forests</w:t>
      </w:r>
      <w:r w:rsidR="00D43FDE" w:rsidRPr="00F42DF7">
        <w:rPr>
          <w:sz w:val="24"/>
          <w:szCs w:val="24"/>
        </w:rPr>
        <w:t>.</w:t>
      </w:r>
      <w:r w:rsidR="002430C4" w:rsidRPr="00F42DF7">
        <w:rPr>
          <w:sz w:val="24"/>
          <w:szCs w:val="24"/>
        </w:rPr>
        <w:t xml:space="preserve"> </w:t>
      </w:r>
      <w:r w:rsidR="00486E2D" w:rsidRPr="00F42DF7">
        <w:rPr>
          <w:sz w:val="24"/>
          <w:szCs w:val="24"/>
        </w:rPr>
        <w:lastRenderedPageBreak/>
        <w:t>Fores</w:t>
      </w:r>
      <w:r w:rsidR="002430C4" w:rsidRPr="00F42DF7">
        <w:rPr>
          <w:sz w:val="24"/>
          <w:szCs w:val="24"/>
        </w:rPr>
        <w:t xml:space="preserve">t communities are mainly represented by </w:t>
      </w:r>
      <w:r w:rsidR="00486E2D" w:rsidRPr="00F42DF7">
        <w:rPr>
          <w:sz w:val="24"/>
          <w:szCs w:val="24"/>
        </w:rPr>
        <w:t>medium productive growing stock. High productive growing stock of 1</w:t>
      </w:r>
      <w:r w:rsidR="00486E2D" w:rsidRPr="00F42DF7">
        <w:rPr>
          <w:sz w:val="24"/>
          <w:szCs w:val="24"/>
          <w:vertAlign w:val="superscript"/>
        </w:rPr>
        <w:t>st</w:t>
      </w:r>
      <w:r w:rsidR="00486E2D" w:rsidRPr="00F42DF7">
        <w:rPr>
          <w:sz w:val="24"/>
          <w:szCs w:val="24"/>
        </w:rPr>
        <w:t xml:space="preserve"> class </w:t>
      </w:r>
      <w:proofErr w:type="spellStart"/>
      <w:r w:rsidR="00486E2D" w:rsidRPr="00F42DF7">
        <w:rPr>
          <w:sz w:val="24"/>
          <w:szCs w:val="24"/>
        </w:rPr>
        <w:t>bonitation</w:t>
      </w:r>
      <w:proofErr w:type="spellEnd"/>
      <w:r w:rsidR="00486E2D" w:rsidRPr="00F42DF7">
        <w:rPr>
          <w:sz w:val="24"/>
          <w:szCs w:val="24"/>
        </w:rPr>
        <w:t xml:space="preserve"> index occupy about 33.5% of forest lands within the 200-meter zone along the road. </w:t>
      </w:r>
      <w:r w:rsidR="002430C4" w:rsidRPr="00F42DF7">
        <w:rPr>
          <w:sz w:val="24"/>
          <w:szCs w:val="24"/>
        </w:rPr>
        <w:t xml:space="preserve">Valuable overgrowth forests are not available. </w:t>
      </w:r>
    </w:p>
    <w:p w:rsidR="00D43FDE" w:rsidRPr="00F42DF7" w:rsidRDefault="00FA2DD0" w:rsidP="00D43FDE">
      <w:pPr>
        <w:widowControl w:val="0"/>
        <w:ind w:firstLine="540"/>
        <w:jc w:val="both"/>
        <w:rPr>
          <w:sz w:val="24"/>
          <w:szCs w:val="24"/>
          <w:lang w:val="en-US"/>
        </w:rPr>
      </w:pPr>
      <w:r w:rsidRPr="00F42DF7">
        <w:rPr>
          <w:sz w:val="24"/>
          <w:szCs w:val="24"/>
          <w:lang w:val="en-US"/>
        </w:rPr>
        <w:t>Bushes and sh</w:t>
      </w:r>
      <w:r w:rsidR="00DB0177" w:rsidRPr="00F42DF7">
        <w:rPr>
          <w:sz w:val="24"/>
          <w:szCs w:val="24"/>
          <w:lang w:val="en-US"/>
        </w:rPr>
        <w:t xml:space="preserve">rubs are represented by </w:t>
      </w:r>
      <w:proofErr w:type="spellStart"/>
      <w:r w:rsidR="00DB0177" w:rsidRPr="00F42DF7">
        <w:rPr>
          <w:sz w:val="24"/>
          <w:szCs w:val="24"/>
          <w:lang w:val="en-US"/>
        </w:rPr>
        <w:t>hydrophy</w:t>
      </w:r>
      <w:r w:rsidRPr="00F42DF7">
        <w:rPr>
          <w:sz w:val="24"/>
          <w:szCs w:val="24"/>
          <w:lang w:val="en-US"/>
        </w:rPr>
        <w:t>tic</w:t>
      </w:r>
      <w:proofErr w:type="spellEnd"/>
      <w:r w:rsidRPr="00F42DF7">
        <w:rPr>
          <w:sz w:val="24"/>
          <w:szCs w:val="24"/>
          <w:lang w:val="en-US"/>
        </w:rPr>
        <w:t xml:space="preserve"> bushes and shrubs spread on marshlands (mostly lower bogs) and swampy lowlands; and </w:t>
      </w:r>
      <w:proofErr w:type="spellStart"/>
      <w:r w:rsidRPr="00F42DF7">
        <w:rPr>
          <w:sz w:val="24"/>
          <w:szCs w:val="24"/>
          <w:lang w:val="en-US"/>
        </w:rPr>
        <w:t>mesophytic</w:t>
      </w:r>
      <w:proofErr w:type="spellEnd"/>
      <w:r w:rsidRPr="00F42DF7">
        <w:rPr>
          <w:sz w:val="24"/>
          <w:szCs w:val="24"/>
          <w:lang w:val="en-US"/>
        </w:rPr>
        <w:t xml:space="preserve"> bushes on flood lands. Meadow ecosystems are located in the river valleys floodplains and are used as hayfields and pastures. </w:t>
      </w:r>
    </w:p>
    <w:p w:rsidR="00DE7786" w:rsidRPr="00F42DF7" w:rsidRDefault="00A70D5A" w:rsidP="00B66818">
      <w:pPr>
        <w:tabs>
          <w:tab w:val="left" w:pos="0"/>
        </w:tabs>
        <w:suppressAutoHyphens/>
        <w:ind w:right="9" w:firstLine="540"/>
        <w:jc w:val="both"/>
        <w:rPr>
          <w:sz w:val="24"/>
          <w:lang w:val="en-US"/>
        </w:rPr>
      </w:pPr>
      <w:r w:rsidRPr="00F42DF7">
        <w:rPr>
          <w:spacing w:val="-2"/>
          <w:sz w:val="24"/>
          <w:szCs w:val="24"/>
          <w:lang w:val="en-US"/>
        </w:rPr>
        <w:t xml:space="preserve">Vegetation of the territory of the project section km 91.07 – km 211.00 relates to the Neman and </w:t>
      </w:r>
      <w:proofErr w:type="spellStart"/>
      <w:r w:rsidRPr="00F42DF7">
        <w:rPr>
          <w:spacing w:val="-2"/>
          <w:sz w:val="24"/>
          <w:szCs w:val="24"/>
          <w:lang w:val="en-US"/>
        </w:rPr>
        <w:t>Naliboki</w:t>
      </w:r>
      <w:proofErr w:type="spellEnd"/>
      <w:r w:rsidRPr="00F42DF7">
        <w:rPr>
          <w:spacing w:val="-2"/>
          <w:sz w:val="24"/>
          <w:szCs w:val="24"/>
          <w:lang w:val="en-US"/>
        </w:rPr>
        <w:t xml:space="preserve"> complex of </w:t>
      </w:r>
      <w:r w:rsidR="00AE7C05" w:rsidRPr="00F42DF7">
        <w:rPr>
          <w:spacing w:val="-2"/>
          <w:sz w:val="24"/>
          <w:szCs w:val="24"/>
          <w:lang w:val="en-US"/>
        </w:rPr>
        <w:t>forest</w:t>
      </w:r>
      <w:r w:rsidRPr="00F42DF7">
        <w:rPr>
          <w:spacing w:val="-2"/>
          <w:sz w:val="24"/>
          <w:szCs w:val="24"/>
          <w:lang w:val="en-US"/>
        </w:rPr>
        <w:t>lands of the Neman-</w:t>
      </w:r>
      <w:proofErr w:type="spellStart"/>
      <w:r w:rsidRPr="00F42DF7">
        <w:rPr>
          <w:spacing w:val="-2"/>
          <w:sz w:val="24"/>
          <w:szCs w:val="24"/>
          <w:lang w:val="en-US"/>
        </w:rPr>
        <w:t>Predpolesye</w:t>
      </w:r>
      <w:proofErr w:type="spellEnd"/>
      <w:r w:rsidRPr="00F42DF7">
        <w:rPr>
          <w:spacing w:val="-2"/>
          <w:sz w:val="24"/>
          <w:szCs w:val="24"/>
          <w:lang w:val="en-US"/>
        </w:rPr>
        <w:t xml:space="preserve"> region of </w:t>
      </w:r>
      <w:r w:rsidRPr="00F42DF7">
        <w:rPr>
          <w:rStyle w:val="hps"/>
          <w:sz w:val="24"/>
          <w:szCs w:val="24"/>
          <w:lang w:val="en"/>
        </w:rPr>
        <w:t>oak</w:t>
      </w:r>
      <w:r w:rsidRPr="00F42DF7">
        <w:rPr>
          <w:rStyle w:val="hps"/>
          <w:sz w:val="24"/>
          <w:szCs w:val="24"/>
          <w:lang w:val="en-US"/>
        </w:rPr>
        <w:t xml:space="preserve"> and </w:t>
      </w:r>
      <w:r w:rsidRPr="00F42DF7">
        <w:rPr>
          <w:rStyle w:val="hps"/>
          <w:sz w:val="24"/>
          <w:szCs w:val="24"/>
          <w:lang w:val="en"/>
        </w:rPr>
        <w:t>dark</w:t>
      </w:r>
      <w:r w:rsidRPr="00F42DF7">
        <w:rPr>
          <w:rStyle w:val="hps"/>
          <w:sz w:val="24"/>
          <w:szCs w:val="24"/>
          <w:lang w:val="en-US"/>
        </w:rPr>
        <w:t xml:space="preserve"> </w:t>
      </w:r>
      <w:r w:rsidRPr="00F42DF7">
        <w:rPr>
          <w:rStyle w:val="hps"/>
          <w:sz w:val="24"/>
          <w:szCs w:val="24"/>
          <w:lang w:val="en"/>
        </w:rPr>
        <w:t xml:space="preserve">coniferous </w:t>
      </w:r>
      <w:r w:rsidR="00AE7C05" w:rsidRPr="00F42DF7">
        <w:rPr>
          <w:rStyle w:val="hps"/>
          <w:sz w:val="24"/>
          <w:szCs w:val="24"/>
          <w:lang w:val="en"/>
        </w:rPr>
        <w:t>forests</w:t>
      </w:r>
      <w:r w:rsidRPr="00F42DF7">
        <w:rPr>
          <w:rStyle w:val="hps"/>
          <w:sz w:val="24"/>
          <w:szCs w:val="24"/>
          <w:lang w:val="en"/>
        </w:rPr>
        <w:t>.</w:t>
      </w:r>
      <w:r w:rsidRPr="00F42DF7">
        <w:rPr>
          <w:spacing w:val="-2"/>
          <w:sz w:val="24"/>
          <w:szCs w:val="24"/>
          <w:lang w:val="en-US"/>
        </w:rPr>
        <w:t xml:space="preserve"> The following classes of vegetation </w:t>
      </w:r>
      <w:r w:rsidR="00731BE7" w:rsidRPr="00F42DF7">
        <w:rPr>
          <w:spacing w:val="-2"/>
          <w:sz w:val="24"/>
          <w:szCs w:val="24"/>
          <w:lang w:val="en-US"/>
        </w:rPr>
        <w:t>were</w:t>
      </w:r>
      <w:r w:rsidRPr="00F42DF7">
        <w:rPr>
          <w:spacing w:val="-2"/>
          <w:sz w:val="24"/>
          <w:szCs w:val="24"/>
          <w:lang w:val="en-US"/>
        </w:rPr>
        <w:t xml:space="preserve"> detected: forest, boggy, meadow, aquatic, </w:t>
      </w:r>
      <w:proofErr w:type="spellStart"/>
      <w:r w:rsidRPr="00F42DF7">
        <w:rPr>
          <w:spacing w:val="-2"/>
          <w:sz w:val="24"/>
          <w:szCs w:val="24"/>
          <w:lang w:val="en-US"/>
        </w:rPr>
        <w:t>segetal</w:t>
      </w:r>
      <w:proofErr w:type="spellEnd"/>
      <w:r w:rsidRPr="00F42DF7">
        <w:rPr>
          <w:spacing w:val="-2"/>
          <w:sz w:val="24"/>
          <w:szCs w:val="24"/>
          <w:lang w:val="en-US"/>
        </w:rPr>
        <w:t xml:space="preserve">, residential, </w:t>
      </w:r>
      <w:r w:rsidRPr="00F42DF7">
        <w:rPr>
          <w:sz w:val="24"/>
          <w:lang w:val="en-US"/>
        </w:rPr>
        <w:t>weed-</w:t>
      </w:r>
      <w:proofErr w:type="spellStart"/>
      <w:r w:rsidRPr="00F42DF7">
        <w:rPr>
          <w:sz w:val="24"/>
          <w:lang w:val="en-US"/>
        </w:rPr>
        <w:t>ruderal</w:t>
      </w:r>
      <w:proofErr w:type="spellEnd"/>
      <w:r w:rsidRPr="00F42DF7">
        <w:rPr>
          <w:sz w:val="24"/>
          <w:lang w:val="en-US"/>
        </w:rPr>
        <w:t xml:space="preserve"> vegetation</w:t>
      </w:r>
      <w:r w:rsidR="00731BE7" w:rsidRPr="00F42DF7">
        <w:rPr>
          <w:sz w:val="24"/>
          <w:lang w:val="en-US"/>
        </w:rPr>
        <w:t xml:space="preserve"> and also protecting </w:t>
      </w:r>
      <w:r w:rsidR="00542BB3" w:rsidRPr="00F42DF7">
        <w:rPr>
          <w:sz w:val="24"/>
          <w:lang w:val="en-US"/>
        </w:rPr>
        <w:t xml:space="preserve">forest shelter </w:t>
      </w:r>
      <w:proofErr w:type="gramStart"/>
      <w:r w:rsidR="00542BB3" w:rsidRPr="00F42DF7">
        <w:rPr>
          <w:sz w:val="24"/>
          <w:lang w:val="en-US"/>
        </w:rPr>
        <w:t>belt</w:t>
      </w:r>
      <w:r w:rsidR="007873B9" w:rsidRPr="00F42DF7">
        <w:rPr>
          <w:sz w:val="24"/>
          <w:lang w:val="en-US"/>
        </w:rPr>
        <w:t xml:space="preserve"> </w:t>
      </w:r>
      <w:r w:rsidR="00731BE7" w:rsidRPr="00F42DF7">
        <w:rPr>
          <w:sz w:val="24"/>
          <w:lang w:val="en-US"/>
        </w:rPr>
        <w:t>.</w:t>
      </w:r>
      <w:proofErr w:type="gramEnd"/>
      <w:r w:rsidR="00731BE7" w:rsidRPr="00F42DF7">
        <w:rPr>
          <w:sz w:val="24"/>
          <w:lang w:val="en-US"/>
        </w:rPr>
        <w:t xml:space="preserve"> </w:t>
      </w:r>
      <w:r w:rsidR="00AE7C05" w:rsidRPr="00F42DF7">
        <w:rPr>
          <w:sz w:val="24"/>
          <w:lang w:val="en-US"/>
        </w:rPr>
        <w:t>The predominant classes are those of f</w:t>
      </w:r>
      <w:r w:rsidR="00731BE7" w:rsidRPr="00F42DF7">
        <w:rPr>
          <w:sz w:val="24"/>
          <w:lang w:val="en-US"/>
        </w:rPr>
        <w:t xml:space="preserve">orest and </w:t>
      </w:r>
      <w:proofErr w:type="spellStart"/>
      <w:r w:rsidR="00731BE7" w:rsidRPr="00F42DF7">
        <w:rPr>
          <w:sz w:val="24"/>
          <w:lang w:val="en-US"/>
        </w:rPr>
        <w:t>segetal</w:t>
      </w:r>
      <w:proofErr w:type="spellEnd"/>
      <w:r w:rsidR="00731BE7" w:rsidRPr="00F42DF7">
        <w:rPr>
          <w:sz w:val="24"/>
          <w:lang w:val="en-US"/>
        </w:rPr>
        <w:t xml:space="preserve"> vegetation. </w:t>
      </w:r>
    </w:p>
    <w:p w:rsidR="00B66818" w:rsidRPr="00F42DF7" w:rsidRDefault="00DE7786" w:rsidP="00AE7C05">
      <w:pPr>
        <w:pStyle w:val="Style1"/>
        <w:spacing w:before="0"/>
        <w:ind w:right="9" w:firstLine="540"/>
        <w:jc w:val="both"/>
        <w:rPr>
          <w:sz w:val="24"/>
        </w:rPr>
      </w:pPr>
      <w:r w:rsidRPr="00F42DF7">
        <w:rPr>
          <w:sz w:val="24"/>
        </w:rPr>
        <w:t>The average age of forests on the surveyed</w:t>
      </w:r>
      <w:r w:rsidR="00AA40E9" w:rsidRPr="00F42DF7">
        <w:rPr>
          <w:sz w:val="24"/>
        </w:rPr>
        <w:t xml:space="preserve"> project site is</w:t>
      </w:r>
      <w:r w:rsidRPr="00F42DF7">
        <w:rPr>
          <w:sz w:val="24"/>
        </w:rPr>
        <w:t xml:space="preserve"> 46 years. The most widely spread are</w:t>
      </w:r>
      <w:r w:rsidR="00C22731" w:rsidRPr="00F42DF7">
        <w:rPr>
          <w:sz w:val="24"/>
          <w:szCs w:val="24"/>
        </w:rPr>
        <w:t xml:space="preserve"> </w:t>
      </w:r>
      <w:proofErr w:type="spellStart"/>
      <w:r w:rsidR="00C22731" w:rsidRPr="00F42DF7">
        <w:rPr>
          <w:sz w:val="24"/>
          <w:szCs w:val="24"/>
        </w:rPr>
        <w:t>sphagnous</w:t>
      </w:r>
      <w:proofErr w:type="spellEnd"/>
      <w:r w:rsidR="00C22731" w:rsidRPr="00F42DF7">
        <w:rPr>
          <w:sz w:val="24"/>
          <w:szCs w:val="24"/>
        </w:rPr>
        <w:t xml:space="preserve"> and blueberry pine </w:t>
      </w:r>
      <w:r w:rsidR="00AE7C05" w:rsidRPr="00F42DF7">
        <w:rPr>
          <w:sz w:val="24"/>
          <w:szCs w:val="24"/>
        </w:rPr>
        <w:t>forests</w:t>
      </w:r>
      <w:r w:rsidR="00C22731" w:rsidRPr="00F42DF7">
        <w:rPr>
          <w:sz w:val="24"/>
          <w:szCs w:val="24"/>
        </w:rPr>
        <w:t xml:space="preserve">, </w:t>
      </w:r>
      <w:r w:rsidR="00B66818" w:rsidRPr="00F42DF7">
        <w:rPr>
          <w:sz w:val="24"/>
          <w:szCs w:val="24"/>
        </w:rPr>
        <w:t xml:space="preserve">mossy and sorrel </w:t>
      </w:r>
      <w:r w:rsidR="00AE7C05" w:rsidRPr="00F42DF7">
        <w:rPr>
          <w:sz w:val="24"/>
          <w:szCs w:val="24"/>
        </w:rPr>
        <w:t>spruce forests</w:t>
      </w:r>
      <w:r w:rsidR="00B66818" w:rsidRPr="00F42DF7">
        <w:rPr>
          <w:sz w:val="24"/>
          <w:szCs w:val="24"/>
        </w:rPr>
        <w:t xml:space="preserve">, </w:t>
      </w:r>
      <w:r w:rsidR="00C22731" w:rsidRPr="00F42DF7">
        <w:rPr>
          <w:sz w:val="24"/>
          <w:szCs w:val="24"/>
        </w:rPr>
        <w:t xml:space="preserve">oxalis oak </w:t>
      </w:r>
      <w:r w:rsidR="00AE7C05" w:rsidRPr="00F42DF7">
        <w:rPr>
          <w:sz w:val="24"/>
          <w:szCs w:val="24"/>
        </w:rPr>
        <w:t>forests</w:t>
      </w:r>
      <w:r w:rsidR="00C22731" w:rsidRPr="00F42DF7">
        <w:rPr>
          <w:sz w:val="24"/>
          <w:szCs w:val="24"/>
        </w:rPr>
        <w:t xml:space="preserve">, sedge and </w:t>
      </w:r>
      <w:proofErr w:type="spellStart"/>
      <w:r w:rsidR="00C22731" w:rsidRPr="00F42DF7">
        <w:rPr>
          <w:sz w:val="24"/>
          <w:szCs w:val="24"/>
        </w:rPr>
        <w:t>spiraea</w:t>
      </w:r>
      <w:proofErr w:type="spellEnd"/>
      <w:r w:rsidR="00C22731" w:rsidRPr="00F42DF7">
        <w:rPr>
          <w:sz w:val="24"/>
          <w:szCs w:val="24"/>
        </w:rPr>
        <w:t xml:space="preserve"> </w:t>
      </w:r>
      <w:r w:rsidR="00AA40E9" w:rsidRPr="00F42DF7">
        <w:rPr>
          <w:sz w:val="24"/>
          <w:szCs w:val="24"/>
        </w:rPr>
        <w:t xml:space="preserve">black alder </w:t>
      </w:r>
      <w:r w:rsidR="00AE7C05" w:rsidRPr="00F42DF7">
        <w:rPr>
          <w:sz w:val="24"/>
          <w:szCs w:val="24"/>
        </w:rPr>
        <w:t>forests</w:t>
      </w:r>
      <w:r w:rsidR="00AA40E9" w:rsidRPr="00F42DF7">
        <w:rPr>
          <w:sz w:val="24"/>
          <w:szCs w:val="24"/>
        </w:rPr>
        <w:t xml:space="preserve">, sedge birch </w:t>
      </w:r>
      <w:r w:rsidR="00AE7C05" w:rsidRPr="00F42DF7">
        <w:rPr>
          <w:sz w:val="24"/>
          <w:szCs w:val="24"/>
        </w:rPr>
        <w:t>forest</w:t>
      </w:r>
      <w:r w:rsidR="00AA40E9" w:rsidRPr="00F42DF7">
        <w:rPr>
          <w:sz w:val="24"/>
          <w:szCs w:val="24"/>
        </w:rPr>
        <w:t xml:space="preserve">s, </w:t>
      </w:r>
      <w:r w:rsidR="00AE7C05" w:rsidRPr="00F42DF7">
        <w:rPr>
          <w:sz w:val="24"/>
          <w:szCs w:val="24"/>
        </w:rPr>
        <w:t xml:space="preserve">secondary forests (birch and </w:t>
      </w:r>
      <w:r w:rsidR="00AA40E9" w:rsidRPr="00F42DF7">
        <w:rPr>
          <w:sz w:val="24"/>
          <w:szCs w:val="24"/>
        </w:rPr>
        <w:t xml:space="preserve">aspen </w:t>
      </w:r>
      <w:r w:rsidR="00AE7C05" w:rsidRPr="00F42DF7">
        <w:rPr>
          <w:sz w:val="24"/>
          <w:szCs w:val="24"/>
        </w:rPr>
        <w:t>forest</w:t>
      </w:r>
      <w:r w:rsidR="00AA40E9" w:rsidRPr="00F42DF7">
        <w:rPr>
          <w:sz w:val="24"/>
          <w:szCs w:val="24"/>
        </w:rPr>
        <w:t>s</w:t>
      </w:r>
      <w:r w:rsidR="00AE7C05" w:rsidRPr="00F42DF7">
        <w:rPr>
          <w:sz w:val="24"/>
          <w:szCs w:val="24"/>
        </w:rPr>
        <w:t>)</w:t>
      </w:r>
      <w:r w:rsidR="00B66818" w:rsidRPr="00F42DF7">
        <w:rPr>
          <w:sz w:val="24"/>
          <w:szCs w:val="24"/>
        </w:rPr>
        <w:t>.</w:t>
      </w:r>
    </w:p>
    <w:p w:rsidR="003A71B0" w:rsidRPr="00F42DF7" w:rsidRDefault="005B134C" w:rsidP="003A71B0">
      <w:pPr>
        <w:tabs>
          <w:tab w:val="left" w:pos="567"/>
        </w:tabs>
        <w:ind w:firstLine="567"/>
        <w:jc w:val="both"/>
        <w:rPr>
          <w:sz w:val="24"/>
          <w:szCs w:val="24"/>
          <w:lang w:val="en-US"/>
        </w:rPr>
      </w:pPr>
      <w:r w:rsidRPr="00F42DF7">
        <w:rPr>
          <w:rStyle w:val="CharacterStyle1"/>
          <w:i/>
          <w:spacing w:val="-2"/>
          <w:sz w:val="24"/>
          <w:szCs w:val="24"/>
          <w:lang w:val="en-GB"/>
        </w:rPr>
        <w:t>Flora</w:t>
      </w:r>
      <w:r w:rsidRPr="00F42DF7">
        <w:rPr>
          <w:rStyle w:val="CharacterStyle1"/>
          <w:i/>
          <w:spacing w:val="-2"/>
          <w:sz w:val="24"/>
          <w:szCs w:val="24"/>
          <w:lang w:val="en-US"/>
        </w:rPr>
        <w:t>.</w:t>
      </w:r>
      <w:r w:rsidRPr="00F42DF7">
        <w:rPr>
          <w:rStyle w:val="CharacterStyle1"/>
          <w:i/>
          <w:spacing w:val="-1"/>
          <w:sz w:val="24"/>
          <w:szCs w:val="24"/>
          <w:lang w:val="en-US"/>
        </w:rPr>
        <w:t xml:space="preserve"> </w:t>
      </w:r>
      <w:r w:rsidR="0030425B" w:rsidRPr="00F42DF7">
        <w:rPr>
          <w:rStyle w:val="CharacterStyle1"/>
          <w:spacing w:val="-1"/>
          <w:sz w:val="24"/>
          <w:szCs w:val="24"/>
          <w:lang w:val="en-US"/>
        </w:rPr>
        <w:t xml:space="preserve">The project section km 57.20 – km 91.07 located on the territory of </w:t>
      </w:r>
      <w:proofErr w:type="spellStart"/>
      <w:r w:rsidR="0030425B" w:rsidRPr="00F42DF7">
        <w:rPr>
          <w:rStyle w:val="CharacterStyle1"/>
          <w:spacing w:val="-1"/>
          <w:sz w:val="24"/>
          <w:szCs w:val="24"/>
          <w:lang w:val="en-US"/>
        </w:rPr>
        <w:t>Volozh</w:t>
      </w:r>
      <w:r w:rsidR="005F2428" w:rsidRPr="00F42DF7">
        <w:rPr>
          <w:rStyle w:val="CharacterStyle1"/>
          <w:spacing w:val="-1"/>
          <w:sz w:val="24"/>
          <w:szCs w:val="24"/>
          <w:lang w:val="en-US"/>
        </w:rPr>
        <w:t>i</w:t>
      </w:r>
      <w:r w:rsidR="0030425B" w:rsidRPr="00F42DF7">
        <w:rPr>
          <w:rStyle w:val="CharacterStyle1"/>
          <w:spacing w:val="-1"/>
          <w:sz w:val="24"/>
          <w:szCs w:val="24"/>
          <w:lang w:val="en-US"/>
        </w:rPr>
        <w:t>n</w:t>
      </w:r>
      <w:proofErr w:type="spellEnd"/>
      <w:r w:rsidR="0030425B" w:rsidRPr="00F42DF7">
        <w:rPr>
          <w:rStyle w:val="CharacterStyle1"/>
          <w:spacing w:val="-1"/>
          <w:sz w:val="24"/>
          <w:szCs w:val="24"/>
          <w:lang w:val="en-US"/>
        </w:rPr>
        <w:t xml:space="preserve"> district of Minsk oblast goes through the open terrain</w:t>
      </w:r>
      <w:r w:rsidR="003A71B0" w:rsidRPr="00F42DF7">
        <w:rPr>
          <w:sz w:val="24"/>
          <w:szCs w:val="24"/>
          <w:lang w:val="en-US"/>
        </w:rPr>
        <w:t xml:space="preserve">, </w:t>
      </w:r>
      <w:r w:rsidR="0030425B" w:rsidRPr="00F42DF7">
        <w:rPr>
          <w:sz w:val="24"/>
          <w:szCs w:val="24"/>
          <w:lang w:val="en-US"/>
        </w:rPr>
        <w:t xml:space="preserve">which currently is mainly occupied </w:t>
      </w:r>
      <w:r w:rsidR="00CB4565" w:rsidRPr="00F42DF7">
        <w:rPr>
          <w:sz w:val="24"/>
          <w:szCs w:val="24"/>
          <w:lang w:val="en-US"/>
        </w:rPr>
        <w:t>by</w:t>
      </w:r>
      <w:r w:rsidR="0030425B" w:rsidRPr="00F42DF7">
        <w:rPr>
          <w:sz w:val="24"/>
          <w:szCs w:val="24"/>
          <w:lang w:val="en-US"/>
        </w:rPr>
        <w:t xml:space="preserve"> agricultural lands</w:t>
      </w:r>
      <w:r w:rsidR="003A71B0" w:rsidRPr="00F42DF7">
        <w:rPr>
          <w:sz w:val="24"/>
          <w:szCs w:val="24"/>
          <w:lang w:val="en-US"/>
        </w:rPr>
        <w:t xml:space="preserve">. </w:t>
      </w:r>
      <w:r w:rsidR="00CB4565" w:rsidRPr="00F42DF7">
        <w:rPr>
          <w:sz w:val="24"/>
          <w:szCs w:val="24"/>
          <w:lang w:val="en-US"/>
        </w:rPr>
        <w:t xml:space="preserve">Here tilled cultures and cereals, as well as </w:t>
      </w:r>
      <w:r w:rsidR="00CB4565" w:rsidRPr="00F42DF7">
        <w:rPr>
          <w:rStyle w:val="hps"/>
          <w:sz w:val="24"/>
          <w:szCs w:val="24"/>
          <w:lang w:val="en"/>
        </w:rPr>
        <w:t>perennial</w:t>
      </w:r>
      <w:r w:rsidR="00CB4565" w:rsidRPr="00F42DF7">
        <w:rPr>
          <w:rStyle w:val="shorttext"/>
          <w:sz w:val="24"/>
          <w:szCs w:val="24"/>
          <w:lang w:val="en"/>
        </w:rPr>
        <w:t xml:space="preserve"> </w:t>
      </w:r>
      <w:r w:rsidR="00CB4565" w:rsidRPr="00F42DF7">
        <w:rPr>
          <w:rStyle w:val="hps"/>
          <w:sz w:val="24"/>
          <w:szCs w:val="24"/>
          <w:lang w:val="en"/>
        </w:rPr>
        <w:t>grasses</w:t>
      </w:r>
      <w:r w:rsidR="00CB4565" w:rsidRPr="00F42DF7">
        <w:rPr>
          <w:sz w:val="24"/>
          <w:szCs w:val="24"/>
          <w:lang w:val="en-US"/>
        </w:rPr>
        <w:t xml:space="preserve"> are generally spread. As the road crosses numerous small water flows (drainage channels) there are sections of </w:t>
      </w:r>
      <w:r w:rsidR="00CB4565" w:rsidRPr="00F42DF7">
        <w:rPr>
          <w:rStyle w:val="hps"/>
          <w:sz w:val="24"/>
          <w:szCs w:val="24"/>
          <w:lang w:val="en"/>
        </w:rPr>
        <w:t>bush thickets</w:t>
      </w:r>
      <w:r w:rsidR="00455DC2" w:rsidRPr="00F42DF7">
        <w:rPr>
          <w:rStyle w:val="hps"/>
          <w:sz w:val="24"/>
          <w:szCs w:val="24"/>
          <w:lang w:val="en"/>
        </w:rPr>
        <w:t xml:space="preserve"> and grassl</w:t>
      </w:r>
      <w:r w:rsidR="00CB4565" w:rsidRPr="00F42DF7">
        <w:rPr>
          <w:rStyle w:val="hps"/>
          <w:sz w:val="24"/>
          <w:szCs w:val="24"/>
          <w:lang w:val="en"/>
        </w:rPr>
        <w:t>a</w:t>
      </w:r>
      <w:r w:rsidR="00455DC2" w:rsidRPr="00F42DF7">
        <w:rPr>
          <w:rStyle w:val="hps"/>
          <w:sz w:val="24"/>
          <w:szCs w:val="24"/>
          <w:lang w:val="en"/>
        </w:rPr>
        <w:t>n</w:t>
      </w:r>
      <w:r w:rsidR="00CB4565" w:rsidRPr="00F42DF7">
        <w:rPr>
          <w:rStyle w:val="hps"/>
          <w:sz w:val="24"/>
          <w:szCs w:val="24"/>
          <w:lang w:val="en"/>
        </w:rPr>
        <w:t>ds</w:t>
      </w:r>
      <w:r w:rsidR="003A71B0" w:rsidRPr="00F42DF7">
        <w:rPr>
          <w:sz w:val="24"/>
          <w:szCs w:val="24"/>
          <w:lang w:val="en-US"/>
        </w:rPr>
        <w:t>.</w:t>
      </w:r>
    </w:p>
    <w:p w:rsidR="00D44194" w:rsidRPr="00F42DF7" w:rsidRDefault="00D44194" w:rsidP="00D44194">
      <w:pPr>
        <w:tabs>
          <w:tab w:val="left" w:pos="567"/>
        </w:tabs>
        <w:ind w:firstLine="567"/>
        <w:jc w:val="both"/>
        <w:rPr>
          <w:sz w:val="24"/>
          <w:szCs w:val="24"/>
          <w:lang w:val="en-US"/>
        </w:rPr>
      </w:pPr>
      <w:r w:rsidRPr="00F42DF7">
        <w:rPr>
          <w:sz w:val="24"/>
          <w:szCs w:val="24"/>
          <w:lang w:val="en-US"/>
        </w:rPr>
        <w:t xml:space="preserve">Part of this project section from </w:t>
      </w:r>
      <w:proofErr w:type="spellStart"/>
      <w:r w:rsidRPr="00F42DF7">
        <w:rPr>
          <w:sz w:val="24"/>
          <w:szCs w:val="24"/>
          <w:lang w:val="en-US"/>
        </w:rPr>
        <w:t>Perelesanka</w:t>
      </w:r>
      <w:proofErr w:type="spellEnd"/>
      <w:r w:rsidRPr="00F42DF7">
        <w:rPr>
          <w:sz w:val="24"/>
          <w:szCs w:val="24"/>
          <w:lang w:val="en-US"/>
        </w:rPr>
        <w:t xml:space="preserve"> village to the administrative boundary</w:t>
      </w:r>
      <w:r w:rsidR="00E373EF" w:rsidRPr="00F42DF7">
        <w:rPr>
          <w:sz w:val="24"/>
          <w:szCs w:val="24"/>
          <w:lang w:val="en-US"/>
        </w:rPr>
        <w:t xml:space="preserve"> of </w:t>
      </w:r>
      <w:proofErr w:type="spellStart"/>
      <w:r w:rsidR="00E373EF" w:rsidRPr="00F42DF7">
        <w:rPr>
          <w:sz w:val="24"/>
          <w:szCs w:val="24"/>
          <w:lang w:val="en-US"/>
        </w:rPr>
        <w:t>Volozhin</w:t>
      </w:r>
      <w:proofErr w:type="spellEnd"/>
      <w:r w:rsidR="00E373EF" w:rsidRPr="00F42DF7">
        <w:rPr>
          <w:sz w:val="24"/>
          <w:szCs w:val="24"/>
          <w:lang w:val="en-US"/>
        </w:rPr>
        <w:t xml:space="preserve"> district of Minsk oblast with </w:t>
      </w:r>
      <w:proofErr w:type="spellStart"/>
      <w:r w:rsidR="00E373EF" w:rsidRPr="00F42DF7">
        <w:rPr>
          <w:sz w:val="24"/>
          <w:szCs w:val="24"/>
          <w:lang w:val="en-US"/>
        </w:rPr>
        <w:t>Ivye</w:t>
      </w:r>
      <w:proofErr w:type="spellEnd"/>
      <w:r w:rsidR="00E373EF" w:rsidRPr="00F42DF7">
        <w:rPr>
          <w:sz w:val="24"/>
          <w:szCs w:val="24"/>
          <w:lang w:val="en-US"/>
        </w:rPr>
        <w:t xml:space="preserve"> district of Grodno oblast will go through</w:t>
      </w:r>
      <w:r w:rsidRPr="00F42DF7">
        <w:rPr>
          <w:sz w:val="24"/>
          <w:szCs w:val="24"/>
          <w:lang w:val="en-US"/>
        </w:rPr>
        <w:t xml:space="preserve"> </w:t>
      </w:r>
      <w:r w:rsidR="00E373EF" w:rsidRPr="00F42DF7">
        <w:rPr>
          <w:sz w:val="24"/>
          <w:szCs w:val="24"/>
          <w:lang w:val="en-US"/>
        </w:rPr>
        <w:t>the Republican Landscape Forest “</w:t>
      </w:r>
      <w:proofErr w:type="spellStart"/>
      <w:r w:rsidR="00E373EF" w:rsidRPr="00F42DF7">
        <w:rPr>
          <w:sz w:val="24"/>
          <w:szCs w:val="24"/>
          <w:lang w:val="en-US"/>
        </w:rPr>
        <w:t>Naliboki</w:t>
      </w:r>
      <w:proofErr w:type="spellEnd"/>
      <w:r w:rsidR="00E373EF" w:rsidRPr="00F42DF7">
        <w:rPr>
          <w:sz w:val="24"/>
          <w:szCs w:val="24"/>
          <w:lang w:val="en-US"/>
        </w:rPr>
        <w:t xml:space="preserve">” and grasslands in floodplains of the </w:t>
      </w:r>
      <w:proofErr w:type="spellStart"/>
      <w:r w:rsidR="00E373EF" w:rsidRPr="00F42DF7">
        <w:rPr>
          <w:sz w:val="24"/>
          <w:szCs w:val="24"/>
          <w:lang w:val="en-US"/>
        </w:rPr>
        <w:t>Isloch</w:t>
      </w:r>
      <w:proofErr w:type="spellEnd"/>
      <w:r w:rsidR="00E373EF" w:rsidRPr="00F42DF7">
        <w:rPr>
          <w:sz w:val="24"/>
          <w:szCs w:val="24"/>
          <w:lang w:val="en-US"/>
        </w:rPr>
        <w:t xml:space="preserve"> and </w:t>
      </w:r>
      <w:proofErr w:type="spellStart"/>
      <w:r w:rsidR="00E373EF" w:rsidRPr="00F42DF7">
        <w:rPr>
          <w:sz w:val="24"/>
          <w:szCs w:val="24"/>
          <w:lang w:val="en-US"/>
        </w:rPr>
        <w:t>Volozhinka</w:t>
      </w:r>
      <w:proofErr w:type="spellEnd"/>
      <w:r w:rsidR="00E373EF" w:rsidRPr="00F42DF7">
        <w:rPr>
          <w:sz w:val="24"/>
          <w:szCs w:val="24"/>
          <w:lang w:val="en-US"/>
        </w:rPr>
        <w:t xml:space="preserve"> rivers. </w:t>
      </w:r>
      <w:r w:rsidR="00321213" w:rsidRPr="00F42DF7">
        <w:rPr>
          <w:sz w:val="24"/>
          <w:szCs w:val="24"/>
          <w:lang w:val="en-US"/>
        </w:rPr>
        <w:t xml:space="preserve">Level of protection corresponds to IUCN Category V – Protected Landscape. </w:t>
      </w:r>
    </w:p>
    <w:p w:rsidR="0030425B" w:rsidRPr="00F42DF7" w:rsidRDefault="00961395">
      <w:pPr>
        <w:ind w:firstLine="567"/>
        <w:jc w:val="both"/>
        <w:rPr>
          <w:sz w:val="24"/>
          <w:szCs w:val="24"/>
          <w:lang w:val="en-US"/>
        </w:rPr>
      </w:pPr>
      <w:r w:rsidRPr="00F42DF7">
        <w:rPr>
          <w:sz w:val="24"/>
          <w:szCs w:val="24"/>
          <w:lang w:val="en-US"/>
        </w:rPr>
        <w:t xml:space="preserve">The project section km 91.07 – km 211.00 </w:t>
      </w:r>
      <w:r w:rsidR="000F01AC" w:rsidRPr="00F42DF7">
        <w:rPr>
          <w:sz w:val="24"/>
          <w:szCs w:val="24"/>
          <w:lang w:val="en-US"/>
        </w:rPr>
        <w:t xml:space="preserve">goes through the forested terrain and crosses large forest areas on the watershed of the </w:t>
      </w:r>
      <w:proofErr w:type="spellStart"/>
      <w:r w:rsidR="000F01AC" w:rsidRPr="00F42DF7">
        <w:rPr>
          <w:sz w:val="24"/>
          <w:szCs w:val="24"/>
          <w:lang w:val="en-US"/>
        </w:rPr>
        <w:t>Isloch</w:t>
      </w:r>
      <w:proofErr w:type="spellEnd"/>
      <w:r w:rsidR="000F01AC" w:rsidRPr="00F42DF7">
        <w:rPr>
          <w:sz w:val="24"/>
          <w:szCs w:val="24"/>
          <w:lang w:val="en-US"/>
        </w:rPr>
        <w:t xml:space="preserve">, West Berezina and </w:t>
      </w:r>
      <w:proofErr w:type="spellStart"/>
      <w:r w:rsidR="000F01AC" w:rsidRPr="00F42DF7">
        <w:rPr>
          <w:sz w:val="24"/>
          <w:szCs w:val="24"/>
          <w:lang w:val="en-US"/>
        </w:rPr>
        <w:t>Chapunka</w:t>
      </w:r>
      <w:proofErr w:type="spellEnd"/>
      <w:r w:rsidR="000F01AC" w:rsidRPr="00F42DF7">
        <w:rPr>
          <w:sz w:val="24"/>
          <w:szCs w:val="24"/>
          <w:lang w:val="en-US"/>
        </w:rPr>
        <w:t xml:space="preserve"> rivers</w:t>
      </w:r>
      <w:r w:rsidR="0036160D" w:rsidRPr="00F42DF7">
        <w:rPr>
          <w:sz w:val="24"/>
          <w:szCs w:val="24"/>
          <w:lang w:val="en-US"/>
        </w:rPr>
        <w:t xml:space="preserve">. </w:t>
      </w:r>
    </w:p>
    <w:p w:rsidR="00E468B2" w:rsidRPr="00F42DF7" w:rsidRDefault="005B134C" w:rsidP="00E468B2">
      <w:pPr>
        <w:tabs>
          <w:tab w:val="left" w:pos="0"/>
        </w:tabs>
        <w:suppressAutoHyphens/>
        <w:ind w:right="9" w:firstLine="540"/>
        <w:jc w:val="both"/>
        <w:rPr>
          <w:sz w:val="24"/>
          <w:szCs w:val="24"/>
          <w:lang w:val="en-US"/>
        </w:rPr>
      </w:pPr>
      <w:r w:rsidRPr="00F42DF7">
        <w:rPr>
          <w:rStyle w:val="CharacterStyle1"/>
          <w:i/>
          <w:spacing w:val="-1"/>
          <w:sz w:val="24"/>
          <w:szCs w:val="24"/>
          <w:lang w:val="en-GB"/>
        </w:rPr>
        <w:t>Fauna</w:t>
      </w:r>
      <w:r w:rsidRPr="00F42DF7">
        <w:rPr>
          <w:rStyle w:val="CharacterStyle1"/>
          <w:i/>
          <w:spacing w:val="-1"/>
          <w:sz w:val="24"/>
          <w:szCs w:val="24"/>
          <w:lang w:val="en-US"/>
        </w:rPr>
        <w:t xml:space="preserve">. </w:t>
      </w:r>
      <w:r w:rsidRPr="00F42DF7">
        <w:rPr>
          <w:rStyle w:val="CharacterStyle1"/>
          <w:i/>
          <w:spacing w:val="-1"/>
          <w:sz w:val="24"/>
          <w:szCs w:val="24"/>
          <w:lang w:val="en-GB"/>
        </w:rPr>
        <w:t>Migration</w:t>
      </w:r>
      <w:r w:rsidRPr="00F42DF7">
        <w:rPr>
          <w:rStyle w:val="CharacterStyle1"/>
          <w:i/>
          <w:spacing w:val="-1"/>
          <w:sz w:val="24"/>
          <w:szCs w:val="24"/>
          <w:lang w:val="en-US"/>
        </w:rPr>
        <w:t xml:space="preserve"> </w:t>
      </w:r>
      <w:r w:rsidRPr="00F42DF7">
        <w:rPr>
          <w:rStyle w:val="CharacterStyle1"/>
          <w:i/>
          <w:spacing w:val="-1"/>
          <w:sz w:val="24"/>
          <w:szCs w:val="24"/>
          <w:lang w:val="en-GB"/>
        </w:rPr>
        <w:t>corridors</w:t>
      </w:r>
      <w:r w:rsidRPr="00F42DF7">
        <w:rPr>
          <w:rStyle w:val="CharacterStyle1"/>
          <w:i/>
          <w:spacing w:val="-1"/>
          <w:sz w:val="24"/>
          <w:szCs w:val="24"/>
          <w:lang w:val="en-US"/>
        </w:rPr>
        <w:t xml:space="preserve">. </w:t>
      </w:r>
      <w:r w:rsidRPr="00F42DF7">
        <w:rPr>
          <w:sz w:val="24"/>
          <w:szCs w:val="24"/>
          <w:lang w:val="en-US"/>
        </w:rPr>
        <w:tab/>
      </w:r>
      <w:r w:rsidR="00031014" w:rsidRPr="00F42DF7">
        <w:rPr>
          <w:sz w:val="24"/>
          <w:szCs w:val="24"/>
          <w:lang w:val="en-US"/>
        </w:rPr>
        <w:t>E</w:t>
      </w:r>
      <w:proofErr w:type="spellStart"/>
      <w:r w:rsidR="00031014" w:rsidRPr="00F42DF7">
        <w:rPr>
          <w:rStyle w:val="hps"/>
          <w:sz w:val="24"/>
          <w:szCs w:val="24"/>
          <w:lang w:val="en"/>
        </w:rPr>
        <w:t>ntomofauna</w:t>
      </w:r>
      <w:proofErr w:type="spellEnd"/>
      <w:r w:rsidR="00031014" w:rsidRPr="00F42DF7">
        <w:rPr>
          <w:sz w:val="24"/>
          <w:szCs w:val="24"/>
          <w:lang w:val="en-US"/>
        </w:rPr>
        <w:t xml:space="preserve"> </w:t>
      </w:r>
      <w:r w:rsidR="00803BA3" w:rsidRPr="00F42DF7">
        <w:rPr>
          <w:sz w:val="24"/>
          <w:szCs w:val="24"/>
          <w:lang w:val="en-US"/>
        </w:rPr>
        <w:t xml:space="preserve"> of the project road section km 57.20 – 91.07 </w:t>
      </w:r>
      <w:r w:rsidR="00031014" w:rsidRPr="00F42DF7">
        <w:rPr>
          <w:sz w:val="24"/>
          <w:szCs w:val="24"/>
          <w:lang w:val="en-US"/>
        </w:rPr>
        <w:t>is represented by widespread species common for open terrain and coniferous forests. Such insects are of minor value. Rare and protected insect species were not detected</w:t>
      </w:r>
      <w:r w:rsidR="00803BA3" w:rsidRPr="00F42DF7">
        <w:rPr>
          <w:spacing w:val="-2"/>
          <w:sz w:val="24"/>
          <w:szCs w:val="24"/>
          <w:lang w:val="en-US"/>
        </w:rPr>
        <w:t>.</w:t>
      </w:r>
      <w:r w:rsidR="00E468B2" w:rsidRPr="00F42DF7">
        <w:rPr>
          <w:sz w:val="24"/>
          <w:szCs w:val="24"/>
          <w:lang w:val="en-US"/>
        </w:rPr>
        <w:t xml:space="preserve"> E</w:t>
      </w:r>
      <w:proofErr w:type="spellStart"/>
      <w:r w:rsidR="00E468B2" w:rsidRPr="00F42DF7">
        <w:rPr>
          <w:rStyle w:val="hps"/>
          <w:sz w:val="24"/>
          <w:szCs w:val="24"/>
          <w:lang w:val="en"/>
        </w:rPr>
        <w:t>ntomofauna</w:t>
      </w:r>
      <w:proofErr w:type="spellEnd"/>
      <w:r w:rsidR="00E468B2" w:rsidRPr="00F42DF7">
        <w:rPr>
          <w:sz w:val="24"/>
          <w:szCs w:val="24"/>
          <w:lang w:val="en-US"/>
        </w:rPr>
        <w:t xml:space="preserve">  of the project road section km  91.07 – km 211.00 is rather  diverse which is determined by the extant fragments of relatively insignificantly transformed coniferous and oak forests. </w:t>
      </w:r>
    </w:p>
    <w:p w:rsidR="00803BA3" w:rsidRPr="00F42DF7" w:rsidRDefault="00031014" w:rsidP="003D26CB">
      <w:pPr>
        <w:tabs>
          <w:tab w:val="left" w:pos="0"/>
        </w:tabs>
        <w:suppressAutoHyphens/>
        <w:ind w:right="9" w:firstLine="540"/>
        <w:jc w:val="both"/>
        <w:rPr>
          <w:sz w:val="24"/>
          <w:szCs w:val="24"/>
          <w:lang w:val="en-US"/>
        </w:rPr>
      </w:pPr>
      <w:proofErr w:type="spellStart"/>
      <w:r w:rsidRPr="00F42DF7">
        <w:rPr>
          <w:rStyle w:val="hps"/>
          <w:sz w:val="24"/>
          <w:szCs w:val="24"/>
          <w:lang w:val="en"/>
        </w:rPr>
        <w:t>Ichthyofauna</w:t>
      </w:r>
      <w:proofErr w:type="spellEnd"/>
      <w:r w:rsidRPr="00F42DF7">
        <w:rPr>
          <w:sz w:val="24"/>
          <w:szCs w:val="24"/>
          <w:lang w:val="en-US"/>
        </w:rPr>
        <w:t xml:space="preserve"> of the </w:t>
      </w:r>
      <w:r w:rsidR="00362A14" w:rsidRPr="00F42DF7">
        <w:rPr>
          <w:sz w:val="24"/>
          <w:szCs w:val="24"/>
          <w:lang w:val="en-US"/>
        </w:rPr>
        <w:t>project</w:t>
      </w:r>
      <w:r w:rsidR="00407E4C" w:rsidRPr="00F42DF7">
        <w:rPr>
          <w:sz w:val="24"/>
          <w:szCs w:val="24"/>
          <w:lang w:val="en-US"/>
        </w:rPr>
        <w:t>ed</w:t>
      </w:r>
      <w:r w:rsidR="00362A14" w:rsidRPr="00F42DF7">
        <w:rPr>
          <w:sz w:val="24"/>
          <w:szCs w:val="24"/>
          <w:lang w:val="en-US"/>
        </w:rPr>
        <w:t xml:space="preserve"> road </w:t>
      </w:r>
      <w:r w:rsidRPr="00F42DF7">
        <w:rPr>
          <w:sz w:val="24"/>
          <w:szCs w:val="24"/>
          <w:lang w:val="en-US"/>
        </w:rPr>
        <w:t>section</w:t>
      </w:r>
      <w:r w:rsidR="00362A14" w:rsidRPr="00F42DF7">
        <w:rPr>
          <w:sz w:val="24"/>
          <w:szCs w:val="24"/>
          <w:lang w:val="en-US"/>
        </w:rPr>
        <w:t>s</w:t>
      </w:r>
      <w:r w:rsidRPr="00F42DF7">
        <w:rPr>
          <w:sz w:val="24"/>
          <w:szCs w:val="24"/>
          <w:lang w:val="en-US"/>
        </w:rPr>
        <w:t xml:space="preserve"> </w:t>
      </w:r>
      <w:r w:rsidR="00362A14" w:rsidRPr="00F42DF7">
        <w:rPr>
          <w:sz w:val="24"/>
          <w:szCs w:val="24"/>
          <w:lang w:val="en-US"/>
        </w:rPr>
        <w:t xml:space="preserve">km 57.20 – km 91.07 and km 91.07 – km 211.00 </w:t>
      </w:r>
      <w:r w:rsidRPr="00F42DF7">
        <w:rPr>
          <w:sz w:val="24"/>
          <w:szCs w:val="24"/>
          <w:lang w:val="en-US"/>
        </w:rPr>
        <w:t xml:space="preserve">is represented by widespread species, except for the </w:t>
      </w:r>
      <w:r w:rsidR="00CB7E7D" w:rsidRPr="00F42DF7">
        <w:rPr>
          <w:sz w:val="24"/>
          <w:szCs w:val="24"/>
          <w:lang w:val="en-US"/>
        </w:rPr>
        <w:t xml:space="preserve">protected species of brook trout in the </w:t>
      </w:r>
      <w:proofErr w:type="spellStart"/>
      <w:r w:rsidRPr="00F42DF7">
        <w:rPr>
          <w:sz w:val="24"/>
          <w:szCs w:val="24"/>
          <w:lang w:val="en-US"/>
        </w:rPr>
        <w:t>Baranovka</w:t>
      </w:r>
      <w:proofErr w:type="spellEnd"/>
      <w:r w:rsidRPr="00F42DF7">
        <w:rPr>
          <w:sz w:val="24"/>
          <w:szCs w:val="24"/>
          <w:lang w:val="en-US"/>
        </w:rPr>
        <w:t xml:space="preserve"> river</w:t>
      </w:r>
      <w:r w:rsidR="00362A14" w:rsidRPr="00F42DF7">
        <w:rPr>
          <w:sz w:val="24"/>
          <w:szCs w:val="24"/>
          <w:lang w:val="en-US"/>
        </w:rPr>
        <w:t xml:space="preserve"> (road sections km 57.20 – km 91.07) and grayling in the </w:t>
      </w:r>
      <w:proofErr w:type="spellStart"/>
      <w:r w:rsidR="00362A14" w:rsidRPr="00F42DF7">
        <w:rPr>
          <w:sz w:val="24"/>
          <w:szCs w:val="24"/>
          <w:lang w:val="en-US"/>
        </w:rPr>
        <w:t>Gavya</w:t>
      </w:r>
      <w:proofErr w:type="spellEnd"/>
      <w:r w:rsidR="00362A14" w:rsidRPr="00F42DF7">
        <w:rPr>
          <w:sz w:val="24"/>
          <w:szCs w:val="24"/>
          <w:lang w:val="en-US"/>
        </w:rPr>
        <w:t xml:space="preserve"> river</w:t>
      </w:r>
      <w:r w:rsidR="003D26CB" w:rsidRPr="00F42DF7">
        <w:rPr>
          <w:sz w:val="24"/>
          <w:szCs w:val="24"/>
          <w:lang w:val="en-US"/>
        </w:rPr>
        <w:t xml:space="preserve"> (road section km 91.07 – km 211.00)</w:t>
      </w:r>
      <w:r w:rsidR="00C501A4" w:rsidRPr="00F42DF7">
        <w:rPr>
          <w:sz w:val="24"/>
          <w:szCs w:val="24"/>
          <w:lang w:val="en-US"/>
        </w:rPr>
        <w:t>.</w:t>
      </w:r>
      <w:r w:rsidR="00803BA3" w:rsidRPr="00F42DF7">
        <w:rPr>
          <w:sz w:val="24"/>
          <w:szCs w:val="24"/>
          <w:lang w:val="en-US"/>
        </w:rPr>
        <w:t xml:space="preserve"> </w:t>
      </w:r>
      <w:proofErr w:type="spellStart"/>
      <w:r w:rsidR="00517F85" w:rsidRPr="00F42DF7">
        <w:rPr>
          <w:sz w:val="24"/>
          <w:szCs w:val="24"/>
          <w:lang w:val="en-US"/>
        </w:rPr>
        <w:t>Ichthyof</w:t>
      </w:r>
      <w:r w:rsidR="00001B9A" w:rsidRPr="00F42DF7">
        <w:rPr>
          <w:sz w:val="24"/>
          <w:szCs w:val="24"/>
          <w:lang w:val="en-US"/>
        </w:rPr>
        <w:t>auma</w:t>
      </w:r>
      <w:proofErr w:type="spellEnd"/>
      <w:r w:rsidR="00001B9A" w:rsidRPr="00F42DF7">
        <w:rPr>
          <w:sz w:val="24"/>
          <w:szCs w:val="24"/>
          <w:lang w:val="en-US"/>
        </w:rPr>
        <w:t xml:space="preserve"> composition of water flows</w:t>
      </w:r>
      <w:r w:rsidR="00517F85" w:rsidRPr="00F42DF7">
        <w:rPr>
          <w:sz w:val="24"/>
          <w:szCs w:val="24"/>
          <w:lang w:val="en-US"/>
        </w:rPr>
        <w:t xml:space="preserve"> crossed by th</w:t>
      </w:r>
      <w:r w:rsidR="003D26CB" w:rsidRPr="00F42DF7">
        <w:rPr>
          <w:sz w:val="24"/>
          <w:szCs w:val="24"/>
          <w:lang w:val="en-US"/>
        </w:rPr>
        <w:t>ese</w:t>
      </w:r>
      <w:r w:rsidR="00517F85" w:rsidRPr="00F42DF7">
        <w:rPr>
          <w:sz w:val="24"/>
          <w:szCs w:val="24"/>
          <w:lang w:val="en-US"/>
        </w:rPr>
        <w:t xml:space="preserve"> section</w:t>
      </w:r>
      <w:r w:rsidR="003D26CB" w:rsidRPr="00F42DF7">
        <w:rPr>
          <w:sz w:val="24"/>
          <w:szCs w:val="24"/>
          <w:lang w:val="en-US"/>
        </w:rPr>
        <w:t>s</w:t>
      </w:r>
      <w:r w:rsidR="00517F85" w:rsidRPr="00F42DF7">
        <w:rPr>
          <w:sz w:val="24"/>
          <w:szCs w:val="24"/>
          <w:lang w:val="en-US"/>
        </w:rPr>
        <w:t xml:space="preserve"> is depleted and quantitatively reduced</w:t>
      </w:r>
      <w:r w:rsidR="00E45201" w:rsidRPr="00F42DF7">
        <w:rPr>
          <w:sz w:val="24"/>
          <w:szCs w:val="24"/>
          <w:lang w:val="en-US"/>
        </w:rPr>
        <w:t xml:space="preserve"> in various</w:t>
      </w:r>
      <w:r w:rsidR="00362A14" w:rsidRPr="00F42DF7">
        <w:rPr>
          <w:sz w:val="24"/>
          <w:szCs w:val="24"/>
          <w:lang w:val="en-US"/>
        </w:rPr>
        <w:t xml:space="preserve"> </w:t>
      </w:r>
      <w:r w:rsidR="00E45201" w:rsidRPr="00F42DF7">
        <w:rPr>
          <w:sz w:val="24"/>
          <w:szCs w:val="24"/>
          <w:lang w:val="en-US"/>
        </w:rPr>
        <w:t>degree</w:t>
      </w:r>
      <w:r w:rsidR="00803BA3" w:rsidRPr="00F42DF7">
        <w:rPr>
          <w:sz w:val="24"/>
          <w:szCs w:val="24"/>
          <w:lang w:val="en-US"/>
        </w:rPr>
        <w:t>.</w:t>
      </w:r>
      <w:r w:rsidR="00BA5ED3" w:rsidRPr="00F42DF7">
        <w:rPr>
          <w:sz w:val="24"/>
          <w:szCs w:val="24"/>
          <w:lang w:val="en-US"/>
        </w:rPr>
        <w:t xml:space="preserve"> </w:t>
      </w:r>
    </w:p>
    <w:p w:rsidR="0043661A" w:rsidRPr="00F42DF7" w:rsidRDefault="00010EE0" w:rsidP="008D5768">
      <w:pPr>
        <w:ind w:firstLine="567"/>
        <w:jc w:val="both"/>
        <w:rPr>
          <w:sz w:val="24"/>
          <w:szCs w:val="24"/>
          <w:lang w:val="en-US"/>
        </w:rPr>
      </w:pPr>
      <w:r w:rsidRPr="00F42DF7">
        <w:rPr>
          <w:sz w:val="24"/>
          <w:szCs w:val="24"/>
          <w:lang w:val="en-US"/>
        </w:rPr>
        <w:t xml:space="preserve">Performed field surveys showed that amphibians and </w:t>
      </w:r>
      <w:r w:rsidR="00DC73D8" w:rsidRPr="00F42DF7">
        <w:rPr>
          <w:rStyle w:val="hps"/>
          <w:sz w:val="24"/>
          <w:szCs w:val="24"/>
          <w:lang w:val="en"/>
        </w:rPr>
        <w:t xml:space="preserve">reptiles </w:t>
      </w:r>
      <w:r w:rsidR="008D5768" w:rsidRPr="00F42DF7">
        <w:rPr>
          <w:rStyle w:val="hps"/>
          <w:sz w:val="24"/>
          <w:szCs w:val="24"/>
          <w:lang w:val="en"/>
        </w:rPr>
        <w:t>are</w:t>
      </w:r>
      <w:r w:rsidR="00DC73D8" w:rsidRPr="00F42DF7">
        <w:rPr>
          <w:rStyle w:val="hps"/>
          <w:sz w:val="24"/>
          <w:szCs w:val="24"/>
          <w:lang w:val="en"/>
        </w:rPr>
        <w:t xml:space="preserve"> characteriz</w:t>
      </w:r>
      <w:r w:rsidR="008A69C6" w:rsidRPr="00F42DF7">
        <w:rPr>
          <w:rStyle w:val="hps"/>
          <w:sz w:val="24"/>
          <w:szCs w:val="24"/>
          <w:lang w:val="en"/>
        </w:rPr>
        <w:t xml:space="preserve">ed by poor species composition and </w:t>
      </w:r>
      <w:r w:rsidRPr="00F42DF7">
        <w:rPr>
          <w:rStyle w:val="hps"/>
          <w:sz w:val="24"/>
          <w:szCs w:val="24"/>
          <w:lang w:val="en"/>
        </w:rPr>
        <w:t>low density of localities</w:t>
      </w:r>
      <w:r w:rsidR="008A69C6" w:rsidRPr="00F42DF7">
        <w:rPr>
          <w:rStyle w:val="hps"/>
          <w:sz w:val="24"/>
          <w:szCs w:val="24"/>
          <w:lang w:val="en"/>
        </w:rPr>
        <w:t>.</w:t>
      </w:r>
      <w:r w:rsidR="00A13B0A" w:rsidRPr="00F42DF7">
        <w:rPr>
          <w:rStyle w:val="hps"/>
          <w:sz w:val="24"/>
          <w:szCs w:val="24"/>
          <w:lang w:val="en"/>
        </w:rPr>
        <w:t xml:space="preserve"> </w:t>
      </w:r>
      <w:r w:rsidR="008A69C6" w:rsidRPr="00F42DF7">
        <w:rPr>
          <w:sz w:val="24"/>
          <w:szCs w:val="24"/>
          <w:lang w:val="en-US"/>
        </w:rPr>
        <w:t>Amphibian species typical for this region of Belarus are of no particular interest in terms</w:t>
      </w:r>
      <w:r w:rsidR="008D5768" w:rsidRPr="00F42DF7">
        <w:rPr>
          <w:sz w:val="24"/>
          <w:szCs w:val="24"/>
          <w:lang w:val="en-US"/>
        </w:rPr>
        <w:t xml:space="preserve"> of protection and preservation</w:t>
      </w:r>
      <w:r w:rsidR="008A69C6" w:rsidRPr="00F42DF7">
        <w:rPr>
          <w:sz w:val="24"/>
          <w:szCs w:val="24"/>
          <w:lang w:val="en-US"/>
        </w:rPr>
        <w:t>.</w:t>
      </w:r>
      <w:r w:rsidR="008D5768" w:rsidRPr="00F42DF7">
        <w:rPr>
          <w:sz w:val="24"/>
          <w:szCs w:val="24"/>
          <w:lang w:val="en-US"/>
        </w:rPr>
        <w:t xml:space="preserve"> M</w:t>
      </w:r>
      <w:r w:rsidR="00A13B0A" w:rsidRPr="00F42DF7">
        <w:rPr>
          <w:sz w:val="24"/>
          <w:szCs w:val="24"/>
          <w:lang w:val="en-US"/>
        </w:rPr>
        <w:t>ass migration corridors</w:t>
      </w:r>
      <w:r w:rsidR="00DC73D8" w:rsidRPr="00F42DF7">
        <w:rPr>
          <w:sz w:val="24"/>
          <w:szCs w:val="24"/>
          <w:lang w:val="en-US"/>
        </w:rPr>
        <w:t xml:space="preserve"> on </w:t>
      </w:r>
      <w:r w:rsidR="0052006F" w:rsidRPr="00F42DF7">
        <w:rPr>
          <w:sz w:val="24"/>
          <w:szCs w:val="24"/>
          <w:lang w:val="en-US"/>
        </w:rPr>
        <w:t xml:space="preserve">the </w:t>
      </w:r>
      <w:r w:rsidR="00DC73D8" w:rsidRPr="00F42DF7">
        <w:rPr>
          <w:sz w:val="24"/>
          <w:szCs w:val="24"/>
          <w:lang w:val="en-US"/>
        </w:rPr>
        <w:t>road section km 57.20 – km 91.07</w:t>
      </w:r>
      <w:r w:rsidR="008D5768" w:rsidRPr="00F42DF7">
        <w:rPr>
          <w:sz w:val="24"/>
          <w:szCs w:val="24"/>
          <w:lang w:val="en-US"/>
        </w:rPr>
        <w:t xml:space="preserve"> are not observed, while on road section km 91.07 – km 211.00</w:t>
      </w:r>
      <w:r w:rsidR="00DC73D8" w:rsidRPr="00F42DF7">
        <w:rPr>
          <w:sz w:val="24"/>
          <w:szCs w:val="24"/>
          <w:lang w:val="en-US"/>
        </w:rPr>
        <w:t xml:space="preserve"> </w:t>
      </w:r>
      <w:r w:rsidR="00640274" w:rsidRPr="00F42DF7">
        <w:rPr>
          <w:sz w:val="24"/>
          <w:szCs w:val="24"/>
          <w:lang w:val="en-US"/>
        </w:rPr>
        <w:t xml:space="preserve">migration </w:t>
      </w:r>
      <w:r w:rsidR="00407E4C" w:rsidRPr="00F42DF7">
        <w:rPr>
          <w:sz w:val="24"/>
          <w:szCs w:val="24"/>
          <w:lang w:val="en-US"/>
        </w:rPr>
        <w:t xml:space="preserve">of amphibians </w:t>
      </w:r>
      <w:r w:rsidR="00DC73D8" w:rsidRPr="00F42DF7">
        <w:rPr>
          <w:sz w:val="24"/>
          <w:szCs w:val="24"/>
          <w:lang w:val="en-US"/>
        </w:rPr>
        <w:t>w</w:t>
      </w:r>
      <w:r w:rsidR="00640274" w:rsidRPr="00F42DF7">
        <w:rPr>
          <w:sz w:val="24"/>
          <w:szCs w:val="24"/>
          <w:lang w:val="en-US"/>
        </w:rPr>
        <w:t>as</w:t>
      </w:r>
      <w:r w:rsidR="00DC73D8" w:rsidRPr="00F42DF7">
        <w:rPr>
          <w:sz w:val="24"/>
          <w:szCs w:val="24"/>
          <w:lang w:val="en-US"/>
        </w:rPr>
        <w:t xml:space="preserve"> identified. However, due to various intensity of movement and numbers of potential migrants only three corridors are considered to be significant and would require appropriate mitigation measures.</w:t>
      </w:r>
    </w:p>
    <w:p w:rsidR="0058491E" w:rsidRPr="00F42DF7" w:rsidRDefault="00803BA3">
      <w:pPr>
        <w:ind w:firstLine="567"/>
        <w:jc w:val="both"/>
        <w:rPr>
          <w:sz w:val="24"/>
          <w:szCs w:val="24"/>
          <w:lang w:val="en-US"/>
        </w:rPr>
      </w:pPr>
      <w:r w:rsidRPr="00F42DF7">
        <w:rPr>
          <w:sz w:val="24"/>
          <w:szCs w:val="24"/>
          <w:lang w:val="en-US"/>
        </w:rPr>
        <w:t>A</w:t>
      </w:r>
      <w:r w:rsidRPr="00F42DF7">
        <w:rPr>
          <w:bCs/>
          <w:spacing w:val="1"/>
          <w:sz w:val="24"/>
          <w:szCs w:val="24"/>
          <w:lang w:val="en-US"/>
        </w:rPr>
        <w:t xml:space="preserve">vifauna </w:t>
      </w:r>
      <w:r w:rsidR="00B36933" w:rsidRPr="00F42DF7">
        <w:rPr>
          <w:bCs/>
          <w:spacing w:val="1"/>
          <w:sz w:val="24"/>
          <w:szCs w:val="24"/>
          <w:lang w:val="en-US"/>
        </w:rPr>
        <w:t xml:space="preserve">both of </w:t>
      </w:r>
      <w:r w:rsidR="0052006F" w:rsidRPr="00F42DF7">
        <w:rPr>
          <w:bCs/>
          <w:spacing w:val="1"/>
          <w:sz w:val="24"/>
          <w:szCs w:val="24"/>
          <w:lang w:val="en-US"/>
        </w:rPr>
        <w:t xml:space="preserve">the </w:t>
      </w:r>
      <w:r w:rsidR="00B36933" w:rsidRPr="00F42DF7">
        <w:rPr>
          <w:bCs/>
          <w:spacing w:val="1"/>
          <w:sz w:val="24"/>
          <w:szCs w:val="24"/>
          <w:lang w:val="en-US"/>
        </w:rPr>
        <w:t xml:space="preserve">road section km 57.20 – </w:t>
      </w:r>
      <w:proofErr w:type="gramStart"/>
      <w:r w:rsidR="00B36933" w:rsidRPr="00F42DF7">
        <w:rPr>
          <w:bCs/>
          <w:spacing w:val="1"/>
          <w:sz w:val="24"/>
          <w:szCs w:val="24"/>
          <w:lang w:val="en-US"/>
        </w:rPr>
        <w:t>km  91.07</w:t>
      </w:r>
      <w:proofErr w:type="gramEnd"/>
      <w:r w:rsidR="00B36933" w:rsidRPr="00F42DF7">
        <w:rPr>
          <w:bCs/>
          <w:spacing w:val="1"/>
          <w:sz w:val="24"/>
          <w:szCs w:val="24"/>
          <w:lang w:val="en-US"/>
        </w:rPr>
        <w:t xml:space="preserve"> and km 91.07 – km 211.00 </w:t>
      </w:r>
      <w:r w:rsidRPr="00F42DF7">
        <w:rPr>
          <w:bCs/>
          <w:spacing w:val="1"/>
          <w:sz w:val="24"/>
          <w:szCs w:val="24"/>
          <w:lang w:val="en-US"/>
        </w:rPr>
        <w:t xml:space="preserve">is </w:t>
      </w:r>
      <w:r w:rsidR="008203D9" w:rsidRPr="00F42DF7">
        <w:rPr>
          <w:bCs/>
          <w:spacing w:val="1"/>
          <w:sz w:val="24"/>
          <w:szCs w:val="24"/>
          <w:lang w:val="en-US"/>
        </w:rPr>
        <w:t xml:space="preserve">mainly represented by </w:t>
      </w:r>
      <w:r w:rsidR="00640274" w:rsidRPr="00F42DF7">
        <w:rPr>
          <w:bCs/>
          <w:spacing w:val="1"/>
          <w:sz w:val="24"/>
          <w:szCs w:val="24"/>
          <w:lang w:val="en-US"/>
        </w:rPr>
        <w:t>common</w:t>
      </w:r>
      <w:r w:rsidR="008203D9" w:rsidRPr="00F42DF7">
        <w:rPr>
          <w:bCs/>
          <w:spacing w:val="1"/>
          <w:sz w:val="24"/>
          <w:szCs w:val="24"/>
          <w:lang w:val="en-US"/>
        </w:rPr>
        <w:t xml:space="preserve"> species. </w:t>
      </w:r>
      <w:r w:rsidR="0058491E" w:rsidRPr="00F42DF7">
        <w:rPr>
          <w:sz w:val="24"/>
          <w:szCs w:val="24"/>
          <w:lang w:val="en-US"/>
        </w:rPr>
        <w:t>Widening of the road bed would not produce significant impact on avifauna</w:t>
      </w:r>
      <w:r w:rsidR="00AE7CF2" w:rsidRPr="00F42DF7">
        <w:rPr>
          <w:sz w:val="24"/>
          <w:szCs w:val="24"/>
          <w:lang w:val="en-US"/>
        </w:rPr>
        <w:t xml:space="preserve"> of the adjacent area. Bird species which negatively react on anthropogenic impacts have not been </w:t>
      </w:r>
      <w:r w:rsidR="002D69C0" w:rsidRPr="00F42DF7">
        <w:rPr>
          <w:sz w:val="24"/>
          <w:szCs w:val="24"/>
          <w:lang w:val="en-US"/>
        </w:rPr>
        <w:t>registered</w:t>
      </w:r>
      <w:r w:rsidR="00AE7CF2" w:rsidRPr="00F42DF7">
        <w:rPr>
          <w:sz w:val="24"/>
          <w:szCs w:val="24"/>
          <w:lang w:val="en-US"/>
        </w:rPr>
        <w:t xml:space="preserve"> during field surveys.</w:t>
      </w:r>
    </w:p>
    <w:p w:rsidR="00803BA3" w:rsidRPr="00F42DF7" w:rsidRDefault="00803BA3" w:rsidP="00803BA3">
      <w:pPr>
        <w:ind w:firstLine="567"/>
        <w:jc w:val="both"/>
        <w:rPr>
          <w:sz w:val="24"/>
          <w:szCs w:val="24"/>
          <w:lang w:val="en-GB"/>
        </w:rPr>
      </w:pPr>
      <w:r w:rsidRPr="00F42DF7">
        <w:rPr>
          <w:sz w:val="24"/>
          <w:szCs w:val="24"/>
          <w:lang w:val="en-GB"/>
        </w:rPr>
        <w:t>The</w:t>
      </w:r>
      <w:r w:rsidRPr="00F42DF7">
        <w:rPr>
          <w:sz w:val="24"/>
          <w:szCs w:val="24"/>
          <w:lang w:val="en-US"/>
        </w:rPr>
        <w:t xml:space="preserve"> </w:t>
      </w:r>
      <w:r w:rsidRPr="00F42DF7">
        <w:rPr>
          <w:sz w:val="24"/>
          <w:szCs w:val="24"/>
          <w:lang w:val="en-GB"/>
        </w:rPr>
        <w:t>terrestrial</w:t>
      </w:r>
      <w:r w:rsidRPr="00F42DF7">
        <w:rPr>
          <w:sz w:val="24"/>
          <w:szCs w:val="24"/>
          <w:lang w:val="en-US"/>
        </w:rPr>
        <w:t xml:space="preserve"> </w:t>
      </w:r>
      <w:r w:rsidRPr="00F42DF7">
        <w:rPr>
          <w:sz w:val="24"/>
          <w:szCs w:val="24"/>
          <w:lang w:val="en-GB"/>
        </w:rPr>
        <w:t>fauna</w:t>
      </w:r>
      <w:r w:rsidRPr="00F42DF7">
        <w:rPr>
          <w:sz w:val="24"/>
          <w:szCs w:val="24"/>
          <w:lang w:val="en-US"/>
        </w:rPr>
        <w:t xml:space="preserve"> </w:t>
      </w:r>
      <w:r w:rsidR="00B36933" w:rsidRPr="00F42DF7">
        <w:rPr>
          <w:sz w:val="24"/>
          <w:szCs w:val="24"/>
          <w:lang w:val="en-US"/>
        </w:rPr>
        <w:t xml:space="preserve">of </w:t>
      </w:r>
      <w:r w:rsidR="0052006F" w:rsidRPr="00F42DF7">
        <w:rPr>
          <w:sz w:val="24"/>
          <w:szCs w:val="24"/>
          <w:lang w:val="en-US"/>
        </w:rPr>
        <w:t xml:space="preserve">the road </w:t>
      </w:r>
      <w:r w:rsidR="00B36933" w:rsidRPr="00F42DF7">
        <w:rPr>
          <w:sz w:val="24"/>
          <w:szCs w:val="24"/>
          <w:lang w:val="en-US"/>
        </w:rPr>
        <w:t>section</w:t>
      </w:r>
      <w:r w:rsidR="0052006F" w:rsidRPr="00F42DF7">
        <w:rPr>
          <w:sz w:val="24"/>
          <w:szCs w:val="24"/>
          <w:lang w:val="en-US"/>
        </w:rPr>
        <w:t>s</w:t>
      </w:r>
      <w:r w:rsidR="00B36933" w:rsidRPr="00F42DF7">
        <w:rPr>
          <w:sz w:val="24"/>
          <w:szCs w:val="24"/>
          <w:lang w:val="en-US"/>
        </w:rPr>
        <w:t xml:space="preserve"> </w:t>
      </w:r>
      <w:r w:rsidR="00B36933" w:rsidRPr="00F42DF7">
        <w:rPr>
          <w:bCs/>
          <w:spacing w:val="1"/>
          <w:sz w:val="24"/>
          <w:szCs w:val="24"/>
          <w:lang w:val="en-US"/>
        </w:rPr>
        <w:t xml:space="preserve">km 57.20 – km  91.07 and km 91.07 – km 211.00 is </w:t>
      </w:r>
      <w:r w:rsidRPr="00F42DF7">
        <w:rPr>
          <w:sz w:val="24"/>
          <w:szCs w:val="24"/>
          <w:lang w:val="en-US"/>
        </w:rPr>
        <w:t xml:space="preserve">determined by prevailing vegetation and in general </w:t>
      </w:r>
      <w:r w:rsidR="00B36933" w:rsidRPr="00F42DF7">
        <w:rPr>
          <w:sz w:val="24"/>
          <w:szCs w:val="24"/>
          <w:lang w:val="en-US"/>
        </w:rPr>
        <w:t xml:space="preserve">is </w:t>
      </w:r>
      <w:r w:rsidRPr="00F42DF7">
        <w:rPr>
          <w:sz w:val="24"/>
          <w:szCs w:val="24"/>
          <w:lang w:val="en-US"/>
        </w:rPr>
        <w:t>similar to other regions of the country.</w:t>
      </w:r>
      <w:r w:rsidRPr="00F42DF7">
        <w:rPr>
          <w:sz w:val="24"/>
          <w:szCs w:val="24"/>
          <w:lang w:val="en-GB"/>
        </w:rPr>
        <w:t xml:space="preserve"> </w:t>
      </w:r>
    </w:p>
    <w:p w:rsidR="00341D30" w:rsidRPr="00F42DF7" w:rsidRDefault="00D90BA9" w:rsidP="00D90BA9">
      <w:pPr>
        <w:tabs>
          <w:tab w:val="left" w:pos="3969"/>
        </w:tabs>
        <w:ind w:firstLine="540"/>
        <w:jc w:val="both"/>
        <w:rPr>
          <w:spacing w:val="-4"/>
          <w:sz w:val="24"/>
          <w:szCs w:val="24"/>
          <w:lang w:val="en-US"/>
        </w:rPr>
      </w:pPr>
      <w:r w:rsidRPr="00F42DF7">
        <w:rPr>
          <w:sz w:val="24"/>
          <w:szCs w:val="24"/>
          <w:lang w:val="en-US"/>
        </w:rPr>
        <w:t xml:space="preserve">Frequency of traffic accidents with hoofed animals involved on the road section in Minsk oblast is low, while the situation on the road section from </w:t>
      </w:r>
      <w:r w:rsidR="00EC062C" w:rsidRPr="00F42DF7">
        <w:rPr>
          <w:spacing w:val="-4"/>
          <w:sz w:val="24"/>
          <w:szCs w:val="24"/>
          <w:lang w:val="en-US"/>
        </w:rPr>
        <w:t xml:space="preserve">km </w:t>
      </w:r>
      <w:r w:rsidR="00341D30" w:rsidRPr="00F42DF7">
        <w:rPr>
          <w:spacing w:val="-4"/>
          <w:sz w:val="24"/>
          <w:szCs w:val="24"/>
          <w:lang w:val="en-GB"/>
        </w:rPr>
        <w:t>91</w:t>
      </w:r>
      <w:r w:rsidR="00EC062C" w:rsidRPr="00F42DF7">
        <w:rPr>
          <w:spacing w:val="-4"/>
          <w:sz w:val="24"/>
          <w:szCs w:val="24"/>
          <w:lang w:val="en-GB"/>
        </w:rPr>
        <w:t>.</w:t>
      </w:r>
      <w:r w:rsidR="00341D30" w:rsidRPr="00F42DF7">
        <w:rPr>
          <w:spacing w:val="-4"/>
          <w:sz w:val="24"/>
          <w:szCs w:val="24"/>
          <w:lang w:val="en-GB"/>
        </w:rPr>
        <w:t xml:space="preserve">07 </w:t>
      </w:r>
      <w:r w:rsidRPr="00F42DF7">
        <w:rPr>
          <w:spacing w:val="-4"/>
          <w:sz w:val="24"/>
          <w:szCs w:val="24"/>
          <w:lang w:val="en-GB"/>
        </w:rPr>
        <w:t>to</w:t>
      </w:r>
      <w:r w:rsidR="00341D30" w:rsidRPr="00F42DF7">
        <w:rPr>
          <w:spacing w:val="-4"/>
          <w:sz w:val="24"/>
          <w:szCs w:val="24"/>
          <w:lang w:val="en-GB"/>
        </w:rPr>
        <w:t xml:space="preserve"> </w:t>
      </w:r>
      <w:r w:rsidR="00EC062C" w:rsidRPr="00F42DF7">
        <w:rPr>
          <w:spacing w:val="-4"/>
          <w:sz w:val="24"/>
          <w:szCs w:val="24"/>
          <w:lang w:val="en-GB"/>
        </w:rPr>
        <w:t>km</w:t>
      </w:r>
      <w:r w:rsidR="00341D30" w:rsidRPr="00F42DF7">
        <w:rPr>
          <w:spacing w:val="-4"/>
          <w:sz w:val="24"/>
          <w:szCs w:val="24"/>
          <w:lang w:val="en-GB"/>
        </w:rPr>
        <w:t xml:space="preserve"> 211</w:t>
      </w:r>
      <w:r w:rsidR="00EC062C" w:rsidRPr="00F42DF7">
        <w:rPr>
          <w:spacing w:val="-4"/>
          <w:sz w:val="24"/>
          <w:szCs w:val="24"/>
          <w:lang w:val="en-GB"/>
        </w:rPr>
        <w:t>.</w:t>
      </w:r>
      <w:r w:rsidR="00341D30" w:rsidRPr="00F42DF7">
        <w:rPr>
          <w:spacing w:val="-4"/>
          <w:sz w:val="24"/>
          <w:szCs w:val="24"/>
          <w:lang w:val="en-GB"/>
        </w:rPr>
        <w:t xml:space="preserve">00 </w:t>
      </w:r>
      <w:r w:rsidRPr="00F42DF7">
        <w:rPr>
          <w:spacing w:val="-4"/>
          <w:sz w:val="24"/>
          <w:szCs w:val="24"/>
          <w:lang w:val="en-GB"/>
        </w:rPr>
        <w:t xml:space="preserve">in Grodno oblast </w:t>
      </w:r>
      <w:r w:rsidRPr="00F42DF7">
        <w:rPr>
          <w:spacing w:val="-4"/>
          <w:sz w:val="24"/>
          <w:szCs w:val="24"/>
          <w:lang w:val="en-GB"/>
        </w:rPr>
        <w:lastRenderedPageBreak/>
        <w:t xml:space="preserve">is </w:t>
      </w:r>
      <w:r w:rsidR="0048510A" w:rsidRPr="00F42DF7">
        <w:rPr>
          <w:spacing w:val="-4"/>
          <w:sz w:val="24"/>
          <w:szCs w:val="24"/>
          <w:lang w:val="en-GB"/>
        </w:rPr>
        <w:t xml:space="preserve">less </w:t>
      </w:r>
      <w:proofErr w:type="spellStart"/>
      <w:r w:rsidR="0048510A" w:rsidRPr="00F42DF7">
        <w:rPr>
          <w:spacing w:val="-4"/>
          <w:sz w:val="24"/>
          <w:szCs w:val="24"/>
          <w:lang w:val="en-GB"/>
        </w:rPr>
        <w:t>favorable</w:t>
      </w:r>
      <w:proofErr w:type="spellEnd"/>
      <w:r w:rsidRPr="00F42DF7">
        <w:rPr>
          <w:spacing w:val="-4"/>
          <w:sz w:val="24"/>
          <w:szCs w:val="24"/>
          <w:lang w:val="en-GB"/>
        </w:rPr>
        <w:t xml:space="preserve">. </w:t>
      </w:r>
      <w:r w:rsidR="00341D30" w:rsidRPr="00F42DF7">
        <w:rPr>
          <w:spacing w:val="-4"/>
          <w:sz w:val="24"/>
          <w:szCs w:val="24"/>
          <w:lang w:val="en-GB"/>
        </w:rPr>
        <w:t xml:space="preserve"> </w:t>
      </w:r>
      <w:r w:rsidR="00EC062C" w:rsidRPr="00F42DF7">
        <w:rPr>
          <w:spacing w:val="-4"/>
          <w:sz w:val="24"/>
          <w:szCs w:val="24"/>
          <w:lang w:val="en-GB"/>
        </w:rPr>
        <w:t xml:space="preserve">According to formal data of </w:t>
      </w:r>
      <w:r w:rsidR="00EC062C" w:rsidRPr="00F42DF7">
        <w:rPr>
          <w:spacing w:val="-4"/>
          <w:sz w:val="24"/>
          <w:szCs w:val="24"/>
          <w:lang w:val="en-US"/>
        </w:rPr>
        <w:t xml:space="preserve">hunting </w:t>
      </w:r>
      <w:r w:rsidR="00640274" w:rsidRPr="00F42DF7">
        <w:rPr>
          <w:spacing w:val="-4"/>
          <w:sz w:val="24"/>
          <w:szCs w:val="24"/>
          <w:lang w:val="en-US"/>
        </w:rPr>
        <w:t>grounds</w:t>
      </w:r>
      <w:r w:rsidR="00EC062C" w:rsidRPr="00F42DF7">
        <w:rPr>
          <w:spacing w:val="-4"/>
          <w:sz w:val="24"/>
          <w:szCs w:val="24"/>
          <w:lang w:val="en-US"/>
        </w:rPr>
        <w:t xml:space="preserve"> there are 2 permanent s</w:t>
      </w:r>
      <w:r w:rsidRPr="00F42DF7">
        <w:rPr>
          <w:spacing w:val="-4"/>
          <w:sz w:val="24"/>
          <w:szCs w:val="24"/>
          <w:lang w:val="en-US"/>
        </w:rPr>
        <w:t>tretches here</w:t>
      </w:r>
      <w:r w:rsidR="00341D30" w:rsidRPr="00F42DF7">
        <w:rPr>
          <w:sz w:val="24"/>
          <w:szCs w:val="24"/>
          <w:lang w:val="en-GB"/>
        </w:rPr>
        <w:t xml:space="preserve"> </w:t>
      </w:r>
      <w:r w:rsidR="00EC062C" w:rsidRPr="00F42DF7">
        <w:rPr>
          <w:sz w:val="24"/>
          <w:szCs w:val="24"/>
          <w:lang w:val="en-GB"/>
        </w:rPr>
        <w:t>which are characterized by the average annual accident rate of 10-15 animals per 100 km</w:t>
      </w:r>
      <w:r w:rsidR="00341D30" w:rsidRPr="00F42DF7">
        <w:rPr>
          <w:spacing w:val="-4"/>
          <w:sz w:val="24"/>
          <w:szCs w:val="24"/>
          <w:lang w:val="en-US"/>
        </w:rPr>
        <w:t>.</w:t>
      </w:r>
    </w:p>
    <w:p w:rsidR="00725E56" w:rsidRPr="00F42DF7" w:rsidRDefault="005B134C">
      <w:pPr>
        <w:tabs>
          <w:tab w:val="left" w:pos="567"/>
        </w:tabs>
        <w:ind w:firstLine="567"/>
        <w:jc w:val="both"/>
        <w:rPr>
          <w:sz w:val="24"/>
          <w:szCs w:val="24"/>
          <w:lang w:val="en-US"/>
        </w:rPr>
      </w:pPr>
      <w:r w:rsidRPr="00F42DF7">
        <w:rPr>
          <w:rStyle w:val="CharacterStyle1"/>
          <w:i/>
          <w:spacing w:val="-1"/>
          <w:sz w:val="24"/>
          <w:szCs w:val="24"/>
          <w:lang w:val="en-US"/>
        </w:rPr>
        <w:t>Rare</w:t>
      </w:r>
      <w:r w:rsidR="00A45E8E" w:rsidRPr="00F42DF7">
        <w:rPr>
          <w:rStyle w:val="CharacterStyle1"/>
          <w:i/>
          <w:spacing w:val="-1"/>
          <w:sz w:val="24"/>
          <w:szCs w:val="24"/>
          <w:lang w:val="en-US"/>
        </w:rPr>
        <w:t xml:space="preserve"> </w:t>
      </w:r>
      <w:r w:rsidR="00887546" w:rsidRPr="00F42DF7">
        <w:rPr>
          <w:rStyle w:val="CharacterStyle1"/>
          <w:i/>
          <w:spacing w:val="-1"/>
          <w:sz w:val="24"/>
          <w:szCs w:val="24"/>
          <w:lang w:val="en-US"/>
        </w:rPr>
        <w:t xml:space="preserve">and </w:t>
      </w:r>
      <w:r w:rsidRPr="00F42DF7">
        <w:rPr>
          <w:rStyle w:val="CharacterStyle1"/>
          <w:i/>
          <w:spacing w:val="-1"/>
          <w:sz w:val="24"/>
          <w:szCs w:val="24"/>
          <w:lang w:val="en-US"/>
        </w:rPr>
        <w:t>endangered</w:t>
      </w:r>
      <w:r w:rsidR="003D327D" w:rsidRPr="00F42DF7">
        <w:rPr>
          <w:rStyle w:val="CharacterStyle1"/>
          <w:i/>
          <w:spacing w:val="-1"/>
          <w:sz w:val="24"/>
          <w:szCs w:val="24"/>
          <w:lang w:val="en-US"/>
        </w:rPr>
        <w:t xml:space="preserve"> </w:t>
      </w:r>
      <w:r w:rsidRPr="00F42DF7">
        <w:rPr>
          <w:rStyle w:val="CharacterStyle1"/>
          <w:i/>
          <w:spacing w:val="-1"/>
          <w:sz w:val="24"/>
          <w:szCs w:val="24"/>
          <w:lang w:val="en-US"/>
        </w:rPr>
        <w:t>species.</w:t>
      </w:r>
      <w:r w:rsidRPr="00F42DF7">
        <w:rPr>
          <w:sz w:val="24"/>
          <w:szCs w:val="24"/>
          <w:lang w:val="en-US"/>
        </w:rPr>
        <w:t xml:space="preserve"> </w:t>
      </w:r>
      <w:r w:rsidR="008203D9" w:rsidRPr="00F42DF7">
        <w:rPr>
          <w:i/>
          <w:sz w:val="24"/>
          <w:szCs w:val="24"/>
          <w:lang w:val="en-US"/>
        </w:rPr>
        <w:t>Flora</w:t>
      </w:r>
      <w:r w:rsidR="00EE6DFA" w:rsidRPr="00F42DF7">
        <w:rPr>
          <w:i/>
          <w:sz w:val="24"/>
          <w:szCs w:val="24"/>
          <w:lang w:val="en-US"/>
        </w:rPr>
        <w:t xml:space="preserve">. </w:t>
      </w:r>
      <w:r w:rsidR="00EE6DFA" w:rsidRPr="00F42DF7">
        <w:rPr>
          <w:sz w:val="24"/>
          <w:szCs w:val="24"/>
          <w:lang w:val="en-US"/>
        </w:rPr>
        <w:t xml:space="preserve">Valuable </w:t>
      </w:r>
      <w:r w:rsidR="00D459BA" w:rsidRPr="00F42DF7">
        <w:rPr>
          <w:sz w:val="24"/>
          <w:szCs w:val="24"/>
          <w:lang w:val="en-US"/>
        </w:rPr>
        <w:t xml:space="preserve">meadow communities, </w:t>
      </w:r>
      <w:r w:rsidR="00EE6DFA" w:rsidRPr="00F42DF7">
        <w:rPr>
          <w:sz w:val="24"/>
          <w:szCs w:val="24"/>
          <w:lang w:val="en-US"/>
        </w:rPr>
        <w:t xml:space="preserve">in terms of </w:t>
      </w:r>
      <w:proofErr w:type="spellStart"/>
      <w:r w:rsidR="00EE6DFA" w:rsidRPr="00F42DF7">
        <w:rPr>
          <w:sz w:val="24"/>
          <w:szCs w:val="24"/>
          <w:lang w:val="en-US"/>
        </w:rPr>
        <w:t>geobotanics</w:t>
      </w:r>
      <w:proofErr w:type="spellEnd"/>
      <w:r w:rsidR="00EE6DFA" w:rsidRPr="00F42DF7">
        <w:rPr>
          <w:sz w:val="24"/>
          <w:szCs w:val="24"/>
          <w:lang w:val="en-US"/>
        </w:rPr>
        <w:t xml:space="preserve"> and </w:t>
      </w:r>
      <w:proofErr w:type="spellStart"/>
      <w:r w:rsidR="00EE6DFA" w:rsidRPr="00F42DF7">
        <w:rPr>
          <w:sz w:val="24"/>
          <w:szCs w:val="24"/>
          <w:lang w:val="en-US"/>
        </w:rPr>
        <w:t>floristi</w:t>
      </w:r>
      <w:r w:rsidR="0071065E" w:rsidRPr="00F42DF7">
        <w:rPr>
          <w:sz w:val="24"/>
          <w:szCs w:val="24"/>
          <w:lang w:val="en-US"/>
        </w:rPr>
        <w:t>c</w:t>
      </w:r>
      <w:r w:rsidR="00EE6DFA" w:rsidRPr="00F42DF7">
        <w:rPr>
          <w:sz w:val="24"/>
          <w:szCs w:val="24"/>
          <w:lang w:val="en-US"/>
        </w:rPr>
        <w:t>s</w:t>
      </w:r>
      <w:proofErr w:type="spellEnd"/>
      <w:r w:rsidR="00D459BA" w:rsidRPr="00F42DF7">
        <w:rPr>
          <w:sz w:val="24"/>
          <w:szCs w:val="24"/>
          <w:lang w:val="en-US"/>
        </w:rPr>
        <w:t>,</w:t>
      </w:r>
      <w:r w:rsidR="008C6754" w:rsidRPr="00F42DF7">
        <w:rPr>
          <w:sz w:val="24"/>
          <w:szCs w:val="24"/>
          <w:lang w:val="en-US"/>
        </w:rPr>
        <w:t xml:space="preserve"> </w:t>
      </w:r>
      <w:r w:rsidR="00D459BA" w:rsidRPr="00F42DF7">
        <w:rPr>
          <w:sz w:val="24"/>
          <w:szCs w:val="24"/>
          <w:lang w:val="en-US"/>
        </w:rPr>
        <w:t>were</w:t>
      </w:r>
      <w:r w:rsidR="001E0BCF" w:rsidRPr="00F42DF7">
        <w:rPr>
          <w:sz w:val="24"/>
          <w:szCs w:val="24"/>
          <w:lang w:val="en-US"/>
        </w:rPr>
        <w:t xml:space="preserve"> </w:t>
      </w:r>
      <w:r w:rsidR="00D459BA" w:rsidRPr="00F42DF7">
        <w:rPr>
          <w:sz w:val="24"/>
          <w:szCs w:val="24"/>
          <w:lang w:val="en-US"/>
        </w:rPr>
        <w:t xml:space="preserve">detected in the </w:t>
      </w:r>
      <w:proofErr w:type="spellStart"/>
      <w:r w:rsidR="00D459BA" w:rsidRPr="00F42DF7">
        <w:rPr>
          <w:sz w:val="24"/>
          <w:szCs w:val="24"/>
          <w:lang w:val="en-US"/>
        </w:rPr>
        <w:t>Baranovka</w:t>
      </w:r>
      <w:proofErr w:type="spellEnd"/>
      <w:r w:rsidR="00D459BA" w:rsidRPr="00F42DF7">
        <w:rPr>
          <w:sz w:val="24"/>
          <w:szCs w:val="24"/>
          <w:lang w:val="en-US"/>
        </w:rPr>
        <w:t xml:space="preserve"> river floodplain between the villages of </w:t>
      </w:r>
      <w:proofErr w:type="spellStart"/>
      <w:r w:rsidR="00D459BA" w:rsidRPr="00F42DF7">
        <w:rPr>
          <w:sz w:val="24"/>
          <w:szCs w:val="24"/>
          <w:lang w:val="en-US"/>
        </w:rPr>
        <w:t>Leshchatka</w:t>
      </w:r>
      <w:proofErr w:type="spellEnd"/>
      <w:r w:rsidR="00D459BA" w:rsidRPr="00F42DF7">
        <w:rPr>
          <w:sz w:val="24"/>
          <w:szCs w:val="24"/>
          <w:lang w:val="en-US"/>
        </w:rPr>
        <w:t xml:space="preserve"> and </w:t>
      </w:r>
      <w:proofErr w:type="spellStart"/>
      <w:r w:rsidR="00D459BA" w:rsidRPr="00F42DF7">
        <w:rPr>
          <w:sz w:val="24"/>
          <w:szCs w:val="24"/>
          <w:lang w:val="en-US"/>
        </w:rPr>
        <w:t>Yashkovichi</w:t>
      </w:r>
      <w:proofErr w:type="spellEnd"/>
      <w:r w:rsidR="00D459BA" w:rsidRPr="00F42DF7">
        <w:rPr>
          <w:sz w:val="24"/>
          <w:szCs w:val="24"/>
          <w:lang w:val="en-US"/>
        </w:rPr>
        <w:t xml:space="preserve"> in </w:t>
      </w:r>
      <w:proofErr w:type="spellStart"/>
      <w:r w:rsidR="00D459BA" w:rsidRPr="00F42DF7">
        <w:rPr>
          <w:sz w:val="24"/>
          <w:szCs w:val="24"/>
          <w:lang w:val="en-US"/>
        </w:rPr>
        <w:t>Volozhin</w:t>
      </w:r>
      <w:proofErr w:type="spellEnd"/>
      <w:r w:rsidR="00D459BA" w:rsidRPr="00F42DF7">
        <w:rPr>
          <w:sz w:val="24"/>
          <w:szCs w:val="24"/>
          <w:lang w:val="en-US"/>
        </w:rPr>
        <w:t xml:space="preserve"> district</w:t>
      </w:r>
      <w:r w:rsidR="008C6754" w:rsidRPr="00F42DF7">
        <w:rPr>
          <w:sz w:val="24"/>
          <w:szCs w:val="24"/>
          <w:lang w:val="en-US"/>
        </w:rPr>
        <w:t xml:space="preserve"> of Minsk oblast (road</w:t>
      </w:r>
      <w:r w:rsidR="00D459BA" w:rsidRPr="00F42DF7">
        <w:rPr>
          <w:sz w:val="24"/>
          <w:szCs w:val="24"/>
          <w:lang w:val="en-US"/>
        </w:rPr>
        <w:t xml:space="preserve"> section km 57.20 – km 91.07).  </w:t>
      </w:r>
      <w:r w:rsidR="00BF59C6" w:rsidRPr="00F42DF7">
        <w:rPr>
          <w:sz w:val="24"/>
          <w:szCs w:val="24"/>
          <w:lang w:val="en-US"/>
        </w:rPr>
        <w:t xml:space="preserve">However, these </w:t>
      </w:r>
      <w:r w:rsidR="00640274" w:rsidRPr="00F42DF7">
        <w:rPr>
          <w:sz w:val="24"/>
          <w:szCs w:val="24"/>
          <w:lang w:val="en-US"/>
        </w:rPr>
        <w:t>communities</w:t>
      </w:r>
      <w:r w:rsidR="00BF59C6" w:rsidRPr="00F42DF7">
        <w:rPr>
          <w:sz w:val="24"/>
          <w:szCs w:val="24"/>
          <w:lang w:val="en-US"/>
        </w:rPr>
        <w:t xml:space="preserve"> are located in remote areas and the projected construction works will not </w:t>
      </w:r>
      <w:r w:rsidR="009C494D" w:rsidRPr="00F42DF7">
        <w:rPr>
          <w:sz w:val="24"/>
          <w:szCs w:val="24"/>
          <w:lang w:val="en-US"/>
        </w:rPr>
        <w:t>have negative impact on them</w:t>
      </w:r>
      <w:r w:rsidR="00725E56" w:rsidRPr="00F42DF7">
        <w:rPr>
          <w:sz w:val="24"/>
          <w:szCs w:val="24"/>
          <w:lang w:val="en-US"/>
        </w:rPr>
        <w:t xml:space="preserve">. </w:t>
      </w:r>
    </w:p>
    <w:p w:rsidR="00D44194" w:rsidRPr="00F42DF7" w:rsidRDefault="003E6958" w:rsidP="00D44194">
      <w:pPr>
        <w:tabs>
          <w:tab w:val="left" w:pos="567"/>
        </w:tabs>
        <w:ind w:firstLine="567"/>
        <w:jc w:val="both"/>
        <w:rPr>
          <w:sz w:val="24"/>
          <w:szCs w:val="24"/>
          <w:lang w:val="en-US"/>
        </w:rPr>
      </w:pPr>
      <w:r w:rsidRPr="00F42DF7">
        <w:rPr>
          <w:sz w:val="24"/>
          <w:szCs w:val="24"/>
          <w:lang w:val="en-US"/>
        </w:rPr>
        <w:t xml:space="preserve">Among protective species there was only </w:t>
      </w:r>
      <w:r w:rsidR="008A37EB" w:rsidRPr="00F42DF7">
        <w:rPr>
          <w:bCs/>
          <w:sz w:val="24"/>
          <w:szCs w:val="24"/>
          <w:lang w:val="en-US"/>
        </w:rPr>
        <w:t xml:space="preserve">Eastern </w:t>
      </w:r>
      <w:proofErr w:type="spellStart"/>
      <w:r w:rsidR="008A37EB" w:rsidRPr="00F42DF7">
        <w:rPr>
          <w:bCs/>
          <w:sz w:val="24"/>
          <w:szCs w:val="24"/>
          <w:lang w:val="en-US"/>
        </w:rPr>
        <w:t>pasqueflower</w:t>
      </w:r>
      <w:proofErr w:type="spellEnd"/>
      <w:r w:rsidR="008A37EB" w:rsidRPr="00F42DF7">
        <w:rPr>
          <w:i/>
          <w:sz w:val="24"/>
          <w:szCs w:val="24"/>
          <w:lang w:val="en-US"/>
        </w:rPr>
        <w:t xml:space="preserve"> </w:t>
      </w:r>
      <w:r w:rsidRPr="00F42DF7">
        <w:rPr>
          <w:i/>
          <w:sz w:val="24"/>
          <w:szCs w:val="24"/>
          <w:lang w:val="en-US"/>
        </w:rPr>
        <w:t>(</w:t>
      </w:r>
      <w:proofErr w:type="spellStart"/>
      <w:r w:rsidR="00D44194" w:rsidRPr="00F42DF7">
        <w:rPr>
          <w:i/>
          <w:sz w:val="24"/>
          <w:szCs w:val="24"/>
          <w:lang w:val="en-US"/>
        </w:rPr>
        <w:t>Pulsatilla</w:t>
      </w:r>
      <w:proofErr w:type="spellEnd"/>
      <w:r w:rsidR="00D44194" w:rsidRPr="00F42DF7">
        <w:rPr>
          <w:i/>
          <w:sz w:val="24"/>
          <w:szCs w:val="24"/>
          <w:lang w:val="en-US"/>
        </w:rPr>
        <w:t xml:space="preserve"> patens</w:t>
      </w:r>
      <w:r w:rsidRPr="00F42DF7">
        <w:rPr>
          <w:i/>
          <w:sz w:val="24"/>
          <w:szCs w:val="24"/>
          <w:lang w:val="en-US"/>
        </w:rPr>
        <w:t>)</w:t>
      </w:r>
      <w:r w:rsidRPr="00F42DF7">
        <w:rPr>
          <w:sz w:val="24"/>
          <w:szCs w:val="24"/>
          <w:lang w:val="en-US"/>
        </w:rPr>
        <w:t xml:space="preserve"> detected in the </w:t>
      </w:r>
      <w:proofErr w:type="spellStart"/>
      <w:r w:rsidRPr="00F42DF7">
        <w:rPr>
          <w:sz w:val="24"/>
          <w:szCs w:val="24"/>
          <w:lang w:val="en-US"/>
        </w:rPr>
        <w:t>sphagnous</w:t>
      </w:r>
      <w:proofErr w:type="spellEnd"/>
      <w:r w:rsidRPr="00F42DF7">
        <w:rPr>
          <w:sz w:val="24"/>
          <w:szCs w:val="24"/>
          <w:lang w:val="en-US"/>
        </w:rPr>
        <w:t>-ericaceous pin</w:t>
      </w:r>
      <w:r w:rsidR="005620B5" w:rsidRPr="00F42DF7">
        <w:rPr>
          <w:sz w:val="24"/>
          <w:szCs w:val="24"/>
          <w:lang w:val="en-US"/>
        </w:rPr>
        <w:t xml:space="preserve">e forest in the vicinity of </w:t>
      </w:r>
      <w:proofErr w:type="spellStart"/>
      <w:r w:rsidR="005620B5" w:rsidRPr="00F42DF7">
        <w:rPr>
          <w:sz w:val="24"/>
          <w:szCs w:val="24"/>
          <w:lang w:val="en-US"/>
        </w:rPr>
        <w:t>Tsai</w:t>
      </w:r>
      <w:r w:rsidRPr="00F42DF7">
        <w:rPr>
          <w:sz w:val="24"/>
          <w:szCs w:val="24"/>
          <w:lang w:val="en-US"/>
        </w:rPr>
        <w:t>uny</w:t>
      </w:r>
      <w:proofErr w:type="spellEnd"/>
      <w:r w:rsidRPr="00F42DF7">
        <w:rPr>
          <w:sz w:val="24"/>
          <w:szCs w:val="24"/>
          <w:lang w:val="en-US"/>
        </w:rPr>
        <w:t xml:space="preserve"> village not far from the existing road bed.</w:t>
      </w:r>
      <w:r w:rsidR="00D44194" w:rsidRPr="00F42DF7">
        <w:rPr>
          <w:sz w:val="24"/>
          <w:szCs w:val="24"/>
          <w:lang w:val="en-US"/>
        </w:rPr>
        <w:t xml:space="preserve"> </w:t>
      </w:r>
      <w:r w:rsidRPr="00F42DF7">
        <w:rPr>
          <w:sz w:val="24"/>
          <w:szCs w:val="24"/>
          <w:lang w:val="en-US"/>
        </w:rPr>
        <w:t xml:space="preserve">This Red Book </w:t>
      </w:r>
      <w:r w:rsidR="008E3393" w:rsidRPr="00F42DF7">
        <w:rPr>
          <w:sz w:val="24"/>
          <w:szCs w:val="24"/>
          <w:lang w:val="en-US"/>
        </w:rPr>
        <w:t>plant</w:t>
      </w:r>
      <w:r w:rsidRPr="00F42DF7">
        <w:rPr>
          <w:sz w:val="24"/>
          <w:szCs w:val="24"/>
          <w:lang w:val="en-US"/>
        </w:rPr>
        <w:t xml:space="preserve"> is rare</w:t>
      </w:r>
      <w:r w:rsidR="008C11DF" w:rsidRPr="00F42DF7">
        <w:rPr>
          <w:sz w:val="24"/>
          <w:szCs w:val="24"/>
          <w:lang w:val="en-US"/>
        </w:rPr>
        <w:t>ly observed on</w:t>
      </w:r>
      <w:r w:rsidRPr="00F42DF7">
        <w:rPr>
          <w:sz w:val="24"/>
          <w:szCs w:val="24"/>
          <w:lang w:val="en-US"/>
        </w:rPr>
        <w:t xml:space="preserve"> </w:t>
      </w:r>
      <w:r w:rsidR="005F2428" w:rsidRPr="00F42DF7">
        <w:rPr>
          <w:sz w:val="24"/>
          <w:szCs w:val="24"/>
          <w:lang w:val="en-US"/>
        </w:rPr>
        <w:t>the</w:t>
      </w:r>
      <w:r w:rsidRPr="00F42DF7">
        <w:rPr>
          <w:sz w:val="24"/>
          <w:szCs w:val="24"/>
          <w:lang w:val="en-US"/>
        </w:rPr>
        <w:t xml:space="preserve"> </w:t>
      </w:r>
      <w:r w:rsidR="005F2428" w:rsidRPr="00F42DF7">
        <w:rPr>
          <w:sz w:val="24"/>
          <w:szCs w:val="24"/>
          <w:lang w:val="en-US"/>
        </w:rPr>
        <w:t xml:space="preserve">project site and </w:t>
      </w:r>
      <w:r w:rsidR="008E3393" w:rsidRPr="00F42DF7">
        <w:rPr>
          <w:sz w:val="24"/>
          <w:szCs w:val="24"/>
          <w:lang w:val="en-US"/>
        </w:rPr>
        <w:t xml:space="preserve">within the </w:t>
      </w:r>
      <w:r w:rsidR="008A37EB" w:rsidRPr="00F42DF7">
        <w:rPr>
          <w:sz w:val="24"/>
          <w:szCs w:val="24"/>
          <w:lang w:val="en-US"/>
        </w:rPr>
        <w:t>territory</w:t>
      </w:r>
      <w:r w:rsidR="008E3393" w:rsidRPr="00F42DF7">
        <w:rPr>
          <w:sz w:val="24"/>
          <w:szCs w:val="24"/>
          <w:lang w:val="en-US"/>
        </w:rPr>
        <w:t xml:space="preserve"> of</w:t>
      </w:r>
      <w:r w:rsidR="008C11DF" w:rsidRPr="00F42DF7">
        <w:rPr>
          <w:sz w:val="24"/>
          <w:szCs w:val="24"/>
          <w:lang w:val="en-US"/>
        </w:rPr>
        <w:t xml:space="preserve"> </w:t>
      </w:r>
      <w:r w:rsidR="005F2428" w:rsidRPr="00F42DF7">
        <w:rPr>
          <w:sz w:val="24"/>
          <w:szCs w:val="24"/>
          <w:lang w:val="en-US"/>
        </w:rPr>
        <w:t>the “</w:t>
      </w:r>
      <w:proofErr w:type="spellStart"/>
      <w:r w:rsidR="005F2428" w:rsidRPr="00F42DF7">
        <w:rPr>
          <w:sz w:val="24"/>
          <w:szCs w:val="24"/>
          <w:lang w:val="en-US"/>
        </w:rPr>
        <w:t>Nal</w:t>
      </w:r>
      <w:r w:rsidR="008E3393" w:rsidRPr="00F42DF7">
        <w:rPr>
          <w:sz w:val="24"/>
          <w:szCs w:val="24"/>
          <w:lang w:val="en-US"/>
        </w:rPr>
        <w:t>i</w:t>
      </w:r>
      <w:r w:rsidR="005F2428" w:rsidRPr="00F42DF7">
        <w:rPr>
          <w:sz w:val="24"/>
          <w:szCs w:val="24"/>
          <w:lang w:val="en-US"/>
        </w:rPr>
        <w:t>boki</w:t>
      </w:r>
      <w:proofErr w:type="spellEnd"/>
      <w:r w:rsidR="005F2428" w:rsidRPr="00F42DF7">
        <w:rPr>
          <w:sz w:val="24"/>
          <w:szCs w:val="24"/>
          <w:lang w:val="en-US"/>
        </w:rPr>
        <w:t>” forest, in particular.</w:t>
      </w:r>
      <w:r w:rsidR="008A37EB" w:rsidRPr="00F42DF7">
        <w:rPr>
          <w:sz w:val="24"/>
          <w:szCs w:val="24"/>
          <w:lang w:val="en-US"/>
        </w:rPr>
        <w:t xml:space="preserve"> This</w:t>
      </w:r>
      <w:r w:rsidR="008C11DF" w:rsidRPr="00F42DF7">
        <w:rPr>
          <w:sz w:val="24"/>
          <w:szCs w:val="24"/>
          <w:lang w:val="en-US"/>
        </w:rPr>
        <w:t xml:space="preserve"> </w:t>
      </w:r>
      <w:r w:rsidR="008A37EB" w:rsidRPr="00F42DF7">
        <w:rPr>
          <w:bCs/>
          <w:sz w:val="24"/>
          <w:szCs w:val="24"/>
          <w:lang w:val="en-US"/>
        </w:rPr>
        <w:t xml:space="preserve">should be taken into consideration </w:t>
      </w:r>
      <w:r w:rsidR="00ED1E3A" w:rsidRPr="00F42DF7">
        <w:rPr>
          <w:bCs/>
          <w:sz w:val="24"/>
          <w:szCs w:val="24"/>
          <w:lang w:val="en-US"/>
        </w:rPr>
        <w:t>during construction</w:t>
      </w:r>
      <w:r w:rsidR="008A37EB" w:rsidRPr="00F42DF7">
        <w:rPr>
          <w:bCs/>
          <w:sz w:val="24"/>
          <w:szCs w:val="24"/>
          <w:lang w:val="en-US"/>
        </w:rPr>
        <w:t xml:space="preserve"> works</w:t>
      </w:r>
      <w:r w:rsidR="00ED1E3A" w:rsidRPr="00F42DF7">
        <w:rPr>
          <w:bCs/>
          <w:sz w:val="24"/>
          <w:szCs w:val="24"/>
          <w:lang w:val="en-US"/>
        </w:rPr>
        <w:t>.</w:t>
      </w:r>
    </w:p>
    <w:p w:rsidR="00031D16" w:rsidRPr="00F42DF7" w:rsidRDefault="008951FF">
      <w:pPr>
        <w:ind w:firstLine="567"/>
        <w:jc w:val="both"/>
        <w:rPr>
          <w:sz w:val="24"/>
          <w:szCs w:val="24"/>
          <w:lang w:val="en-US"/>
        </w:rPr>
      </w:pPr>
      <w:r w:rsidRPr="00F42DF7">
        <w:rPr>
          <w:i/>
          <w:sz w:val="24"/>
          <w:szCs w:val="24"/>
          <w:lang w:val="en-US"/>
        </w:rPr>
        <w:t xml:space="preserve"> </w:t>
      </w:r>
      <w:r w:rsidR="008A37EB" w:rsidRPr="00F42DF7">
        <w:rPr>
          <w:sz w:val="24"/>
          <w:szCs w:val="24"/>
          <w:lang w:val="en-US"/>
        </w:rPr>
        <w:t>Within the road section</w:t>
      </w:r>
      <w:r w:rsidR="00725E56" w:rsidRPr="00F42DF7">
        <w:rPr>
          <w:sz w:val="24"/>
          <w:szCs w:val="24"/>
          <w:lang w:val="en-US"/>
        </w:rPr>
        <w:t xml:space="preserve"> </w:t>
      </w:r>
      <w:r w:rsidR="00690BF3" w:rsidRPr="00F42DF7">
        <w:rPr>
          <w:sz w:val="24"/>
          <w:szCs w:val="24"/>
          <w:lang w:val="en-US"/>
        </w:rPr>
        <w:t xml:space="preserve">km </w:t>
      </w:r>
      <w:r w:rsidR="005B5FAA" w:rsidRPr="00F42DF7">
        <w:rPr>
          <w:sz w:val="24"/>
          <w:szCs w:val="24"/>
          <w:lang w:val="en-US"/>
        </w:rPr>
        <w:t>91.07</w:t>
      </w:r>
      <w:r w:rsidR="00690BF3" w:rsidRPr="00F42DF7">
        <w:rPr>
          <w:sz w:val="24"/>
          <w:szCs w:val="24"/>
          <w:lang w:val="en-US"/>
        </w:rPr>
        <w:t xml:space="preserve"> – m 2</w:t>
      </w:r>
      <w:r w:rsidR="005B5FAA" w:rsidRPr="00F42DF7">
        <w:rPr>
          <w:sz w:val="24"/>
          <w:szCs w:val="24"/>
          <w:lang w:val="en-US"/>
        </w:rPr>
        <w:t>11.00</w:t>
      </w:r>
      <w:r w:rsidR="00367058" w:rsidRPr="00F42DF7">
        <w:rPr>
          <w:sz w:val="24"/>
          <w:szCs w:val="24"/>
          <w:lang w:val="en-US"/>
        </w:rPr>
        <w:t xml:space="preserve"> </w:t>
      </w:r>
      <w:r w:rsidR="00690BF3" w:rsidRPr="00F42DF7">
        <w:rPr>
          <w:sz w:val="24"/>
          <w:szCs w:val="24"/>
          <w:lang w:val="en-US"/>
        </w:rPr>
        <w:t xml:space="preserve">mountain arnica, requiring preventive protection was detected in some locations of </w:t>
      </w:r>
      <w:proofErr w:type="spellStart"/>
      <w:r w:rsidR="00690BF3" w:rsidRPr="00F42DF7">
        <w:rPr>
          <w:sz w:val="24"/>
          <w:szCs w:val="24"/>
          <w:lang w:val="en-US"/>
        </w:rPr>
        <w:t>R</w:t>
      </w:r>
      <w:r w:rsidR="00ED1E3A" w:rsidRPr="00F42DF7">
        <w:rPr>
          <w:sz w:val="24"/>
          <w:szCs w:val="24"/>
          <w:lang w:val="en-US"/>
        </w:rPr>
        <w:t>a</w:t>
      </w:r>
      <w:r w:rsidR="00690BF3" w:rsidRPr="00F42DF7">
        <w:rPr>
          <w:sz w:val="24"/>
          <w:szCs w:val="24"/>
          <w:lang w:val="en-US"/>
        </w:rPr>
        <w:t>ssol</w:t>
      </w:r>
      <w:r w:rsidR="00ED1E3A" w:rsidRPr="00F42DF7">
        <w:rPr>
          <w:sz w:val="24"/>
          <w:szCs w:val="24"/>
          <w:lang w:val="en-US"/>
        </w:rPr>
        <w:t>i</w:t>
      </w:r>
      <w:r w:rsidR="00690BF3" w:rsidRPr="00F42DF7">
        <w:rPr>
          <w:sz w:val="24"/>
          <w:szCs w:val="24"/>
          <w:lang w:val="en-US"/>
        </w:rPr>
        <w:t>shki</w:t>
      </w:r>
      <w:proofErr w:type="spellEnd"/>
      <w:r w:rsidR="00690BF3" w:rsidRPr="00F42DF7">
        <w:rPr>
          <w:sz w:val="24"/>
          <w:szCs w:val="24"/>
          <w:lang w:val="en-US"/>
        </w:rPr>
        <w:t xml:space="preserve"> forestry (</w:t>
      </w:r>
      <w:proofErr w:type="spellStart"/>
      <w:r w:rsidR="00690BF3" w:rsidRPr="00F42DF7">
        <w:rPr>
          <w:sz w:val="24"/>
          <w:szCs w:val="24"/>
          <w:lang w:val="en-US"/>
        </w:rPr>
        <w:t>Ivye</w:t>
      </w:r>
      <w:proofErr w:type="spellEnd"/>
      <w:r w:rsidR="00690BF3" w:rsidRPr="00F42DF7">
        <w:rPr>
          <w:sz w:val="24"/>
          <w:szCs w:val="24"/>
          <w:lang w:val="en-US"/>
        </w:rPr>
        <w:t xml:space="preserve"> district). Arnica populations are sufficiently numerous and of good vitality. It is expected that the </w:t>
      </w:r>
      <w:proofErr w:type="gramStart"/>
      <w:r w:rsidR="00690BF3" w:rsidRPr="00F42DF7">
        <w:rPr>
          <w:sz w:val="24"/>
          <w:szCs w:val="24"/>
          <w:lang w:val="en-US"/>
        </w:rPr>
        <w:t>projected  construction</w:t>
      </w:r>
      <w:proofErr w:type="gramEnd"/>
      <w:r w:rsidR="00690BF3" w:rsidRPr="00F42DF7">
        <w:rPr>
          <w:sz w:val="24"/>
          <w:szCs w:val="24"/>
          <w:lang w:val="en-US"/>
        </w:rPr>
        <w:t xml:space="preserve"> works would not produce substantial damage to this species and in future mountain arnica would actively </w:t>
      </w:r>
      <w:r w:rsidR="00F1292C" w:rsidRPr="00F42DF7">
        <w:rPr>
          <w:sz w:val="24"/>
          <w:szCs w:val="24"/>
          <w:lang w:val="en-US"/>
        </w:rPr>
        <w:t xml:space="preserve">reproduce itself. </w:t>
      </w:r>
    </w:p>
    <w:p w:rsidR="006A5455" w:rsidRPr="00F42DF7" w:rsidRDefault="00583750" w:rsidP="00C73728">
      <w:pPr>
        <w:ind w:firstLine="567"/>
        <w:jc w:val="both"/>
        <w:rPr>
          <w:sz w:val="24"/>
          <w:szCs w:val="24"/>
          <w:lang w:val="en-US"/>
        </w:rPr>
      </w:pPr>
      <w:r w:rsidRPr="00F42DF7">
        <w:rPr>
          <w:rStyle w:val="CharacterStyle1"/>
          <w:i/>
          <w:spacing w:val="-1"/>
          <w:sz w:val="24"/>
          <w:szCs w:val="24"/>
          <w:lang w:val="en-US"/>
        </w:rPr>
        <w:t>Rare</w:t>
      </w:r>
      <w:r w:rsidR="00887546" w:rsidRPr="00F42DF7">
        <w:rPr>
          <w:rStyle w:val="CharacterStyle1"/>
          <w:i/>
          <w:spacing w:val="-1"/>
          <w:sz w:val="24"/>
          <w:szCs w:val="24"/>
          <w:lang w:val="en-US"/>
        </w:rPr>
        <w:t xml:space="preserve"> and </w:t>
      </w:r>
      <w:r w:rsidRPr="00F42DF7">
        <w:rPr>
          <w:rStyle w:val="CharacterStyle1"/>
          <w:i/>
          <w:spacing w:val="-1"/>
          <w:sz w:val="24"/>
          <w:szCs w:val="24"/>
          <w:lang w:val="en-US"/>
        </w:rPr>
        <w:t xml:space="preserve"> endangered species.</w:t>
      </w:r>
      <w:r w:rsidRPr="00F42DF7">
        <w:rPr>
          <w:sz w:val="24"/>
          <w:szCs w:val="24"/>
          <w:lang w:val="en-US"/>
        </w:rPr>
        <w:t xml:space="preserve"> </w:t>
      </w:r>
      <w:r w:rsidRPr="00F42DF7">
        <w:rPr>
          <w:i/>
          <w:sz w:val="24"/>
          <w:szCs w:val="24"/>
          <w:lang w:val="en-US"/>
        </w:rPr>
        <w:t xml:space="preserve">Fauna. </w:t>
      </w:r>
      <w:r w:rsidR="006A5455" w:rsidRPr="00F42DF7">
        <w:rPr>
          <w:sz w:val="24"/>
          <w:szCs w:val="24"/>
          <w:lang w:val="en-US"/>
        </w:rPr>
        <w:t xml:space="preserve">There are no critical locations along </w:t>
      </w:r>
      <w:r w:rsidR="0052006F" w:rsidRPr="00F42DF7">
        <w:rPr>
          <w:sz w:val="24"/>
          <w:szCs w:val="24"/>
          <w:lang w:val="en-US"/>
        </w:rPr>
        <w:t xml:space="preserve">the </w:t>
      </w:r>
      <w:r w:rsidR="006A5455" w:rsidRPr="00F42DF7">
        <w:rPr>
          <w:sz w:val="24"/>
          <w:szCs w:val="24"/>
          <w:lang w:val="en-US"/>
        </w:rPr>
        <w:t xml:space="preserve">road section km 57.20 – km 91.07 in terms of availability of rare, endangered or Red Book insect species, while </w:t>
      </w:r>
      <w:r w:rsidR="0052006F" w:rsidRPr="00F42DF7">
        <w:rPr>
          <w:sz w:val="24"/>
          <w:szCs w:val="24"/>
          <w:lang w:val="en-US"/>
        </w:rPr>
        <w:t xml:space="preserve">the </w:t>
      </w:r>
      <w:r w:rsidR="006A5455" w:rsidRPr="00F42DF7">
        <w:rPr>
          <w:sz w:val="24"/>
          <w:szCs w:val="24"/>
          <w:lang w:val="en-US"/>
        </w:rPr>
        <w:t xml:space="preserve">road section km 91.07 – km 211.00 requires particular attention due to occurrence of the Red Book ground beetle species </w:t>
      </w:r>
      <w:r w:rsidR="00A65766" w:rsidRPr="00F42DF7">
        <w:rPr>
          <w:sz w:val="24"/>
          <w:szCs w:val="24"/>
          <w:lang w:val="en-US"/>
        </w:rPr>
        <w:t>(</w:t>
      </w:r>
      <w:proofErr w:type="spellStart"/>
      <w:r w:rsidR="00F42DF7" w:rsidRPr="00F42DF7">
        <w:fldChar w:fldCharType="begin"/>
      </w:r>
      <w:r w:rsidR="00F42DF7" w:rsidRPr="00F42DF7">
        <w:instrText xml:space="preserve"> HYPERLINK "http://en.wikipedia.org/wiki/Carabus_scabrosus" \o "Carabus scabrosus" </w:instrText>
      </w:r>
      <w:r w:rsidR="00F42DF7" w:rsidRPr="00F42DF7">
        <w:fldChar w:fldCharType="separate"/>
      </w:r>
      <w:r w:rsidR="006A5455" w:rsidRPr="00F42DF7">
        <w:rPr>
          <w:rStyle w:val="Hyperlink"/>
          <w:i/>
          <w:iCs/>
          <w:color w:val="auto"/>
          <w:sz w:val="24"/>
          <w:szCs w:val="24"/>
          <w:u w:val="none"/>
          <w:lang w:val="en-US"/>
        </w:rPr>
        <w:t>Carabus</w:t>
      </w:r>
      <w:proofErr w:type="spellEnd"/>
      <w:r w:rsidR="006A5455" w:rsidRPr="00F42DF7">
        <w:rPr>
          <w:rStyle w:val="Hyperlink"/>
          <w:i/>
          <w:iCs/>
          <w:color w:val="auto"/>
          <w:sz w:val="24"/>
          <w:szCs w:val="24"/>
          <w:u w:val="none"/>
          <w:lang w:val="en-US"/>
        </w:rPr>
        <w:t xml:space="preserve"> </w:t>
      </w:r>
      <w:proofErr w:type="spellStart"/>
      <w:r w:rsidR="006A5455" w:rsidRPr="00F42DF7">
        <w:rPr>
          <w:bCs/>
          <w:i/>
          <w:iCs/>
          <w:sz w:val="24"/>
          <w:szCs w:val="24"/>
          <w:lang w:val="en-US"/>
        </w:rPr>
        <w:t>cancellatu</w:t>
      </w:r>
      <w:r w:rsidR="00F42DF7" w:rsidRPr="00F42DF7">
        <w:rPr>
          <w:bCs/>
          <w:i/>
          <w:iCs/>
          <w:sz w:val="24"/>
          <w:szCs w:val="24"/>
          <w:lang w:val="en-US"/>
        </w:rPr>
        <w:fldChar w:fldCharType="end"/>
      </w:r>
      <w:r w:rsidR="006A5455" w:rsidRPr="00F42DF7">
        <w:rPr>
          <w:i/>
          <w:iCs/>
          <w:sz w:val="24"/>
          <w:szCs w:val="24"/>
          <w:lang w:val="en-US"/>
        </w:rPr>
        <w:t>s</w:t>
      </w:r>
      <w:proofErr w:type="spellEnd"/>
      <w:r w:rsidR="006A5455" w:rsidRPr="00F42DF7">
        <w:rPr>
          <w:i/>
          <w:iCs/>
          <w:sz w:val="24"/>
          <w:szCs w:val="24"/>
          <w:lang w:val="en-US"/>
        </w:rPr>
        <w:t xml:space="preserve">, </w:t>
      </w:r>
      <w:proofErr w:type="spellStart"/>
      <w:r w:rsidR="006A5455" w:rsidRPr="00F42DF7">
        <w:rPr>
          <w:i/>
          <w:sz w:val="24"/>
          <w:szCs w:val="24"/>
          <w:lang w:val="en-US"/>
        </w:rPr>
        <w:t>Carabus</w:t>
      </w:r>
      <w:proofErr w:type="spellEnd"/>
      <w:r w:rsidR="006A5455" w:rsidRPr="00F42DF7">
        <w:rPr>
          <w:i/>
          <w:sz w:val="24"/>
          <w:szCs w:val="24"/>
          <w:lang w:val="en-US"/>
        </w:rPr>
        <w:t xml:space="preserve"> </w:t>
      </w:r>
      <w:proofErr w:type="spellStart"/>
      <w:r w:rsidR="006A5455" w:rsidRPr="00F42DF7">
        <w:rPr>
          <w:i/>
          <w:sz w:val="24"/>
          <w:szCs w:val="24"/>
          <w:lang w:val="en-US"/>
        </w:rPr>
        <w:t>coriaceus</w:t>
      </w:r>
      <w:proofErr w:type="spellEnd"/>
      <w:r w:rsidR="006A5455" w:rsidRPr="00F42DF7">
        <w:rPr>
          <w:i/>
          <w:sz w:val="24"/>
          <w:szCs w:val="24"/>
          <w:lang w:val="en-US"/>
        </w:rPr>
        <w:t>,</w:t>
      </w:r>
      <w:r w:rsidR="006A5455" w:rsidRPr="00F42DF7">
        <w:rPr>
          <w:b/>
          <w:bCs/>
          <w:i/>
          <w:iCs/>
          <w:sz w:val="24"/>
          <w:szCs w:val="24"/>
          <w:lang w:val="en-US"/>
        </w:rPr>
        <w:t xml:space="preserve"> </w:t>
      </w:r>
      <w:proofErr w:type="spellStart"/>
      <w:r w:rsidR="006A5455" w:rsidRPr="00F42DF7">
        <w:rPr>
          <w:bCs/>
          <w:i/>
          <w:iCs/>
          <w:sz w:val="24"/>
          <w:szCs w:val="24"/>
          <w:lang w:val="en-US"/>
        </w:rPr>
        <w:t>Calosoma</w:t>
      </w:r>
      <w:proofErr w:type="spellEnd"/>
      <w:r w:rsidR="006A5455" w:rsidRPr="00F42DF7">
        <w:rPr>
          <w:bCs/>
          <w:i/>
          <w:iCs/>
          <w:sz w:val="24"/>
          <w:szCs w:val="24"/>
          <w:lang w:val="en-US"/>
        </w:rPr>
        <w:t xml:space="preserve"> inquisitor</w:t>
      </w:r>
      <w:r w:rsidR="00A65766" w:rsidRPr="00F42DF7">
        <w:rPr>
          <w:bCs/>
          <w:iCs/>
          <w:sz w:val="24"/>
          <w:szCs w:val="24"/>
          <w:lang w:val="en-US"/>
        </w:rPr>
        <w:t>)</w:t>
      </w:r>
      <w:r w:rsidR="006A5455" w:rsidRPr="00F42DF7">
        <w:rPr>
          <w:bCs/>
          <w:i/>
          <w:iCs/>
          <w:sz w:val="24"/>
          <w:szCs w:val="24"/>
          <w:lang w:val="en-US"/>
        </w:rPr>
        <w:t xml:space="preserve"> </w:t>
      </w:r>
      <w:r w:rsidR="006A5455" w:rsidRPr="00F42DF7">
        <w:rPr>
          <w:sz w:val="24"/>
          <w:szCs w:val="24"/>
          <w:lang w:val="en-US"/>
        </w:rPr>
        <w:t>in several locations</w:t>
      </w:r>
      <w:r w:rsidR="00A65766" w:rsidRPr="00F42DF7">
        <w:rPr>
          <w:sz w:val="24"/>
          <w:szCs w:val="24"/>
          <w:lang w:val="en-US"/>
        </w:rPr>
        <w:t xml:space="preserve"> of </w:t>
      </w:r>
      <w:proofErr w:type="spellStart"/>
      <w:r w:rsidR="00A65766" w:rsidRPr="00F42DF7">
        <w:rPr>
          <w:sz w:val="24"/>
          <w:szCs w:val="24"/>
          <w:lang w:val="en-US"/>
        </w:rPr>
        <w:t>Ivye</w:t>
      </w:r>
      <w:proofErr w:type="spellEnd"/>
      <w:r w:rsidR="00A65766" w:rsidRPr="00F42DF7">
        <w:rPr>
          <w:sz w:val="24"/>
          <w:szCs w:val="24"/>
          <w:lang w:val="en-US"/>
        </w:rPr>
        <w:t xml:space="preserve">, </w:t>
      </w:r>
      <w:proofErr w:type="spellStart"/>
      <w:r w:rsidR="00A65766" w:rsidRPr="00F42DF7">
        <w:rPr>
          <w:sz w:val="24"/>
          <w:szCs w:val="24"/>
          <w:lang w:val="en-US"/>
        </w:rPr>
        <w:t>Lida</w:t>
      </w:r>
      <w:proofErr w:type="spellEnd"/>
      <w:r w:rsidR="00A65766" w:rsidRPr="00F42DF7">
        <w:rPr>
          <w:sz w:val="24"/>
          <w:szCs w:val="24"/>
          <w:lang w:val="en-US"/>
        </w:rPr>
        <w:t xml:space="preserve">, </w:t>
      </w:r>
      <w:proofErr w:type="spellStart"/>
      <w:r w:rsidR="00A65766" w:rsidRPr="00F42DF7">
        <w:rPr>
          <w:sz w:val="24"/>
          <w:szCs w:val="24"/>
          <w:lang w:val="en-US"/>
        </w:rPr>
        <w:t>Shchuchin</w:t>
      </w:r>
      <w:proofErr w:type="spellEnd"/>
      <w:r w:rsidR="00A65766" w:rsidRPr="00F42DF7">
        <w:rPr>
          <w:sz w:val="24"/>
          <w:szCs w:val="24"/>
          <w:lang w:val="en-US"/>
        </w:rPr>
        <w:t xml:space="preserve"> </w:t>
      </w:r>
      <w:proofErr w:type="spellStart"/>
      <w:r w:rsidR="00A65766" w:rsidRPr="00F42DF7">
        <w:rPr>
          <w:sz w:val="24"/>
          <w:szCs w:val="24"/>
          <w:lang w:val="en-US"/>
        </w:rPr>
        <w:t>forestries</w:t>
      </w:r>
      <w:proofErr w:type="spellEnd"/>
      <w:r w:rsidR="00A65766" w:rsidRPr="00F42DF7">
        <w:rPr>
          <w:sz w:val="24"/>
          <w:szCs w:val="24"/>
          <w:lang w:val="en-US"/>
        </w:rPr>
        <w:t>.</w:t>
      </w:r>
    </w:p>
    <w:p w:rsidR="008951FF" w:rsidRPr="00F42DF7" w:rsidRDefault="00407E4C" w:rsidP="00C73728">
      <w:pPr>
        <w:ind w:firstLine="567"/>
        <w:jc w:val="both"/>
        <w:rPr>
          <w:sz w:val="24"/>
          <w:szCs w:val="24"/>
          <w:lang w:val="en-US"/>
        </w:rPr>
      </w:pPr>
      <w:r w:rsidRPr="00F42DF7">
        <w:rPr>
          <w:sz w:val="24"/>
          <w:szCs w:val="24"/>
          <w:lang w:val="en-US"/>
        </w:rPr>
        <w:t>Red Book bird species were not registered</w:t>
      </w:r>
      <w:r w:rsidR="0048510A" w:rsidRPr="00F42DF7">
        <w:rPr>
          <w:sz w:val="24"/>
          <w:szCs w:val="24"/>
          <w:lang w:val="en-US"/>
        </w:rPr>
        <w:t xml:space="preserve"> in Minsk oblast. However three bird species were identified </w:t>
      </w:r>
      <w:r w:rsidR="003B60EB" w:rsidRPr="00F42DF7">
        <w:rPr>
          <w:sz w:val="24"/>
          <w:szCs w:val="24"/>
          <w:lang w:val="en-US"/>
        </w:rPr>
        <w:t xml:space="preserve">as </w:t>
      </w:r>
      <w:r w:rsidR="0048510A" w:rsidRPr="00F42DF7">
        <w:rPr>
          <w:sz w:val="24"/>
          <w:szCs w:val="24"/>
          <w:lang w:val="en-US"/>
        </w:rPr>
        <w:t>having</w:t>
      </w:r>
      <w:r w:rsidR="008951FF" w:rsidRPr="00F42DF7">
        <w:rPr>
          <w:sz w:val="24"/>
          <w:szCs w:val="24"/>
          <w:lang w:val="en-US"/>
        </w:rPr>
        <w:t xml:space="preserve"> </w:t>
      </w:r>
      <w:r w:rsidR="0012126A" w:rsidRPr="00F42DF7">
        <w:rPr>
          <w:sz w:val="24"/>
          <w:szCs w:val="24"/>
          <w:lang w:val="en-US"/>
        </w:rPr>
        <w:t>the 2</w:t>
      </w:r>
      <w:r w:rsidR="0012126A" w:rsidRPr="00F42DF7">
        <w:rPr>
          <w:sz w:val="24"/>
          <w:szCs w:val="24"/>
          <w:vertAlign w:val="superscript"/>
          <w:lang w:val="en-US"/>
        </w:rPr>
        <w:t>nd</w:t>
      </w:r>
      <w:r w:rsidR="0012126A" w:rsidRPr="00F42DF7">
        <w:rPr>
          <w:sz w:val="24"/>
          <w:szCs w:val="24"/>
          <w:lang w:val="en-US"/>
        </w:rPr>
        <w:t xml:space="preserve"> </w:t>
      </w:r>
      <w:r w:rsidR="008951FF" w:rsidRPr="00F42DF7">
        <w:rPr>
          <w:sz w:val="24"/>
          <w:szCs w:val="24"/>
          <w:lang w:val="en-US"/>
        </w:rPr>
        <w:t xml:space="preserve">SPEC </w:t>
      </w:r>
      <w:r w:rsidR="0012126A" w:rsidRPr="00F42DF7">
        <w:rPr>
          <w:sz w:val="24"/>
          <w:szCs w:val="24"/>
          <w:lang w:val="en-US"/>
        </w:rPr>
        <w:t>category and classified</w:t>
      </w:r>
      <w:r w:rsidR="003B60EB" w:rsidRPr="00F42DF7">
        <w:rPr>
          <w:sz w:val="24"/>
          <w:szCs w:val="24"/>
          <w:lang w:val="en-US"/>
        </w:rPr>
        <w:t xml:space="preserve"> as endangered. These are </w:t>
      </w:r>
      <w:r w:rsidR="0012126A" w:rsidRPr="00F42DF7">
        <w:rPr>
          <w:bCs/>
          <w:sz w:val="24"/>
          <w:szCs w:val="24"/>
          <w:lang w:val="en-US"/>
        </w:rPr>
        <w:t>northern lapwing</w:t>
      </w:r>
      <w:r w:rsidR="008951FF" w:rsidRPr="00F42DF7">
        <w:rPr>
          <w:sz w:val="24"/>
          <w:szCs w:val="24"/>
          <w:lang w:val="be-BY" w:eastAsia="be-BY"/>
        </w:rPr>
        <w:t xml:space="preserve"> </w:t>
      </w:r>
      <w:r w:rsidR="0012126A" w:rsidRPr="00F42DF7">
        <w:rPr>
          <w:i/>
          <w:sz w:val="24"/>
          <w:szCs w:val="24"/>
          <w:lang w:val="en-US" w:eastAsia="be-BY"/>
        </w:rPr>
        <w:t>(</w:t>
      </w:r>
      <w:r w:rsidR="008951FF" w:rsidRPr="00F42DF7">
        <w:rPr>
          <w:i/>
          <w:sz w:val="24"/>
          <w:szCs w:val="24"/>
          <w:lang w:val="be-BY" w:eastAsia="be-BY"/>
        </w:rPr>
        <w:t>Vanellus vanellus</w:t>
      </w:r>
      <w:r w:rsidR="0012126A" w:rsidRPr="00F42DF7">
        <w:rPr>
          <w:i/>
          <w:sz w:val="24"/>
          <w:szCs w:val="24"/>
          <w:lang w:val="en-US" w:eastAsia="be-BY"/>
        </w:rPr>
        <w:t>)</w:t>
      </w:r>
      <w:r w:rsidR="008951FF" w:rsidRPr="00F42DF7">
        <w:rPr>
          <w:sz w:val="24"/>
          <w:szCs w:val="24"/>
          <w:lang w:val="en-US"/>
        </w:rPr>
        <w:t xml:space="preserve">, </w:t>
      </w:r>
      <w:r w:rsidR="003B60EB" w:rsidRPr="00F42DF7">
        <w:rPr>
          <w:bCs/>
          <w:sz w:val="24"/>
          <w:szCs w:val="24"/>
          <w:lang w:val="en-US"/>
        </w:rPr>
        <w:t>wood warbler</w:t>
      </w:r>
      <w:r w:rsidR="003B60EB" w:rsidRPr="00F42DF7">
        <w:rPr>
          <w:sz w:val="24"/>
          <w:szCs w:val="24"/>
          <w:lang w:val="en-US"/>
        </w:rPr>
        <w:t xml:space="preserve"> </w:t>
      </w:r>
      <w:r w:rsidR="003B60EB" w:rsidRPr="00F42DF7">
        <w:rPr>
          <w:i/>
          <w:sz w:val="24"/>
          <w:szCs w:val="24"/>
          <w:lang w:val="en-US"/>
        </w:rPr>
        <w:t>(</w:t>
      </w:r>
      <w:r w:rsidR="008951FF" w:rsidRPr="00F42DF7">
        <w:rPr>
          <w:i/>
          <w:sz w:val="24"/>
          <w:szCs w:val="24"/>
          <w:lang w:val="be-BY" w:eastAsia="be-BY"/>
        </w:rPr>
        <w:t>Phylloscopus sibilatrix</w:t>
      </w:r>
      <w:r w:rsidR="003B60EB" w:rsidRPr="00F42DF7">
        <w:rPr>
          <w:i/>
          <w:sz w:val="24"/>
          <w:szCs w:val="24"/>
          <w:lang w:val="en-US" w:eastAsia="be-BY"/>
        </w:rPr>
        <w:t xml:space="preserve">) </w:t>
      </w:r>
      <w:r w:rsidR="003B60EB" w:rsidRPr="00F42DF7">
        <w:rPr>
          <w:sz w:val="24"/>
          <w:szCs w:val="24"/>
          <w:lang w:val="en-US" w:eastAsia="be-BY"/>
        </w:rPr>
        <w:t>and</w:t>
      </w:r>
      <w:r w:rsidR="008951FF" w:rsidRPr="00F42DF7">
        <w:rPr>
          <w:sz w:val="24"/>
          <w:szCs w:val="24"/>
          <w:lang w:val="en-US"/>
        </w:rPr>
        <w:t xml:space="preserve"> </w:t>
      </w:r>
      <w:r w:rsidR="003B60EB" w:rsidRPr="00F42DF7">
        <w:rPr>
          <w:bCs/>
          <w:sz w:val="24"/>
          <w:szCs w:val="24"/>
          <w:lang w:val="en-US"/>
        </w:rPr>
        <w:t>crested tit</w:t>
      </w:r>
      <w:r w:rsidR="003B60EB" w:rsidRPr="00F42DF7">
        <w:rPr>
          <w:sz w:val="24"/>
          <w:szCs w:val="24"/>
          <w:lang w:val="en-US"/>
        </w:rPr>
        <w:t xml:space="preserve"> </w:t>
      </w:r>
      <w:r w:rsidR="003B60EB" w:rsidRPr="00F42DF7">
        <w:rPr>
          <w:i/>
          <w:sz w:val="24"/>
          <w:szCs w:val="24"/>
          <w:lang w:val="en-US"/>
        </w:rPr>
        <w:t>(</w:t>
      </w:r>
      <w:r w:rsidR="008951FF" w:rsidRPr="00F42DF7">
        <w:rPr>
          <w:i/>
          <w:sz w:val="24"/>
          <w:szCs w:val="24"/>
          <w:lang w:val="be-BY" w:eastAsia="be-BY"/>
        </w:rPr>
        <w:t>Parus cristatus</w:t>
      </w:r>
      <w:r w:rsidR="003B60EB" w:rsidRPr="00F42DF7">
        <w:rPr>
          <w:i/>
          <w:sz w:val="24"/>
          <w:szCs w:val="24"/>
          <w:lang w:val="en-US" w:eastAsia="be-BY"/>
        </w:rPr>
        <w:t>)</w:t>
      </w:r>
      <w:r w:rsidR="008951FF" w:rsidRPr="00F42DF7">
        <w:rPr>
          <w:sz w:val="24"/>
          <w:szCs w:val="24"/>
          <w:lang w:val="en-US"/>
        </w:rPr>
        <w:t xml:space="preserve">. </w:t>
      </w:r>
      <w:r w:rsidR="003B60EB" w:rsidRPr="00F42DF7">
        <w:rPr>
          <w:sz w:val="24"/>
          <w:szCs w:val="24"/>
          <w:lang w:val="en-US"/>
        </w:rPr>
        <w:t>Also 11 species of the 3</w:t>
      </w:r>
      <w:r w:rsidR="003B60EB" w:rsidRPr="00F42DF7">
        <w:rPr>
          <w:sz w:val="24"/>
          <w:szCs w:val="24"/>
          <w:vertAlign w:val="superscript"/>
          <w:lang w:val="en-US"/>
        </w:rPr>
        <w:t>rd</w:t>
      </w:r>
      <w:r w:rsidR="003B60EB" w:rsidRPr="00F42DF7">
        <w:rPr>
          <w:sz w:val="24"/>
          <w:szCs w:val="24"/>
          <w:lang w:val="en-US"/>
        </w:rPr>
        <w:t xml:space="preserve"> category and classified as endangered were registered, including </w:t>
      </w:r>
      <w:r w:rsidR="003B60EB" w:rsidRPr="00F42DF7">
        <w:rPr>
          <w:bCs/>
          <w:sz w:val="24"/>
          <w:szCs w:val="24"/>
          <w:lang w:val="en-US"/>
        </w:rPr>
        <w:t>Eurasian woodcock</w:t>
      </w:r>
      <w:r w:rsidR="003B60EB" w:rsidRPr="00F42DF7">
        <w:rPr>
          <w:sz w:val="24"/>
          <w:szCs w:val="24"/>
          <w:lang w:val="en-US"/>
        </w:rPr>
        <w:t xml:space="preserve"> </w:t>
      </w:r>
      <w:r w:rsidR="003B60EB" w:rsidRPr="00F42DF7">
        <w:rPr>
          <w:i/>
          <w:sz w:val="24"/>
          <w:szCs w:val="24"/>
          <w:lang w:val="en-US"/>
        </w:rPr>
        <w:t>(</w:t>
      </w:r>
      <w:r w:rsidR="008951FF" w:rsidRPr="00F42DF7">
        <w:rPr>
          <w:i/>
          <w:sz w:val="24"/>
          <w:szCs w:val="24"/>
          <w:lang w:val="be-BY" w:eastAsia="be-BY"/>
        </w:rPr>
        <w:t>Scolopax rusticola</w:t>
      </w:r>
      <w:r w:rsidR="003B60EB" w:rsidRPr="00F42DF7">
        <w:rPr>
          <w:i/>
          <w:sz w:val="24"/>
          <w:szCs w:val="24"/>
          <w:lang w:val="en-US" w:eastAsia="be-BY"/>
        </w:rPr>
        <w:t>)</w:t>
      </w:r>
      <w:r w:rsidR="008951FF" w:rsidRPr="00F42DF7">
        <w:rPr>
          <w:sz w:val="24"/>
          <w:szCs w:val="24"/>
          <w:lang w:val="en-US"/>
        </w:rPr>
        <w:t xml:space="preserve">, </w:t>
      </w:r>
      <w:r w:rsidR="003B60EB" w:rsidRPr="00F42DF7">
        <w:rPr>
          <w:bCs/>
          <w:sz w:val="24"/>
          <w:szCs w:val="24"/>
          <w:lang w:val="en-US"/>
        </w:rPr>
        <w:t>European turtle dove</w:t>
      </w:r>
      <w:r w:rsidR="003B60EB" w:rsidRPr="00F42DF7">
        <w:rPr>
          <w:sz w:val="24"/>
          <w:szCs w:val="24"/>
          <w:lang w:val="en-US"/>
        </w:rPr>
        <w:t xml:space="preserve"> </w:t>
      </w:r>
      <w:r w:rsidR="003B60EB" w:rsidRPr="00F42DF7">
        <w:rPr>
          <w:i/>
          <w:sz w:val="24"/>
          <w:szCs w:val="24"/>
          <w:lang w:val="en-US"/>
        </w:rPr>
        <w:t>(</w:t>
      </w:r>
      <w:r w:rsidR="008951FF" w:rsidRPr="00F42DF7">
        <w:rPr>
          <w:i/>
          <w:sz w:val="24"/>
          <w:szCs w:val="24"/>
          <w:lang w:val="be-BY" w:eastAsia="be-BY"/>
        </w:rPr>
        <w:t>Streptopelia turtur</w:t>
      </w:r>
      <w:r w:rsidR="003B60EB" w:rsidRPr="00F42DF7">
        <w:rPr>
          <w:i/>
          <w:sz w:val="24"/>
          <w:szCs w:val="24"/>
          <w:lang w:val="en-US" w:eastAsia="be-BY"/>
        </w:rPr>
        <w:t>)</w:t>
      </w:r>
      <w:r w:rsidR="008951FF" w:rsidRPr="00F42DF7">
        <w:rPr>
          <w:sz w:val="24"/>
          <w:szCs w:val="24"/>
          <w:lang w:val="en-US"/>
        </w:rPr>
        <w:t xml:space="preserve">, </w:t>
      </w:r>
      <w:r w:rsidR="003B60EB" w:rsidRPr="00F42DF7">
        <w:rPr>
          <w:bCs/>
          <w:sz w:val="24"/>
          <w:szCs w:val="24"/>
          <w:lang w:val="en-US"/>
        </w:rPr>
        <w:t>Eurasian skylark</w:t>
      </w:r>
      <w:r w:rsidR="003B60EB" w:rsidRPr="00F42DF7">
        <w:rPr>
          <w:sz w:val="24"/>
          <w:szCs w:val="24"/>
          <w:lang w:val="en-US"/>
        </w:rPr>
        <w:t xml:space="preserve"> </w:t>
      </w:r>
      <w:r w:rsidR="003B60EB" w:rsidRPr="00F42DF7">
        <w:rPr>
          <w:i/>
          <w:sz w:val="24"/>
          <w:szCs w:val="24"/>
          <w:lang w:val="en-US"/>
        </w:rPr>
        <w:t>(</w:t>
      </w:r>
      <w:r w:rsidR="008951FF" w:rsidRPr="00F42DF7">
        <w:rPr>
          <w:i/>
          <w:sz w:val="24"/>
          <w:szCs w:val="24"/>
          <w:lang w:val="be-BY" w:eastAsia="be-BY"/>
        </w:rPr>
        <w:t>Alauda arvensis</w:t>
      </w:r>
      <w:r w:rsidR="003B60EB" w:rsidRPr="00F42DF7">
        <w:rPr>
          <w:i/>
          <w:sz w:val="24"/>
          <w:szCs w:val="24"/>
          <w:lang w:val="en-US" w:eastAsia="be-BY"/>
        </w:rPr>
        <w:t>)</w:t>
      </w:r>
      <w:r w:rsidR="008951FF" w:rsidRPr="00F42DF7">
        <w:rPr>
          <w:sz w:val="24"/>
          <w:szCs w:val="24"/>
          <w:lang w:val="be-BY"/>
        </w:rPr>
        <w:t xml:space="preserve">, </w:t>
      </w:r>
      <w:r w:rsidR="003B60EB" w:rsidRPr="00F42DF7">
        <w:rPr>
          <w:bCs/>
          <w:sz w:val="24"/>
          <w:szCs w:val="24"/>
          <w:lang w:val="en-US"/>
        </w:rPr>
        <w:t>barn swallow</w:t>
      </w:r>
      <w:r w:rsidR="003B60EB" w:rsidRPr="00F42DF7">
        <w:rPr>
          <w:sz w:val="24"/>
          <w:szCs w:val="24"/>
          <w:lang w:val="en-US"/>
        </w:rPr>
        <w:t xml:space="preserve"> </w:t>
      </w:r>
      <w:r w:rsidR="003B60EB" w:rsidRPr="00F42DF7">
        <w:rPr>
          <w:i/>
          <w:sz w:val="24"/>
          <w:szCs w:val="24"/>
          <w:lang w:val="en-US" w:eastAsia="be-BY"/>
        </w:rPr>
        <w:t>(</w:t>
      </w:r>
      <w:r w:rsidR="008951FF" w:rsidRPr="00F42DF7">
        <w:rPr>
          <w:i/>
          <w:sz w:val="24"/>
          <w:szCs w:val="24"/>
          <w:lang w:val="be-BY" w:eastAsia="be-BY"/>
        </w:rPr>
        <w:t>Hirundo rustica</w:t>
      </w:r>
      <w:r w:rsidR="003B60EB" w:rsidRPr="00F42DF7">
        <w:rPr>
          <w:i/>
          <w:sz w:val="24"/>
          <w:szCs w:val="24"/>
          <w:lang w:val="en-US" w:eastAsia="be-BY"/>
        </w:rPr>
        <w:t>)</w:t>
      </w:r>
      <w:r w:rsidR="008951FF" w:rsidRPr="00F42DF7">
        <w:rPr>
          <w:sz w:val="24"/>
          <w:szCs w:val="24"/>
          <w:lang w:val="en-US"/>
        </w:rPr>
        <w:t xml:space="preserve">, </w:t>
      </w:r>
      <w:r w:rsidR="003B60EB" w:rsidRPr="00F42DF7">
        <w:rPr>
          <w:bCs/>
          <w:sz w:val="24"/>
          <w:szCs w:val="24"/>
          <w:lang w:val="en-US"/>
        </w:rPr>
        <w:t>common house martin</w:t>
      </w:r>
      <w:r w:rsidR="003B60EB" w:rsidRPr="00F42DF7">
        <w:rPr>
          <w:sz w:val="24"/>
          <w:szCs w:val="24"/>
          <w:lang w:val="en-US"/>
        </w:rPr>
        <w:t xml:space="preserve"> </w:t>
      </w:r>
      <w:r w:rsidR="003B60EB" w:rsidRPr="00F42DF7">
        <w:rPr>
          <w:i/>
          <w:sz w:val="24"/>
          <w:szCs w:val="24"/>
          <w:lang w:val="en-US"/>
        </w:rPr>
        <w:t>(</w:t>
      </w:r>
      <w:r w:rsidR="008951FF" w:rsidRPr="00F42DF7">
        <w:rPr>
          <w:i/>
          <w:sz w:val="24"/>
          <w:szCs w:val="24"/>
          <w:lang w:val="be-BY" w:eastAsia="be-BY"/>
        </w:rPr>
        <w:t>Delichon urbica</w:t>
      </w:r>
      <w:r w:rsidR="003B60EB" w:rsidRPr="00F42DF7">
        <w:rPr>
          <w:i/>
          <w:sz w:val="24"/>
          <w:szCs w:val="24"/>
          <w:lang w:val="en-US" w:eastAsia="be-BY"/>
        </w:rPr>
        <w:t>)</w:t>
      </w:r>
      <w:r w:rsidR="008951FF" w:rsidRPr="00F42DF7">
        <w:rPr>
          <w:sz w:val="24"/>
          <w:szCs w:val="24"/>
          <w:lang w:val="en-US"/>
        </w:rPr>
        <w:t xml:space="preserve">, </w:t>
      </w:r>
      <w:r w:rsidR="003B60EB" w:rsidRPr="00F42DF7">
        <w:rPr>
          <w:bCs/>
          <w:sz w:val="24"/>
          <w:szCs w:val="24"/>
          <w:lang w:val="en-US"/>
        </w:rPr>
        <w:t>spotted flycatcher</w:t>
      </w:r>
      <w:r w:rsidR="003B60EB" w:rsidRPr="00F42DF7">
        <w:rPr>
          <w:sz w:val="24"/>
          <w:szCs w:val="24"/>
          <w:lang w:val="be-BY"/>
        </w:rPr>
        <w:t xml:space="preserve"> </w:t>
      </w:r>
      <w:r w:rsidR="003B60EB" w:rsidRPr="00F42DF7">
        <w:rPr>
          <w:i/>
          <w:sz w:val="24"/>
          <w:szCs w:val="24"/>
          <w:lang w:val="en-US"/>
        </w:rPr>
        <w:t>(</w:t>
      </w:r>
      <w:r w:rsidR="008951FF" w:rsidRPr="00F42DF7">
        <w:rPr>
          <w:i/>
          <w:sz w:val="24"/>
          <w:szCs w:val="24"/>
          <w:lang w:val="be-BY" w:eastAsia="be-BY"/>
        </w:rPr>
        <w:t>Muscicapa striata</w:t>
      </w:r>
      <w:r w:rsidR="003B60EB" w:rsidRPr="00F42DF7">
        <w:rPr>
          <w:i/>
          <w:sz w:val="24"/>
          <w:szCs w:val="24"/>
          <w:lang w:val="en-US" w:eastAsia="be-BY"/>
        </w:rPr>
        <w:t>)</w:t>
      </w:r>
      <w:r w:rsidR="003B60EB" w:rsidRPr="00F42DF7">
        <w:rPr>
          <w:sz w:val="24"/>
          <w:szCs w:val="24"/>
          <w:lang w:val="en-US"/>
        </w:rPr>
        <w:t xml:space="preserve"> and others</w:t>
      </w:r>
      <w:r w:rsidR="008951FF" w:rsidRPr="00F42DF7">
        <w:rPr>
          <w:sz w:val="24"/>
          <w:szCs w:val="24"/>
          <w:lang w:val="en-US"/>
        </w:rPr>
        <w:t>.</w:t>
      </w:r>
    </w:p>
    <w:p w:rsidR="00B66818" w:rsidRPr="00F42DF7" w:rsidRDefault="005B134C" w:rsidP="00385457">
      <w:pPr>
        <w:jc w:val="both"/>
        <w:rPr>
          <w:sz w:val="24"/>
          <w:szCs w:val="24"/>
          <w:lang w:val="en-US"/>
        </w:rPr>
      </w:pPr>
      <w:r w:rsidRPr="00F42DF7">
        <w:rPr>
          <w:rStyle w:val="CharacterStyle1"/>
          <w:i/>
          <w:spacing w:val="-1"/>
          <w:sz w:val="24"/>
          <w:szCs w:val="24"/>
          <w:lang w:val="en-US"/>
        </w:rPr>
        <w:tab/>
      </w:r>
      <w:r w:rsidR="00B66818" w:rsidRPr="00F42DF7">
        <w:rPr>
          <w:rStyle w:val="CharacterStyle1"/>
          <w:i/>
          <w:spacing w:val="-1"/>
          <w:sz w:val="24"/>
          <w:szCs w:val="24"/>
          <w:lang w:val="en-US"/>
        </w:rPr>
        <w:t>Biological diversity.</w:t>
      </w:r>
      <w:r w:rsidRPr="00F42DF7">
        <w:rPr>
          <w:rStyle w:val="CharacterStyle1"/>
          <w:i/>
          <w:spacing w:val="-1"/>
          <w:sz w:val="24"/>
          <w:szCs w:val="24"/>
          <w:lang w:val="en-US"/>
        </w:rPr>
        <w:t xml:space="preserve"> </w:t>
      </w:r>
      <w:r w:rsidR="00B66818" w:rsidRPr="00F42DF7">
        <w:rPr>
          <w:sz w:val="24"/>
          <w:szCs w:val="24"/>
          <w:lang w:val="en-US"/>
        </w:rPr>
        <w:t>Significance of the majority of forest communities in terms of maintaining of biological diversity is estimated as moderate and relatively low</w:t>
      </w:r>
      <w:r w:rsidR="009B3E2F" w:rsidRPr="00F42DF7">
        <w:rPr>
          <w:sz w:val="24"/>
          <w:szCs w:val="24"/>
          <w:lang w:val="en-US"/>
        </w:rPr>
        <w:t xml:space="preserve">.  During field surveys </w:t>
      </w:r>
      <w:r w:rsidR="000C2245" w:rsidRPr="00F42DF7">
        <w:rPr>
          <w:sz w:val="24"/>
          <w:szCs w:val="24"/>
          <w:lang w:val="en-US"/>
        </w:rPr>
        <w:t>no</w:t>
      </w:r>
      <w:r w:rsidR="009B3E2F" w:rsidRPr="00F42DF7">
        <w:rPr>
          <w:sz w:val="24"/>
          <w:szCs w:val="24"/>
          <w:lang w:val="en-US"/>
        </w:rPr>
        <w:t xml:space="preserve"> plantations having exclusively high value for preservation of the biological diversity were </w:t>
      </w:r>
      <w:r w:rsidR="00F12441" w:rsidRPr="00F42DF7">
        <w:rPr>
          <w:sz w:val="24"/>
          <w:szCs w:val="24"/>
          <w:lang w:val="en-US"/>
        </w:rPr>
        <w:t xml:space="preserve">detected </w:t>
      </w:r>
      <w:r w:rsidR="000C2245" w:rsidRPr="00F42DF7">
        <w:rPr>
          <w:sz w:val="24"/>
          <w:szCs w:val="24"/>
          <w:lang w:val="en-US"/>
        </w:rPr>
        <w:t>in</w:t>
      </w:r>
      <w:r w:rsidR="009B3E2F" w:rsidRPr="00F42DF7">
        <w:rPr>
          <w:sz w:val="24"/>
          <w:szCs w:val="24"/>
          <w:lang w:val="en-US"/>
        </w:rPr>
        <w:t xml:space="preserve"> the project </w:t>
      </w:r>
      <w:r w:rsidR="000C2245" w:rsidRPr="00F42DF7">
        <w:rPr>
          <w:sz w:val="24"/>
          <w:szCs w:val="24"/>
          <w:lang w:val="en-US"/>
        </w:rPr>
        <w:t>area</w:t>
      </w:r>
      <w:r w:rsidR="009B3E2F" w:rsidRPr="00F42DF7">
        <w:rPr>
          <w:sz w:val="24"/>
          <w:szCs w:val="24"/>
          <w:lang w:val="en-US"/>
        </w:rPr>
        <w:t>.</w:t>
      </w:r>
    </w:p>
    <w:p w:rsidR="00242197" w:rsidRPr="00F42DF7" w:rsidRDefault="00242197" w:rsidP="00385457">
      <w:pPr>
        <w:jc w:val="both"/>
        <w:rPr>
          <w:sz w:val="24"/>
          <w:szCs w:val="24"/>
          <w:lang w:val="en-US"/>
        </w:rPr>
      </w:pPr>
    </w:p>
    <w:p w:rsidR="00242197" w:rsidRPr="00F42DF7" w:rsidRDefault="00242197" w:rsidP="00385457">
      <w:pPr>
        <w:jc w:val="both"/>
        <w:rPr>
          <w:sz w:val="24"/>
          <w:szCs w:val="24"/>
          <w:lang w:val="en-US"/>
        </w:rPr>
      </w:pPr>
      <w:r w:rsidRPr="00F42DF7">
        <w:rPr>
          <w:sz w:val="24"/>
          <w:szCs w:val="24"/>
          <w:lang w:val="en-US"/>
        </w:rPr>
        <w:tab/>
        <w:t>Overall, the project will not affect critical habitats or important biodiversity. Potential influence of works on few specific localities will be mitigated by engineering solutions (</w:t>
      </w:r>
      <w:r w:rsidR="007F6181" w:rsidRPr="00F42DF7">
        <w:rPr>
          <w:sz w:val="24"/>
          <w:szCs w:val="24"/>
          <w:lang w:val="en-US"/>
        </w:rPr>
        <w:t xml:space="preserve">p. </w:t>
      </w:r>
      <w:r w:rsidRPr="00F42DF7">
        <w:rPr>
          <w:sz w:val="24"/>
          <w:szCs w:val="24"/>
          <w:lang w:val="en-US"/>
        </w:rPr>
        <w:t>)</w:t>
      </w:r>
    </w:p>
    <w:p w:rsidR="00EB1072" w:rsidRPr="00F42DF7" w:rsidRDefault="005B134C" w:rsidP="00407E4C">
      <w:pPr>
        <w:pStyle w:val="in"/>
        <w:spacing w:before="0" w:beforeAutospacing="0" w:after="0" w:afterAutospacing="0"/>
        <w:jc w:val="both"/>
        <w:rPr>
          <w:rStyle w:val="CharacterStyle1"/>
          <w:b/>
          <w:spacing w:val="-1"/>
          <w:sz w:val="24"/>
          <w:szCs w:val="24"/>
        </w:rPr>
      </w:pPr>
      <w:r w:rsidRPr="00F42DF7">
        <w:rPr>
          <w:rStyle w:val="CharacterStyle1"/>
          <w:i/>
          <w:spacing w:val="-1"/>
          <w:sz w:val="24"/>
          <w:szCs w:val="24"/>
        </w:rPr>
        <w:tab/>
      </w:r>
    </w:p>
    <w:p w:rsidR="005B134C" w:rsidRPr="00F42DF7" w:rsidRDefault="00747A24" w:rsidP="005B134C">
      <w:pPr>
        <w:suppressAutoHyphens/>
        <w:ind w:right="9"/>
        <w:jc w:val="both"/>
        <w:rPr>
          <w:rStyle w:val="CharacterStyle1"/>
          <w:b/>
          <w:spacing w:val="-1"/>
          <w:sz w:val="24"/>
          <w:szCs w:val="24"/>
          <w:lang w:val="en-US"/>
        </w:rPr>
      </w:pPr>
      <w:r w:rsidRPr="00F42DF7">
        <w:rPr>
          <w:rStyle w:val="CharacterStyle1"/>
          <w:b/>
          <w:spacing w:val="-1"/>
          <w:sz w:val="24"/>
          <w:szCs w:val="24"/>
          <w:lang w:val="en-US"/>
        </w:rPr>
        <w:t>4</w:t>
      </w:r>
      <w:r w:rsidR="005B134C" w:rsidRPr="00F42DF7">
        <w:rPr>
          <w:rStyle w:val="CharacterStyle1"/>
          <w:b/>
          <w:spacing w:val="-1"/>
          <w:sz w:val="24"/>
          <w:szCs w:val="24"/>
          <w:lang w:val="en-US"/>
        </w:rPr>
        <w:t>.3 Socio-economic conditions</w:t>
      </w:r>
    </w:p>
    <w:p w:rsidR="00DA7A79" w:rsidRPr="00F42DF7" w:rsidRDefault="00DA7A79" w:rsidP="005B134C">
      <w:pPr>
        <w:suppressAutoHyphens/>
        <w:ind w:right="9"/>
        <w:jc w:val="both"/>
        <w:rPr>
          <w:rStyle w:val="CharacterStyle1"/>
          <w:b/>
          <w:spacing w:val="-1"/>
          <w:sz w:val="24"/>
          <w:szCs w:val="24"/>
          <w:lang w:val="en-US"/>
        </w:rPr>
      </w:pPr>
    </w:p>
    <w:p w:rsidR="00916AC5" w:rsidRPr="00F42DF7" w:rsidRDefault="00DA7A79" w:rsidP="00DA7A79">
      <w:pPr>
        <w:tabs>
          <w:tab w:val="left" w:pos="0"/>
        </w:tabs>
        <w:ind w:right="9" w:firstLine="540"/>
        <w:jc w:val="both"/>
        <w:rPr>
          <w:sz w:val="24"/>
          <w:szCs w:val="24"/>
          <w:lang w:val="en-US"/>
        </w:rPr>
      </w:pPr>
      <w:r w:rsidRPr="00F42DF7">
        <w:rPr>
          <w:sz w:val="24"/>
          <w:szCs w:val="24"/>
          <w:lang w:val="en-US"/>
        </w:rPr>
        <w:t xml:space="preserve">The project section of the M-6 road from km 57.20 to km </w:t>
      </w:r>
      <w:r w:rsidR="008524B9" w:rsidRPr="00F42DF7">
        <w:rPr>
          <w:sz w:val="24"/>
          <w:szCs w:val="24"/>
          <w:lang w:val="en-US"/>
        </w:rPr>
        <w:t>9</w:t>
      </w:r>
      <w:r w:rsidRPr="00F42DF7">
        <w:rPr>
          <w:sz w:val="24"/>
          <w:szCs w:val="24"/>
          <w:lang w:val="en-US"/>
        </w:rPr>
        <w:t xml:space="preserve">1.07 goes through </w:t>
      </w:r>
      <w:proofErr w:type="spellStart"/>
      <w:r w:rsidRPr="00F42DF7">
        <w:rPr>
          <w:sz w:val="24"/>
          <w:szCs w:val="24"/>
          <w:lang w:val="en-US"/>
        </w:rPr>
        <w:t>Volozhin</w:t>
      </w:r>
      <w:proofErr w:type="spellEnd"/>
      <w:r w:rsidRPr="00F42DF7">
        <w:rPr>
          <w:sz w:val="24"/>
          <w:szCs w:val="24"/>
          <w:lang w:val="en-US"/>
        </w:rPr>
        <w:t xml:space="preserve"> district of Minsk oblast. It occupies the territory of 1,916.78 sq.km with 38 % covered with forests. The most forested part is located in the south-west of the district. </w:t>
      </w:r>
    </w:p>
    <w:p w:rsidR="00DA7A79" w:rsidRPr="00F42DF7" w:rsidRDefault="00DA7A79" w:rsidP="00DA7A79">
      <w:pPr>
        <w:tabs>
          <w:tab w:val="left" w:pos="0"/>
        </w:tabs>
        <w:ind w:right="9" w:firstLine="540"/>
        <w:jc w:val="both"/>
        <w:rPr>
          <w:sz w:val="24"/>
          <w:szCs w:val="24"/>
          <w:lang w:val="en"/>
        </w:rPr>
      </w:pPr>
      <w:proofErr w:type="spellStart"/>
      <w:r w:rsidRPr="00F42DF7">
        <w:rPr>
          <w:sz w:val="24"/>
          <w:szCs w:val="24"/>
          <w:lang w:val="en-US"/>
        </w:rPr>
        <w:t>T</w:t>
      </w:r>
      <w:r w:rsidRPr="00F42DF7">
        <w:rPr>
          <w:sz w:val="24"/>
          <w:szCs w:val="24"/>
          <w:lang w:val="en"/>
        </w:rPr>
        <w:t>he</w:t>
      </w:r>
      <w:proofErr w:type="spellEnd"/>
      <w:r w:rsidRPr="00F42DF7">
        <w:rPr>
          <w:sz w:val="24"/>
          <w:szCs w:val="24"/>
          <w:lang w:val="en"/>
        </w:rPr>
        <w:t xml:space="preserve"> leading sector of the </w:t>
      </w:r>
      <w:proofErr w:type="spellStart"/>
      <w:r w:rsidRPr="00F42DF7">
        <w:rPr>
          <w:sz w:val="24"/>
          <w:szCs w:val="24"/>
          <w:lang w:val="en"/>
        </w:rPr>
        <w:t>Volozhin</w:t>
      </w:r>
      <w:proofErr w:type="spellEnd"/>
      <w:r w:rsidRPr="00F42DF7">
        <w:rPr>
          <w:sz w:val="24"/>
          <w:szCs w:val="24"/>
          <w:lang w:val="en"/>
        </w:rPr>
        <w:t xml:space="preserve"> district economy is agriculture specializing in cattle breeding, </w:t>
      </w:r>
      <w:r w:rsidRPr="00F42DF7">
        <w:rPr>
          <w:rStyle w:val="hps"/>
          <w:sz w:val="24"/>
          <w:szCs w:val="24"/>
          <w:lang w:val="en"/>
        </w:rPr>
        <w:t>cultivation of grain and</w:t>
      </w:r>
      <w:r w:rsidRPr="00F42DF7">
        <w:rPr>
          <w:rStyle w:val="shorttext"/>
          <w:sz w:val="24"/>
          <w:szCs w:val="24"/>
          <w:lang w:val="en"/>
        </w:rPr>
        <w:t xml:space="preserve"> </w:t>
      </w:r>
      <w:r w:rsidRPr="00F42DF7">
        <w:rPr>
          <w:rStyle w:val="hps"/>
          <w:sz w:val="24"/>
          <w:szCs w:val="24"/>
          <w:lang w:val="en"/>
        </w:rPr>
        <w:t xml:space="preserve">forage crops, potatoes, vegetables. Local </w:t>
      </w:r>
      <w:r w:rsidRPr="00F42DF7">
        <w:rPr>
          <w:rStyle w:val="hps"/>
          <w:sz w:val="24"/>
          <w:szCs w:val="24"/>
          <w:lang w:val="en-US"/>
        </w:rPr>
        <w:t xml:space="preserve"> </w:t>
      </w:r>
      <w:proofErr w:type="spellStart"/>
      <w:r w:rsidRPr="00F42DF7">
        <w:rPr>
          <w:rStyle w:val="hps"/>
          <w:sz w:val="24"/>
          <w:szCs w:val="24"/>
          <w:lang w:val="en"/>
        </w:rPr>
        <w:t>i</w:t>
      </w:r>
      <w:r w:rsidRPr="00F42DF7">
        <w:rPr>
          <w:sz w:val="24"/>
          <w:szCs w:val="24"/>
          <w:lang w:val="en-US"/>
        </w:rPr>
        <w:t>ndustrial</w:t>
      </w:r>
      <w:proofErr w:type="spellEnd"/>
      <w:r w:rsidRPr="00F42DF7">
        <w:rPr>
          <w:sz w:val="24"/>
          <w:szCs w:val="24"/>
          <w:lang w:val="en-US"/>
        </w:rPr>
        <w:t xml:space="preserve"> enterprises  produce bread and bakery, </w:t>
      </w:r>
      <w:r w:rsidRPr="00F42DF7">
        <w:rPr>
          <w:rStyle w:val="hps"/>
          <w:sz w:val="24"/>
          <w:szCs w:val="24"/>
          <w:lang w:val="en"/>
        </w:rPr>
        <w:t>confectionery,</w:t>
      </w:r>
      <w:r w:rsidRPr="00F42DF7">
        <w:rPr>
          <w:sz w:val="24"/>
          <w:szCs w:val="24"/>
          <w:lang w:val="en"/>
        </w:rPr>
        <w:t xml:space="preserve"> sausages, dairy products, industrial wood, ceramics, flax fiber.</w:t>
      </w:r>
    </w:p>
    <w:p w:rsidR="00DA7A79" w:rsidRPr="00F42DF7" w:rsidRDefault="00DA7A79" w:rsidP="00DA7A79">
      <w:pPr>
        <w:ind w:right="11" w:firstLine="539"/>
        <w:jc w:val="both"/>
        <w:rPr>
          <w:sz w:val="24"/>
          <w:szCs w:val="24"/>
          <w:lang w:val="en-US"/>
        </w:rPr>
      </w:pPr>
      <w:r w:rsidRPr="00F42DF7">
        <w:rPr>
          <w:sz w:val="24"/>
          <w:szCs w:val="24"/>
          <w:lang w:val="en"/>
        </w:rPr>
        <w:t>Transport infrastructure includes</w:t>
      </w:r>
      <w:r w:rsidRPr="00F42DF7">
        <w:rPr>
          <w:sz w:val="24"/>
          <w:szCs w:val="24"/>
          <w:lang w:val="en-US"/>
        </w:rPr>
        <w:t xml:space="preserve"> the republican roads Minsk-Grodno and Minsk-</w:t>
      </w:r>
      <w:proofErr w:type="spellStart"/>
      <w:r w:rsidRPr="00F42DF7">
        <w:rPr>
          <w:sz w:val="24"/>
          <w:szCs w:val="24"/>
          <w:lang w:val="en-US"/>
        </w:rPr>
        <w:t>Lida</w:t>
      </w:r>
      <w:proofErr w:type="spellEnd"/>
      <w:r w:rsidRPr="00F42DF7">
        <w:rPr>
          <w:sz w:val="24"/>
          <w:szCs w:val="24"/>
          <w:lang w:val="en-US"/>
        </w:rPr>
        <w:t xml:space="preserve"> as well as Minsk-</w:t>
      </w:r>
      <w:proofErr w:type="spellStart"/>
      <w:r w:rsidRPr="00F42DF7">
        <w:rPr>
          <w:sz w:val="24"/>
          <w:szCs w:val="24"/>
          <w:lang w:val="en-US"/>
        </w:rPr>
        <w:t>Molodechno</w:t>
      </w:r>
      <w:proofErr w:type="spellEnd"/>
      <w:r w:rsidRPr="00F42DF7">
        <w:rPr>
          <w:sz w:val="24"/>
          <w:szCs w:val="24"/>
          <w:lang w:val="en-US"/>
        </w:rPr>
        <w:t>-</w:t>
      </w:r>
      <w:proofErr w:type="spellStart"/>
      <w:r w:rsidRPr="00F42DF7">
        <w:rPr>
          <w:sz w:val="24"/>
          <w:szCs w:val="24"/>
          <w:lang w:val="en-US"/>
        </w:rPr>
        <w:t>Lida</w:t>
      </w:r>
      <w:proofErr w:type="spellEnd"/>
      <w:r w:rsidRPr="00F42DF7">
        <w:rPr>
          <w:sz w:val="24"/>
          <w:szCs w:val="24"/>
          <w:lang w:val="en-US"/>
        </w:rPr>
        <w:t xml:space="preserve">-Grodno railway going 20 km northwards from the district center, the town of </w:t>
      </w:r>
      <w:proofErr w:type="spellStart"/>
      <w:r w:rsidRPr="00F42DF7">
        <w:rPr>
          <w:sz w:val="24"/>
          <w:szCs w:val="24"/>
          <w:lang w:val="en-US"/>
        </w:rPr>
        <w:t>Volozhin</w:t>
      </w:r>
      <w:proofErr w:type="spellEnd"/>
      <w:r w:rsidRPr="00F42DF7">
        <w:rPr>
          <w:sz w:val="24"/>
          <w:szCs w:val="24"/>
          <w:lang w:val="en-US"/>
        </w:rPr>
        <w:t>.</w:t>
      </w:r>
    </w:p>
    <w:p w:rsidR="00DA7A79" w:rsidRPr="00F42DF7" w:rsidRDefault="00DA7A79" w:rsidP="00DA7A79">
      <w:pPr>
        <w:tabs>
          <w:tab w:val="left" w:pos="0"/>
        </w:tabs>
        <w:ind w:right="9" w:firstLine="540"/>
        <w:jc w:val="both"/>
        <w:rPr>
          <w:sz w:val="24"/>
          <w:szCs w:val="24"/>
          <w:lang w:val="en-US"/>
        </w:rPr>
      </w:pPr>
      <w:r w:rsidRPr="00F42DF7">
        <w:rPr>
          <w:sz w:val="24"/>
          <w:szCs w:val="24"/>
          <w:lang w:val="en-US"/>
        </w:rPr>
        <w:t xml:space="preserve">The project section from km 91.07 to km 211.00 goes through </w:t>
      </w:r>
      <w:proofErr w:type="spellStart"/>
      <w:r w:rsidRPr="00F42DF7">
        <w:rPr>
          <w:sz w:val="24"/>
          <w:szCs w:val="24"/>
          <w:lang w:val="en-US"/>
        </w:rPr>
        <w:t>Ivye</w:t>
      </w:r>
      <w:proofErr w:type="spellEnd"/>
      <w:r w:rsidRPr="00F42DF7">
        <w:rPr>
          <w:sz w:val="24"/>
          <w:szCs w:val="24"/>
          <w:lang w:val="en-US"/>
        </w:rPr>
        <w:t xml:space="preserve">, </w:t>
      </w:r>
      <w:proofErr w:type="spellStart"/>
      <w:r w:rsidRPr="00F42DF7">
        <w:rPr>
          <w:sz w:val="24"/>
          <w:szCs w:val="24"/>
          <w:lang w:val="en-US"/>
        </w:rPr>
        <w:t>Lida</w:t>
      </w:r>
      <w:proofErr w:type="spellEnd"/>
      <w:r w:rsidRPr="00F42DF7">
        <w:rPr>
          <w:sz w:val="24"/>
          <w:szCs w:val="24"/>
          <w:lang w:val="en-US"/>
        </w:rPr>
        <w:t xml:space="preserve"> and </w:t>
      </w:r>
      <w:proofErr w:type="spellStart"/>
      <w:r w:rsidRPr="00F42DF7">
        <w:rPr>
          <w:sz w:val="24"/>
          <w:szCs w:val="24"/>
          <w:lang w:val="en-US"/>
        </w:rPr>
        <w:t>Shchuchin</w:t>
      </w:r>
      <w:proofErr w:type="spellEnd"/>
      <w:r w:rsidRPr="00F42DF7">
        <w:rPr>
          <w:sz w:val="24"/>
          <w:szCs w:val="24"/>
          <w:lang w:val="en-US"/>
        </w:rPr>
        <w:t xml:space="preserve"> districts of Grodno oblast. </w:t>
      </w:r>
    </w:p>
    <w:p w:rsidR="00916AC5" w:rsidRPr="00F42DF7" w:rsidRDefault="00DA7A79" w:rsidP="00DA7A79">
      <w:pPr>
        <w:tabs>
          <w:tab w:val="left" w:pos="0"/>
        </w:tabs>
        <w:ind w:right="9" w:firstLine="540"/>
        <w:jc w:val="both"/>
        <w:rPr>
          <w:sz w:val="24"/>
          <w:szCs w:val="24"/>
          <w:lang w:val="en-US"/>
        </w:rPr>
      </w:pPr>
      <w:r w:rsidRPr="00F42DF7">
        <w:rPr>
          <w:sz w:val="24"/>
          <w:szCs w:val="24"/>
          <w:lang w:val="en-US"/>
        </w:rPr>
        <w:lastRenderedPageBreak/>
        <w:t xml:space="preserve">The territory of </w:t>
      </w:r>
      <w:proofErr w:type="spellStart"/>
      <w:r w:rsidRPr="00F42DF7">
        <w:rPr>
          <w:sz w:val="24"/>
          <w:szCs w:val="24"/>
          <w:lang w:val="en-US"/>
        </w:rPr>
        <w:t>Ivye</w:t>
      </w:r>
      <w:proofErr w:type="spellEnd"/>
      <w:r w:rsidRPr="00F42DF7">
        <w:rPr>
          <w:sz w:val="24"/>
          <w:szCs w:val="24"/>
          <w:lang w:val="en-US"/>
        </w:rPr>
        <w:t xml:space="preserve"> district is 1,841 sq.km with 44.8% covered by forests and 43.2% occupied by agricultural lands, out which 65.6% are arable lands and 34.4% are hayfields and pastures. </w:t>
      </w:r>
    </w:p>
    <w:p w:rsidR="00DA7A79" w:rsidRPr="00F42DF7" w:rsidRDefault="00DA7A79" w:rsidP="00DA7A79">
      <w:pPr>
        <w:tabs>
          <w:tab w:val="left" w:pos="0"/>
        </w:tabs>
        <w:ind w:right="9" w:firstLine="540"/>
        <w:jc w:val="both"/>
        <w:rPr>
          <w:sz w:val="24"/>
          <w:szCs w:val="24"/>
          <w:lang w:val="en-US"/>
        </w:rPr>
      </w:pPr>
      <w:proofErr w:type="spellStart"/>
      <w:r w:rsidRPr="00F42DF7">
        <w:rPr>
          <w:sz w:val="24"/>
          <w:szCs w:val="24"/>
          <w:lang w:val="en-US"/>
        </w:rPr>
        <w:t>T</w:t>
      </w:r>
      <w:r w:rsidRPr="00F42DF7">
        <w:rPr>
          <w:sz w:val="24"/>
          <w:szCs w:val="24"/>
          <w:lang w:val="en"/>
        </w:rPr>
        <w:t>he</w:t>
      </w:r>
      <w:proofErr w:type="spellEnd"/>
      <w:r w:rsidRPr="00F42DF7">
        <w:rPr>
          <w:sz w:val="24"/>
          <w:szCs w:val="24"/>
          <w:lang w:val="en"/>
        </w:rPr>
        <w:t xml:space="preserve"> district economy is diversified with agriculture and industry being priority sectors. Agricultural sector specialization is cattle breeding and plant cultivation. Industrial enterprises produce reinforced concrete items, bituminous mixtures and aggregate for road construction, agricultural machinery, industrial wood, furniture, synthetic materials, cosmetics. The goods are sold both on the local market and exported to Russia, Lithuania, Poland, Latvia, Germany, Denmark, France, Belgium.</w:t>
      </w:r>
    </w:p>
    <w:p w:rsidR="00DA7A79" w:rsidRPr="00F42DF7" w:rsidRDefault="00DA7A79" w:rsidP="00DA7A79">
      <w:pPr>
        <w:ind w:right="9" w:firstLine="567"/>
        <w:jc w:val="both"/>
        <w:rPr>
          <w:sz w:val="24"/>
          <w:szCs w:val="24"/>
          <w:lang w:val="en-US"/>
        </w:rPr>
      </w:pPr>
      <w:r w:rsidRPr="00F42DF7">
        <w:rPr>
          <w:sz w:val="24"/>
          <w:szCs w:val="24"/>
          <w:lang w:val="en-US"/>
        </w:rPr>
        <w:t>The inland transport infrastructure includes Grodno-</w:t>
      </w:r>
      <w:proofErr w:type="spellStart"/>
      <w:r w:rsidRPr="00F42DF7">
        <w:rPr>
          <w:sz w:val="24"/>
          <w:szCs w:val="24"/>
          <w:lang w:val="en-US"/>
        </w:rPr>
        <w:t>Molodechno</w:t>
      </w:r>
      <w:proofErr w:type="spellEnd"/>
      <w:r w:rsidRPr="00F42DF7">
        <w:rPr>
          <w:sz w:val="24"/>
          <w:szCs w:val="24"/>
          <w:lang w:val="en-US"/>
        </w:rPr>
        <w:t xml:space="preserve"> railway crossing the district from the west to the east and a number of important republican roads: Minsk-Grodno, Baranovichi-</w:t>
      </w:r>
      <w:proofErr w:type="spellStart"/>
      <w:r w:rsidRPr="00F42DF7">
        <w:rPr>
          <w:sz w:val="24"/>
          <w:szCs w:val="24"/>
          <w:lang w:val="en-US"/>
        </w:rPr>
        <w:t>Novogrudor</w:t>
      </w:r>
      <w:proofErr w:type="spellEnd"/>
      <w:r w:rsidRPr="00F42DF7">
        <w:rPr>
          <w:sz w:val="24"/>
          <w:szCs w:val="24"/>
          <w:lang w:val="en-US"/>
        </w:rPr>
        <w:t>-</w:t>
      </w:r>
      <w:proofErr w:type="spellStart"/>
      <w:r w:rsidRPr="00F42DF7">
        <w:rPr>
          <w:sz w:val="24"/>
          <w:szCs w:val="24"/>
          <w:lang w:val="en-US"/>
        </w:rPr>
        <w:t>Ivye</w:t>
      </w:r>
      <w:proofErr w:type="spellEnd"/>
      <w:r w:rsidRPr="00F42DF7">
        <w:rPr>
          <w:sz w:val="24"/>
          <w:szCs w:val="24"/>
          <w:lang w:val="en-US"/>
        </w:rPr>
        <w:t xml:space="preserve">, </w:t>
      </w:r>
      <w:proofErr w:type="spellStart"/>
      <w:r w:rsidRPr="00F42DF7">
        <w:rPr>
          <w:sz w:val="24"/>
          <w:szCs w:val="24"/>
          <w:lang w:val="en-US"/>
        </w:rPr>
        <w:t>Voronovo-Oshmyany-Yuratishki-Ivye</w:t>
      </w:r>
      <w:proofErr w:type="spellEnd"/>
      <w:r w:rsidRPr="00F42DF7">
        <w:rPr>
          <w:sz w:val="24"/>
          <w:szCs w:val="24"/>
          <w:lang w:val="en-US"/>
        </w:rPr>
        <w:t xml:space="preserve">, </w:t>
      </w:r>
      <w:proofErr w:type="spellStart"/>
      <w:r w:rsidRPr="00F42DF7">
        <w:rPr>
          <w:sz w:val="24"/>
          <w:szCs w:val="24"/>
          <w:lang w:val="en-US"/>
        </w:rPr>
        <w:t>Ivye-Trokeli-Voronovo</w:t>
      </w:r>
      <w:proofErr w:type="spellEnd"/>
      <w:r w:rsidRPr="00F42DF7">
        <w:rPr>
          <w:sz w:val="24"/>
          <w:szCs w:val="24"/>
          <w:lang w:val="en-US"/>
        </w:rPr>
        <w:t>. Out of these Minsk-Grodno road is the most heavily traffic loaded and is characterized by the developed infrastructure of motorist services.</w:t>
      </w:r>
    </w:p>
    <w:p w:rsidR="00DA7A79" w:rsidRPr="00F42DF7" w:rsidRDefault="00DA7A79" w:rsidP="00DA7A79">
      <w:pPr>
        <w:ind w:right="9" w:firstLine="567"/>
        <w:jc w:val="both"/>
        <w:rPr>
          <w:sz w:val="24"/>
          <w:szCs w:val="24"/>
          <w:lang w:val="en-US"/>
        </w:rPr>
      </w:pPr>
      <w:r w:rsidRPr="00F42DF7">
        <w:rPr>
          <w:bCs/>
          <w:sz w:val="24"/>
          <w:szCs w:val="24"/>
          <w:lang w:val="en-US"/>
        </w:rPr>
        <w:t xml:space="preserve">The territory of </w:t>
      </w:r>
      <w:proofErr w:type="spellStart"/>
      <w:r w:rsidRPr="00F42DF7">
        <w:rPr>
          <w:bCs/>
          <w:sz w:val="24"/>
          <w:szCs w:val="24"/>
          <w:lang w:val="en-US"/>
        </w:rPr>
        <w:t>Lida</w:t>
      </w:r>
      <w:proofErr w:type="spellEnd"/>
      <w:r w:rsidRPr="00F42DF7">
        <w:rPr>
          <w:bCs/>
          <w:sz w:val="24"/>
          <w:szCs w:val="24"/>
          <w:lang w:val="en-US"/>
        </w:rPr>
        <w:t xml:space="preserve"> district is</w:t>
      </w:r>
      <w:r w:rsidRPr="00F42DF7">
        <w:rPr>
          <w:sz w:val="24"/>
          <w:szCs w:val="24"/>
          <w:lang w:val="en-US"/>
        </w:rPr>
        <w:t xml:space="preserve"> 1,600 sq. km with 25% out of these covered by forests. The area of agricultural lands is 74,000 h</w:t>
      </w:r>
      <w:r w:rsidRPr="00F42DF7">
        <w:rPr>
          <w:sz w:val="24"/>
          <w:szCs w:val="24"/>
        </w:rPr>
        <w:t>а</w:t>
      </w:r>
      <w:r w:rsidRPr="00F42DF7">
        <w:rPr>
          <w:sz w:val="24"/>
          <w:szCs w:val="24"/>
          <w:lang w:val="en-US"/>
        </w:rPr>
        <w:t>. The number of population is 134,565 people with 27,000 people living in the countryside.</w:t>
      </w:r>
    </w:p>
    <w:p w:rsidR="00DA7A79" w:rsidRPr="00F42DF7" w:rsidRDefault="00DA7A79" w:rsidP="00DA7A79">
      <w:pPr>
        <w:ind w:right="9" w:firstLine="567"/>
        <w:jc w:val="both"/>
        <w:rPr>
          <w:sz w:val="24"/>
          <w:szCs w:val="24"/>
          <w:lang w:val="en-US"/>
        </w:rPr>
      </w:pPr>
      <w:r w:rsidRPr="00F42DF7">
        <w:rPr>
          <w:sz w:val="24"/>
          <w:szCs w:val="24"/>
          <w:lang w:val="en-US"/>
        </w:rPr>
        <w:t xml:space="preserve">The industry of </w:t>
      </w:r>
      <w:proofErr w:type="spellStart"/>
      <w:r w:rsidRPr="00F42DF7">
        <w:rPr>
          <w:sz w:val="24"/>
          <w:szCs w:val="24"/>
          <w:lang w:val="en-US"/>
        </w:rPr>
        <w:t>Lida</w:t>
      </w:r>
      <w:proofErr w:type="spellEnd"/>
      <w:r w:rsidRPr="00F42DF7">
        <w:rPr>
          <w:sz w:val="24"/>
          <w:szCs w:val="24"/>
          <w:lang w:val="en-US"/>
        </w:rPr>
        <w:t xml:space="preserve"> is represented by enterprises of various sectors: chemical, mechanical engineering, metalworking, woodworking, electrical and food business, etc. The agriculture of </w:t>
      </w:r>
      <w:proofErr w:type="spellStart"/>
      <w:r w:rsidRPr="00F42DF7">
        <w:rPr>
          <w:sz w:val="24"/>
          <w:szCs w:val="24"/>
          <w:lang w:val="en-US"/>
        </w:rPr>
        <w:t>Lida</w:t>
      </w:r>
      <w:proofErr w:type="spellEnd"/>
      <w:r w:rsidRPr="00F42DF7">
        <w:rPr>
          <w:sz w:val="24"/>
          <w:szCs w:val="24"/>
          <w:lang w:val="en-US"/>
        </w:rPr>
        <w:t xml:space="preserve"> district is represented by 6 producers cooperatives, 3 unitary agricultural enterprises and 41 farms. The sector specialization is cattle and pig breading, cultivation of flax.</w:t>
      </w:r>
    </w:p>
    <w:p w:rsidR="00DA7A79" w:rsidRPr="00F42DF7" w:rsidRDefault="00DA7A79" w:rsidP="00DA7A79">
      <w:pPr>
        <w:ind w:right="9" w:firstLine="567"/>
        <w:jc w:val="both"/>
        <w:rPr>
          <w:sz w:val="24"/>
          <w:szCs w:val="24"/>
          <w:lang w:val="en-US"/>
        </w:rPr>
      </w:pPr>
      <w:r w:rsidRPr="00F42DF7">
        <w:rPr>
          <w:sz w:val="24"/>
          <w:szCs w:val="24"/>
          <w:lang w:val="en-US"/>
        </w:rPr>
        <w:t xml:space="preserve">The town of </w:t>
      </w:r>
      <w:proofErr w:type="spellStart"/>
      <w:r w:rsidRPr="00F42DF7">
        <w:rPr>
          <w:sz w:val="24"/>
          <w:szCs w:val="24"/>
          <w:lang w:val="en-US"/>
        </w:rPr>
        <w:t>Lida</w:t>
      </w:r>
      <w:proofErr w:type="spellEnd"/>
      <w:r w:rsidRPr="00F42DF7">
        <w:rPr>
          <w:sz w:val="24"/>
          <w:szCs w:val="24"/>
          <w:lang w:val="en-US"/>
        </w:rPr>
        <w:t xml:space="preserve"> has a beneficial geographical position due to its location on the crossing of the </w:t>
      </w:r>
      <w:proofErr w:type="spellStart"/>
      <w:r w:rsidRPr="00F42DF7">
        <w:rPr>
          <w:sz w:val="24"/>
          <w:szCs w:val="24"/>
          <w:lang w:val="en-US"/>
        </w:rPr>
        <w:t>Lida</w:t>
      </w:r>
      <w:proofErr w:type="spellEnd"/>
      <w:r w:rsidRPr="00F42DF7">
        <w:rPr>
          <w:sz w:val="24"/>
          <w:szCs w:val="24"/>
          <w:lang w:val="en-US"/>
        </w:rPr>
        <w:t>-</w:t>
      </w:r>
      <w:proofErr w:type="spellStart"/>
      <w:r w:rsidRPr="00F42DF7">
        <w:rPr>
          <w:sz w:val="24"/>
          <w:szCs w:val="24"/>
          <w:lang w:val="en-US"/>
        </w:rPr>
        <w:t>Luninets</w:t>
      </w:r>
      <w:proofErr w:type="spellEnd"/>
      <w:r w:rsidRPr="00F42DF7">
        <w:rPr>
          <w:sz w:val="24"/>
          <w:szCs w:val="24"/>
          <w:lang w:val="en-US"/>
        </w:rPr>
        <w:t>-Baranovichi-Vilnius and Minsk-</w:t>
      </w:r>
      <w:proofErr w:type="spellStart"/>
      <w:r w:rsidRPr="00F42DF7">
        <w:rPr>
          <w:sz w:val="24"/>
          <w:szCs w:val="24"/>
          <w:lang w:val="en-US"/>
        </w:rPr>
        <w:t>Molodechno</w:t>
      </w:r>
      <w:proofErr w:type="spellEnd"/>
      <w:r w:rsidRPr="00F42DF7">
        <w:rPr>
          <w:sz w:val="24"/>
          <w:szCs w:val="24"/>
          <w:lang w:val="en-US"/>
        </w:rPr>
        <w:t xml:space="preserve">-Grodno railways as well as of important roads going in the directions of Minsk, Grodno, Brest, Vilnius and </w:t>
      </w:r>
      <w:proofErr w:type="spellStart"/>
      <w:r w:rsidRPr="00F42DF7">
        <w:rPr>
          <w:sz w:val="24"/>
          <w:szCs w:val="24"/>
          <w:lang w:val="en-US"/>
        </w:rPr>
        <w:t>Belostok</w:t>
      </w:r>
      <w:proofErr w:type="spellEnd"/>
      <w:r w:rsidRPr="00F42DF7">
        <w:rPr>
          <w:sz w:val="24"/>
          <w:szCs w:val="24"/>
          <w:lang w:val="en-US"/>
        </w:rPr>
        <w:t>.</w:t>
      </w:r>
    </w:p>
    <w:p w:rsidR="00DA7A79" w:rsidRPr="00F42DF7" w:rsidRDefault="00DA7A79" w:rsidP="00DA7A79">
      <w:pPr>
        <w:ind w:right="9" w:firstLine="567"/>
        <w:jc w:val="both"/>
        <w:rPr>
          <w:sz w:val="24"/>
          <w:szCs w:val="24"/>
          <w:lang w:val="en-US"/>
        </w:rPr>
      </w:pPr>
      <w:proofErr w:type="spellStart"/>
      <w:r w:rsidRPr="00F42DF7">
        <w:rPr>
          <w:sz w:val="24"/>
          <w:szCs w:val="24"/>
          <w:lang w:val="en-US"/>
        </w:rPr>
        <w:t>Shchuchin</w:t>
      </w:r>
      <w:proofErr w:type="spellEnd"/>
      <w:r w:rsidRPr="00F42DF7">
        <w:rPr>
          <w:sz w:val="24"/>
          <w:szCs w:val="24"/>
          <w:lang w:val="en-US"/>
        </w:rPr>
        <w:t xml:space="preserve"> district occupies the territory of 1900 sq.km, 32% of which is covered with forests, the rest being mostly agricultural lands. The economy of </w:t>
      </w:r>
      <w:proofErr w:type="spellStart"/>
      <w:r w:rsidRPr="00F42DF7">
        <w:rPr>
          <w:sz w:val="24"/>
          <w:szCs w:val="24"/>
          <w:lang w:val="en-US"/>
        </w:rPr>
        <w:t>Shchuchin</w:t>
      </w:r>
      <w:proofErr w:type="spellEnd"/>
      <w:r w:rsidRPr="00F42DF7">
        <w:rPr>
          <w:sz w:val="24"/>
          <w:szCs w:val="24"/>
          <w:lang w:val="en-US"/>
        </w:rPr>
        <w:t xml:space="preserve"> district is represented by 6 industrial enterprises, 11 agricultural organizations and 30 farms producing meat, dairy products, potatoes, cereals, drug </w:t>
      </w:r>
      <w:proofErr w:type="spellStart"/>
      <w:r w:rsidRPr="00F42DF7">
        <w:rPr>
          <w:sz w:val="24"/>
          <w:szCs w:val="24"/>
          <w:lang w:val="en-US"/>
        </w:rPr>
        <w:t>plants.Inland</w:t>
      </w:r>
      <w:proofErr w:type="spellEnd"/>
      <w:r w:rsidRPr="00F42DF7">
        <w:rPr>
          <w:sz w:val="24"/>
          <w:szCs w:val="24"/>
          <w:lang w:val="en-US"/>
        </w:rPr>
        <w:t xml:space="preserve"> transport infrastructure of </w:t>
      </w:r>
      <w:proofErr w:type="spellStart"/>
      <w:r w:rsidRPr="00F42DF7">
        <w:rPr>
          <w:sz w:val="24"/>
          <w:szCs w:val="24"/>
          <w:lang w:val="en-US"/>
        </w:rPr>
        <w:t>Shchuchin</w:t>
      </w:r>
      <w:proofErr w:type="spellEnd"/>
      <w:r w:rsidRPr="00F42DF7">
        <w:rPr>
          <w:sz w:val="24"/>
          <w:szCs w:val="24"/>
          <w:lang w:val="en-US"/>
        </w:rPr>
        <w:t xml:space="preserve"> district includes the </w:t>
      </w:r>
      <w:proofErr w:type="spellStart"/>
      <w:r w:rsidRPr="00F42DF7">
        <w:rPr>
          <w:sz w:val="24"/>
          <w:szCs w:val="24"/>
          <w:lang w:val="en-US"/>
        </w:rPr>
        <w:t>Mosty-Lida</w:t>
      </w:r>
      <w:proofErr w:type="spellEnd"/>
      <w:r w:rsidRPr="00F42DF7">
        <w:rPr>
          <w:sz w:val="24"/>
          <w:szCs w:val="24"/>
          <w:lang w:val="en-US"/>
        </w:rPr>
        <w:t xml:space="preserve"> railway and Grodno-</w:t>
      </w:r>
      <w:proofErr w:type="spellStart"/>
      <w:r w:rsidRPr="00F42DF7">
        <w:rPr>
          <w:sz w:val="24"/>
          <w:szCs w:val="24"/>
          <w:lang w:val="en-US"/>
        </w:rPr>
        <w:t>Lida</w:t>
      </w:r>
      <w:proofErr w:type="spellEnd"/>
      <w:r w:rsidRPr="00F42DF7">
        <w:rPr>
          <w:sz w:val="24"/>
          <w:szCs w:val="24"/>
          <w:lang w:val="en-US"/>
        </w:rPr>
        <w:t xml:space="preserve"> and </w:t>
      </w:r>
      <w:proofErr w:type="spellStart"/>
      <w:r w:rsidRPr="00F42DF7">
        <w:rPr>
          <w:sz w:val="24"/>
          <w:szCs w:val="24"/>
          <w:lang w:val="en-US"/>
        </w:rPr>
        <w:t>Mosty-Shchuchin-Ostryna-Radun</w:t>
      </w:r>
      <w:proofErr w:type="spellEnd"/>
      <w:r w:rsidRPr="00F42DF7">
        <w:rPr>
          <w:sz w:val="24"/>
          <w:szCs w:val="24"/>
          <w:lang w:val="en-US"/>
        </w:rPr>
        <w:t xml:space="preserve"> roads.</w:t>
      </w:r>
    </w:p>
    <w:p w:rsidR="00DA7A79" w:rsidRPr="00F42DF7" w:rsidRDefault="00DA7A79" w:rsidP="00DA7A79">
      <w:pPr>
        <w:tabs>
          <w:tab w:val="left" w:pos="0"/>
        </w:tabs>
        <w:ind w:right="9" w:firstLine="540"/>
        <w:jc w:val="both"/>
        <w:rPr>
          <w:sz w:val="24"/>
          <w:szCs w:val="24"/>
          <w:lang w:val="en-US"/>
        </w:rPr>
      </w:pPr>
      <w:r w:rsidRPr="00F42DF7">
        <w:rPr>
          <w:sz w:val="24"/>
          <w:szCs w:val="24"/>
          <w:lang w:val="en-US"/>
        </w:rPr>
        <w:t>At present the roads of the above described districts in their existing condition are considered as places of high injury rates resulting from traffic accidents. The project would provide for splitting of counter flows onto separate lanes equipped with appropriate safety elements and also for installation of traffic lights within the boundaries of road shoulders, flexible delineator posts and traffic lights, application of road marking, arrangement of accumulation lanes for left-hand turn and “safety islands”. New bus stops will be provided and the existing ones will be refurbished. When implemented the project would produce positive effect on traffic safety and would result in reduction of accident rates. Improvement of traffic condition and operational parameters of the road would result in growth of freight transportation, development of motorist services (cafes, fuel stations, rest areas, etc.). Thereby reconstruction of the M-6/E28 Minsk-Grodno-Polish border (</w:t>
      </w:r>
      <w:proofErr w:type="spellStart"/>
      <w:r w:rsidRPr="00F42DF7">
        <w:rPr>
          <w:sz w:val="24"/>
          <w:szCs w:val="24"/>
          <w:lang w:val="en-US"/>
        </w:rPr>
        <w:t>Bruzgi</w:t>
      </w:r>
      <w:proofErr w:type="spellEnd"/>
      <w:r w:rsidRPr="00F42DF7">
        <w:rPr>
          <w:sz w:val="24"/>
          <w:szCs w:val="24"/>
          <w:lang w:val="en-US"/>
        </w:rPr>
        <w:t>) road will produce positive effect on social and economic indicators of the region and the living standards of the population.</w:t>
      </w:r>
    </w:p>
    <w:p w:rsidR="005B134C" w:rsidRPr="00F42DF7" w:rsidRDefault="005B134C" w:rsidP="00916AC5">
      <w:pPr>
        <w:ind w:right="9" w:firstLine="567"/>
        <w:jc w:val="both"/>
        <w:rPr>
          <w:lang w:val="en-US"/>
        </w:rPr>
      </w:pPr>
      <w:r w:rsidRPr="00F42DF7">
        <w:rPr>
          <w:rStyle w:val="CharacterStyle1"/>
          <w:i/>
          <w:spacing w:val="-1"/>
          <w:sz w:val="24"/>
          <w:szCs w:val="24"/>
          <w:lang w:val="en-US"/>
        </w:rPr>
        <w:tab/>
        <w:t>Present and projected population.</w:t>
      </w:r>
      <w:r w:rsidRPr="00F42DF7">
        <w:rPr>
          <w:sz w:val="24"/>
          <w:szCs w:val="24"/>
          <w:lang w:val="en-US"/>
        </w:rPr>
        <w:t xml:space="preserve"> According to the official statistic data Belarus has the population of 9.8 million people which is highly concentrated in urban areas (about 70 % of people live in towns). The urbanization has also led to the ageing of the rural population as the younger peop</w:t>
      </w:r>
      <w:r w:rsidR="00916AC5" w:rsidRPr="00F42DF7">
        <w:rPr>
          <w:sz w:val="24"/>
          <w:szCs w:val="24"/>
          <w:lang w:val="en-US"/>
        </w:rPr>
        <w:t>le have moved to the urban cent</w:t>
      </w:r>
      <w:r w:rsidRPr="00F42DF7">
        <w:rPr>
          <w:sz w:val="24"/>
          <w:szCs w:val="24"/>
          <w:lang w:val="en-US"/>
        </w:rPr>
        <w:t>e</w:t>
      </w:r>
      <w:r w:rsidR="00916AC5" w:rsidRPr="00F42DF7">
        <w:rPr>
          <w:sz w:val="24"/>
          <w:szCs w:val="24"/>
          <w:lang w:val="en-US"/>
        </w:rPr>
        <w:t>r</w:t>
      </w:r>
      <w:r w:rsidRPr="00F42DF7">
        <w:rPr>
          <w:sz w:val="24"/>
          <w:szCs w:val="24"/>
          <w:lang w:val="en-US"/>
        </w:rPr>
        <w:t xml:space="preserve">s. This general trend is observed in the Project area. </w:t>
      </w:r>
      <w:r w:rsidR="00916AC5" w:rsidRPr="00F42DF7">
        <w:rPr>
          <w:sz w:val="24"/>
          <w:szCs w:val="24"/>
          <w:lang w:val="en-US"/>
        </w:rPr>
        <w:t xml:space="preserve">The number of population in </w:t>
      </w:r>
      <w:proofErr w:type="spellStart"/>
      <w:r w:rsidR="00916AC5" w:rsidRPr="00F42DF7">
        <w:rPr>
          <w:sz w:val="24"/>
          <w:szCs w:val="24"/>
          <w:lang w:val="en-US"/>
        </w:rPr>
        <w:t>Volozhin</w:t>
      </w:r>
      <w:proofErr w:type="spellEnd"/>
      <w:r w:rsidR="00916AC5" w:rsidRPr="00F42DF7">
        <w:rPr>
          <w:sz w:val="24"/>
          <w:szCs w:val="24"/>
          <w:lang w:val="en-US"/>
        </w:rPr>
        <w:t xml:space="preserve"> district is 37,543 people with about 55% living in the countryside. The number of population in </w:t>
      </w:r>
      <w:proofErr w:type="spellStart"/>
      <w:r w:rsidR="00916AC5" w:rsidRPr="00F42DF7">
        <w:rPr>
          <w:sz w:val="24"/>
          <w:szCs w:val="24"/>
          <w:lang w:val="en-US"/>
        </w:rPr>
        <w:t>Ivye</w:t>
      </w:r>
      <w:proofErr w:type="spellEnd"/>
      <w:r w:rsidR="00916AC5" w:rsidRPr="00F42DF7">
        <w:rPr>
          <w:sz w:val="24"/>
          <w:szCs w:val="24"/>
          <w:lang w:val="en-US"/>
        </w:rPr>
        <w:t xml:space="preserve"> district is 30,900 people with 21,534 people living in the countryside. The number of population in </w:t>
      </w:r>
      <w:proofErr w:type="spellStart"/>
      <w:r w:rsidR="00916AC5" w:rsidRPr="00F42DF7">
        <w:rPr>
          <w:sz w:val="24"/>
          <w:szCs w:val="24"/>
          <w:lang w:val="en-US"/>
        </w:rPr>
        <w:t>Lida</w:t>
      </w:r>
      <w:proofErr w:type="spellEnd"/>
      <w:r w:rsidR="00916AC5" w:rsidRPr="00F42DF7">
        <w:rPr>
          <w:sz w:val="24"/>
          <w:szCs w:val="24"/>
          <w:lang w:val="en-US"/>
        </w:rPr>
        <w:t xml:space="preserve"> district is 134,565 people with 27,000 people living in the countryside. The number of population in </w:t>
      </w:r>
      <w:proofErr w:type="spellStart"/>
      <w:r w:rsidR="00916AC5" w:rsidRPr="00F42DF7">
        <w:rPr>
          <w:sz w:val="24"/>
          <w:szCs w:val="24"/>
          <w:lang w:val="en-US"/>
        </w:rPr>
        <w:t>Shchuchin</w:t>
      </w:r>
      <w:proofErr w:type="spellEnd"/>
      <w:r w:rsidR="00916AC5" w:rsidRPr="00F42DF7">
        <w:rPr>
          <w:sz w:val="24"/>
          <w:szCs w:val="24"/>
          <w:lang w:val="en-US"/>
        </w:rPr>
        <w:t xml:space="preserve"> district is 47,400 people, about 30,000 of people live in towns. </w:t>
      </w:r>
      <w:r w:rsidRPr="00F42DF7">
        <w:rPr>
          <w:sz w:val="24"/>
          <w:szCs w:val="24"/>
          <w:lang w:val="en-US"/>
        </w:rPr>
        <w:t xml:space="preserve">According to the data provided by local administrations the </w:t>
      </w:r>
      <w:r w:rsidR="00916AC5" w:rsidRPr="00F42DF7">
        <w:rPr>
          <w:sz w:val="24"/>
          <w:szCs w:val="24"/>
          <w:lang w:val="en-US"/>
        </w:rPr>
        <w:t>trend</w:t>
      </w:r>
      <w:r w:rsidRPr="00F42DF7">
        <w:rPr>
          <w:sz w:val="24"/>
          <w:szCs w:val="24"/>
          <w:lang w:val="en-US"/>
        </w:rPr>
        <w:t xml:space="preserve"> for substantial increase of population is unlikely</w:t>
      </w:r>
      <w:r w:rsidRPr="00F42DF7">
        <w:rPr>
          <w:lang w:val="en-US"/>
        </w:rPr>
        <w:t>.</w:t>
      </w:r>
    </w:p>
    <w:p w:rsidR="005B134C" w:rsidRPr="00F42DF7" w:rsidRDefault="005B134C" w:rsidP="00AC0E1E">
      <w:pPr>
        <w:tabs>
          <w:tab w:val="left" w:pos="426"/>
        </w:tabs>
        <w:ind w:firstLine="567"/>
        <w:jc w:val="both"/>
        <w:rPr>
          <w:sz w:val="24"/>
          <w:szCs w:val="24"/>
          <w:lang w:val="en-US"/>
        </w:rPr>
      </w:pPr>
      <w:r w:rsidRPr="00F42DF7">
        <w:rPr>
          <w:rStyle w:val="CharacterStyle1"/>
          <w:i/>
          <w:spacing w:val="-1"/>
          <w:sz w:val="24"/>
          <w:szCs w:val="24"/>
          <w:lang w:val="en-US"/>
        </w:rPr>
        <w:lastRenderedPageBreak/>
        <w:tab/>
        <w:t xml:space="preserve">Planned development activities. </w:t>
      </w:r>
      <w:r w:rsidRPr="00F42DF7">
        <w:rPr>
          <w:rStyle w:val="CharacterStyle1"/>
          <w:spacing w:val="-1"/>
          <w:sz w:val="24"/>
          <w:szCs w:val="24"/>
          <w:lang w:val="en-US"/>
        </w:rPr>
        <w:t xml:space="preserve">Project implementation will lead to an increase of international transportation services resulted from increase of traffic flows between Belarus, </w:t>
      </w:r>
      <w:r w:rsidR="00507864" w:rsidRPr="00F42DF7">
        <w:rPr>
          <w:rStyle w:val="CharacterStyle1"/>
          <w:spacing w:val="-1"/>
          <w:sz w:val="24"/>
          <w:szCs w:val="24"/>
          <w:lang w:val="en-US"/>
        </w:rPr>
        <w:t>Poland and other EC countries, Ukraine and the Russian federation</w:t>
      </w:r>
      <w:r w:rsidRPr="00F42DF7">
        <w:rPr>
          <w:sz w:val="24"/>
          <w:szCs w:val="24"/>
          <w:lang w:val="en-US"/>
        </w:rPr>
        <w:t xml:space="preserve">. New jobs will be provided due to development of motorist services along the road, expansion of the road operational services, promotion of small and </w:t>
      </w:r>
      <w:r w:rsidR="001703F8" w:rsidRPr="00F42DF7">
        <w:rPr>
          <w:sz w:val="24"/>
          <w:szCs w:val="24"/>
          <w:lang w:val="en-US"/>
        </w:rPr>
        <w:t>medium-size business in neighbo</w:t>
      </w:r>
      <w:r w:rsidRPr="00F42DF7">
        <w:rPr>
          <w:sz w:val="24"/>
          <w:szCs w:val="24"/>
          <w:lang w:val="en-US"/>
        </w:rPr>
        <w:t xml:space="preserve">ring areas. </w:t>
      </w:r>
    </w:p>
    <w:p w:rsidR="005B134C" w:rsidRPr="00F42DF7" w:rsidRDefault="005B134C" w:rsidP="00AC0E1E">
      <w:pPr>
        <w:suppressAutoHyphens/>
        <w:ind w:right="9" w:firstLine="567"/>
        <w:jc w:val="both"/>
        <w:rPr>
          <w:rStyle w:val="CharacterStyle1"/>
          <w:spacing w:val="-1"/>
          <w:sz w:val="24"/>
          <w:szCs w:val="24"/>
          <w:lang w:val="en-US"/>
        </w:rPr>
      </w:pPr>
      <w:r w:rsidRPr="00F42DF7">
        <w:rPr>
          <w:rStyle w:val="CharacterStyle1"/>
          <w:i/>
          <w:spacing w:val="-1"/>
          <w:sz w:val="24"/>
          <w:szCs w:val="24"/>
          <w:lang w:val="en-US"/>
        </w:rPr>
        <w:t>Community structure, present and projected employment</w:t>
      </w:r>
      <w:r w:rsidRPr="00F42DF7">
        <w:rPr>
          <w:rStyle w:val="CharacterStyle1"/>
          <w:spacing w:val="-1"/>
          <w:sz w:val="24"/>
          <w:szCs w:val="24"/>
          <w:lang w:val="en-US"/>
        </w:rPr>
        <w:t xml:space="preserve">. Local population is mainly engaged in agriculture, cattle-breeding, gardening with a small percentage of people involved in small private business. The level of unemployment is insignificant. Yet employment opportunities for people who live along the road due to the Project implementation will improve. Thus the Project will </w:t>
      </w:r>
      <w:r w:rsidRPr="00F42DF7">
        <w:rPr>
          <w:sz w:val="24"/>
          <w:szCs w:val="24"/>
          <w:lang w:val="en-US"/>
        </w:rPr>
        <w:t xml:space="preserve">generate temporary employment during performance of civil works and permanent employment during the road maintenance phase. </w:t>
      </w:r>
      <w:r w:rsidRPr="00F42DF7">
        <w:rPr>
          <w:rStyle w:val="CharacterStyle1"/>
          <w:spacing w:val="-1"/>
          <w:sz w:val="24"/>
          <w:szCs w:val="24"/>
          <w:lang w:val="en-US"/>
        </w:rPr>
        <w:t xml:space="preserve">Road upgrading will lead to substantial increase of traffic and development of motorist services. This, </w:t>
      </w:r>
      <w:r w:rsidR="00D67BAB" w:rsidRPr="00F42DF7">
        <w:rPr>
          <w:rStyle w:val="CharacterStyle1"/>
          <w:spacing w:val="-1"/>
          <w:sz w:val="24"/>
          <w:szCs w:val="24"/>
          <w:lang w:val="en-US"/>
        </w:rPr>
        <w:t>in turn, will also result in gen</w:t>
      </w:r>
      <w:r w:rsidRPr="00F42DF7">
        <w:rPr>
          <w:rStyle w:val="CharacterStyle1"/>
          <w:spacing w:val="-1"/>
          <w:sz w:val="24"/>
          <w:szCs w:val="24"/>
          <w:lang w:val="en-US"/>
        </w:rPr>
        <w:t>eration of new jobs. Eco-tourism, which is becoming more and more popular in Belarus, may also give rise to local business opportunities and increase of both the incomes of population and revenues for local budgets.</w:t>
      </w:r>
      <w:r w:rsidRPr="00F42DF7">
        <w:rPr>
          <w:lang w:val="en-US"/>
        </w:rPr>
        <w:t xml:space="preserve"> </w:t>
      </w:r>
    </w:p>
    <w:p w:rsidR="005B134C" w:rsidRPr="00F42DF7" w:rsidRDefault="005B134C" w:rsidP="005B134C">
      <w:pPr>
        <w:suppressAutoHyphens/>
        <w:ind w:right="9" w:firstLine="708"/>
        <w:jc w:val="both"/>
        <w:rPr>
          <w:sz w:val="24"/>
          <w:szCs w:val="24"/>
          <w:lang w:val="en-US"/>
        </w:rPr>
      </w:pPr>
      <w:r w:rsidRPr="00F42DF7">
        <w:rPr>
          <w:rStyle w:val="CharacterStyle1"/>
          <w:i/>
          <w:sz w:val="24"/>
          <w:szCs w:val="24"/>
          <w:lang w:val="en-US"/>
        </w:rPr>
        <w:t>Significant natural, cultural or historic sites</w:t>
      </w:r>
      <w:r w:rsidRPr="00F42DF7">
        <w:rPr>
          <w:sz w:val="24"/>
          <w:szCs w:val="24"/>
          <w:lang w:val="en-US"/>
        </w:rPr>
        <w:tab/>
        <w:t xml:space="preserve">. </w:t>
      </w:r>
      <w:r w:rsidR="009C37F5" w:rsidRPr="00F42DF7">
        <w:rPr>
          <w:sz w:val="24"/>
          <w:szCs w:val="24"/>
          <w:lang w:val="en-US"/>
        </w:rPr>
        <w:t>The territory of the p</w:t>
      </w:r>
      <w:r w:rsidRPr="00F42DF7">
        <w:rPr>
          <w:sz w:val="24"/>
          <w:szCs w:val="24"/>
          <w:lang w:val="en-US"/>
        </w:rPr>
        <w:t>roject site was subjected to considerable ravages during the Second World War, as well as the entire territory of Belarus. The existed cultural and historic monuments were completely ruined and have not been restored. Significant natural, cultural or historic sites, as per the results of review and study of appropriate documents issued by the National Academy of Sciences and available with local ethnographic museums, are not present along the route.</w:t>
      </w:r>
      <w:r w:rsidRPr="00F42DF7">
        <w:rPr>
          <w:sz w:val="24"/>
          <w:szCs w:val="24"/>
          <w:lang w:val="en-GB"/>
        </w:rPr>
        <w:t xml:space="preserve"> </w:t>
      </w:r>
      <w:r w:rsidRPr="00F42DF7">
        <w:rPr>
          <w:sz w:val="24"/>
          <w:szCs w:val="24"/>
          <w:lang w:val="en-US"/>
        </w:rPr>
        <w:t xml:space="preserve">However, if </w:t>
      </w:r>
      <w:r w:rsidR="00FC7B16" w:rsidRPr="00F42DF7">
        <w:rPr>
          <w:sz w:val="24"/>
          <w:szCs w:val="24"/>
          <w:lang w:val="en-US"/>
        </w:rPr>
        <w:t>any cultural or historic resourc</w:t>
      </w:r>
      <w:r w:rsidRPr="00F42DF7">
        <w:rPr>
          <w:sz w:val="24"/>
          <w:szCs w:val="24"/>
          <w:lang w:val="en-US"/>
        </w:rPr>
        <w:t>e is encounte</w:t>
      </w:r>
      <w:r w:rsidR="00AC0E1E" w:rsidRPr="00F42DF7">
        <w:rPr>
          <w:sz w:val="24"/>
          <w:szCs w:val="24"/>
          <w:lang w:val="en-US"/>
        </w:rPr>
        <w:t>re</w:t>
      </w:r>
      <w:r w:rsidRPr="00F42DF7">
        <w:rPr>
          <w:sz w:val="24"/>
          <w:szCs w:val="24"/>
          <w:lang w:val="en-US"/>
        </w:rPr>
        <w:t xml:space="preserve">d during civil works all operations will be temporary halted in the area of the feature and appropriate authorities will be immediately notified. The works will be recommenced only upon due resolution of the problem according to provisions of the </w:t>
      </w:r>
      <w:r w:rsidR="009C37F5" w:rsidRPr="00F42DF7">
        <w:rPr>
          <w:sz w:val="24"/>
          <w:szCs w:val="24"/>
          <w:lang w:val="en-US"/>
        </w:rPr>
        <w:t>contract c</w:t>
      </w:r>
      <w:r w:rsidRPr="00F42DF7">
        <w:rPr>
          <w:sz w:val="24"/>
          <w:szCs w:val="24"/>
          <w:lang w:val="en-US"/>
        </w:rPr>
        <w:t>onditions.</w:t>
      </w:r>
    </w:p>
    <w:p w:rsidR="00E33A25" w:rsidRPr="00F42DF7" w:rsidRDefault="00E33A25" w:rsidP="005B134C">
      <w:pPr>
        <w:suppressAutoHyphens/>
        <w:ind w:right="9" w:firstLine="708"/>
        <w:jc w:val="both"/>
        <w:rPr>
          <w:sz w:val="24"/>
          <w:szCs w:val="24"/>
          <w:lang w:val="en-US"/>
        </w:rPr>
      </w:pPr>
    </w:p>
    <w:p w:rsidR="00E33A25" w:rsidRPr="00F42DF7" w:rsidRDefault="000F42D3" w:rsidP="00FC7B16">
      <w:pPr>
        <w:pStyle w:val="BlockText"/>
        <w:tabs>
          <w:tab w:val="left" w:pos="993"/>
        </w:tabs>
        <w:suppressAutoHyphens/>
        <w:spacing w:line="240" w:lineRule="auto"/>
        <w:ind w:left="567" w:right="9" w:firstLine="0"/>
        <w:rPr>
          <w:b/>
          <w:szCs w:val="24"/>
          <w:lang w:val="en-US"/>
        </w:rPr>
      </w:pPr>
      <w:r w:rsidRPr="00F42DF7">
        <w:rPr>
          <w:b/>
          <w:szCs w:val="24"/>
          <w:lang w:val="en-US"/>
        </w:rPr>
        <w:t xml:space="preserve">5. </w:t>
      </w:r>
      <w:r w:rsidR="00E33A25" w:rsidRPr="00F42DF7">
        <w:rPr>
          <w:b/>
          <w:szCs w:val="24"/>
          <w:lang w:val="en-US"/>
        </w:rPr>
        <w:t>Potential resettlement issues and land acquisition</w:t>
      </w:r>
    </w:p>
    <w:p w:rsidR="00E33A25" w:rsidRPr="00F42DF7" w:rsidRDefault="00E33A25" w:rsidP="00E33A25">
      <w:pPr>
        <w:pStyle w:val="BlockText"/>
        <w:suppressAutoHyphens/>
        <w:spacing w:line="240" w:lineRule="auto"/>
        <w:ind w:left="0" w:right="9" w:firstLine="0"/>
        <w:rPr>
          <w:szCs w:val="24"/>
          <w:lang w:val="en-US"/>
        </w:rPr>
      </w:pPr>
    </w:p>
    <w:p w:rsidR="00E33A25" w:rsidRPr="00F42DF7" w:rsidRDefault="00E33A25" w:rsidP="00E33A25">
      <w:pPr>
        <w:ind w:firstLine="567"/>
        <w:jc w:val="both"/>
        <w:rPr>
          <w:sz w:val="24"/>
          <w:szCs w:val="24"/>
          <w:lang w:val="en-US"/>
        </w:rPr>
      </w:pPr>
      <w:r w:rsidRPr="00F42DF7">
        <w:rPr>
          <w:i/>
          <w:sz w:val="24"/>
          <w:szCs w:val="24"/>
          <w:lang w:val="en-US"/>
        </w:rPr>
        <w:t>Resettlement issues</w:t>
      </w:r>
      <w:r w:rsidRPr="00F42DF7">
        <w:rPr>
          <w:sz w:val="24"/>
          <w:szCs w:val="24"/>
          <w:lang w:val="en-US"/>
        </w:rPr>
        <w:t xml:space="preserve">. </w:t>
      </w:r>
      <w:r w:rsidRPr="00F42DF7">
        <w:rPr>
          <w:i/>
          <w:sz w:val="24"/>
          <w:szCs w:val="24"/>
          <w:lang w:val="en-US"/>
        </w:rPr>
        <w:t>Land acquisition.</w:t>
      </w:r>
      <w:r w:rsidRPr="00F42DF7">
        <w:rPr>
          <w:sz w:val="24"/>
          <w:szCs w:val="24"/>
          <w:lang w:val="en-US"/>
        </w:rPr>
        <w:t xml:space="preserve"> At the moment it is clear that the Project may involve relocation related to allocation of land for expansion of the carriageway. The allocated land is divided into the following categories:</w:t>
      </w:r>
    </w:p>
    <w:p w:rsidR="00E33A25" w:rsidRPr="00F42DF7" w:rsidRDefault="00E33A25" w:rsidP="008A5DFD">
      <w:pPr>
        <w:pStyle w:val="ListParagraph"/>
        <w:numPr>
          <w:ilvl w:val="0"/>
          <w:numId w:val="16"/>
        </w:numPr>
        <w:jc w:val="both"/>
        <w:rPr>
          <w:sz w:val="24"/>
          <w:szCs w:val="24"/>
          <w:lang w:val="en-US"/>
        </w:rPr>
      </w:pPr>
      <w:r w:rsidRPr="00F42DF7">
        <w:rPr>
          <w:sz w:val="24"/>
          <w:szCs w:val="24"/>
          <w:lang w:val="en-US"/>
        </w:rPr>
        <w:t xml:space="preserve">Land not subject to compensation: land in the jurisdiction of village councils, land of the reserve fund of village councils, agricultural land, public use land; </w:t>
      </w:r>
    </w:p>
    <w:p w:rsidR="00E33A25" w:rsidRPr="00F42DF7" w:rsidRDefault="00E33A25" w:rsidP="008A5DFD">
      <w:pPr>
        <w:pStyle w:val="ListParagraph"/>
        <w:numPr>
          <w:ilvl w:val="0"/>
          <w:numId w:val="16"/>
        </w:numPr>
        <w:jc w:val="both"/>
        <w:rPr>
          <w:sz w:val="24"/>
          <w:szCs w:val="24"/>
          <w:lang w:val="en-US"/>
        </w:rPr>
      </w:pPr>
      <w:r w:rsidRPr="00F42DF7">
        <w:rPr>
          <w:sz w:val="24"/>
          <w:szCs w:val="24"/>
          <w:lang w:val="en-US"/>
        </w:rPr>
        <w:t>Land subject to compensation for deforestation: forest land, land of state-owned forestry enterprises, forest fund;</w:t>
      </w:r>
    </w:p>
    <w:p w:rsidR="00E33A25" w:rsidRPr="00F42DF7" w:rsidRDefault="00E33A25" w:rsidP="008A5DFD">
      <w:pPr>
        <w:pStyle w:val="ListParagraph"/>
        <w:numPr>
          <w:ilvl w:val="0"/>
          <w:numId w:val="16"/>
        </w:numPr>
        <w:jc w:val="both"/>
        <w:rPr>
          <w:sz w:val="24"/>
          <w:szCs w:val="24"/>
          <w:lang w:val="en-US"/>
        </w:rPr>
      </w:pPr>
      <w:r w:rsidRPr="00F42DF7">
        <w:rPr>
          <w:sz w:val="24"/>
          <w:szCs w:val="24"/>
          <w:lang w:val="en-US"/>
        </w:rPr>
        <w:t>Land subject to purchasing/compensation with alternative land: privately owned land (land shares), privately owned land (farming enterprises), privately owned land (vegetable gardens), departmental property.</w:t>
      </w:r>
    </w:p>
    <w:p w:rsidR="00E33A25" w:rsidRPr="00F42DF7" w:rsidRDefault="00E33A25" w:rsidP="00E33A25">
      <w:pPr>
        <w:ind w:firstLine="567"/>
        <w:jc w:val="both"/>
        <w:rPr>
          <w:sz w:val="24"/>
          <w:szCs w:val="24"/>
          <w:lang w:val="en-US"/>
        </w:rPr>
      </w:pPr>
      <w:r w:rsidRPr="00F42DF7">
        <w:rPr>
          <w:sz w:val="24"/>
          <w:szCs w:val="24"/>
          <w:lang w:val="en-US"/>
        </w:rPr>
        <w:t xml:space="preserve">Potential land acquisition for the above component is likely to be limited to what will be needed for expansion of the road bed under the Project. It will affect not more than 50 land owners with only about 20% of them losing more than 20% of their land or having to relocate. The supposed real impacts upon the remaining plot and the principle of plots being economically viable will take precedence, even for land owners losing less than 20% of their land. Compensation will be governed by the following general principles: </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 xml:space="preserve">All possible steps will be taken to minimize acquisition of productive, privately owned land and to avoid acquisition of land that is used for residential and business purposes, through careful selection of the needed land lots. </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 xml:space="preserve">Related to the above, the </w:t>
      </w:r>
      <w:r w:rsidR="00CA739B" w:rsidRPr="00F42DF7">
        <w:rPr>
          <w:sz w:val="24"/>
          <w:szCs w:val="24"/>
          <w:lang w:val="en-US"/>
        </w:rPr>
        <w:t>p</w:t>
      </w:r>
      <w:r w:rsidRPr="00F42DF7">
        <w:rPr>
          <w:sz w:val="24"/>
          <w:szCs w:val="24"/>
          <w:lang w:val="en-US"/>
        </w:rPr>
        <w:t>roject will use public land as much as possible for construction of the necessary facilities.</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In case land acquisition is necessary, the property and inheritance rights of affected persons will be respected and procedures specified in the RPF document and relevant RAP will be followed.</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lastRenderedPageBreak/>
        <w:t>Based on the annual Project work plan, RUE “</w:t>
      </w:r>
      <w:proofErr w:type="spellStart"/>
      <w:r w:rsidRPr="00F42DF7">
        <w:rPr>
          <w:sz w:val="24"/>
          <w:szCs w:val="24"/>
          <w:lang w:val="en-US"/>
        </w:rPr>
        <w:t>Minskavtodor</w:t>
      </w:r>
      <w:proofErr w:type="spellEnd"/>
      <w:r w:rsidRPr="00F42DF7">
        <w:rPr>
          <w:sz w:val="24"/>
          <w:szCs w:val="24"/>
          <w:lang w:val="en-US"/>
        </w:rPr>
        <w:t>-Center” and RUE “</w:t>
      </w:r>
      <w:proofErr w:type="spellStart"/>
      <w:r w:rsidRPr="00F42DF7">
        <w:rPr>
          <w:sz w:val="24"/>
          <w:szCs w:val="24"/>
          <w:lang w:val="en-US"/>
        </w:rPr>
        <w:t>Grodnoavtodor</w:t>
      </w:r>
      <w:proofErr w:type="spellEnd"/>
      <w:r w:rsidRPr="00F42DF7">
        <w:rPr>
          <w:sz w:val="24"/>
          <w:szCs w:val="24"/>
          <w:lang w:val="en-US"/>
        </w:rPr>
        <w:t>” will prepare an annual Resettlement Action Plan.</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The preparation and implementation of the annual land acquisition and compensation plan will be done in a transparent manner with the participation of affected persons and relevant institutions.</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 xml:space="preserve">The </w:t>
      </w:r>
      <w:r w:rsidR="00CA739B" w:rsidRPr="00F42DF7">
        <w:rPr>
          <w:sz w:val="24"/>
          <w:szCs w:val="24"/>
          <w:lang w:val="en-US"/>
        </w:rPr>
        <w:t>p</w:t>
      </w:r>
      <w:r w:rsidRPr="00F42DF7">
        <w:rPr>
          <w:sz w:val="24"/>
          <w:szCs w:val="24"/>
          <w:lang w:val="en-US"/>
        </w:rPr>
        <w:t>roject envisages that the persons losing productive agricultural land will be provided with replacement land of equivalent value. Where land-for-land replacement is impossible, a cash compensation will be offered. Affected people will be provided replacement land or compensated at full replacement value, without deduction for depreciation or for any other purpose, prior to the commencement of construction works.</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 xml:space="preserve">Valuation of land, businesses, and other assets for which compensation is given will be based on full replacement cost. </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 xml:space="preserve">Any infrastructure facilities, such as roads, water supply pipes, and communication networks, disrupted in the course of the </w:t>
      </w:r>
      <w:r w:rsidR="00CA739B" w:rsidRPr="00F42DF7">
        <w:rPr>
          <w:sz w:val="24"/>
          <w:szCs w:val="24"/>
          <w:lang w:val="en-US"/>
        </w:rPr>
        <w:t>p</w:t>
      </w:r>
      <w:r w:rsidRPr="00F42DF7">
        <w:rPr>
          <w:sz w:val="24"/>
          <w:szCs w:val="24"/>
          <w:lang w:val="en-US"/>
        </w:rPr>
        <w:t>roject during the construction of facilities intended to eliminate black spots, will be replaced. In addition to being replaced, the project will include mitigation measures to ensure project affected people retains access to these services during construction works.</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 xml:space="preserve">Preference shall be given for resolving issues outside of courts using the grievance redress mechanism in place. In cases where an affected person is not satisfied with the outcome of the grievance redress mechanism, he or she can as a last resort appeal to a court of competent jurisdiction. </w:t>
      </w:r>
    </w:p>
    <w:p w:rsidR="00E33A25" w:rsidRPr="00F42DF7" w:rsidRDefault="00E33A25" w:rsidP="008A5DFD">
      <w:pPr>
        <w:pStyle w:val="ListParagraph"/>
        <w:numPr>
          <w:ilvl w:val="0"/>
          <w:numId w:val="15"/>
        </w:numPr>
        <w:jc w:val="both"/>
        <w:rPr>
          <w:sz w:val="24"/>
          <w:szCs w:val="24"/>
          <w:lang w:val="en-US"/>
        </w:rPr>
      </w:pPr>
      <w:r w:rsidRPr="00F42DF7">
        <w:rPr>
          <w:sz w:val="24"/>
          <w:szCs w:val="24"/>
          <w:lang w:val="en-US"/>
        </w:rPr>
        <w:t>Th</w:t>
      </w:r>
      <w:r w:rsidR="00CA19C4" w:rsidRPr="00F42DF7">
        <w:rPr>
          <w:sz w:val="24"/>
          <w:szCs w:val="24"/>
          <w:lang w:val="en-US"/>
        </w:rPr>
        <w:t>is</w:t>
      </w:r>
      <w:r w:rsidRPr="00F42DF7">
        <w:rPr>
          <w:sz w:val="24"/>
          <w:szCs w:val="24"/>
          <w:lang w:val="en-US"/>
        </w:rPr>
        <w:t xml:space="preserve"> policy applies to all affected persons regardless of their total number, severity of impact and whether or not they have legal title to land or assets. Particular attention shall be paid to the needs of vulnerable groups among those affected (elderly persons living alone, people with disability, households living below the poverty line, households with many children, female headed households).</w:t>
      </w:r>
    </w:p>
    <w:p w:rsidR="000B7716" w:rsidRPr="00F42DF7" w:rsidRDefault="000B7716" w:rsidP="000B7716">
      <w:pPr>
        <w:ind w:firstLine="567"/>
        <w:jc w:val="both"/>
        <w:rPr>
          <w:sz w:val="24"/>
          <w:szCs w:val="24"/>
          <w:lang w:val="en-US"/>
        </w:rPr>
      </w:pPr>
      <w:r w:rsidRPr="00F42DF7">
        <w:rPr>
          <w:sz w:val="24"/>
          <w:szCs w:val="24"/>
          <w:lang w:val="en-US"/>
        </w:rPr>
        <w:t xml:space="preserve">Based on current assessments, it is not expected that leaseholders/users of public land will be significantly affected taking into account the following factors:  </w:t>
      </w:r>
    </w:p>
    <w:p w:rsidR="000B7716" w:rsidRPr="00F42DF7" w:rsidRDefault="000B7716" w:rsidP="008A5DFD">
      <w:pPr>
        <w:pStyle w:val="ListParagraph"/>
        <w:numPr>
          <w:ilvl w:val="0"/>
          <w:numId w:val="18"/>
        </w:numPr>
        <w:jc w:val="both"/>
        <w:rPr>
          <w:sz w:val="24"/>
          <w:szCs w:val="24"/>
          <w:lang w:val="en-US"/>
        </w:rPr>
      </w:pPr>
      <w:r w:rsidRPr="00F42DF7">
        <w:rPr>
          <w:sz w:val="24"/>
          <w:szCs w:val="24"/>
          <w:lang w:val="en-US"/>
        </w:rPr>
        <w:t xml:space="preserve">part of the public land is, in effect, land strips along the road, where road reconstruction and expansion will take place; </w:t>
      </w:r>
    </w:p>
    <w:p w:rsidR="000B7716" w:rsidRPr="00F42DF7" w:rsidRDefault="000B7716" w:rsidP="008A5DFD">
      <w:pPr>
        <w:pStyle w:val="ListParagraph"/>
        <w:numPr>
          <w:ilvl w:val="0"/>
          <w:numId w:val="18"/>
        </w:numPr>
        <w:jc w:val="both"/>
        <w:rPr>
          <w:sz w:val="24"/>
          <w:szCs w:val="24"/>
          <w:lang w:val="en-US"/>
        </w:rPr>
      </w:pPr>
      <w:r w:rsidRPr="00F42DF7">
        <w:rPr>
          <w:sz w:val="24"/>
          <w:szCs w:val="24"/>
          <w:lang w:val="en-US"/>
        </w:rPr>
        <w:t xml:space="preserve">most of the leaseholders are big agricultural companies. </w:t>
      </w:r>
    </w:p>
    <w:p w:rsidR="00E33A25" w:rsidRPr="00F42DF7" w:rsidRDefault="00E33A25" w:rsidP="00E33A25">
      <w:pPr>
        <w:suppressAutoHyphens/>
        <w:ind w:right="9" w:firstLine="567"/>
        <w:jc w:val="both"/>
        <w:rPr>
          <w:bCs/>
          <w:sz w:val="24"/>
          <w:szCs w:val="24"/>
          <w:lang w:val="en-US"/>
        </w:rPr>
      </w:pPr>
      <w:r w:rsidRPr="00F42DF7">
        <w:rPr>
          <w:bCs/>
          <w:sz w:val="24"/>
          <w:szCs w:val="24"/>
          <w:lang w:val="en-US"/>
        </w:rPr>
        <w:t xml:space="preserve">All lands temporarily occupied during construction period after the completion of the works will be re-cultivated with carrying out of all the required agricultural measures (fertilization, rehabilitation of land fertility, etc.) and transferred to original </w:t>
      </w:r>
      <w:r w:rsidR="000B7716" w:rsidRPr="00F42DF7">
        <w:rPr>
          <w:sz w:val="24"/>
          <w:szCs w:val="24"/>
          <w:lang w:val="en-US"/>
        </w:rPr>
        <w:t>leaseholders/users.</w:t>
      </w:r>
    </w:p>
    <w:p w:rsidR="00EB1072" w:rsidRPr="00F42DF7" w:rsidRDefault="00EB1072" w:rsidP="00E33A25">
      <w:pPr>
        <w:pStyle w:val="BodyText"/>
        <w:suppressAutoHyphens/>
        <w:spacing w:after="0" w:line="240" w:lineRule="auto"/>
        <w:ind w:right="11" w:firstLine="709"/>
        <w:jc w:val="both"/>
        <w:rPr>
          <w:rFonts w:ascii="Times New Roman" w:hAnsi="Times New Roman"/>
          <w:bCs/>
          <w:sz w:val="24"/>
          <w:szCs w:val="24"/>
          <w:lang w:val="en-US"/>
        </w:rPr>
      </w:pPr>
    </w:p>
    <w:p w:rsidR="005B134C" w:rsidRPr="00F42DF7" w:rsidRDefault="000F42D3" w:rsidP="000F42D3">
      <w:pPr>
        <w:pStyle w:val="BlockText"/>
        <w:tabs>
          <w:tab w:val="left" w:pos="851"/>
          <w:tab w:val="left" w:pos="993"/>
        </w:tabs>
        <w:suppressAutoHyphens/>
        <w:spacing w:line="240" w:lineRule="auto"/>
        <w:ind w:left="426" w:right="9" w:firstLine="0"/>
        <w:rPr>
          <w:b/>
          <w:bCs/>
          <w:szCs w:val="24"/>
          <w:lang w:val="en-US"/>
        </w:rPr>
      </w:pPr>
      <w:r w:rsidRPr="00F42DF7">
        <w:rPr>
          <w:b/>
          <w:bCs/>
          <w:szCs w:val="24"/>
          <w:lang w:val="en-US"/>
        </w:rPr>
        <w:t xml:space="preserve">6. </w:t>
      </w:r>
      <w:r w:rsidR="005B134C" w:rsidRPr="00F42DF7">
        <w:rPr>
          <w:b/>
          <w:bCs/>
          <w:szCs w:val="24"/>
          <w:lang w:val="en-US"/>
        </w:rPr>
        <w:t>Analysis of project alternatives</w:t>
      </w:r>
    </w:p>
    <w:p w:rsidR="005B134C" w:rsidRPr="00F42DF7" w:rsidRDefault="005B134C" w:rsidP="005B134C">
      <w:pPr>
        <w:ind w:right="9"/>
        <w:jc w:val="both"/>
        <w:rPr>
          <w:sz w:val="24"/>
          <w:szCs w:val="24"/>
          <w:lang w:val="en-US"/>
        </w:rPr>
      </w:pPr>
    </w:p>
    <w:p w:rsidR="00800454" w:rsidRPr="00F42DF7" w:rsidRDefault="00800454" w:rsidP="00800454">
      <w:pPr>
        <w:ind w:firstLine="567"/>
        <w:jc w:val="both"/>
        <w:rPr>
          <w:sz w:val="24"/>
          <w:szCs w:val="24"/>
          <w:lang w:val="en-US"/>
        </w:rPr>
      </w:pPr>
      <w:r w:rsidRPr="00F42DF7">
        <w:rPr>
          <w:sz w:val="24"/>
          <w:szCs w:val="24"/>
          <w:lang w:val="en-US"/>
        </w:rPr>
        <w:t>It is known that various alignments of the road result in different levels of environmental risks, which may be critical in the EA of the project alternatives.</w:t>
      </w:r>
    </w:p>
    <w:p w:rsidR="007873B9" w:rsidRPr="00F42DF7" w:rsidRDefault="00CA09B2" w:rsidP="008414C4">
      <w:pPr>
        <w:ind w:firstLine="142"/>
        <w:jc w:val="both"/>
        <w:rPr>
          <w:sz w:val="24"/>
          <w:szCs w:val="24"/>
          <w:lang w:val="en-US"/>
        </w:rPr>
      </w:pPr>
      <w:r w:rsidRPr="00F42DF7">
        <w:rPr>
          <w:sz w:val="24"/>
          <w:szCs w:val="24"/>
          <w:lang w:val="en-US"/>
        </w:rPr>
        <w:t xml:space="preserve"> Two alternatives were considered</w:t>
      </w:r>
      <w:r w:rsidR="00F03F26" w:rsidRPr="00F42DF7">
        <w:rPr>
          <w:sz w:val="24"/>
          <w:szCs w:val="24"/>
          <w:lang w:val="en-US"/>
        </w:rPr>
        <w:t xml:space="preserve">: “With project” and “Zero” or “Do nothing”. </w:t>
      </w:r>
      <w:r w:rsidR="00F03F26" w:rsidRPr="00F42DF7">
        <w:rPr>
          <w:sz w:val="24"/>
          <w:lang w:val="en-US"/>
        </w:rPr>
        <w:t xml:space="preserve">Substantiation of priority alternative selection is given in Table </w:t>
      </w:r>
      <w:r w:rsidR="00FE6823" w:rsidRPr="00F42DF7">
        <w:rPr>
          <w:sz w:val="24"/>
          <w:lang w:val="en-US"/>
        </w:rPr>
        <w:t>2</w:t>
      </w:r>
      <w:r w:rsidR="00F03F26" w:rsidRPr="00F42DF7">
        <w:rPr>
          <w:sz w:val="24"/>
          <w:lang w:val="en-GB"/>
        </w:rPr>
        <w:t xml:space="preserve"> below.</w:t>
      </w:r>
    </w:p>
    <w:p w:rsidR="007873B9" w:rsidRPr="00F42DF7" w:rsidRDefault="007873B9"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C01995" w:rsidRPr="00F42DF7" w:rsidRDefault="00C01995" w:rsidP="008414C4">
      <w:pPr>
        <w:ind w:firstLine="142"/>
        <w:jc w:val="both"/>
        <w:rPr>
          <w:sz w:val="24"/>
          <w:szCs w:val="24"/>
          <w:lang w:val="en-US"/>
        </w:rPr>
      </w:pPr>
    </w:p>
    <w:p w:rsidR="00F03F26" w:rsidRPr="00F42DF7" w:rsidRDefault="00F03F26" w:rsidP="008414C4">
      <w:pPr>
        <w:ind w:firstLine="142"/>
        <w:jc w:val="both"/>
        <w:rPr>
          <w:sz w:val="24"/>
          <w:szCs w:val="24"/>
          <w:lang w:val="en-US"/>
        </w:rPr>
      </w:pPr>
      <w:r w:rsidRPr="00F42DF7">
        <w:rPr>
          <w:sz w:val="24"/>
          <w:szCs w:val="24"/>
        </w:rPr>
        <w:lastRenderedPageBreak/>
        <w:t>Та</w:t>
      </w:r>
      <w:proofErr w:type="spellStart"/>
      <w:r w:rsidRPr="00F42DF7">
        <w:rPr>
          <w:sz w:val="24"/>
          <w:szCs w:val="24"/>
          <w:lang w:val="en-US"/>
        </w:rPr>
        <w:t>ble</w:t>
      </w:r>
      <w:proofErr w:type="spellEnd"/>
      <w:r w:rsidRPr="00F42DF7">
        <w:rPr>
          <w:sz w:val="24"/>
          <w:szCs w:val="24"/>
          <w:lang w:val="en-US"/>
        </w:rPr>
        <w:t xml:space="preserve"> </w:t>
      </w:r>
      <w:r w:rsidR="00FE6823" w:rsidRPr="00F42DF7">
        <w:rPr>
          <w:sz w:val="24"/>
          <w:szCs w:val="24"/>
          <w:lang w:val="en-US"/>
        </w:rPr>
        <w:t>2</w:t>
      </w:r>
      <w:r w:rsidR="008414C4" w:rsidRPr="00F42DF7">
        <w:rPr>
          <w:sz w:val="24"/>
          <w:szCs w:val="24"/>
          <w:lang w:val="en-US"/>
        </w:rPr>
        <w:t>.</w:t>
      </w:r>
      <w:r w:rsidR="00B6234A" w:rsidRPr="00F42DF7">
        <w:rPr>
          <w:sz w:val="24"/>
          <w:szCs w:val="24"/>
          <w:lang w:val="en-US"/>
        </w:rPr>
        <w:t xml:space="preserve"> Description of project alternatives</w:t>
      </w:r>
    </w:p>
    <w:p w:rsidR="00F03F26" w:rsidRPr="00F42DF7" w:rsidRDefault="00F03F26" w:rsidP="00F03F26">
      <w:pPr>
        <w:ind w:firstLine="540"/>
        <w:jc w:val="center"/>
        <w:rPr>
          <w:sz w:val="10"/>
          <w:szCs w:val="10"/>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142"/>
        <w:gridCol w:w="2178"/>
        <w:gridCol w:w="1791"/>
        <w:gridCol w:w="2127"/>
      </w:tblGrid>
      <w:tr w:rsidR="00F42DF7" w:rsidRPr="00F42DF7" w:rsidTr="00F03F26">
        <w:trPr>
          <w:cantSplit/>
        </w:trPr>
        <w:tc>
          <w:tcPr>
            <w:tcW w:w="1260" w:type="dxa"/>
            <w:vMerge w:val="restart"/>
          </w:tcPr>
          <w:p w:rsidR="00F03F26" w:rsidRPr="00F42DF7" w:rsidRDefault="00F03F26" w:rsidP="005550C7">
            <w:pPr>
              <w:jc w:val="center"/>
              <w:rPr>
                <w:b/>
                <w:bCs/>
                <w:lang w:val="en-US"/>
              </w:rPr>
            </w:pPr>
          </w:p>
        </w:tc>
        <w:tc>
          <w:tcPr>
            <w:tcW w:w="4320" w:type="dxa"/>
            <w:gridSpan w:val="2"/>
          </w:tcPr>
          <w:p w:rsidR="00F03F26" w:rsidRPr="00F42DF7" w:rsidRDefault="00F03F26" w:rsidP="005550C7">
            <w:pPr>
              <w:jc w:val="center"/>
              <w:rPr>
                <w:b/>
                <w:bCs/>
                <w:lang w:val="en-GB"/>
              </w:rPr>
            </w:pPr>
            <w:r w:rsidRPr="00F42DF7">
              <w:rPr>
                <w:b/>
                <w:bCs/>
                <w:lang w:val="en-US"/>
              </w:rPr>
              <w:t>“With project” alternative</w:t>
            </w:r>
          </w:p>
          <w:p w:rsidR="00F03F26" w:rsidRPr="00F42DF7" w:rsidRDefault="00F03F26" w:rsidP="005550C7">
            <w:pPr>
              <w:jc w:val="center"/>
              <w:rPr>
                <w:b/>
                <w:bCs/>
                <w:lang w:val="en-GB"/>
              </w:rPr>
            </w:pPr>
            <w:r w:rsidRPr="00F42DF7">
              <w:rPr>
                <w:lang w:val="en-US"/>
              </w:rPr>
              <w:t>Implementation</w:t>
            </w:r>
            <w:r w:rsidRPr="00F42DF7">
              <w:rPr>
                <w:lang w:val="en-GB"/>
              </w:rPr>
              <w:t xml:space="preserve"> </w:t>
            </w:r>
            <w:r w:rsidRPr="00F42DF7">
              <w:rPr>
                <w:lang w:val="en-US"/>
              </w:rPr>
              <w:t>of</w:t>
            </w:r>
            <w:r w:rsidRPr="00F42DF7">
              <w:rPr>
                <w:lang w:val="en-GB"/>
              </w:rPr>
              <w:t xml:space="preserve"> </w:t>
            </w:r>
            <w:r w:rsidRPr="00F42DF7">
              <w:rPr>
                <w:lang w:val="en-US"/>
              </w:rPr>
              <w:t>the</w:t>
            </w:r>
            <w:r w:rsidRPr="00F42DF7">
              <w:rPr>
                <w:lang w:val="en-GB"/>
              </w:rPr>
              <w:t xml:space="preserve"> </w:t>
            </w:r>
            <w:r w:rsidRPr="00F42DF7">
              <w:t>М</w:t>
            </w:r>
            <w:r w:rsidRPr="00F42DF7">
              <w:rPr>
                <w:lang w:val="en-GB"/>
              </w:rPr>
              <w:t xml:space="preserve">-6 </w:t>
            </w:r>
            <w:r w:rsidRPr="00F42DF7">
              <w:rPr>
                <w:lang w:val="en-US"/>
              </w:rPr>
              <w:t>Minsk</w:t>
            </w:r>
            <w:r w:rsidRPr="00F42DF7">
              <w:rPr>
                <w:lang w:val="en-GB"/>
              </w:rPr>
              <w:t>-</w:t>
            </w:r>
            <w:r w:rsidRPr="00F42DF7">
              <w:rPr>
                <w:lang w:val="en-US"/>
              </w:rPr>
              <w:t xml:space="preserve"> </w:t>
            </w:r>
            <w:proofErr w:type="spellStart"/>
            <w:r w:rsidRPr="00F42DF7">
              <w:rPr>
                <w:lang w:val="en-US"/>
              </w:rPr>
              <w:t>Grondo</w:t>
            </w:r>
            <w:proofErr w:type="spellEnd"/>
            <w:r w:rsidRPr="00F42DF7">
              <w:rPr>
                <w:lang w:val="en-US"/>
              </w:rPr>
              <w:t>-Polish border (</w:t>
            </w:r>
            <w:proofErr w:type="spellStart"/>
            <w:r w:rsidRPr="00F42DF7">
              <w:rPr>
                <w:lang w:val="en-US"/>
              </w:rPr>
              <w:t>Bruzgi</w:t>
            </w:r>
            <w:proofErr w:type="spellEnd"/>
            <w:r w:rsidRPr="00F42DF7">
              <w:rPr>
                <w:lang w:val="en-US"/>
              </w:rPr>
              <w:t>)</w:t>
            </w:r>
            <w:r w:rsidRPr="00F42DF7">
              <w:rPr>
                <w:lang w:val="en-GB"/>
              </w:rPr>
              <w:t xml:space="preserve"> </w:t>
            </w:r>
            <w:r w:rsidRPr="00F42DF7">
              <w:rPr>
                <w:lang w:val="en-US"/>
              </w:rPr>
              <w:t>road</w:t>
            </w:r>
            <w:r w:rsidRPr="00F42DF7">
              <w:rPr>
                <w:lang w:val="en-GB"/>
              </w:rPr>
              <w:t xml:space="preserve"> </w:t>
            </w:r>
            <w:r w:rsidRPr="00F42DF7">
              <w:rPr>
                <w:lang w:val="en-US"/>
              </w:rPr>
              <w:t>section km 57.2 – km 211.0</w:t>
            </w:r>
            <w:r w:rsidRPr="00F42DF7">
              <w:rPr>
                <w:lang w:val="en-GB"/>
              </w:rPr>
              <w:t xml:space="preserve"> upgrading </w:t>
            </w:r>
            <w:r w:rsidRPr="00F42DF7">
              <w:rPr>
                <w:lang w:val="en-US"/>
              </w:rPr>
              <w:t>project</w:t>
            </w:r>
          </w:p>
        </w:tc>
        <w:tc>
          <w:tcPr>
            <w:tcW w:w="3918" w:type="dxa"/>
            <w:gridSpan w:val="2"/>
          </w:tcPr>
          <w:p w:rsidR="00F03F26" w:rsidRPr="00F42DF7" w:rsidRDefault="00F03F26" w:rsidP="005550C7">
            <w:pPr>
              <w:jc w:val="center"/>
              <w:rPr>
                <w:b/>
                <w:bCs/>
                <w:lang w:val="en-GB"/>
              </w:rPr>
            </w:pPr>
            <w:r w:rsidRPr="00F42DF7">
              <w:rPr>
                <w:b/>
                <w:bCs/>
                <w:lang w:val="en-US"/>
              </w:rPr>
              <w:t>“Zero” alternative</w:t>
            </w:r>
          </w:p>
          <w:p w:rsidR="00F03F26" w:rsidRPr="00F42DF7" w:rsidRDefault="00F03F26" w:rsidP="005550C7">
            <w:pPr>
              <w:jc w:val="center"/>
              <w:rPr>
                <w:lang w:val="en-GB"/>
              </w:rPr>
            </w:pPr>
            <w:r w:rsidRPr="00F42DF7">
              <w:rPr>
                <w:lang w:val="en-US"/>
              </w:rPr>
              <w:t>Without</w:t>
            </w:r>
            <w:r w:rsidRPr="00F42DF7">
              <w:rPr>
                <w:lang w:val="en-GB"/>
              </w:rPr>
              <w:t xml:space="preserve"> </w:t>
            </w:r>
            <w:proofErr w:type="spellStart"/>
            <w:r w:rsidRPr="00F42DF7">
              <w:rPr>
                <w:lang w:val="en-GB"/>
              </w:rPr>
              <w:t>i</w:t>
            </w:r>
            <w:r w:rsidRPr="00F42DF7">
              <w:rPr>
                <w:lang w:val="en-US"/>
              </w:rPr>
              <w:t>mplementation</w:t>
            </w:r>
            <w:proofErr w:type="spellEnd"/>
            <w:r w:rsidRPr="00F42DF7">
              <w:rPr>
                <w:lang w:val="en-GB"/>
              </w:rPr>
              <w:t xml:space="preserve"> </w:t>
            </w:r>
            <w:r w:rsidRPr="00F42DF7">
              <w:rPr>
                <w:lang w:val="en-US"/>
              </w:rPr>
              <w:t>of</w:t>
            </w:r>
            <w:r w:rsidRPr="00F42DF7">
              <w:rPr>
                <w:lang w:val="en-GB"/>
              </w:rPr>
              <w:t xml:space="preserve"> </w:t>
            </w:r>
            <w:r w:rsidRPr="00F42DF7">
              <w:rPr>
                <w:lang w:val="en-US"/>
              </w:rPr>
              <w:t>the</w:t>
            </w:r>
            <w:r w:rsidRPr="00F42DF7">
              <w:rPr>
                <w:lang w:val="en-GB"/>
              </w:rPr>
              <w:t xml:space="preserve"> </w:t>
            </w:r>
            <w:r w:rsidRPr="00F42DF7">
              <w:rPr>
                <w:lang w:val="en-US"/>
              </w:rPr>
              <w:t>of</w:t>
            </w:r>
            <w:r w:rsidRPr="00F42DF7">
              <w:rPr>
                <w:lang w:val="en-GB"/>
              </w:rPr>
              <w:t xml:space="preserve"> </w:t>
            </w:r>
            <w:r w:rsidRPr="00F42DF7">
              <w:rPr>
                <w:lang w:val="en-US"/>
              </w:rPr>
              <w:t>the</w:t>
            </w:r>
            <w:r w:rsidRPr="00F42DF7">
              <w:rPr>
                <w:lang w:val="en-GB"/>
              </w:rPr>
              <w:t xml:space="preserve"> </w:t>
            </w:r>
            <w:r w:rsidRPr="00F42DF7">
              <w:t>М</w:t>
            </w:r>
            <w:r w:rsidRPr="00F42DF7">
              <w:rPr>
                <w:lang w:val="en-GB"/>
              </w:rPr>
              <w:t xml:space="preserve">-6 </w:t>
            </w:r>
            <w:r w:rsidRPr="00F42DF7">
              <w:rPr>
                <w:lang w:val="en-US"/>
              </w:rPr>
              <w:t>Minsk</w:t>
            </w:r>
            <w:r w:rsidRPr="00F42DF7">
              <w:rPr>
                <w:lang w:val="en-GB"/>
              </w:rPr>
              <w:t>-</w:t>
            </w:r>
            <w:r w:rsidRPr="00F42DF7">
              <w:rPr>
                <w:lang w:val="en-US"/>
              </w:rPr>
              <w:t xml:space="preserve"> </w:t>
            </w:r>
            <w:proofErr w:type="spellStart"/>
            <w:r w:rsidRPr="00F42DF7">
              <w:rPr>
                <w:lang w:val="en-US"/>
              </w:rPr>
              <w:t>Grondo</w:t>
            </w:r>
            <w:proofErr w:type="spellEnd"/>
            <w:r w:rsidRPr="00F42DF7">
              <w:rPr>
                <w:lang w:val="en-US"/>
              </w:rPr>
              <w:t>-Polish border (</w:t>
            </w:r>
            <w:proofErr w:type="spellStart"/>
            <w:r w:rsidRPr="00F42DF7">
              <w:rPr>
                <w:lang w:val="en-US"/>
              </w:rPr>
              <w:t>Bruzgi</w:t>
            </w:r>
            <w:proofErr w:type="spellEnd"/>
            <w:r w:rsidRPr="00F42DF7">
              <w:rPr>
                <w:lang w:val="en-US"/>
              </w:rPr>
              <w:t>)</w:t>
            </w:r>
            <w:r w:rsidRPr="00F42DF7">
              <w:rPr>
                <w:lang w:val="en-GB"/>
              </w:rPr>
              <w:t xml:space="preserve"> </w:t>
            </w:r>
            <w:r w:rsidRPr="00F42DF7">
              <w:rPr>
                <w:lang w:val="en-US"/>
              </w:rPr>
              <w:t>road</w:t>
            </w:r>
            <w:r w:rsidRPr="00F42DF7">
              <w:rPr>
                <w:lang w:val="en-GB"/>
              </w:rPr>
              <w:t xml:space="preserve"> </w:t>
            </w:r>
            <w:r w:rsidRPr="00F42DF7">
              <w:rPr>
                <w:lang w:val="en-US"/>
              </w:rPr>
              <w:t>section</w:t>
            </w:r>
            <w:r w:rsidRPr="00F42DF7">
              <w:rPr>
                <w:lang w:val="en-GB"/>
              </w:rPr>
              <w:t xml:space="preserve"> </w:t>
            </w:r>
          </w:p>
          <w:p w:rsidR="00F03F26" w:rsidRPr="00F42DF7" w:rsidRDefault="00F03F26" w:rsidP="005550C7">
            <w:pPr>
              <w:jc w:val="center"/>
              <w:rPr>
                <w:b/>
                <w:bCs/>
                <w:lang w:val="en-GB"/>
              </w:rPr>
            </w:pPr>
            <w:r w:rsidRPr="00F42DF7">
              <w:rPr>
                <w:lang w:val="en-US"/>
              </w:rPr>
              <w:t>km 57.2 – km 211.0</w:t>
            </w:r>
            <w:r w:rsidRPr="00F42DF7">
              <w:rPr>
                <w:lang w:val="en-GB"/>
              </w:rPr>
              <w:t xml:space="preserve"> upgrading </w:t>
            </w:r>
            <w:r w:rsidRPr="00F42DF7">
              <w:rPr>
                <w:lang w:val="en-US"/>
              </w:rPr>
              <w:t>project</w:t>
            </w:r>
          </w:p>
        </w:tc>
      </w:tr>
      <w:tr w:rsidR="00F42DF7" w:rsidRPr="00F42DF7" w:rsidTr="00F03F26">
        <w:trPr>
          <w:cantSplit/>
        </w:trPr>
        <w:tc>
          <w:tcPr>
            <w:tcW w:w="1260" w:type="dxa"/>
            <w:vMerge/>
            <w:tcBorders>
              <w:bottom w:val="single" w:sz="4" w:space="0" w:color="auto"/>
            </w:tcBorders>
          </w:tcPr>
          <w:p w:rsidR="00F03F26" w:rsidRPr="00F42DF7" w:rsidRDefault="00F03F26" w:rsidP="005550C7">
            <w:pPr>
              <w:rPr>
                <w:lang w:val="en-GB"/>
              </w:rPr>
            </w:pPr>
          </w:p>
        </w:tc>
        <w:tc>
          <w:tcPr>
            <w:tcW w:w="2142" w:type="dxa"/>
            <w:tcBorders>
              <w:bottom w:val="single" w:sz="4" w:space="0" w:color="auto"/>
            </w:tcBorders>
            <w:vAlign w:val="center"/>
          </w:tcPr>
          <w:p w:rsidR="00F03F26" w:rsidRPr="00F42DF7" w:rsidRDefault="00F03F26" w:rsidP="005550C7">
            <w:pPr>
              <w:jc w:val="center"/>
            </w:pPr>
            <w:r w:rsidRPr="00F42DF7">
              <w:rPr>
                <w:lang w:val="en-US"/>
              </w:rPr>
              <w:t>Benefits</w:t>
            </w:r>
          </w:p>
        </w:tc>
        <w:tc>
          <w:tcPr>
            <w:tcW w:w="2178" w:type="dxa"/>
            <w:tcBorders>
              <w:bottom w:val="single" w:sz="4" w:space="0" w:color="auto"/>
            </w:tcBorders>
            <w:vAlign w:val="center"/>
          </w:tcPr>
          <w:p w:rsidR="00F03F26" w:rsidRPr="00F42DF7" w:rsidRDefault="00F03F26" w:rsidP="005550C7">
            <w:pPr>
              <w:jc w:val="center"/>
            </w:pPr>
            <w:r w:rsidRPr="00F42DF7">
              <w:rPr>
                <w:lang w:val="en-US"/>
              </w:rPr>
              <w:t>Shortcomings</w:t>
            </w:r>
          </w:p>
        </w:tc>
        <w:tc>
          <w:tcPr>
            <w:tcW w:w="1791" w:type="dxa"/>
            <w:tcBorders>
              <w:bottom w:val="single" w:sz="4" w:space="0" w:color="auto"/>
            </w:tcBorders>
            <w:vAlign w:val="center"/>
          </w:tcPr>
          <w:p w:rsidR="00F03F26" w:rsidRPr="00F42DF7" w:rsidRDefault="00F03F26" w:rsidP="005550C7">
            <w:pPr>
              <w:jc w:val="center"/>
            </w:pPr>
            <w:r w:rsidRPr="00F42DF7">
              <w:rPr>
                <w:lang w:val="en-US"/>
              </w:rPr>
              <w:t>Benefits</w:t>
            </w:r>
          </w:p>
        </w:tc>
        <w:tc>
          <w:tcPr>
            <w:tcW w:w="2127" w:type="dxa"/>
            <w:tcBorders>
              <w:bottom w:val="single" w:sz="4" w:space="0" w:color="auto"/>
            </w:tcBorders>
            <w:vAlign w:val="center"/>
          </w:tcPr>
          <w:p w:rsidR="00F03F26" w:rsidRPr="00F42DF7" w:rsidRDefault="00F03F26" w:rsidP="005550C7">
            <w:pPr>
              <w:jc w:val="center"/>
            </w:pPr>
            <w:r w:rsidRPr="00F42DF7">
              <w:rPr>
                <w:lang w:val="en-US"/>
              </w:rPr>
              <w:t>Shortcomings</w:t>
            </w:r>
          </w:p>
        </w:tc>
      </w:tr>
      <w:tr w:rsidR="00F42DF7" w:rsidRPr="00F42DF7" w:rsidTr="00F03F26">
        <w:trPr>
          <w:cantSplit/>
          <w:trHeight w:val="3309"/>
        </w:trPr>
        <w:tc>
          <w:tcPr>
            <w:tcW w:w="1260" w:type="dxa"/>
            <w:tcBorders>
              <w:top w:val="double" w:sz="4" w:space="0" w:color="auto"/>
            </w:tcBorders>
            <w:textDirection w:val="btLr"/>
            <w:vAlign w:val="center"/>
          </w:tcPr>
          <w:p w:rsidR="00F03F26" w:rsidRPr="00F42DF7" w:rsidRDefault="00F03F26" w:rsidP="005550C7">
            <w:pPr>
              <w:ind w:left="113" w:right="113"/>
              <w:jc w:val="center"/>
              <w:rPr>
                <w:lang w:val="en-US"/>
              </w:rPr>
            </w:pPr>
            <w:r w:rsidRPr="00F42DF7">
              <w:rPr>
                <w:lang w:val="en-US"/>
              </w:rPr>
              <w:t>Environment: atmospheric air</w:t>
            </w:r>
          </w:p>
        </w:tc>
        <w:tc>
          <w:tcPr>
            <w:tcW w:w="2142" w:type="dxa"/>
            <w:tcBorders>
              <w:top w:val="double" w:sz="4" w:space="0" w:color="auto"/>
            </w:tcBorders>
          </w:tcPr>
          <w:p w:rsidR="00F03F26" w:rsidRPr="00F42DF7" w:rsidRDefault="00F03F26" w:rsidP="005550C7">
            <w:pPr>
              <w:rPr>
                <w:lang w:val="en-US"/>
              </w:rPr>
            </w:pPr>
            <w:r w:rsidRPr="00F42DF7">
              <w:rPr>
                <w:bCs/>
                <w:lang w:val="en-US"/>
              </w:rPr>
              <w:t xml:space="preserve">Improvement of road operational and traffic conditions will result in reduction of air  pollutant emissions generated by road transport </w:t>
            </w:r>
          </w:p>
          <w:p w:rsidR="00F03F26" w:rsidRPr="00F42DF7" w:rsidRDefault="00F03F26" w:rsidP="005550C7">
            <w:pPr>
              <w:rPr>
                <w:lang w:val="en-US"/>
              </w:rPr>
            </w:pPr>
          </w:p>
        </w:tc>
        <w:tc>
          <w:tcPr>
            <w:tcW w:w="2178" w:type="dxa"/>
            <w:tcBorders>
              <w:top w:val="double" w:sz="4" w:space="0" w:color="auto"/>
            </w:tcBorders>
          </w:tcPr>
          <w:p w:rsidR="00F03F26" w:rsidRPr="00F42DF7" w:rsidRDefault="00F03F26" w:rsidP="00F03F26">
            <w:pPr>
              <w:rPr>
                <w:lang w:val="en-US"/>
              </w:rPr>
            </w:pPr>
            <w:r w:rsidRPr="00F42DF7">
              <w:rPr>
                <w:lang w:val="en-US"/>
              </w:rPr>
              <w:t>Temporary pollution of the environment with exhaust gases of construction machinery used during construction. Pollution due to operation of vehicle engines and generation of products resulting from tire and road pavement wearing during road traffic and transportation of road construction materials.</w:t>
            </w:r>
          </w:p>
        </w:tc>
        <w:tc>
          <w:tcPr>
            <w:tcW w:w="1791" w:type="dxa"/>
            <w:tcBorders>
              <w:top w:val="double" w:sz="4" w:space="0" w:color="auto"/>
            </w:tcBorders>
          </w:tcPr>
          <w:p w:rsidR="00F03F26" w:rsidRPr="00F42DF7" w:rsidRDefault="00F03F26" w:rsidP="00F03F26">
            <w:pPr>
              <w:pStyle w:val="a5"/>
              <w:widowControl/>
              <w:rPr>
                <w:lang w:val="en-GB"/>
              </w:rPr>
            </w:pPr>
            <w:r w:rsidRPr="00F42DF7">
              <w:rPr>
                <w:lang w:val="en-US"/>
              </w:rPr>
              <w:t>Absence</w:t>
            </w:r>
            <w:r w:rsidRPr="00F42DF7">
              <w:rPr>
                <w:lang w:val="en-GB"/>
              </w:rPr>
              <w:t xml:space="preserve">  </w:t>
            </w:r>
            <w:r w:rsidRPr="00F42DF7">
              <w:rPr>
                <w:lang w:val="en-US"/>
              </w:rPr>
              <w:t>of</w:t>
            </w:r>
            <w:r w:rsidRPr="00F42DF7">
              <w:rPr>
                <w:lang w:val="en-GB"/>
              </w:rPr>
              <w:t xml:space="preserve"> </w:t>
            </w:r>
            <w:r w:rsidRPr="00F42DF7">
              <w:rPr>
                <w:lang w:val="en-US"/>
              </w:rPr>
              <w:t>shortcomings</w:t>
            </w:r>
            <w:r w:rsidRPr="00F42DF7">
              <w:rPr>
                <w:lang w:val="en-GB"/>
              </w:rPr>
              <w:t xml:space="preserve"> </w:t>
            </w:r>
            <w:r w:rsidRPr="00F42DF7">
              <w:rPr>
                <w:lang w:val="en-US"/>
              </w:rPr>
              <w:t>of</w:t>
            </w:r>
            <w:r w:rsidRPr="00F42DF7">
              <w:rPr>
                <w:lang w:val="en-GB"/>
              </w:rPr>
              <w:t xml:space="preserve"> “With</w:t>
            </w:r>
            <w:r w:rsidRPr="00F42DF7">
              <w:rPr>
                <w:lang w:val="en-US"/>
              </w:rPr>
              <w:t xml:space="preserve"> project” alternative implementation.</w:t>
            </w:r>
          </w:p>
        </w:tc>
        <w:tc>
          <w:tcPr>
            <w:tcW w:w="2127" w:type="dxa"/>
            <w:tcBorders>
              <w:top w:val="double" w:sz="4" w:space="0" w:color="auto"/>
            </w:tcBorders>
          </w:tcPr>
          <w:p w:rsidR="00F03F26" w:rsidRPr="00F42DF7" w:rsidRDefault="00F03F26" w:rsidP="005550C7">
            <w:pPr>
              <w:rPr>
                <w:lang w:val="en-GB"/>
              </w:rPr>
            </w:pPr>
            <w:r w:rsidRPr="00F42DF7">
              <w:rPr>
                <w:lang w:val="en-GB"/>
              </w:rPr>
              <w:t xml:space="preserve">Large </w:t>
            </w:r>
            <w:r w:rsidRPr="00F42DF7">
              <w:rPr>
                <w:lang w:val="en-US"/>
              </w:rPr>
              <w:t>amounts</w:t>
            </w:r>
            <w:r w:rsidRPr="00F42DF7">
              <w:rPr>
                <w:lang w:val="en-GB"/>
              </w:rPr>
              <w:t xml:space="preserve"> </w:t>
            </w:r>
            <w:r w:rsidRPr="00F42DF7">
              <w:rPr>
                <w:lang w:val="en-US"/>
              </w:rPr>
              <w:t>of</w:t>
            </w:r>
            <w:r w:rsidRPr="00F42DF7">
              <w:rPr>
                <w:lang w:val="en-GB"/>
              </w:rPr>
              <w:t xml:space="preserve"> </w:t>
            </w:r>
            <w:r w:rsidRPr="00F42DF7">
              <w:rPr>
                <w:lang w:val="en-US"/>
              </w:rPr>
              <w:t>air</w:t>
            </w:r>
            <w:r w:rsidRPr="00F42DF7">
              <w:rPr>
                <w:lang w:val="en-GB"/>
              </w:rPr>
              <w:t xml:space="preserve"> </w:t>
            </w:r>
            <w:r w:rsidRPr="00F42DF7">
              <w:rPr>
                <w:lang w:val="en-US"/>
              </w:rPr>
              <w:t>pollutant</w:t>
            </w:r>
            <w:r w:rsidRPr="00F42DF7">
              <w:rPr>
                <w:lang w:val="en-GB"/>
              </w:rPr>
              <w:t xml:space="preserve"> </w:t>
            </w:r>
            <w:r w:rsidRPr="00F42DF7">
              <w:rPr>
                <w:lang w:val="en-US"/>
              </w:rPr>
              <w:t>emissions</w:t>
            </w:r>
            <w:r w:rsidRPr="00F42DF7">
              <w:rPr>
                <w:lang w:val="en-GB"/>
              </w:rPr>
              <w:t xml:space="preserve"> resulting out of </w:t>
            </w:r>
            <w:r w:rsidRPr="00F42DF7">
              <w:rPr>
                <w:lang w:val="en-US"/>
              </w:rPr>
              <w:t>vehicle</w:t>
            </w:r>
            <w:r w:rsidRPr="00F42DF7">
              <w:rPr>
                <w:lang w:val="en-GB"/>
              </w:rPr>
              <w:t xml:space="preserve"> </w:t>
            </w:r>
            <w:r w:rsidRPr="00F42DF7">
              <w:rPr>
                <w:lang w:val="en-US"/>
              </w:rPr>
              <w:t>braking</w:t>
            </w:r>
            <w:r w:rsidRPr="00F42DF7">
              <w:rPr>
                <w:lang w:val="en-GB"/>
              </w:rPr>
              <w:t xml:space="preserve"> </w:t>
            </w:r>
            <w:r w:rsidRPr="00F42DF7">
              <w:rPr>
                <w:lang w:val="en-US"/>
              </w:rPr>
              <w:t>and acceleration, low speed of traffic due to poor quality of the existing road pavement</w:t>
            </w:r>
            <w:r w:rsidRPr="00F42DF7">
              <w:rPr>
                <w:lang w:val="en-GB"/>
              </w:rPr>
              <w:t>.</w:t>
            </w:r>
          </w:p>
        </w:tc>
      </w:tr>
      <w:tr w:rsidR="00F42DF7" w:rsidRPr="00F42DF7" w:rsidTr="00F03F26">
        <w:trPr>
          <w:cantSplit/>
          <w:trHeight w:val="1134"/>
        </w:trPr>
        <w:tc>
          <w:tcPr>
            <w:tcW w:w="1260" w:type="dxa"/>
            <w:textDirection w:val="btLr"/>
            <w:tcFitText/>
            <w:vAlign w:val="center"/>
          </w:tcPr>
          <w:p w:rsidR="00F03F26" w:rsidRPr="00F42DF7" w:rsidRDefault="00F03F26" w:rsidP="005550C7">
            <w:pPr>
              <w:ind w:left="113" w:right="113"/>
              <w:jc w:val="center"/>
              <w:rPr>
                <w:lang w:val="en-GB"/>
              </w:rPr>
            </w:pPr>
            <w:r w:rsidRPr="00F42DF7">
              <w:rPr>
                <w:lang w:val="en-US"/>
              </w:rPr>
              <w:t>Environment</w:t>
            </w:r>
            <w:r w:rsidRPr="00F42DF7">
              <w:rPr>
                <w:lang w:val="en-GB"/>
              </w:rPr>
              <w:t xml:space="preserve">: </w:t>
            </w:r>
            <w:r w:rsidRPr="00F42DF7">
              <w:rPr>
                <w:lang w:val="en-US"/>
              </w:rPr>
              <w:t>soils, land resources</w:t>
            </w:r>
            <w:r w:rsidRPr="00F42DF7">
              <w:rPr>
                <w:lang w:val="en-GB"/>
              </w:rPr>
              <w:t xml:space="preserve">, </w:t>
            </w:r>
            <w:r w:rsidRPr="00F42DF7">
              <w:rPr>
                <w:lang w:val="en-US"/>
              </w:rPr>
              <w:t>surface and underground waters, vegetation</w:t>
            </w:r>
          </w:p>
        </w:tc>
        <w:tc>
          <w:tcPr>
            <w:tcW w:w="2142" w:type="dxa"/>
          </w:tcPr>
          <w:p w:rsidR="00F03F26" w:rsidRPr="00F42DF7" w:rsidRDefault="00F03F26" w:rsidP="005550C7">
            <w:pPr>
              <w:rPr>
                <w:lang w:val="en-GB"/>
              </w:rPr>
            </w:pPr>
            <w:r w:rsidRPr="00F42DF7">
              <w:rPr>
                <w:lang w:val="en-US"/>
              </w:rPr>
              <w:t>Application of new construction methods will allow for maximum reduction of rates of road related chemical and mechanical pollutants penetrating into</w:t>
            </w:r>
            <w:r w:rsidRPr="00F42DF7">
              <w:rPr>
                <w:lang w:val="en-GB"/>
              </w:rPr>
              <w:t xml:space="preserve"> adjacent lands and water bodies.</w:t>
            </w:r>
          </w:p>
          <w:p w:rsidR="00F03F26" w:rsidRPr="00F42DF7" w:rsidRDefault="00F03F26" w:rsidP="005550C7">
            <w:pPr>
              <w:rPr>
                <w:lang w:val="en-GB"/>
              </w:rPr>
            </w:pPr>
          </w:p>
        </w:tc>
        <w:tc>
          <w:tcPr>
            <w:tcW w:w="2178" w:type="dxa"/>
          </w:tcPr>
          <w:p w:rsidR="00F03F26" w:rsidRPr="00F42DF7" w:rsidRDefault="00F03F26" w:rsidP="005550C7">
            <w:pPr>
              <w:rPr>
                <w:lang w:val="en-GB"/>
              </w:rPr>
            </w:pPr>
            <w:r w:rsidRPr="00F42DF7">
              <w:rPr>
                <w:lang w:val="en-GB"/>
              </w:rPr>
              <w:t>Partial withdrawal of lands. Considerable impact on soils and water bodies during construction. Deforestation.</w:t>
            </w:r>
          </w:p>
          <w:p w:rsidR="00F03F26" w:rsidRPr="00F42DF7" w:rsidRDefault="00F03F26" w:rsidP="005550C7"/>
        </w:tc>
        <w:tc>
          <w:tcPr>
            <w:tcW w:w="1791" w:type="dxa"/>
          </w:tcPr>
          <w:p w:rsidR="00F03F26" w:rsidRPr="00F42DF7" w:rsidRDefault="00F03F26" w:rsidP="00F03F26">
            <w:pPr>
              <w:pStyle w:val="a5"/>
              <w:rPr>
                <w:lang w:val="en-GB"/>
              </w:rPr>
            </w:pPr>
            <w:r w:rsidRPr="00F42DF7">
              <w:rPr>
                <w:lang w:val="en-US"/>
              </w:rPr>
              <w:t>Absence</w:t>
            </w:r>
            <w:r w:rsidRPr="00F42DF7">
              <w:rPr>
                <w:lang w:val="en-GB"/>
              </w:rPr>
              <w:t xml:space="preserve">  </w:t>
            </w:r>
            <w:r w:rsidRPr="00F42DF7">
              <w:rPr>
                <w:lang w:val="en-US"/>
              </w:rPr>
              <w:t>of</w:t>
            </w:r>
            <w:r w:rsidRPr="00F42DF7">
              <w:rPr>
                <w:lang w:val="en-GB"/>
              </w:rPr>
              <w:t xml:space="preserve"> </w:t>
            </w:r>
            <w:r w:rsidRPr="00F42DF7">
              <w:rPr>
                <w:lang w:val="en-US"/>
              </w:rPr>
              <w:t>shortcomings</w:t>
            </w:r>
            <w:r w:rsidRPr="00F42DF7">
              <w:rPr>
                <w:lang w:val="en-GB"/>
              </w:rPr>
              <w:t xml:space="preserve"> </w:t>
            </w:r>
            <w:r w:rsidRPr="00F42DF7">
              <w:rPr>
                <w:lang w:val="en-US"/>
              </w:rPr>
              <w:t>of</w:t>
            </w:r>
            <w:r w:rsidRPr="00F42DF7">
              <w:rPr>
                <w:lang w:val="en-GB"/>
              </w:rPr>
              <w:t xml:space="preserve"> “With</w:t>
            </w:r>
            <w:r w:rsidRPr="00F42DF7">
              <w:rPr>
                <w:lang w:val="en-US"/>
              </w:rPr>
              <w:t xml:space="preserve"> project” </w:t>
            </w:r>
            <w:r w:rsidRPr="00F42DF7">
              <w:rPr>
                <w:vertAlign w:val="superscript"/>
                <w:lang w:val="en-US"/>
              </w:rPr>
              <w:t>t</w:t>
            </w:r>
            <w:r w:rsidRPr="00F42DF7">
              <w:rPr>
                <w:lang w:val="en-US"/>
              </w:rPr>
              <w:t xml:space="preserve"> alternative implementation.</w:t>
            </w:r>
          </w:p>
        </w:tc>
        <w:tc>
          <w:tcPr>
            <w:tcW w:w="2127" w:type="dxa"/>
          </w:tcPr>
          <w:p w:rsidR="00F03F26" w:rsidRPr="00F42DF7" w:rsidRDefault="00F03F26" w:rsidP="005550C7">
            <w:pPr>
              <w:rPr>
                <w:lang w:val="en-GB"/>
              </w:rPr>
            </w:pPr>
            <w:r w:rsidRPr="00F42DF7">
              <w:rPr>
                <w:lang w:val="en-US"/>
              </w:rPr>
              <w:t>Further</w:t>
            </w:r>
            <w:r w:rsidRPr="00F42DF7">
              <w:rPr>
                <w:lang w:val="en-GB"/>
              </w:rPr>
              <w:t xml:space="preserve"> </w:t>
            </w:r>
            <w:r w:rsidRPr="00F42DF7">
              <w:rPr>
                <w:lang w:val="en-US"/>
              </w:rPr>
              <w:t>considerable increase</w:t>
            </w:r>
            <w:r w:rsidRPr="00F42DF7">
              <w:rPr>
                <w:lang w:val="en-GB"/>
              </w:rPr>
              <w:t xml:space="preserve"> </w:t>
            </w:r>
            <w:r w:rsidRPr="00F42DF7">
              <w:rPr>
                <w:lang w:val="en-US"/>
              </w:rPr>
              <w:t>of</w:t>
            </w:r>
            <w:r w:rsidRPr="00F42DF7">
              <w:rPr>
                <w:lang w:val="en-GB"/>
              </w:rPr>
              <w:t xml:space="preserve"> </w:t>
            </w:r>
            <w:r w:rsidRPr="00F42DF7">
              <w:rPr>
                <w:lang w:val="en-US"/>
              </w:rPr>
              <w:t>pollutant</w:t>
            </w:r>
            <w:r w:rsidRPr="00F42DF7">
              <w:rPr>
                <w:lang w:val="en-GB"/>
              </w:rPr>
              <w:t xml:space="preserve"> </w:t>
            </w:r>
            <w:r w:rsidRPr="00F42DF7">
              <w:rPr>
                <w:lang w:val="en-US"/>
              </w:rPr>
              <w:t>emissions</w:t>
            </w:r>
            <w:r w:rsidRPr="00F42DF7">
              <w:rPr>
                <w:lang w:val="en-GB"/>
              </w:rPr>
              <w:t xml:space="preserve"> </w:t>
            </w:r>
            <w:r w:rsidRPr="00F42DF7">
              <w:rPr>
                <w:lang w:val="en-US"/>
              </w:rPr>
              <w:t>rates</w:t>
            </w:r>
            <w:r w:rsidRPr="00F42DF7">
              <w:rPr>
                <w:lang w:val="en-GB"/>
              </w:rPr>
              <w:t xml:space="preserve"> </w:t>
            </w:r>
            <w:r w:rsidRPr="00F42DF7">
              <w:rPr>
                <w:lang w:val="en-US"/>
              </w:rPr>
              <w:t>due</w:t>
            </w:r>
            <w:r w:rsidRPr="00F42DF7">
              <w:rPr>
                <w:lang w:val="en-GB"/>
              </w:rPr>
              <w:t xml:space="preserve"> </w:t>
            </w:r>
            <w:r w:rsidRPr="00F42DF7">
              <w:rPr>
                <w:lang w:val="en-US"/>
              </w:rPr>
              <w:t>to</w:t>
            </w:r>
            <w:r w:rsidRPr="00F42DF7">
              <w:rPr>
                <w:lang w:val="en-GB"/>
              </w:rPr>
              <w:t xml:space="preserve"> </w:t>
            </w:r>
            <w:r w:rsidRPr="00F42DF7">
              <w:rPr>
                <w:lang w:val="en-US"/>
              </w:rPr>
              <w:t>road</w:t>
            </w:r>
            <w:r w:rsidRPr="00F42DF7">
              <w:rPr>
                <w:lang w:val="en-GB"/>
              </w:rPr>
              <w:t xml:space="preserve"> </w:t>
            </w:r>
            <w:r w:rsidRPr="00F42DF7">
              <w:rPr>
                <w:lang w:val="en-US"/>
              </w:rPr>
              <w:t>traffic.</w:t>
            </w:r>
          </w:p>
        </w:tc>
      </w:tr>
      <w:tr w:rsidR="00F42DF7" w:rsidRPr="00F42DF7" w:rsidTr="00F03F26">
        <w:trPr>
          <w:cantSplit/>
          <w:trHeight w:val="1134"/>
        </w:trPr>
        <w:tc>
          <w:tcPr>
            <w:tcW w:w="1260" w:type="dxa"/>
            <w:tcBorders>
              <w:top w:val="single" w:sz="4" w:space="0" w:color="auto"/>
              <w:left w:val="single" w:sz="4" w:space="0" w:color="auto"/>
              <w:bottom w:val="single" w:sz="4" w:space="0" w:color="auto"/>
              <w:right w:val="single" w:sz="4" w:space="0" w:color="auto"/>
            </w:tcBorders>
            <w:textDirection w:val="btLr"/>
            <w:tcFitText/>
            <w:vAlign w:val="center"/>
          </w:tcPr>
          <w:p w:rsidR="00F03F26" w:rsidRPr="00F42DF7" w:rsidRDefault="00F03F26" w:rsidP="005550C7">
            <w:pPr>
              <w:ind w:left="113" w:right="113"/>
              <w:jc w:val="center"/>
            </w:pPr>
            <w:r w:rsidRPr="00F42DF7">
              <w:rPr>
                <w:lang w:val="en-US"/>
              </w:rPr>
              <w:t>Socio-economic factors</w:t>
            </w:r>
          </w:p>
        </w:tc>
        <w:tc>
          <w:tcPr>
            <w:tcW w:w="2142"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rPr>
                <w:lang w:val="en-US"/>
              </w:rPr>
            </w:pPr>
            <w:r w:rsidRPr="00F42DF7">
              <w:rPr>
                <w:lang w:val="en-US"/>
              </w:rPr>
              <w:t>Reduction of accident rates. Development of tourist business, motorist services</w:t>
            </w:r>
            <w:r w:rsidRPr="00F42DF7">
              <w:rPr>
                <w:lang w:val="en-GB"/>
              </w:rPr>
              <w:t xml:space="preserve">, </w:t>
            </w:r>
            <w:r w:rsidRPr="00F42DF7">
              <w:rPr>
                <w:lang w:val="en-US"/>
              </w:rPr>
              <w:t>perspectives for business activities. Generation of new jobs in road maintenance sector. Increase of socio-economic parameters of the region.</w:t>
            </w:r>
          </w:p>
          <w:p w:rsidR="00F03F26" w:rsidRPr="00F42DF7" w:rsidRDefault="00F03F26" w:rsidP="005550C7">
            <w:pPr>
              <w:rPr>
                <w:lang w:val="en-US"/>
              </w:rPr>
            </w:pPr>
          </w:p>
        </w:tc>
        <w:tc>
          <w:tcPr>
            <w:tcW w:w="2178"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rPr>
                <w:lang w:val="en-US"/>
              </w:rPr>
            </w:pPr>
          </w:p>
        </w:tc>
        <w:tc>
          <w:tcPr>
            <w:tcW w:w="1791"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pStyle w:val="PlainText"/>
              <w:widowControl w:val="0"/>
              <w:rPr>
                <w:rFonts w:ascii="Times New Roman" w:hAnsi="Times New Roman"/>
                <w:b/>
                <w:lang w:val="en-GB"/>
              </w:rPr>
            </w:pPr>
          </w:p>
        </w:tc>
        <w:tc>
          <w:tcPr>
            <w:tcW w:w="2127"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rPr>
                <w:lang w:val="en-GB"/>
              </w:rPr>
            </w:pPr>
            <w:r w:rsidRPr="00F42DF7">
              <w:rPr>
                <w:lang w:val="en-US"/>
              </w:rPr>
              <w:t>Missing benefits due to refuse of the project implementation</w:t>
            </w:r>
            <w:r w:rsidRPr="00F42DF7">
              <w:rPr>
                <w:lang w:val="en-GB"/>
              </w:rPr>
              <w:t>.</w:t>
            </w:r>
          </w:p>
          <w:p w:rsidR="00F03F26" w:rsidRPr="00F42DF7" w:rsidRDefault="00F03F26" w:rsidP="005550C7">
            <w:pPr>
              <w:rPr>
                <w:lang w:val="en-GB"/>
              </w:rPr>
            </w:pPr>
          </w:p>
        </w:tc>
      </w:tr>
      <w:tr w:rsidR="00F42DF7" w:rsidRPr="00F42DF7" w:rsidTr="00F03F26">
        <w:trPr>
          <w:cantSplit/>
          <w:trHeight w:val="1134"/>
        </w:trPr>
        <w:tc>
          <w:tcPr>
            <w:tcW w:w="1260" w:type="dxa"/>
            <w:tcBorders>
              <w:top w:val="single" w:sz="4" w:space="0" w:color="auto"/>
              <w:left w:val="single" w:sz="4" w:space="0" w:color="auto"/>
              <w:bottom w:val="single" w:sz="4" w:space="0" w:color="auto"/>
              <w:right w:val="single" w:sz="4" w:space="0" w:color="auto"/>
            </w:tcBorders>
            <w:textDirection w:val="btLr"/>
            <w:tcFitText/>
            <w:vAlign w:val="center"/>
          </w:tcPr>
          <w:p w:rsidR="00F03F26" w:rsidRPr="00F42DF7" w:rsidRDefault="00F03F26" w:rsidP="005550C7">
            <w:pPr>
              <w:ind w:left="113" w:right="113"/>
              <w:jc w:val="center"/>
            </w:pPr>
            <w:r w:rsidRPr="00F42DF7">
              <w:rPr>
                <w:lang w:val="en-GB"/>
              </w:rPr>
              <w:t>Traffic conditions</w:t>
            </w:r>
          </w:p>
        </w:tc>
        <w:tc>
          <w:tcPr>
            <w:tcW w:w="2142"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rPr>
                <w:lang w:val="en-US"/>
              </w:rPr>
            </w:pPr>
            <w:r w:rsidRPr="00F42DF7">
              <w:rPr>
                <w:lang w:val="en-US"/>
              </w:rPr>
              <w:t xml:space="preserve">Increase of freight. </w:t>
            </w:r>
          </w:p>
          <w:p w:rsidR="00F03F26" w:rsidRPr="00F42DF7" w:rsidRDefault="00F03F26" w:rsidP="005550C7">
            <w:pPr>
              <w:rPr>
                <w:lang w:val="en-GB"/>
              </w:rPr>
            </w:pPr>
            <w:r w:rsidRPr="00F42DF7">
              <w:rPr>
                <w:lang w:val="en-US"/>
              </w:rPr>
              <w:t>Reduction</w:t>
            </w:r>
            <w:r w:rsidRPr="00F42DF7">
              <w:rPr>
                <w:lang w:val="en-GB"/>
              </w:rPr>
              <w:t xml:space="preserve"> </w:t>
            </w:r>
            <w:r w:rsidRPr="00F42DF7">
              <w:rPr>
                <w:lang w:val="en-US"/>
              </w:rPr>
              <w:t>of</w:t>
            </w:r>
            <w:r w:rsidRPr="00F42DF7">
              <w:rPr>
                <w:lang w:val="en-GB"/>
              </w:rPr>
              <w:t xml:space="preserve"> </w:t>
            </w:r>
            <w:r w:rsidRPr="00F42DF7">
              <w:rPr>
                <w:lang w:val="en-US"/>
              </w:rPr>
              <w:t>transport</w:t>
            </w:r>
            <w:r w:rsidRPr="00F42DF7">
              <w:rPr>
                <w:lang w:val="en-GB"/>
              </w:rPr>
              <w:t xml:space="preserve"> </w:t>
            </w:r>
            <w:r w:rsidRPr="00F42DF7">
              <w:rPr>
                <w:lang w:val="en-US"/>
              </w:rPr>
              <w:t>costs</w:t>
            </w:r>
            <w:r w:rsidRPr="00F42DF7">
              <w:rPr>
                <w:lang w:val="en-GB"/>
              </w:rPr>
              <w:t xml:space="preserve"> (</w:t>
            </w:r>
            <w:r w:rsidRPr="00F42DF7">
              <w:rPr>
                <w:lang w:val="en-US"/>
              </w:rPr>
              <w:t>fuel</w:t>
            </w:r>
            <w:r w:rsidRPr="00F42DF7">
              <w:rPr>
                <w:lang w:val="en-GB"/>
              </w:rPr>
              <w:t xml:space="preserve">, </w:t>
            </w:r>
            <w:r w:rsidRPr="00F42DF7">
              <w:rPr>
                <w:lang w:val="en-US"/>
              </w:rPr>
              <w:t>lubricants</w:t>
            </w:r>
            <w:r w:rsidRPr="00F42DF7">
              <w:rPr>
                <w:lang w:val="en-GB"/>
              </w:rPr>
              <w:t xml:space="preserve">, </w:t>
            </w:r>
            <w:r w:rsidRPr="00F42DF7">
              <w:rPr>
                <w:lang w:val="en-US"/>
              </w:rPr>
              <w:t>spare</w:t>
            </w:r>
            <w:r w:rsidRPr="00F42DF7">
              <w:rPr>
                <w:lang w:val="en-GB"/>
              </w:rPr>
              <w:t xml:space="preserve"> </w:t>
            </w:r>
            <w:r w:rsidRPr="00F42DF7">
              <w:rPr>
                <w:lang w:val="en-US"/>
              </w:rPr>
              <w:t>parts, maintenance</w:t>
            </w:r>
            <w:r w:rsidRPr="00F42DF7">
              <w:rPr>
                <w:lang w:val="en-GB"/>
              </w:rPr>
              <w:t>,</w:t>
            </w:r>
            <w:r w:rsidRPr="00F42DF7">
              <w:rPr>
                <w:lang w:val="en-US"/>
              </w:rPr>
              <w:t xml:space="preserve"> depreciation, drivers’ wages</w:t>
            </w:r>
            <w:r w:rsidRPr="00F42DF7">
              <w:rPr>
                <w:lang w:val="en-GB"/>
              </w:rPr>
              <w:t>,</w:t>
            </w:r>
            <w:r w:rsidRPr="00F42DF7">
              <w:rPr>
                <w:lang w:val="en-US"/>
              </w:rPr>
              <w:t xml:space="preserve"> overheads, etc.)</w:t>
            </w:r>
            <w:r w:rsidRPr="00F42DF7">
              <w:rPr>
                <w:lang w:val="en-GB"/>
              </w:rPr>
              <w:t xml:space="preserve"> </w:t>
            </w:r>
          </w:p>
        </w:tc>
        <w:tc>
          <w:tcPr>
            <w:tcW w:w="2178"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rPr>
                <w:lang w:val="en-GB"/>
              </w:rPr>
            </w:pPr>
            <w:r w:rsidRPr="00F42DF7">
              <w:rPr>
                <w:lang w:val="en-US"/>
              </w:rPr>
              <w:t>Worsening</w:t>
            </w:r>
            <w:r w:rsidRPr="00F42DF7">
              <w:rPr>
                <w:lang w:val="en-GB"/>
              </w:rPr>
              <w:t xml:space="preserve"> </w:t>
            </w:r>
            <w:r w:rsidRPr="00F42DF7">
              <w:rPr>
                <w:lang w:val="en-US"/>
              </w:rPr>
              <w:t>of</w:t>
            </w:r>
            <w:r w:rsidRPr="00F42DF7">
              <w:rPr>
                <w:lang w:val="en-GB"/>
              </w:rPr>
              <w:t xml:space="preserve"> </w:t>
            </w:r>
            <w:r w:rsidRPr="00F42DF7">
              <w:rPr>
                <w:lang w:val="en-US"/>
              </w:rPr>
              <w:t>traffic</w:t>
            </w:r>
            <w:r w:rsidRPr="00F42DF7">
              <w:rPr>
                <w:lang w:val="en-GB"/>
              </w:rPr>
              <w:t xml:space="preserve"> </w:t>
            </w:r>
            <w:r w:rsidRPr="00F42DF7">
              <w:rPr>
                <w:lang w:val="en-US"/>
              </w:rPr>
              <w:t>conditions</w:t>
            </w:r>
            <w:r w:rsidRPr="00F42DF7">
              <w:rPr>
                <w:lang w:val="en-GB"/>
              </w:rPr>
              <w:t xml:space="preserve"> </w:t>
            </w:r>
            <w:r w:rsidRPr="00F42DF7">
              <w:rPr>
                <w:lang w:val="en-US"/>
              </w:rPr>
              <w:t>during</w:t>
            </w:r>
            <w:r w:rsidRPr="00F42DF7">
              <w:rPr>
                <w:lang w:val="en-GB"/>
              </w:rPr>
              <w:t xml:space="preserve"> </w:t>
            </w:r>
            <w:r w:rsidRPr="00F42DF7">
              <w:rPr>
                <w:lang w:val="en-US"/>
              </w:rPr>
              <w:t>construction</w:t>
            </w:r>
            <w:r w:rsidRPr="00F42DF7">
              <w:rPr>
                <w:lang w:val="en-GB"/>
              </w:rPr>
              <w:t>.</w:t>
            </w:r>
          </w:p>
        </w:tc>
        <w:tc>
          <w:tcPr>
            <w:tcW w:w="1791"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pStyle w:val="PlainText"/>
              <w:widowControl w:val="0"/>
              <w:rPr>
                <w:rFonts w:ascii="Times New Roman" w:hAnsi="Times New Roman"/>
                <w:lang w:val="en-US"/>
              </w:rPr>
            </w:pPr>
            <w:r w:rsidRPr="00F42DF7">
              <w:rPr>
                <w:rFonts w:ascii="Times New Roman" w:hAnsi="Times New Roman"/>
                <w:lang w:val="en-US"/>
              </w:rPr>
              <w:t>Absence</w:t>
            </w:r>
            <w:r w:rsidRPr="00F42DF7">
              <w:rPr>
                <w:rFonts w:ascii="Times New Roman" w:hAnsi="Times New Roman"/>
                <w:lang w:val="en-GB"/>
              </w:rPr>
              <w:t xml:space="preserve">  </w:t>
            </w:r>
            <w:r w:rsidRPr="00F42DF7">
              <w:rPr>
                <w:rFonts w:ascii="Times New Roman" w:hAnsi="Times New Roman"/>
                <w:lang w:val="en-US"/>
              </w:rPr>
              <w:t>of</w:t>
            </w:r>
          </w:p>
          <w:p w:rsidR="00F03F26" w:rsidRPr="00F42DF7" w:rsidRDefault="00F03F26" w:rsidP="005550C7">
            <w:pPr>
              <w:pStyle w:val="PlainText"/>
              <w:widowControl w:val="0"/>
              <w:rPr>
                <w:rFonts w:ascii="Times New Roman" w:hAnsi="Times New Roman"/>
                <w:vertAlign w:val="superscript"/>
                <w:lang w:val="en-US"/>
              </w:rPr>
            </w:pPr>
            <w:r w:rsidRPr="00F42DF7">
              <w:rPr>
                <w:rFonts w:ascii="Times New Roman" w:hAnsi="Times New Roman"/>
                <w:lang w:val="en-US"/>
              </w:rPr>
              <w:t>shortcomings</w:t>
            </w:r>
            <w:r w:rsidRPr="00F42DF7">
              <w:rPr>
                <w:rFonts w:ascii="Times New Roman" w:hAnsi="Times New Roman"/>
                <w:lang w:val="en-GB"/>
              </w:rPr>
              <w:t xml:space="preserve"> </w:t>
            </w:r>
            <w:r w:rsidRPr="00F42DF7">
              <w:rPr>
                <w:rFonts w:ascii="Times New Roman" w:hAnsi="Times New Roman"/>
                <w:lang w:val="en-US"/>
              </w:rPr>
              <w:t>of</w:t>
            </w:r>
            <w:r w:rsidRPr="00F42DF7">
              <w:rPr>
                <w:rFonts w:ascii="Times New Roman" w:hAnsi="Times New Roman"/>
                <w:lang w:val="en-GB"/>
              </w:rPr>
              <w:t xml:space="preserve"> “With</w:t>
            </w:r>
            <w:r w:rsidRPr="00F42DF7">
              <w:rPr>
                <w:rFonts w:ascii="Times New Roman" w:hAnsi="Times New Roman"/>
                <w:lang w:val="en-US"/>
              </w:rPr>
              <w:t xml:space="preserve"> project” </w:t>
            </w:r>
          </w:p>
          <w:p w:rsidR="00F03F26" w:rsidRPr="00F42DF7" w:rsidRDefault="00F03F26" w:rsidP="005550C7">
            <w:pPr>
              <w:pStyle w:val="PlainText"/>
              <w:widowControl w:val="0"/>
              <w:rPr>
                <w:rFonts w:ascii="Times New Roman" w:hAnsi="Times New Roman"/>
                <w:b/>
                <w:lang w:val="en-US"/>
              </w:rPr>
            </w:pPr>
            <w:r w:rsidRPr="00F42DF7">
              <w:rPr>
                <w:rFonts w:ascii="Times New Roman" w:hAnsi="Times New Roman"/>
                <w:lang w:val="en-US"/>
              </w:rPr>
              <w:t>alternative implementation</w:t>
            </w:r>
          </w:p>
        </w:tc>
        <w:tc>
          <w:tcPr>
            <w:tcW w:w="2127" w:type="dxa"/>
            <w:tcBorders>
              <w:top w:val="single" w:sz="4" w:space="0" w:color="auto"/>
              <w:left w:val="single" w:sz="4" w:space="0" w:color="auto"/>
              <w:bottom w:val="single" w:sz="4" w:space="0" w:color="auto"/>
              <w:right w:val="single" w:sz="4" w:space="0" w:color="auto"/>
            </w:tcBorders>
          </w:tcPr>
          <w:p w:rsidR="00F03F26" w:rsidRPr="00F42DF7" w:rsidRDefault="00F03F26" w:rsidP="005550C7">
            <w:pPr>
              <w:rPr>
                <w:lang w:val="en-GB"/>
              </w:rPr>
            </w:pPr>
            <w:r w:rsidRPr="00F42DF7">
              <w:rPr>
                <w:lang w:val="en-US"/>
              </w:rPr>
              <w:t>Costs for implementation of rehabilitation works on the existing road</w:t>
            </w:r>
            <w:r w:rsidRPr="00F42DF7">
              <w:rPr>
                <w:lang w:val="en-GB"/>
              </w:rPr>
              <w:t>.</w:t>
            </w:r>
          </w:p>
        </w:tc>
      </w:tr>
    </w:tbl>
    <w:p w:rsidR="00F03F26" w:rsidRPr="00F42DF7" w:rsidRDefault="00F03F26" w:rsidP="00800454">
      <w:pPr>
        <w:ind w:firstLine="567"/>
        <w:jc w:val="both"/>
        <w:rPr>
          <w:sz w:val="24"/>
          <w:szCs w:val="24"/>
          <w:lang w:val="en-US"/>
        </w:rPr>
      </w:pPr>
    </w:p>
    <w:p w:rsidR="00800454" w:rsidRPr="00F42DF7" w:rsidRDefault="00800454" w:rsidP="00800454">
      <w:pPr>
        <w:ind w:firstLine="567"/>
        <w:jc w:val="both"/>
        <w:rPr>
          <w:sz w:val="24"/>
          <w:szCs w:val="24"/>
          <w:lang w:val="en-US"/>
        </w:rPr>
      </w:pPr>
      <w:r w:rsidRPr="00F42DF7">
        <w:rPr>
          <w:sz w:val="24"/>
          <w:szCs w:val="24"/>
          <w:lang w:val="en-US"/>
        </w:rPr>
        <w:t xml:space="preserve">While </w:t>
      </w:r>
      <w:r w:rsidR="00F03F26" w:rsidRPr="00F42DF7">
        <w:rPr>
          <w:sz w:val="24"/>
          <w:szCs w:val="24"/>
          <w:lang w:val="en-US"/>
        </w:rPr>
        <w:t>“Zero” alternative</w:t>
      </w:r>
      <w:r w:rsidRPr="00F42DF7">
        <w:rPr>
          <w:sz w:val="24"/>
          <w:szCs w:val="24"/>
          <w:lang w:val="en-US"/>
        </w:rPr>
        <w:t xml:space="preserve"> has no environmental and social impacts resulting from construction works, operating of the road in its current condition will have negative environmental impacts resulting from traffic jams, noise, low speed and high level of harmful emissions and traffic accidents. In the future, with regard to the increased traffic flow, the situation will aggravate. Under the “do nothing” scenario local communities would lose the opportunity of benefiting from all positive effects associated with the road upgrading, including profits due to increased cargo turnover, tourism, generation of new jobs, access of local </w:t>
      </w:r>
      <w:r w:rsidRPr="00F42DF7">
        <w:rPr>
          <w:sz w:val="24"/>
          <w:szCs w:val="24"/>
          <w:lang w:val="en-US"/>
        </w:rPr>
        <w:lastRenderedPageBreak/>
        <w:t xml:space="preserve">population to centers of business activities, etc. Therefore, as the potential positive impacts of the project </w:t>
      </w:r>
      <w:r w:rsidR="00FC02E1" w:rsidRPr="00F42DF7">
        <w:rPr>
          <w:sz w:val="24"/>
          <w:szCs w:val="24"/>
          <w:lang w:val="en-US"/>
        </w:rPr>
        <w:t>exceed</w:t>
      </w:r>
      <w:r w:rsidRPr="00F42DF7">
        <w:rPr>
          <w:sz w:val="24"/>
          <w:szCs w:val="24"/>
          <w:lang w:val="en-US"/>
        </w:rPr>
        <w:t xml:space="preserve"> its potential negative impacts, “</w:t>
      </w:r>
      <w:r w:rsidR="00F03F26" w:rsidRPr="00F42DF7">
        <w:rPr>
          <w:sz w:val="24"/>
          <w:szCs w:val="24"/>
          <w:lang w:val="en-US"/>
        </w:rPr>
        <w:t>D</w:t>
      </w:r>
      <w:r w:rsidRPr="00F42DF7">
        <w:rPr>
          <w:sz w:val="24"/>
          <w:szCs w:val="24"/>
          <w:lang w:val="en-US"/>
        </w:rPr>
        <w:t>o nothing” scenario was rejected.</w:t>
      </w:r>
    </w:p>
    <w:p w:rsidR="00EB1072" w:rsidRPr="00F42DF7" w:rsidRDefault="00EB1072" w:rsidP="00800454">
      <w:pPr>
        <w:ind w:firstLine="567"/>
        <w:jc w:val="both"/>
        <w:rPr>
          <w:sz w:val="24"/>
          <w:szCs w:val="24"/>
          <w:lang w:val="en-GB"/>
        </w:rPr>
      </w:pPr>
    </w:p>
    <w:p w:rsidR="005B134C" w:rsidRPr="00F42DF7" w:rsidRDefault="005B134C" w:rsidP="008A5DFD">
      <w:pPr>
        <w:pStyle w:val="BlockText"/>
        <w:numPr>
          <w:ilvl w:val="0"/>
          <w:numId w:val="14"/>
        </w:numPr>
        <w:tabs>
          <w:tab w:val="left" w:pos="567"/>
          <w:tab w:val="left" w:pos="851"/>
        </w:tabs>
        <w:suppressAutoHyphens/>
        <w:spacing w:line="240" w:lineRule="auto"/>
        <w:ind w:left="567" w:right="9" w:firstLine="0"/>
        <w:rPr>
          <w:b/>
          <w:szCs w:val="24"/>
          <w:lang w:val="en-US"/>
        </w:rPr>
      </w:pPr>
      <w:r w:rsidRPr="00F42DF7">
        <w:rPr>
          <w:b/>
          <w:szCs w:val="24"/>
          <w:lang w:val="en-US"/>
        </w:rPr>
        <w:t>Assessment of potential project environmental impacts</w:t>
      </w:r>
    </w:p>
    <w:p w:rsidR="005B134C" w:rsidRPr="00F42DF7" w:rsidRDefault="005B134C" w:rsidP="005B134C">
      <w:pPr>
        <w:pStyle w:val="BlockText"/>
        <w:suppressAutoHyphens/>
        <w:spacing w:line="240" w:lineRule="auto"/>
        <w:ind w:left="0" w:right="9" w:firstLine="0"/>
        <w:rPr>
          <w:b/>
          <w:szCs w:val="24"/>
          <w:lang w:val="en-US"/>
        </w:rPr>
      </w:pPr>
    </w:p>
    <w:p w:rsidR="00481CF7" w:rsidRPr="00F42DF7" w:rsidRDefault="005B134C" w:rsidP="00481CF7">
      <w:pPr>
        <w:ind w:firstLine="540"/>
        <w:jc w:val="both"/>
        <w:rPr>
          <w:sz w:val="24"/>
          <w:szCs w:val="24"/>
          <w:lang w:val="en-GB"/>
        </w:rPr>
      </w:pPr>
      <w:r w:rsidRPr="00F42DF7">
        <w:rPr>
          <w:sz w:val="24"/>
          <w:szCs w:val="24"/>
          <w:lang w:val="en-US"/>
        </w:rPr>
        <w:t>The project implementation may cause a series of both adverse and positive environmental and social impacts.</w:t>
      </w:r>
      <w:r w:rsidR="00481CF7" w:rsidRPr="00F42DF7">
        <w:rPr>
          <w:sz w:val="24"/>
          <w:szCs w:val="24"/>
          <w:lang w:val="en-US"/>
        </w:rPr>
        <w:t xml:space="preserve"> Potential project impacts </w:t>
      </w:r>
      <w:r w:rsidR="00481CF7" w:rsidRPr="00F42DF7">
        <w:rPr>
          <w:sz w:val="24"/>
          <w:szCs w:val="24"/>
          <w:lang w:val="en-GB"/>
        </w:rPr>
        <w:t xml:space="preserve">on the environment are connected with: </w:t>
      </w:r>
    </w:p>
    <w:p w:rsidR="00481CF7" w:rsidRPr="00F42DF7" w:rsidRDefault="00481CF7" w:rsidP="008A5DFD">
      <w:pPr>
        <w:pStyle w:val="ListParagraph"/>
        <w:numPr>
          <w:ilvl w:val="0"/>
          <w:numId w:val="75"/>
        </w:numPr>
        <w:jc w:val="both"/>
        <w:rPr>
          <w:sz w:val="24"/>
          <w:szCs w:val="24"/>
          <w:lang w:val="en-GB"/>
        </w:rPr>
      </w:pPr>
      <w:r w:rsidRPr="00F42DF7">
        <w:rPr>
          <w:sz w:val="24"/>
          <w:szCs w:val="24"/>
          <w:lang w:val="en-US"/>
        </w:rPr>
        <w:t>carrying out of construction works</w:t>
      </w:r>
      <w:r w:rsidRPr="00F42DF7">
        <w:rPr>
          <w:sz w:val="24"/>
          <w:szCs w:val="24"/>
          <w:lang w:val="en-GB"/>
        </w:rPr>
        <w:t xml:space="preserve">; </w:t>
      </w:r>
    </w:p>
    <w:p w:rsidR="00481CF7" w:rsidRPr="00F42DF7" w:rsidRDefault="007E2339" w:rsidP="008A5DFD">
      <w:pPr>
        <w:pStyle w:val="ListParagraph"/>
        <w:numPr>
          <w:ilvl w:val="0"/>
          <w:numId w:val="75"/>
        </w:numPr>
        <w:jc w:val="both"/>
        <w:rPr>
          <w:sz w:val="24"/>
          <w:szCs w:val="24"/>
          <w:lang w:val="en-US"/>
        </w:rPr>
      </w:pPr>
      <w:r w:rsidRPr="00F42DF7">
        <w:rPr>
          <w:sz w:val="24"/>
          <w:szCs w:val="24"/>
          <w:lang w:val="en-US"/>
        </w:rPr>
        <w:t>road operation.</w:t>
      </w:r>
    </w:p>
    <w:p w:rsidR="00481CF7" w:rsidRPr="00F42DF7" w:rsidRDefault="00481CF7" w:rsidP="00481CF7">
      <w:pPr>
        <w:ind w:firstLine="540"/>
        <w:jc w:val="both"/>
        <w:rPr>
          <w:sz w:val="24"/>
          <w:szCs w:val="24"/>
          <w:lang w:val="en-GB"/>
        </w:rPr>
      </w:pPr>
      <w:r w:rsidRPr="00F42DF7">
        <w:rPr>
          <w:sz w:val="24"/>
          <w:szCs w:val="24"/>
          <w:lang w:val="en-US"/>
        </w:rPr>
        <w:t>Impacts</w:t>
      </w:r>
      <w:r w:rsidRPr="00F42DF7">
        <w:rPr>
          <w:sz w:val="24"/>
          <w:szCs w:val="24"/>
          <w:lang w:val="en-GB"/>
        </w:rPr>
        <w:t xml:space="preserve"> </w:t>
      </w:r>
      <w:r w:rsidRPr="00F42DF7">
        <w:rPr>
          <w:sz w:val="24"/>
          <w:szCs w:val="24"/>
          <w:lang w:val="en-US"/>
        </w:rPr>
        <w:t>during</w:t>
      </w:r>
      <w:r w:rsidRPr="00F42DF7">
        <w:rPr>
          <w:sz w:val="24"/>
          <w:szCs w:val="24"/>
          <w:lang w:val="en-GB"/>
        </w:rPr>
        <w:t xml:space="preserve"> </w:t>
      </w:r>
      <w:r w:rsidRPr="00F42DF7">
        <w:rPr>
          <w:sz w:val="24"/>
          <w:szCs w:val="24"/>
          <w:lang w:val="en-US"/>
        </w:rPr>
        <w:t>construction</w:t>
      </w:r>
      <w:r w:rsidRPr="00F42DF7">
        <w:rPr>
          <w:sz w:val="24"/>
          <w:szCs w:val="24"/>
          <w:lang w:val="en-GB"/>
        </w:rPr>
        <w:t xml:space="preserve">, </w:t>
      </w:r>
      <w:r w:rsidRPr="00F42DF7">
        <w:rPr>
          <w:sz w:val="24"/>
          <w:szCs w:val="24"/>
          <w:lang w:val="en-US"/>
        </w:rPr>
        <w:t>normally</w:t>
      </w:r>
      <w:r w:rsidRPr="00F42DF7">
        <w:rPr>
          <w:sz w:val="24"/>
          <w:szCs w:val="24"/>
          <w:lang w:val="en-GB"/>
        </w:rPr>
        <w:t xml:space="preserve">, </w:t>
      </w:r>
      <w:r w:rsidRPr="00F42DF7">
        <w:rPr>
          <w:sz w:val="24"/>
          <w:szCs w:val="24"/>
          <w:lang w:val="en-US"/>
        </w:rPr>
        <w:t>are</w:t>
      </w:r>
      <w:r w:rsidRPr="00F42DF7">
        <w:rPr>
          <w:sz w:val="24"/>
          <w:szCs w:val="24"/>
          <w:lang w:val="en-GB"/>
        </w:rPr>
        <w:t xml:space="preserve"> of </w:t>
      </w:r>
      <w:r w:rsidRPr="00F42DF7">
        <w:rPr>
          <w:sz w:val="24"/>
          <w:szCs w:val="24"/>
          <w:lang w:val="en-US"/>
        </w:rPr>
        <w:t>temporary</w:t>
      </w:r>
      <w:r w:rsidRPr="00F42DF7">
        <w:rPr>
          <w:sz w:val="24"/>
          <w:szCs w:val="24"/>
          <w:lang w:val="en-GB"/>
        </w:rPr>
        <w:t xml:space="preserve"> </w:t>
      </w:r>
      <w:r w:rsidRPr="00F42DF7">
        <w:rPr>
          <w:sz w:val="24"/>
          <w:szCs w:val="24"/>
          <w:lang w:val="en-US"/>
        </w:rPr>
        <w:t>character</w:t>
      </w:r>
      <w:r w:rsidRPr="00F42DF7">
        <w:rPr>
          <w:sz w:val="24"/>
          <w:szCs w:val="24"/>
          <w:lang w:val="en-GB"/>
        </w:rPr>
        <w:t xml:space="preserve">. Operational </w:t>
      </w:r>
      <w:proofErr w:type="spellStart"/>
      <w:r w:rsidRPr="00F42DF7">
        <w:rPr>
          <w:sz w:val="24"/>
          <w:szCs w:val="24"/>
          <w:lang w:val="en-US"/>
        </w:rPr>
        <w:t>i</w:t>
      </w:r>
      <w:r w:rsidRPr="00F42DF7">
        <w:rPr>
          <w:sz w:val="24"/>
          <w:szCs w:val="24"/>
          <w:lang w:val="en-GB"/>
        </w:rPr>
        <w:t>mpacts</w:t>
      </w:r>
      <w:proofErr w:type="spellEnd"/>
      <w:r w:rsidRPr="00F42DF7">
        <w:rPr>
          <w:sz w:val="24"/>
          <w:szCs w:val="24"/>
          <w:lang w:val="en-GB"/>
        </w:rPr>
        <w:t xml:space="preserve"> will appear during the entire period of the project operation.</w:t>
      </w:r>
    </w:p>
    <w:p w:rsidR="00481CF7" w:rsidRPr="00F42DF7" w:rsidRDefault="00481CF7" w:rsidP="00481CF7">
      <w:pPr>
        <w:ind w:firstLine="567"/>
        <w:jc w:val="both"/>
        <w:rPr>
          <w:sz w:val="24"/>
          <w:szCs w:val="24"/>
          <w:lang w:val="en-US"/>
        </w:rPr>
      </w:pPr>
      <w:r w:rsidRPr="00F42DF7">
        <w:rPr>
          <w:sz w:val="24"/>
          <w:szCs w:val="24"/>
          <w:lang w:val="en-GB"/>
        </w:rPr>
        <w:t xml:space="preserve">The major source of direct road impact on the human being and environment is road traffic. </w:t>
      </w:r>
      <w:r w:rsidRPr="00F42DF7">
        <w:rPr>
          <w:sz w:val="24"/>
          <w:szCs w:val="24"/>
          <w:lang w:val="en-US"/>
        </w:rPr>
        <w:t>It results in:</w:t>
      </w:r>
    </w:p>
    <w:p w:rsidR="00481CF7" w:rsidRPr="00F42DF7" w:rsidRDefault="00481CF7" w:rsidP="008A5DFD">
      <w:pPr>
        <w:pStyle w:val="ListParagraph"/>
        <w:numPr>
          <w:ilvl w:val="0"/>
          <w:numId w:val="76"/>
        </w:numPr>
        <w:jc w:val="both"/>
        <w:rPr>
          <w:sz w:val="24"/>
          <w:szCs w:val="24"/>
          <w:lang w:val="en-GB"/>
        </w:rPr>
      </w:pPr>
      <w:r w:rsidRPr="00F42DF7">
        <w:rPr>
          <w:sz w:val="24"/>
          <w:szCs w:val="24"/>
          <w:lang w:val="en-US"/>
        </w:rPr>
        <w:t>pollution</w:t>
      </w:r>
      <w:r w:rsidRPr="00F42DF7">
        <w:rPr>
          <w:sz w:val="24"/>
          <w:szCs w:val="24"/>
          <w:lang w:val="en-GB"/>
        </w:rPr>
        <w:t xml:space="preserve"> caused by </w:t>
      </w:r>
      <w:r w:rsidRPr="00F42DF7">
        <w:rPr>
          <w:sz w:val="24"/>
          <w:szCs w:val="24"/>
          <w:lang w:val="en-US"/>
        </w:rPr>
        <w:t>exhaust</w:t>
      </w:r>
      <w:r w:rsidRPr="00F42DF7">
        <w:rPr>
          <w:sz w:val="24"/>
          <w:szCs w:val="24"/>
          <w:lang w:val="en-GB"/>
        </w:rPr>
        <w:t xml:space="preserve"> </w:t>
      </w:r>
      <w:r w:rsidRPr="00F42DF7">
        <w:rPr>
          <w:sz w:val="24"/>
          <w:szCs w:val="24"/>
          <w:lang w:val="en-US"/>
        </w:rPr>
        <w:t>gases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vehicle</w:t>
      </w:r>
      <w:r w:rsidRPr="00F42DF7">
        <w:rPr>
          <w:sz w:val="24"/>
          <w:szCs w:val="24"/>
          <w:lang w:val="en-GB"/>
        </w:rPr>
        <w:t xml:space="preserve"> </w:t>
      </w:r>
      <w:r w:rsidRPr="00F42DF7">
        <w:rPr>
          <w:sz w:val="24"/>
          <w:szCs w:val="24"/>
          <w:lang w:val="en-US"/>
        </w:rPr>
        <w:t>engines</w:t>
      </w:r>
      <w:r w:rsidRPr="00F42DF7">
        <w:rPr>
          <w:sz w:val="24"/>
          <w:szCs w:val="24"/>
          <w:lang w:val="en-GB"/>
        </w:rPr>
        <w:t xml:space="preserve"> </w:t>
      </w:r>
      <w:r w:rsidRPr="00F42DF7">
        <w:rPr>
          <w:sz w:val="24"/>
          <w:szCs w:val="24"/>
          <w:lang w:val="en-US"/>
        </w:rPr>
        <w:t>travelling</w:t>
      </w:r>
      <w:r w:rsidRPr="00F42DF7">
        <w:rPr>
          <w:sz w:val="24"/>
          <w:szCs w:val="24"/>
          <w:lang w:val="en-GB"/>
        </w:rPr>
        <w:t xml:space="preserve"> </w:t>
      </w:r>
      <w:r w:rsidRPr="00F42DF7">
        <w:rPr>
          <w:sz w:val="24"/>
          <w:szCs w:val="24"/>
          <w:lang w:val="en-US"/>
        </w:rPr>
        <w:t>along</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road</w:t>
      </w:r>
      <w:r w:rsidRPr="00F42DF7">
        <w:rPr>
          <w:sz w:val="24"/>
          <w:szCs w:val="24"/>
          <w:lang w:val="en-GB"/>
        </w:rPr>
        <w:t>;</w:t>
      </w:r>
    </w:p>
    <w:p w:rsidR="00481CF7" w:rsidRPr="00F42DF7" w:rsidRDefault="00481CF7" w:rsidP="008A5DFD">
      <w:pPr>
        <w:pStyle w:val="ListParagraph"/>
        <w:numPr>
          <w:ilvl w:val="0"/>
          <w:numId w:val="76"/>
        </w:numPr>
        <w:tabs>
          <w:tab w:val="num" w:pos="900"/>
        </w:tabs>
        <w:jc w:val="both"/>
        <w:rPr>
          <w:sz w:val="24"/>
          <w:szCs w:val="24"/>
          <w:lang w:val="en-GB"/>
        </w:rPr>
      </w:pPr>
      <w:r w:rsidRPr="00F42DF7">
        <w:rPr>
          <w:sz w:val="24"/>
          <w:szCs w:val="24"/>
          <w:lang w:val="en-US"/>
        </w:rPr>
        <w:t xml:space="preserve">pollution caused by dust and products emitted due to road pavement wearing vehicle </w:t>
      </w:r>
      <w:proofErr w:type="spellStart"/>
      <w:r w:rsidRPr="00F42DF7">
        <w:rPr>
          <w:sz w:val="24"/>
          <w:szCs w:val="24"/>
          <w:lang w:val="en-US"/>
        </w:rPr>
        <w:t>tyres</w:t>
      </w:r>
      <w:proofErr w:type="spellEnd"/>
      <w:r w:rsidRPr="00F42DF7">
        <w:rPr>
          <w:sz w:val="24"/>
          <w:szCs w:val="24"/>
          <w:lang w:val="en-US"/>
        </w:rPr>
        <w:t xml:space="preserve"> during road traffic</w:t>
      </w:r>
      <w:r w:rsidRPr="00F42DF7">
        <w:rPr>
          <w:sz w:val="24"/>
          <w:szCs w:val="24"/>
          <w:lang w:val="en-GB"/>
        </w:rPr>
        <w:t>;</w:t>
      </w:r>
    </w:p>
    <w:p w:rsidR="00481CF7" w:rsidRPr="00F42DF7" w:rsidRDefault="00481CF7" w:rsidP="008A5DFD">
      <w:pPr>
        <w:pStyle w:val="ListParagraph"/>
        <w:numPr>
          <w:ilvl w:val="0"/>
          <w:numId w:val="76"/>
        </w:numPr>
        <w:jc w:val="both"/>
        <w:rPr>
          <w:sz w:val="24"/>
          <w:szCs w:val="24"/>
          <w:lang w:val="en-GB"/>
        </w:rPr>
      </w:pPr>
      <w:r w:rsidRPr="00F42DF7">
        <w:rPr>
          <w:sz w:val="24"/>
          <w:szCs w:val="24"/>
          <w:lang w:val="en-GB"/>
        </w:rPr>
        <w:t xml:space="preserve">soil </w:t>
      </w:r>
      <w:r w:rsidRPr="00F42DF7">
        <w:rPr>
          <w:sz w:val="24"/>
          <w:szCs w:val="24"/>
          <w:lang w:val="en-US"/>
        </w:rPr>
        <w:t>and</w:t>
      </w:r>
      <w:r w:rsidRPr="00F42DF7">
        <w:rPr>
          <w:sz w:val="24"/>
          <w:szCs w:val="24"/>
          <w:lang w:val="en-GB"/>
        </w:rPr>
        <w:t xml:space="preserve"> </w:t>
      </w:r>
      <w:r w:rsidRPr="00F42DF7">
        <w:rPr>
          <w:sz w:val="24"/>
          <w:szCs w:val="24"/>
          <w:lang w:val="en-US"/>
        </w:rPr>
        <w:t>vegetation</w:t>
      </w:r>
      <w:r w:rsidRPr="00F42DF7">
        <w:rPr>
          <w:sz w:val="24"/>
          <w:szCs w:val="24"/>
          <w:lang w:val="en-GB"/>
        </w:rPr>
        <w:t xml:space="preserve"> </w:t>
      </w:r>
      <w:r w:rsidRPr="00F42DF7">
        <w:rPr>
          <w:sz w:val="24"/>
          <w:szCs w:val="24"/>
          <w:lang w:val="en-US"/>
        </w:rPr>
        <w:t>pollution</w:t>
      </w:r>
      <w:r w:rsidRPr="00F42DF7">
        <w:rPr>
          <w:sz w:val="24"/>
          <w:szCs w:val="24"/>
          <w:lang w:val="en-GB"/>
        </w:rPr>
        <w:t xml:space="preserve"> </w:t>
      </w:r>
      <w:r w:rsidRPr="00F42DF7">
        <w:rPr>
          <w:sz w:val="24"/>
          <w:szCs w:val="24"/>
          <w:lang w:val="en-US"/>
        </w:rPr>
        <w:t>due</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surface</w:t>
      </w:r>
      <w:r w:rsidRPr="00F42DF7">
        <w:rPr>
          <w:sz w:val="24"/>
          <w:szCs w:val="24"/>
          <w:lang w:val="en-GB"/>
        </w:rPr>
        <w:t xml:space="preserve"> </w:t>
      </w:r>
      <w:r w:rsidRPr="00F42DF7">
        <w:rPr>
          <w:sz w:val="24"/>
          <w:szCs w:val="24"/>
          <w:lang w:val="en-US"/>
        </w:rPr>
        <w:t>flows</w:t>
      </w:r>
      <w:r w:rsidRPr="00F42DF7">
        <w:rPr>
          <w:sz w:val="24"/>
          <w:szCs w:val="24"/>
          <w:lang w:val="en-GB"/>
        </w:rPr>
        <w:t xml:space="preserve"> </w:t>
      </w:r>
      <w:r w:rsidRPr="00F42DF7">
        <w:rPr>
          <w:sz w:val="24"/>
          <w:szCs w:val="24"/>
          <w:lang w:val="en-US"/>
        </w:rPr>
        <w:t>from</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carriageway</w:t>
      </w:r>
      <w:r w:rsidRPr="00F42DF7">
        <w:rPr>
          <w:sz w:val="24"/>
          <w:szCs w:val="24"/>
          <w:lang w:val="en-GB"/>
        </w:rPr>
        <w:t>;</w:t>
      </w:r>
    </w:p>
    <w:p w:rsidR="00481CF7" w:rsidRPr="00F42DF7" w:rsidRDefault="00481CF7" w:rsidP="008A5DFD">
      <w:pPr>
        <w:pStyle w:val="ListParagraph"/>
        <w:numPr>
          <w:ilvl w:val="0"/>
          <w:numId w:val="76"/>
        </w:numPr>
        <w:jc w:val="both"/>
        <w:rPr>
          <w:sz w:val="24"/>
          <w:szCs w:val="24"/>
        </w:rPr>
      </w:pPr>
      <w:r w:rsidRPr="00F42DF7">
        <w:rPr>
          <w:sz w:val="24"/>
          <w:szCs w:val="24"/>
          <w:lang w:val="en-US"/>
        </w:rPr>
        <w:t>noise pollution</w:t>
      </w:r>
      <w:r w:rsidRPr="00F42DF7">
        <w:rPr>
          <w:sz w:val="24"/>
          <w:szCs w:val="24"/>
        </w:rPr>
        <w:t>;</w:t>
      </w:r>
    </w:p>
    <w:p w:rsidR="00481CF7" w:rsidRPr="00F42DF7" w:rsidRDefault="00481CF7" w:rsidP="008A5DFD">
      <w:pPr>
        <w:pStyle w:val="ListParagraph"/>
        <w:numPr>
          <w:ilvl w:val="0"/>
          <w:numId w:val="76"/>
        </w:numPr>
        <w:jc w:val="both"/>
        <w:rPr>
          <w:sz w:val="24"/>
          <w:szCs w:val="24"/>
          <w:lang w:val="en-GB"/>
        </w:rPr>
      </w:pPr>
      <w:r w:rsidRPr="00F42DF7">
        <w:rPr>
          <w:sz w:val="24"/>
          <w:szCs w:val="24"/>
          <w:lang w:val="en-US"/>
        </w:rPr>
        <w:t>impacts</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flora</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fauna</w:t>
      </w:r>
      <w:r w:rsidRPr="00F42DF7">
        <w:rPr>
          <w:sz w:val="24"/>
          <w:szCs w:val="24"/>
          <w:lang w:val="en-GB"/>
        </w:rPr>
        <w:t xml:space="preserve"> </w:t>
      </w:r>
      <w:r w:rsidRPr="00F42DF7">
        <w:rPr>
          <w:sz w:val="24"/>
          <w:szCs w:val="24"/>
          <w:lang w:val="en-US"/>
        </w:rPr>
        <w:t>due</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reduction</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quality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habitat</w:t>
      </w:r>
      <w:r w:rsidRPr="00F42DF7">
        <w:rPr>
          <w:sz w:val="24"/>
          <w:szCs w:val="24"/>
          <w:lang w:val="en-GB"/>
        </w:rPr>
        <w:t xml:space="preserve">; </w:t>
      </w:r>
    </w:p>
    <w:p w:rsidR="00481CF7" w:rsidRPr="00F42DF7" w:rsidRDefault="00481CF7" w:rsidP="008A5DFD">
      <w:pPr>
        <w:pStyle w:val="ListParagraph"/>
        <w:numPr>
          <w:ilvl w:val="0"/>
          <w:numId w:val="76"/>
        </w:numPr>
        <w:jc w:val="both"/>
        <w:rPr>
          <w:sz w:val="24"/>
          <w:szCs w:val="24"/>
          <w:lang w:val="en-GB"/>
        </w:rPr>
      </w:pPr>
      <w:r w:rsidRPr="00F42DF7">
        <w:rPr>
          <w:sz w:val="24"/>
          <w:szCs w:val="24"/>
          <w:lang w:val="en-US"/>
        </w:rPr>
        <w:t>pollution of the right-of-way with construction and household waste</w:t>
      </w:r>
      <w:r w:rsidRPr="00F42DF7">
        <w:rPr>
          <w:sz w:val="24"/>
          <w:szCs w:val="24"/>
          <w:lang w:val="en-GB"/>
        </w:rPr>
        <w:t>.</w:t>
      </w:r>
    </w:p>
    <w:p w:rsidR="00481CF7" w:rsidRPr="00F42DF7" w:rsidRDefault="00481CF7" w:rsidP="00481CF7">
      <w:pPr>
        <w:ind w:firstLine="567"/>
        <w:jc w:val="both"/>
        <w:rPr>
          <w:sz w:val="24"/>
          <w:szCs w:val="24"/>
          <w:lang w:val="en-GB"/>
        </w:rPr>
      </w:pPr>
      <w:r w:rsidRPr="00F42DF7">
        <w:rPr>
          <w:sz w:val="24"/>
          <w:szCs w:val="24"/>
          <w:lang w:val="en-GB"/>
        </w:rPr>
        <w:t>The criterion of substantial importance of such impacts is the human life and health safety,  conservation of natural ecosystems.</w:t>
      </w:r>
    </w:p>
    <w:p w:rsidR="00481CF7" w:rsidRPr="00F42DF7" w:rsidRDefault="00481CF7" w:rsidP="00481CF7">
      <w:pPr>
        <w:ind w:firstLine="567"/>
        <w:jc w:val="both"/>
        <w:rPr>
          <w:sz w:val="24"/>
          <w:szCs w:val="24"/>
          <w:lang w:val="en-GB"/>
        </w:rPr>
      </w:pPr>
      <w:r w:rsidRPr="00F42DF7">
        <w:rPr>
          <w:sz w:val="24"/>
          <w:szCs w:val="24"/>
          <w:lang w:val="en-GB"/>
        </w:rPr>
        <w:t xml:space="preserve">Amounts of adverse impacts and area of their spreading </w:t>
      </w:r>
      <w:r w:rsidRPr="00F42DF7">
        <w:rPr>
          <w:sz w:val="24"/>
          <w:szCs w:val="24"/>
          <w:lang w:val="en-US"/>
        </w:rPr>
        <w:t>may</w:t>
      </w:r>
      <w:r w:rsidRPr="00F42DF7">
        <w:rPr>
          <w:sz w:val="24"/>
          <w:szCs w:val="24"/>
          <w:lang w:val="en-GB"/>
        </w:rPr>
        <w:t xml:space="preserve"> </w:t>
      </w:r>
      <w:r w:rsidRPr="00F42DF7">
        <w:rPr>
          <w:sz w:val="24"/>
          <w:szCs w:val="24"/>
          <w:lang w:val="en-US"/>
        </w:rPr>
        <w:t>vary depending on traffic volumes and composition of traffic flows.</w:t>
      </w:r>
    </w:p>
    <w:p w:rsidR="00481CF7" w:rsidRPr="00F42DF7" w:rsidRDefault="00481CF7" w:rsidP="00481CF7">
      <w:pPr>
        <w:ind w:firstLine="567"/>
        <w:jc w:val="both"/>
        <w:rPr>
          <w:sz w:val="24"/>
          <w:szCs w:val="24"/>
          <w:lang w:val="en-GB"/>
        </w:rPr>
      </w:pPr>
      <w:r w:rsidRPr="00F42DF7">
        <w:rPr>
          <w:sz w:val="24"/>
          <w:szCs w:val="24"/>
          <w:lang w:val="en-US"/>
        </w:rPr>
        <w:t>The</w:t>
      </w:r>
      <w:r w:rsidRPr="00F42DF7">
        <w:rPr>
          <w:sz w:val="24"/>
          <w:szCs w:val="24"/>
          <w:lang w:val="en-GB"/>
        </w:rPr>
        <w:t xml:space="preserve"> </w:t>
      </w:r>
      <w:r w:rsidRPr="00F42DF7">
        <w:rPr>
          <w:sz w:val="24"/>
          <w:szCs w:val="24"/>
          <w:lang w:val="en-US"/>
        </w:rPr>
        <w:t>territory</w:t>
      </w:r>
      <w:r w:rsidRPr="00F42DF7">
        <w:rPr>
          <w:sz w:val="24"/>
          <w:szCs w:val="24"/>
          <w:lang w:val="en-GB"/>
        </w:rPr>
        <w:t xml:space="preserve"> </w:t>
      </w:r>
      <w:r w:rsidRPr="00F42DF7">
        <w:rPr>
          <w:sz w:val="24"/>
          <w:szCs w:val="24"/>
          <w:lang w:val="en-US"/>
        </w:rPr>
        <w:t>subject</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changes</w:t>
      </w:r>
      <w:r w:rsidRPr="00F42DF7">
        <w:rPr>
          <w:sz w:val="24"/>
          <w:szCs w:val="24"/>
          <w:lang w:val="en-GB"/>
        </w:rPr>
        <w:t xml:space="preserve"> </w:t>
      </w:r>
      <w:r w:rsidRPr="00F42DF7">
        <w:rPr>
          <w:sz w:val="24"/>
          <w:szCs w:val="24"/>
          <w:lang w:val="en-US"/>
        </w:rPr>
        <w:t>caused</w:t>
      </w:r>
      <w:r w:rsidRPr="00F42DF7">
        <w:rPr>
          <w:sz w:val="24"/>
          <w:szCs w:val="24"/>
          <w:lang w:val="en-GB"/>
        </w:rPr>
        <w:t xml:space="preserve"> </w:t>
      </w:r>
      <w:r w:rsidRPr="00F42DF7">
        <w:rPr>
          <w:sz w:val="24"/>
          <w:szCs w:val="24"/>
          <w:lang w:val="en-US"/>
        </w:rPr>
        <w:t>by</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construction</w:t>
      </w:r>
      <w:r w:rsidRPr="00F42DF7">
        <w:rPr>
          <w:sz w:val="24"/>
          <w:szCs w:val="24"/>
          <w:lang w:val="en-GB"/>
        </w:rPr>
        <w:t xml:space="preserve"> </w:t>
      </w:r>
      <w:r w:rsidRPr="00F42DF7">
        <w:rPr>
          <w:sz w:val="24"/>
          <w:szCs w:val="24"/>
          <w:lang w:val="en-US"/>
        </w:rPr>
        <w:t>or</w:t>
      </w:r>
      <w:r w:rsidRPr="00F42DF7">
        <w:rPr>
          <w:sz w:val="24"/>
          <w:szCs w:val="24"/>
          <w:lang w:val="en-GB"/>
        </w:rPr>
        <w:t xml:space="preserve"> </w:t>
      </w:r>
      <w:r w:rsidRPr="00F42DF7">
        <w:rPr>
          <w:sz w:val="24"/>
          <w:szCs w:val="24"/>
          <w:lang w:val="en-US"/>
        </w:rPr>
        <w:t>operation is called the road influence zone</w:t>
      </w:r>
      <w:r w:rsidRPr="00F42DF7">
        <w:rPr>
          <w:sz w:val="24"/>
          <w:szCs w:val="24"/>
          <w:lang w:val="en-GB"/>
        </w:rPr>
        <w:t xml:space="preserve">. There may be </w:t>
      </w:r>
      <w:r w:rsidRPr="00F42DF7">
        <w:rPr>
          <w:sz w:val="24"/>
          <w:szCs w:val="24"/>
          <w:lang w:val="en-US"/>
        </w:rPr>
        <w:t>occasional</w:t>
      </w:r>
      <w:r w:rsidRPr="00F42DF7">
        <w:rPr>
          <w:sz w:val="24"/>
          <w:szCs w:val="24"/>
          <w:lang w:val="en-GB"/>
        </w:rPr>
        <w:t xml:space="preserve"> </w:t>
      </w:r>
      <w:r w:rsidRPr="00F42DF7">
        <w:rPr>
          <w:sz w:val="24"/>
          <w:szCs w:val="24"/>
          <w:lang w:val="en-US"/>
        </w:rPr>
        <w:t>excesses of background environment polluting components yet not attaining maximum permissible values</w:t>
      </w:r>
      <w:r w:rsidRPr="00F42DF7">
        <w:rPr>
          <w:sz w:val="24"/>
          <w:szCs w:val="24"/>
          <w:lang w:val="en-GB"/>
        </w:rPr>
        <w:t>. Living or staying of people on such territory is practically safe and do not require any limitations. At the same time some changes of the environment produce effects on flora and fauna and result in gradual transformation of the landscape.</w:t>
      </w:r>
    </w:p>
    <w:p w:rsidR="00481CF7" w:rsidRPr="00F42DF7" w:rsidRDefault="00481CF7" w:rsidP="00481CF7">
      <w:pPr>
        <w:ind w:firstLine="567"/>
        <w:jc w:val="both"/>
        <w:rPr>
          <w:sz w:val="24"/>
          <w:szCs w:val="24"/>
          <w:lang w:val="en-GB"/>
        </w:rPr>
      </w:pPr>
      <w:r w:rsidRPr="00F42DF7">
        <w:rPr>
          <w:sz w:val="24"/>
          <w:szCs w:val="24"/>
          <w:lang w:val="en-US"/>
        </w:rPr>
        <w:t>The</w:t>
      </w:r>
      <w:r w:rsidRPr="00F42DF7">
        <w:rPr>
          <w:sz w:val="24"/>
          <w:szCs w:val="24"/>
          <w:lang w:val="en-GB"/>
        </w:rPr>
        <w:t xml:space="preserve"> </w:t>
      </w:r>
      <w:r w:rsidRPr="00F42DF7">
        <w:rPr>
          <w:sz w:val="24"/>
          <w:szCs w:val="24"/>
          <w:lang w:val="en-US"/>
        </w:rPr>
        <w:t>territory</w:t>
      </w:r>
      <w:r w:rsidRPr="00F42DF7">
        <w:rPr>
          <w:sz w:val="24"/>
          <w:szCs w:val="24"/>
          <w:lang w:val="en-GB"/>
        </w:rPr>
        <w:t xml:space="preserve"> </w:t>
      </w:r>
      <w:r w:rsidRPr="00F42DF7">
        <w:rPr>
          <w:sz w:val="24"/>
          <w:szCs w:val="24"/>
          <w:lang w:val="en-US"/>
        </w:rPr>
        <w:t>where</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adverse</w:t>
      </w:r>
      <w:r w:rsidRPr="00F42DF7">
        <w:rPr>
          <w:sz w:val="24"/>
          <w:szCs w:val="24"/>
          <w:lang w:val="en-GB"/>
        </w:rPr>
        <w:t xml:space="preserve"> </w:t>
      </w:r>
      <w:r w:rsidRPr="00F42DF7">
        <w:rPr>
          <w:sz w:val="24"/>
          <w:szCs w:val="24"/>
          <w:lang w:val="en-US"/>
        </w:rPr>
        <w:t>impacts</w:t>
      </w:r>
      <w:r w:rsidRPr="00F42DF7">
        <w:rPr>
          <w:sz w:val="24"/>
          <w:szCs w:val="24"/>
          <w:lang w:val="en-GB"/>
        </w:rPr>
        <w:t xml:space="preserve"> </w:t>
      </w:r>
      <w:r w:rsidRPr="00F42DF7">
        <w:rPr>
          <w:sz w:val="24"/>
          <w:szCs w:val="24"/>
          <w:lang w:val="en-US"/>
        </w:rPr>
        <w:t>may</w:t>
      </w:r>
      <w:r w:rsidRPr="00F42DF7">
        <w:rPr>
          <w:sz w:val="24"/>
          <w:szCs w:val="24"/>
          <w:lang w:val="en-GB"/>
        </w:rPr>
        <w:t xml:space="preserve"> </w:t>
      </w:r>
      <w:r w:rsidRPr="00F42DF7">
        <w:rPr>
          <w:sz w:val="24"/>
          <w:szCs w:val="24"/>
          <w:lang w:val="en-US"/>
        </w:rPr>
        <w:t>exceed</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safe</w:t>
      </w:r>
      <w:r w:rsidRPr="00F42DF7">
        <w:rPr>
          <w:sz w:val="24"/>
          <w:szCs w:val="24"/>
          <w:lang w:val="en-GB"/>
        </w:rPr>
        <w:t xml:space="preserve"> </w:t>
      </w:r>
      <w:r w:rsidRPr="00F42DF7">
        <w:rPr>
          <w:sz w:val="24"/>
          <w:szCs w:val="24"/>
          <w:lang w:val="en-US"/>
        </w:rPr>
        <w:t>level</w:t>
      </w:r>
      <w:r w:rsidRPr="00F42DF7">
        <w:rPr>
          <w:sz w:val="24"/>
          <w:szCs w:val="24"/>
          <w:lang w:val="en-GB"/>
        </w:rPr>
        <w:t xml:space="preserve"> (as per Belarus </w:t>
      </w:r>
      <w:r w:rsidRPr="00F42DF7">
        <w:rPr>
          <w:sz w:val="24"/>
          <w:szCs w:val="24"/>
          <w:lang w:val="en-US"/>
        </w:rPr>
        <w:t xml:space="preserve">sanitary norms and hygienic standards) is called the </w:t>
      </w:r>
      <w:proofErr w:type="spellStart"/>
      <w:r w:rsidRPr="00F42DF7">
        <w:rPr>
          <w:sz w:val="24"/>
          <w:szCs w:val="24"/>
          <w:lang w:val="en-US"/>
        </w:rPr>
        <w:t>protecive</w:t>
      </w:r>
      <w:proofErr w:type="spellEnd"/>
      <w:r w:rsidRPr="00F42DF7">
        <w:rPr>
          <w:sz w:val="24"/>
          <w:szCs w:val="24"/>
          <w:lang w:val="en-US"/>
        </w:rPr>
        <w:t xml:space="preserve"> belt</w:t>
      </w:r>
      <w:r w:rsidRPr="00F42DF7">
        <w:rPr>
          <w:sz w:val="24"/>
          <w:szCs w:val="24"/>
          <w:lang w:val="en-GB"/>
        </w:rPr>
        <w:t xml:space="preserve">. Inadmissible transport pollutions </w:t>
      </w:r>
      <w:r w:rsidRPr="00F42DF7">
        <w:rPr>
          <w:sz w:val="24"/>
          <w:szCs w:val="24"/>
          <w:lang w:val="en-US"/>
        </w:rPr>
        <w:t xml:space="preserve">periodically occur </w:t>
      </w:r>
      <w:proofErr w:type="spellStart"/>
      <w:r w:rsidRPr="00F42DF7">
        <w:rPr>
          <w:sz w:val="24"/>
          <w:szCs w:val="24"/>
          <w:lang w:val="en-US"/>
        </w:rPr>
        <w:t>i</w:t>
      </w:r>
      <w:proofErr w:type="spellEnd"/>
      <w:r w:rsidRPr="00F42DF7">
        <w:rPr>
          <w:sz w:val="24"/>
          <w:szCs w:val="24"/>
          <w:lang w:val="en-GB"/>
        </w:rPr>
        <w:t>n the protective belt</w:t>
      </w:r>
      <w:r w:rsidRPr="00F42DF7">
        <w:rPr>
          <w:sz w:val="24"/>
          <w:szCs w:val="24"/>
          <w:lang w:val="en-US"/>
        </w:rPr>
        <w:t>,</w:t>
      </w:r>
      <w:r w:rsidRPr="00F42DF7">
        <w:rPr>
          <w:sz w:val="24"/>
          <w:szCs w:val="24"/>
          <w:lang w:val="en-GB"/>
        </w:rPr>
        <w:t xml:space="preserve"> soil contamination gradually accumulates and, if no mitigation measures are undertaken negative effects may be dangerous resulting in </w:t>
      </w:r>
      <w:proofErr w:type="spellStart"/>
      <w:r w:rsidRPr="00F42DF7">
        <w:rPr>
          <w:sz w:val="24"/>
          <w:szCs w:val="24"/>
          <w:lang w:val="en-GB"/>
        </w:rPr>
        <w:t>irreversable</w:t>
      </w:r>
      <w:proofErr w:type="spellEnd"/>
      <w:r w:rsidRPr="00F42DF7">
        <w:rPr>
          <w:sz w:val="24"/>
          <w:szCs w:val="24"/>
          <w:lang w:val="en-GB"/>
        </w:rPr>
        <w:t xml:space="preserve"> changes of flora and fauna. Location of dwellings (</w:t>
      </w:r>
      <w:r w:rsidRPr="00F42DF7">
        <w:rPr>
          <w:sz w:val="24"/>
          <w:szCs w:val="24"/>
          <w:lang w:val="en-US"/>
        </w:rPr>
        <w:t>including</w:t>
      </w:r>
      <w:r w:rsidRPr="00F42DF7">
        <w:rPr>
          <w:sz w:val="24"/>
          <w:szCs w:val="24"/>
          <w:lang w:val="en-GB"/>
        </w:rPr>
        <w:t xml:space="preserve"> </w:t>
      </w:r>
      <w:r w:rsidRPr="00F42DF7">
        <w:rPr>
          <w:sz w:val="24"/>
          <w:szCs w:val="24"/>
          <w:lang w:val="en-US"/>
        </w:rPr>
        <w:t>homestead lands), recreation facilities and other structures with constant</w:t>
      </w:r>
      <w:r w:rsidRPr="00F42DF7">
        <w:rPr>
          <w:sz w:val="24"/>
          <w:szCs w:val="24"/>
          <w:lang w:val="en-GB"/>
        </w:rPr>
        <w:t xml:space="preserve"> staying of people is not allowed on the protective belt </w:t>
      </w:r>
      <w:proofErr w:type="spellStart"/>
      <w:r w:rsidRPr="00F42DF7">
        <w:rPr>
          <w:sz w:val="24"/>
          <w:szCs w:val="24"/>
          <w:lang w:val="en-GB"/>
        </w:rPr>
        <w:t>territory.The</w:t>
      </w:r>
      <w:proofErr w:type="spellEnd"/>
      <w:r w:rsidRPr="00F42DF7">
        <w:rPr>
          <w:sz w:val="24"/>
          <w:szCs w:val="24"/>
          <w:lang w:val="en-GB"/>
        </w:rPr>
        <w:t xml:space="preserve"> protective belt includes </w:t>
      </w:r>
      <w:r w:rsidRPr="00F42DF7">
        <w:rPr>
          <w:sz w:val="24"/>
          <w:szCs w:val="24"/>
          <w:lang w:val="en-US"/>
        </w:rPr>
        <w:t>the</w:t>
      </w:r>
      <w:r w:rsidRPr="00F42DF7">
        <w:rPr>
          <w:sz w:val="24"/>
          <w:szCs w:val="24"/>
          <w:lang w:val="en-GB"/>
        </w:rPr>
        <w:t xml:space="preserve"> area where the level of pollution systematically exceeds  maximum permissible sanitary norms. Such territory is called the reserve </w:t>
      </w:r>
      <w:r w:rsidRPr="00F42DF7">
        <w:rPr>
          <w:sz w:val="24"/>
          <w:szCs w:val="24"/>
          <w:lang w:val="en-US"/>
        </w:rPr>
        <w:t>belt</w:t>
      </w:r>
      <w:r w:rsidRPr="00F42DF7">
        <w:rPr>
          <w:sz w:val="24"/>
          <w:szCs w:val="24"/>
          <w:lang w:val="en-GB"/>
        </w:rPr>
        <w:t>.</w:t>
      </w:r>
    </w:p>
    <w:p w:rsidR="005B134C" w:rsidRPr="00F42DF7" w:rsidRDefault="00481CF7" w:rsidP="00481CF7">
      <w:pPr>
        <w:pStyle w:val="BlockText"/>
        <w:suppressAutoHyphens/>
        <w:spacing w:line="240" w:lineRule="auto"/>
        <w:ind w:left="0" w:right="9"/>
        <w:rPr>
          <w:szCs w:val="24"/>
          <w:lang w:val="en-US"/>
        </w:rPr>
      </w:pPr>
      <w:r w:rsidRPr="00F42DF7">
        <w:rPr>
          <w:szCs w:val="24"/>
          <w:lang w:val="en-US"/>
        </w:rPr>
        <w:t>Dimensions</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project</w:t>
      </w:r>
      <w:r w:rsidRPr="00F42DF7">
        <w:rPr>
          <w:szCs w:val="24"/>
          <w:lang w:val="en-GB"/>
        </w:rPr>
        <w:t xml:space="preserve"> </w:t>
      </w:r>
      <w:r w:rsidRPr="00F42DF7">
        <w:rPr>
          <w:szCs w:val="24"/>
          <w:lang w:val="en-US"/>
        </w:rPr>
        <w:t>road</w:t>
      </w:r>
      <w:r w:rsidRPr="00F42DF7">
        <w:rPr>
          <w:szCs w:val="24"/>
          <w:lang w:val="en-GB"/>
        </w:rPr>
        <w:t xml:space="preserve"> </w:t>
      </w:r>
      <w:r w:rsidRPr="00F42DF7">
        <w:rPr>
          <w:szCs w:val="24"/>
          <w:lang w:val="en-US"/>
        </w:rPr>
        <w:t>impact</w:t>
      </w:r>
      <w:r w:rsidRPr="00F42DF7">
        <w:rPr>
          <w:szCs w:val="24"/>
          <w:lang w:val="en-GB"/>
        </w:rPr>
        <w:t xml:space="preserve"> </w:t>
      </w:r>
      <w:r w:rsidRPr="00F42DF7">
        <w:rPr>
          <w:szCs w:val="24"/>
          <w:lang w:val="en-US"/>
        </w:rPr>
        <w:t>area</w:t>
      </w:r>
      <w:r w:rsidRPr="00F42DF7">
        <w:rPr>
          <w:szCs w:val="24"/>
          <w:lang w:val="en-GB"/>
        </w:rPr>
        <w:t xml:space="preserve"> </w:t>
      </w:r>
      <w:r w:rsidRPr="00F42DF7">
        <w:rPr>
          <w:szCs w:val="24"/>
          <w:lang w:val="en-US"/>
        </w:rPr>
        <w:t>will</w:t>
      </w:r>
      <w:r w:rsidRPr="00F42DF7">
        <w:rPr>
          <w:szCs w:val="24"/>
          <w:lang w:val="en-GB"/>
        </w:rPr>
        <w:t xml:space="preserve"> </w:t>
      </w:r>
      <w:r w:rsidRPr="00F42DF7">
        <w:rPr>
          <w:szCs w:val="24"/>
          <w:lang w:val="en-US"/>
        </w:rPr>
        <w:t>be</w:t>
      </w:r>
      <w:r w:rsidRPr="00F42DF7">
        <w:rPr>
          <w:szCs w:val="24"/>
          <w:lang w:val="en-GB"/>
        </w:rPr>
        <w:t xml:space="preserve"> </w:t>
      </w:r>
      <w:r w:rsidRPr="00F42DF7">
        <w:rPr>
          <w:szCs w:val="24"/>
          <w:lang w:val="en-US"/>
        </w:rPr>
        <w:t>as</w:t>
      </w:r>
      <w:r w:rsidRPr="00F42DF7">
        <w:rPr>
          <w:szCs w:val="24"/>
          <w:lang w:val="en-GB"/>
        </w:rPr>
        <w:t xml:space="preserve"> </w:t>
      </w:r>
      <w:r w:rsidRPr="00F42DF7">
        <w:rPr>
          <w:szCs w:val="24"/>
          <w:lang w:val="en-US"/>
        </w:rPr>
        <w:t>follows</w:t>
      </w:r>
      <w:r w:rsidRPr="00F42DF7">
        <w:rPr>
          <w:szCs w:val="24"/>
          <w:lang w:val="en-GB"/>
        </w:rPr>
        <w:t xml:space="preserve">: </w:t>
      </w:r>
      <w:r w:rsidRPr="00F42DF7">
        <w:rPr>
          <w:szCs w:val="24"/>
          <w:lang w:val="en-US"/>
        </w:rPr>
        <w:t>influence zone</w:t>
      </w:r>
      <w:r w:rsidRPr="00F42DF7">
        <w:rPr>
          <w:szCs w:val="24"/>
          <w:lang w:val="en-GB"/>
        </w:rPr>
        <w:t xml:space="preserve"> – </w:t>
      </w:r>
      <w:smartTag w:uri="urn:schemas-microsoft-com:office:smarttags" w:element="metricconverter">
        <w:smartTagPr>
          <w:attr w:name="ProductID" w:val="3000 m"/>
        </w:smartTagPr>
        <w:r w:rsidRPr="00F42DF7">
          <w:rPr>
            <w:szCs w:val="24"/>
            <w:lang w:val="en-GB"/>
          </w:rPr>
          <w:t>3000</w:t>
        </w:r>
        <w:r w:rsidRPr="00F42DF7">
          <w:rPr>
            <w:szCs w:val="24"/>
            <w:lang w:val="en-US"/>
          </w:rPr>
          <w:t xml:space="preserve"> m</w:t>
        </w:r>
      </w:smartTag>
      <w:r w:rsidRPr="00F42DF7">
        <w:rPr>
          <w:szCs w:val="24"/>
          <w:lang w:val="en-GB"/>
        </w:rPr>
        <w:t xml:space="preserve">, protective belt – </w:t>
      </w:r>
      <w:smartTag w:uri="urn:schemas-microsoft-com:office:smarttags" w:element="metricconverter">
        <w:smartTagPr>
          <w:attr w:name="ProductID" w:val="300 m"/>
        </w:smartTagPr>
        <w:r w:rsidRPr="00F42DF7">
          <w:rPr>
            <w:szCs w:val="24"/>
            <w:lang w:val="en-GB"/>
          </w:rPr>
          <w:t>300 m</w:t>
        </w:r>
      </w:smartTag>
      <w:r w:rsidRPr="00F42DF7">
        <w:rPr>
          <w:szCs w:val="24"/>
          <w:lang w:val="en-GB"/>
        </w:rPr>
        <w:t xml:space="preserve">, reserve belt – </w:t>
      </w:r>
      <w:smartTag w:uri="urn:schemas-microsoft-com:office:smarttags" w:element="metricconverter">
        <w:smartTagPr>
          <w:attr w:name="ProductID" w:val="30 m"/>
        </w:smartTagPr>
        <w:r w:rsidRPr="00F42DF7">
          <w:rPr>
            <w:szCs w:val="24"/>
            <w:lang w:val="en-GB"/>
          </w:rPr>
          <w:t>30 m</w:t>
        </w:r>
      </w:smartTag>
      <w:r w:rsidRPr="00F42DF7">
        <w:rPr>
          <w:szCs w:val="24"/>
          <w:lang w:val="en-GB"/>
        </w:rPr>
        <w:t>,</w:t>
      </w:r>
      <w:r w:rsidRPr="00F42DF7">
        <w:rPr>
          <w:szCs w:val="24"/>
          <w:lang w:val="en-US"/>
        </w:rPr>
        <w:t xml:space="preserve"> </w:t>
      </w:r>
      <w:r w:rsidRPr="00F42DF7">
        <w:rPr>
          <w:szCs w:val="24"/>
          <w:lang w:val="en-GB"/>
        </w:rPr>
        <w:t xml:space="preserve">if natural obstacles are available in the format of relief forms or buildings as well as forest cover on the major part of the road impact area then the influence zone shall </w:t>
      </w:r>
      <w:proofErr w:type="gramStart"/>
      <w:r w:rsidRPr="00F42DF7">
        <w:rPr>
          <w:szCs w:val="24"/>
          <w:lang w:val="en-GB"/>
        </w:rPr>
        <w:t xml:space="preserve">be  </w:t>
      </w:r>
      <w:smartTag w:uri="urn:schemas-microsoft-com:office:smarttags" w:element="metricconverter">
        <w:smartTagPr>
          <w:attr w:name="ProductID" w:val="1500 m"/>
        </w:smartTagPr>
        <w:r w:rsidRPr="00F42DF7">
          <w:rPr>
            <w:szCs w:val="24"/>
            <w:lang w:val="en-GB"/>
          </w:rPr>
          <w:t>1500</w:t>
        </w:r>
        <w:proofErr w:type="gramEnd"/>
        <w:r w:rsidRPr="00F42DF7">
          <w:rPr>
            <w:szCs w:val="24"/>
            <w:lang w:val="en-GB"/>
          </w:rPr>
          <w:t xml:space="preserve"> m</w:t>
        </w:r>
      </w:smartTag>
      <w:r w:rsidRPr="00F42DF7">
        <w:rPr>
          <w:szCs w:val="24"/>
          <w:lang w:val="en-GB"/>
        </w:rPr>
        <w:t xml:space="preserve"> and protective belt shall be </w:t>
      </w:r>
      <w:smartTag w:uri="urn:schemas-microsoft-com:office:smarttags" w:element="metricconverter">
        <w:smartTagPr>
          <w:attr w:name="ProductID" w:val="150 m"/>
        </w:smartTagPr>
        <w:r w:rsidRPr="00F42DF7">
          <w:rPr>
            <w:szCs w:val="24"/>
            <w:lang w:val="en-GB"/>
          </w:rPr>
          <w:t>150 m</w:t>
        </w:r>
      </w:smartTag>
    </w:p>
    <w:p w:rsidR="005B134C" w:rsidRPr="00F42DF7" w:rsidRDefault="005B134C" w:rsidP="00D67BAB">
      <w:pPr>
        <w:pStyle w:val="Title"/>
        <w:suppressAutoHyphens/>
        <w:spacing w:before="0" w:after="0"/>
        <w:ind w:right="11" w:firstLine="567"/>
        <w:jc w:val="both"/>
        <w:rPr>
          <w:rFonts w:ascii="Times New Roman" w:hAnsi="Times New Roman"/>
          <w:b w:val="0"/>
          <w:sz w:val="24"/>
          <w:szCs w:val="24"/>
          <w:lang w:val="en-US"/>
        </w:rPr>
      </w:pPr>
      <w:proofErr w:type="gramStart"/>
      <w:r w:rsidRPr="00F42DF7">
        <w:rPr>
          <w:rFonts w:ascii="Times New Roman" w:hAnsi="Times New Roman"/>
          <w:b w:val="0"/>
          <w:bCs/>
          <w:i/>
          <w:sz w:val="24"/>
          <w:szCs w:val="24"/>
          <w:lang w:val="en-US"/>
        </w:rPr>
        <w:t>Overview of potential adverse environmental impacts during the construction phase.</w:t>
      </w:r>
      <w:proofErr w:type="gramEnd"/>
      <w:r w:rsidRPr="00F42DF7">
        <w:rPr>
          <w:rFonts w:ascii="Times New Roman" w:hAnsi="Times New Roman"/>
          <w:bCs/>
          <w:i/>
          <w:sz w:val="24"/>
          <w:szCs w:val="24"/>
          <w:lang w:val="en-US"/>
        </w:rPr>
        <w:t xml:space="preserve"> </w:t>
      </w:r>
      <w:r w:rsidRPr="00F42DF7">
        <w:rPr>
          <w:rFonts w:ascii="Times New Roman" w:hAnsi="Times New Roman"/>
          <w:b w:val="0"/>
          <w:sz w:val="24"/>
          <w:szCs w:val="24"/>
          <w:lang w:val="en-US"/>
        </w:rPr>
        <w:t xml:space="preserve">Using as a reference the guidelines provided in World Bank’s Handbook on the Roads and Environment, the existing practice of road construction in Belarus as well as the results of the previously implemented projects in the country, a list of potential impacts during construction has been prepared (see  Annex </w:t>
      </w:r>
      <w:r w:rsidR="00FE6823" w:rsidRPr="00F42DF7">
        <w:rPr>
          <w:rFonts w:ascii="Times New Roman" w:hAnsi="Times New Roman"/>
          <w:b w:val="0"/>
          <w:sz w:val="24"/>
          <w:szCs w:val="24"/>
          <w:lang w:val="en-US"/>
        </w:rPr>
        <w:t>5</w:t>
      </w:r>
      <w:r w:rsidRPr="00F42DF7">
        <w:rPr>
          <w:rFonts w:ascii="Times New Roman" w:hAnsi="Times New Roman"/>
          <w:b w:val="0"/>
          <w:sz w:val="24"/>
          <w:szCs w:val="24"/>
          <w:lang w:val="en-US"/>
        </w:rPr>
        <w:t xml:space="preserve">). Major environment impacts during construction phase include: (a) pollution due to exhaust gases of engines of road vehicles and construction machinery used during construction works; (b) noise, vibration, electromagnetic, radiation and technologic pollution during construction works; (c) pollution due to dust and products of road pavement, as well </w:t>
      </w:r>
      <w:r w:rsidRPr="00F42DF7">
        <w:rPr>
          <w:rFonts w:ascii="Times New Roman" w:hAnsi="Times New Roman"/>
          <w:b w:val="0"/>
          <w:sz w:val="24"/>
          <w:szCs w:val="24"/>
        </w:rPr>
        <w:t>а</w:t>
      </w:r>
      <w:r w:rsidRPr="00F42DF7">
        <w:rPr>
          <w:rFonts w:ascii="Times New Roman" w:hAnsi="Times New Roman"/>
          <w:b w:val="0"/>
          <w:sz w:val="24"/>
          <w:szCs w:val="24"/>
          <w:lang w:val="en-US"/>
        </w:rPr>
        <w:t xml:space="preserve">s produced during transportation of construction materials; (d) environment contamination due to production activities (borrow pits and sites for temporary storage of </w:t>
      </w:r>
      <w:r w:rsidRPr="00F42DF7">
        <w:rPr>
          <w:rFonts w:ascii="Times New Roman" w:hAnsi="Times New Roman"/>
          <w:b w:val="0"/>
          <w:sz w:val="24"/>
          <w:szCs w:val="24"/>
          <w:lang w:val="en-US"/>
        </w:rPr>
        <w:lastRenderedPageBreak/>
        <w:t>construction materials); (e) contamination due to parking and maintenance of construction plant and machinery; (f) contamination due to surface water run-off from carriageway of roads and bridges, as well as on sites for storage of construction materials; (g) contamination of soils, surface and ground waters, roadside vegetation and territories adjacent to storage sites due to application of de-dusting and de-icing materials; (h) contamination due to water and air erosion; and (j) contamination of road way with domestic and production waste; (</w:t>
      </w:r>
      <w:proofErr w:type="spellStart"/>
      <w:r w:rsidRPr="00F42DF7">
        <w:rPr>
          <w:rFonts w:ascii="Times New Roman" w:hAnsi="Times New Roman"/>
          <w:b w:val="0"/>
          <w:sz w:val="24"/>
          <w:szCs w:val="24"/>
          <w:lang w:val="en-US"/>
        </w:rPr>
        <w:t>i</w:t>
      </w:r>
      <w:proofErr w:type="spellEnd"/>
      <w:r w:rsidRPr="00F42DF7">
        <w:rPr>
          <w:rFonts w:ascii="Times New Roman" w:hAnsi="Times New Roman"/>
          <w:b w:val="0"/>
          <w:sz w:val="24"/>
          <w:szCs w:val="24"/>
          <w:lang w:val="en-US"/>
        </w:rPr>
        <w:t xml:space="preserve">) use of hazardous materials, such as combustive-lubricating ones, bitumen, </w:t>
      </w:r>
      <w:proofErr w:type="spellStart"/>
      <w:r w:rsidRPr="00F42DF7">
        <w:rPr>
          <w:rFonts w:ascii="Times New Roman" w:hAnsi="Times New Roman"/>
          <w:b w:val="0"/>
          <w:sz w:val="24"/>
          <w:szCs w:val="24"/>
          <w:lang w:val="en-US"/>
        </w:rPr>
        <w:t>etc</w:t>
      </w:r>
      <w:proofErr w:type="spellEnd"/>
      <w:r w:rsidRPr="00F42DF7">
        <w:rPr>
          <w:rFonts w:ascii="Times New Roman" w:hAnsi="Times New Roman"/>
          <w:b w:val="0"/>
          <w:sz w:val="24"/>
          <w:szCs w:val="24"/>
          <w:lang w:val="en-US"/>
        </w:rPr>
        <w:t xml:space="preserve">; and, (k) traffic of construction vehicles/hauling of road-building materials, building materials stockpiling and use of waste disposals. </w:t>
      </w:r>
    </w:p>
    <w:p w:rsidR="005B134C" w:rsidRPr="00F42DF7" w:rsidRDefault="005B134C" w:rsidP="00216216">
      <w:pPr>
        <w:ind w:right="9" w:firstLine="567"/>
        <w:jc w:val="both"/>
        <w:rPr>
          <w:sz w:val="24"/>
          <w:szCs w:val="24"/>
          <w:lang w:val="en-US"/>
        </w:rPr>
      </w:pPr>
      <w:r w:rsidRPr="00F42DF7">
        <w:rPr>
          <w:sz w:val="24"/>
          <w:szCs w:val="24"/>
          <w:lang w:val="en-US"/>
        </w:rPr>
        <w:t>Most environmental impacts will be temporary and local, mainly during the construction phase and will cause only minor, localized and short-term negative effects. These impacts are common in road construction works and can be managed through supervision of environmental aspects and use of adequate technical construction standards.</w:t>
      </w:r>
    </w:p>
    <w:p w:rsidR="00014BBC" w:rsidRPr="00F42DF7" w:rsidRDefault="005B134C" w:rsidP="00DC799D">
      <w:pPr>
        <w:tabs>
          <w:tab w:val="left" w:pos="0"/>
        </w:tabs>
        <w:autoSpaceDE w:val="0"/>
        <w:autoSpaceDN w:val="0"/>
        <w:adjustRightInd w:val="0"/>
        <w:ind w:right="9" w:firstLine="540"/>
        <w:jc w:val="both"/>
        <w:outlineLvl w:val="0"/>
        <w:rPr>
          <w:b/>
          <w:sz w:val="24"/>
          <w:szCs w:val="24"/>
          <w:lang w:val="en-GB"/>
        </w:rPr>
      </w:pPr>
      <w:r w:rsidRPr="00F42DF7">
        <w:rPr>
          <w:i/>
          <w:sz w:val="24"/>
          <w:szCs w:val="24"/>
          <w:lang w:val="en-US"/>
        </w:rPr>
        <w:t>Of-site adverse impacts.</w:t>
      </w:r>
      <w:r w:rsidRPr="00F42DF7">
        <w:rPr>
          <w:sz w:val="24"/>
          <w:szCs w:val="24"/>
          <w:lang w:val="en-US"/>
        </w:rPr>
        <w:t xml:space="preserve"> A series of negative environmental impacts triggered under this project will be seen off-site where road-building material would be sourced. If not managed properly, borrow sites can have substantial impacts on the surrounding environment as well as intrusion on the aesthetic quality of the sites. </w:t>
      </w:r>
      <w:r w:rsidR="00DC799D" w:rsidRPr="00F42DF7">
        <w:rPr>
          <w:sz w:val="24"/>
          <w:szCs w:val="24"/>
          <w:lang w:val="en-US"/>
        </w:rPr>
        <w:t xml:space="preserve">Considering this it was decided that the design documents would specify sources of construction materials (e.g. stone, sand, etc.) with approved licenses, permits, and/or approvals for environmental and labor safety. </w:t>
      </w:r>
      <w:r w:rsidRPr="00F42DF7">
        <w:rPr>
          <w:strike/>
          <w:sz w:val="24"/>
          <w:szCs w:val="24"/>
          <w:lang w:val="en-US"/>
        </w:rPr>
        <w:t>Considering this it was decided that the project will specify contract provisions governing the sources of constructional materials (e.g. asphalt, stone, sand, etc.) would be supplied only from sources with approved licenses, permits, and/or approvals for environment and labor safety.</w:t>
      </w:r>
      <w:r w:rsidRPr="00F42DF7">
        <w:rPr>
          <w:sz w:val="24"/>
          <w:szCs w:val="24"/>
          <w:lang w:val="en-US"/>
        </w:rPr>
        <w:t xml:space="preserve"> </w:t>
      </w:r>
      <w:r w:rsidR="00686594" w:rsidRPr="00F42DF7">
        <w:rPr>
          <w:sz w:val="24"/>
          <w:szCs w:val="24"/>
          <w:lang w:val="en-US"/>
        </w:rPr>
        <w:t xml:space="preserve">Environmental requirements for operation of the borrow pits </w:t>
      </w:r>
      <w:r w:rsidR="00686594" w:rsidRPr="00F42DF7">
        <w:rPr>
          <w:strike/>
          <w:sz w:val="24"/>
          <w:szCs w:val="24"/>
          <w:lang w:val="en-US"/>
        </w:rPr>
        <w:t xml:space="preserve">of </w:t>
      </w:r>
      <w:proofErr w:type="spellStart"/>
      <w:r w:rsidR="00686594" w:rsidRPr="00F42DF7">
        <w:rPr>
          <w:strike/>
          <w:sz w:val="24"/>
          <w:szCs w:val="24"/>
          <w:lang w:val="en-US"/>
        </w:rPr>
        <w:t>Belarus</w:t>
      </w:r>
      <w:r w:rsidR="007873B9" w:rsidRPr="00F42DF7">
        <w:rPr>
          <w:sz w:val="24"/>
          <w:szCs w:val="24"/>
          <w:lang w:val="en-US"/>
        </w:rPr>
        <w:t>“Uniform</w:t>
      </w:r>
      <w:proofErr w:type="spellEnd"/>
      <w:r w:rsidR="007873B9" w:rsidRPr="00F42DF7">
        <w:rPr>
          <w:sz w:val="24"/>
          <w:szCs w:val="24"/>
          <w:lang w:val="en-US"/>
        </w:rPr>
        <w:t xml:space="preserve"> regulations of earth protection during </w:t>
      </w:r>
      <w:r w:rsidR="00477537" w:rsidRPr="00F42DF7">
        <w:rPr>
          <w:sz w:val="24"/>
          <w:szCs w:val="24"/>
          <w:lang w:val="en-US"/>
        </w:rPr>
        <w:t>operation</w:t>
      </w:r>
      <w:r w:rsidR="007873B9" w:rsidRPr="00F42DF7">
        <w:rPr>
          <w:sz w:val="24"/>
          <w:szCs w:val="24"/>
          <w:lang w:val="en-US"/>
        </w:rPr>
        <w:t xml:space="preserve"> of deposits of solid mineral resources</w:t>
      </w:r>
      <w:r w:rsidR="00014BBC" w:rsidRPr="00F42DF7">
        <w:rPr>
          <w:sz w:val="24"/>
          <w:szCs w:val="24"/>
          <w:lang w:val="en-US"/>
        </w:rPr>
        <w:t xml:space="preserve"> of the Republic of Belarus</w:t>
      </w:r>
      <w:r w:rsidR="007873B9" w:rsidRPr="00F42DF7">
        <w:rPr>
          <w:sz w:val="24"/>
          <w:szCs w:val="24"/>
          <w:lang w:val="en-US"/>
        </w:rPr>
        <w:t>”</w:t>
      </w:r>
      <w:r w:rsidR="00014BBC" w:rsidRPr="00F42DF7">
        <w:rPr>
          <w:sz w:val="24"/>
          <w:szCs w:val="24"/>
          <w:lang w:val="en-US"/>
        </w:rPr>
        <w:t>, according to which the following measures are to be observed:</w:t>
      </w:r>
      <w:r w:rsidR="007873B9" w:rsidRPr="00F42DF7">
        <w:rPr>
          <w:sz w:val="24"/>
          <w:szCs w:val="24"/>
          <w:lang w:val="en-US"/>
        </w:rPr>
        <w:t xml:space="preserve"> (a) constant monitoring of mineral </w:t>
      </w:r>
      <w:proofErr w:type="spellStart"/>
      <w:r w:rsidR="007873B9" w:rsidRPr="00F42DF7">
        <w:rPr>
          <w:sz w:val="24"/>
          <w:szCs w:val="24"/>
          <w:lang w:val="en-US"/>
        </w:rPr>
        <w:t>resourse</w:t>
      </w:r>
      <w:proofErr w:type="spellEnd"/>
      <w:r w:rsidR="007873B9" w:rsidRPr="00F42DF7">
        <w:rPr>
          <w:sz w:val="24"/>
          <w:szCs w:val="24"/>
          <w:lang w:val="en-US"/>
        </w:rPr>
        <w:t xml:space="preserve"> excavation depth; (b) avoidance of </w:t>
      </w:r>
      <w:proofErr w:type="spellStart"/>
      <w:r w:rsidR="007873B9" w:rsidRPr="00F42DF7">
        <w:rPr>
          <w:sz w:val="24"/>
          <w:szCs w:val="24"/>
          <w:lang w:val="en-US"/>
        </w:rPr>
        <w:t>superloss</w:t>
      </w:r>
      <w:proofErr w:type="spellEnd"/>
      <w:r w:rsidR="007873B9" w:rsidRPr="00F42DF7">
        <w:rPr>
          <w:sz w:val="24"/>
          <w:szCs w:val="24"/>
          <w:lang w:val="en-US"/>
        </w:rPr>
        <w:t xml:space="preserve"> of mineral resources during excavation; (c) provision of full removal of fertile soil lift and its proper stockpiling for future use for the purposes of borrow pit re</w:t>
      </w:r>
      <w:r w:rsidR="00DC799D" w:rsidRPr="00F42DF7">
        <w:rPr>
          <w:sz w:val="24"/>
          <w:szCs w:val="24"/>
          <w:lang w:val="en-US"/>
        </w:rPr>
        <w:t>-</w:t>
      </w:r>
      <w:r w:rsidR="007873B9" w:rsidRPr="00F42DF7">
        <w:rPr>
          <w:sz w:val="24"/>
          <w:szCs w:val="24"/>
          <w:lang w:val="en-US"/>
        </w:rPr>
        <w:t>cultivation.</w:t>
      </w:r>
      <w:r w:rsidR="00014BBC" w:rsidRPr="00F42DF7">
        <w:rPr>
          <w:sz w:val="24"/>
          <w:szCs w:val="24"/>
          <w:lang w:val="en-US"/>
        </w:rPr>
        <w:t xml:space="preserve"> Upon completion of the operation period borrow pits are </w:t>
      </w:r>
      <w:r w:rsidR="00AE7B71" w:rsidRPr="00F42DF7">
        <w:rPr>
          <w:sz w:val="24"/>
          <w:szCs w:val="24"/>
          <w:lang w:val="en-US"/>
        </w:rPr>
        <w:t xml:space="preserve">to be </w:t>
      </w:r>
      <w:r w:rsidR="00014BBC" w:rsidRPr="00F42DF7">
        <w:rPr>
          <w:sz w:val="24"/>
          <w:szCs w:val="24"/>
          <w:lang w:val="en-US"/>
        </w:rPr>
        <w:t xml:space="preserve">re-cultivated in conformity </w:t>
      </w:r>
      <w:r w:rsidR="00014BBC" w:rsidRPr="00F42DF7">
        <w:rPr>
          <w:sz w:val="24"/>
          <w:szCs w:val="24"/>
          <w:lang w:val="en-GB"/>
        </w:rPr>
        <w:t>with</w:t>
      </w:r>
      <w:r w:rsidR="00014BBC" w:rsidRPr="00F42DF7">
        <w:rPr>
          <w:sz w:val="24"/>
          <w:szCs w:val="24"/>
          <w:lang w:val="en-US"/>
        </w:rPr>
        <w:t xml:space="preserve"> </w:t>
      </w:r>
      <w:r w:rsidR="00014BBC" w:rsidRPr="00F42DF7">
        <w:rPr>
          <w:sz w:val="24"/>
          <w:szCs w:val="24"/>
          <w:lang w:val="en-GB"/>
        </w:rPr>
        <w:t>provisions</w:t>
      </w:r>
      <w:r w:rsidR="00014BBC" w:rsidRPr="00F42DF7">
        <w:rPr>
          <w:sz w:val="24"/>
          <w:szCs w:val="24"/>
          <w:lang w:val="en-US"/>
        </w:rPr>
        <w:t xml:space="preserve"> </w:t>
      </w:r>
      <w:r w:rsidR="00014BBC" w:rsidRPr="00F42DF7">
        <w:rPr>
          <w:sz w:val="24"/>
          <w:szCs w:val="24"/>
          <w:lang w:val="en-GB"/>
        </w:rPr>
        <w:t>of</w:t>
      </w:r>
      <w:r w:rsidR="00014BBC" w:rsidRPr="00F42DF7">
        <w:rPr>
          <w:sz w:val="24"/>
          <w:szCs w:val="24"/>
          <w:lang w:val="en-US"/>
        </w:rPr>
        <w:t xml:space="preserve"> </w:t>
      </w:r>
      <w:r w:rsidR="00AE7B71" w:rsidRPr="00F42DF7">
        <w:rPr>
          <w:sz w:val="24"/>
          <w:szCs w:val="24"/>
          <w:lang w:val="en-US"/>
        </w:rPr>
        <w:t>“Regula</w:t>
      </w:r>
      <w:r w:rsidR="00DC799D" w:rsidRPr="00F42DF7">
        <w:rPr>
          <w:sz w:val="24"/>
          <w:szCs w:val="24"/>
          <w:lang w:val="en-US"/>
        </w:rPr>
        <w:t>t</w:t>
      </w:r>
      <w:r w:rsidR="00AE7B71" w:rsidRPr="00F42DF7">
        <w:rPr>
          <w:sz w:val="24"/>
          <w:szCs w:val="24"/>
          <w:lang w:val="en-US"/>
        </w:rPr>
        <w:t>ions on re-cultivation of lands infringed during development of mineral deposits</w:t>
      </w:r>
      <w:r w:rsidR="00DC799D" w:rsidRPr="00F42DF7">
        <w:rPr>
          <w:sz w:val="24"/>
          <w:szCs w:val="24"/>
          <w:lang w:val="en-US"/>
        </w:rPr>
        <w:t>, carrying out of</w:t>
      </w:r>
      <w:r w:rsidR="00AE7B71" w:rsidRPr="00F42DF7">
        <w:rPr>
          <w:sz w:val="24"/>
          <w:szCs w:val="24"/>
          <w:lang w:val="en-US"/>
        </w:rPr>
        <w:t xml:space="preserve"> geological surveys</w:t>
      </w:r>
      <w:r w:rsidR="00DC799D" w:rsidRPr="00F42DF7">
        <w:rPr>
          <w:sz w:val="24"/>
          <w:szCs w:val="24"/>
          <w:lang w:val="en-US"/>
        </w:rPr>
        <w:t xml:space="preserve">, construction and </w:t>
      </w:r>
      <w:proofErr w:type="spellStart"/>
      <w:r w:rsidR="00DC799D" w:rsidRPr="00F42DF7">
        <w:rPr>
          <w:sz w:val="24"/>
          <w:szCs w:val="24"/>
          <w:lang w:val="en-US"/>
        </w:rPr>
        <w:t>orher</w:t>
      </w:r>
      <w:proofErr w:type="spellEnd"/>
      <w:r w:rsidR="00DC799D" w:rsidRPr="00F42DF7">
        <w:rPr>
          <w:sz w:val="24"/>
          <w:szCs w:val="24"/>
          <w:lang w:val="en-US"/>
        </w:rPr>
        <w:t xml:space="preserve"> works” and </w:t>
      </w:r>
      <w:r w:rsidR="00727897" w:rsidRPr="00F42DF7">
        <w:rPr>
          <w:sz w:val="24"/>
          <w:szCs w:val="24"/>
          <w:lang w:val="en-GB"/>
        </w:rPr>
        <w:t>RD 0219.1.26-200</w:t>
      </w:r>
      <w:r w:rsidR="00DC799D" w:rsidRPr="00F42DF7">
        <w:rPr>
          <w:sz w:val="24"/>
          <w:szCs w:val="24"/>
          <w:lang w:val="en-GB"/>
        </w:rPr>
        <w:t>2</w:t>
      </w:r>
      <w:r w:rsidR="00727897" w:rsidRPr="00F42DF7">
        <w:rPr>
          <w:sz w:val="24"/>
          <w:szCs w:val="24"/>
          <w:lang w:val="en-GB"/>
        </w:rPr>
        <w:t xml:space="preserve"> “</w:t>
      </w:r>
      <w:r w:rsidR="00727897" w:rsidRPr="00F42DF7">
        <w:rPr>
          <w:sz w:val="24"/>
          <w:szCs w:val="24"/>
          <w:lang w:val="en-US"/>
        </w:rPr>
        <w:t>Manual for re-cultivation of lands infringed during road construction”</w:t>
      </w:r>
      <w:r w:rsidR="00727897" w:rsidRPr="00F42DF7">
        <w:rPr>
          <w:szCs w:val="24"/>
          <w:lang w:val="en-US"/>
        </w:rPr>
        <w:t>.</w:t>
      </w:r>
      <w:r w:rsidR="00686594" w:rsidRPr="00F42DF7">
        <w:rPr>
          <w:sz w:val="24"/>
          <w:szCs w:val="24"/>
          <w:lang w:val="en-US"/>
        </w:rPr>
        <w:t xml:space="preserve"> In case  quality of material from existing borrow pits does not meet the required quality standard, the </w:t>
      </w:r>
      <w:r w:rsidR="006F292E" w:rsidRPr="00F42DF7">
        <w:rPr>
          <w:sz w:val="24"/>
          <w:szCs w:val="24"/>
          <w:lang w:val="en-US"/>
        </w:rPr>
        <w:t>c</w:t>
      </w:r>
      <w:r w:rsidRPr="00F42DF7">
        <w:rPr>
          <w:sz w:val="24"/>
          <w:szCs w:val="24"/>
          <w:lang w:val="en-US"/>
        </w:rPr>
        <w:t xml:space="preserve">ontractors will be required to obtain relevant licenses for </w:t>
      </w:r>
      <w:r w:rsidR="00686594" w:rsidRPr="00F42DF7">
        <w:rPr>
          <w:sz w:val="24"/>
          <w:szCs w:val="24"/>
          <w:lang w:val="en-US"/>
        </w:rPr>
        <w:t xml:space="preserve">new </w:t>
      </w:r>
      <w:r w:rsidRPr="00F42DF7">
        <w:rPr>
          <w:sz w:val="24"/>
          <w:szCs w:val="24"/>
          <w:lang w:val="en-US"/>
        </w:rPr>
        <w:t xml:space="preserve">borrow </w:t>
      </w:r>
      <w:r w:rsidR="00DC799D" w:rsidRPr="00F42DF7">
        <w:rPr>
          <w:sz w:val="24"/>
          <w:szCs w:val="24"/>
          <w:lang w:val="en-US"/>
        </w:rPr>
        <w:t>pits</w:t>
      </w:r>
      <w:r w:rsidRPr="00F42DF7">
        <w:rPr>
          <w:sz w:val="24"/>
          <w:szCs w:val="24"/>
          <w:lang w:val="en-US"/>
        </w:rPr>
        <w:t xml:space="preserve"> where construction material will be excavated. </w:t>
      </w:r>
      <w:r w:rsidR="00686594" w:rsidRPr="00F42DF7">
        <w:rPr>
          <w:sz w:val="24"/>
          <w:szCs w:val="24"/>
          <w:lang w:val="en-US"/>
        </w:rPr>
        <w:t xml:space="preserve">Operation of these new borrow pits </w:t>
      </w:r>
      <w:r w:rsidR="00014BBC" w:rsidRPr="00F42DF7">
        <w:rPr>
          <w:sz w:val="24"/>
          <w:szCs w:val="24"/>
          <w:lang w:val="en-US"/>
        </w:rPr>
        <w:t xml:space="preserve">and their re-cultivation </w:t>
      </w:r>
      <w:r w:rsidR="00686594" w:rsidRPr="00F42DF7">
        <w:rPr>
          <w:sz w:val="24"/>
          <w:szCs w:val="24"/>
          <w:lang w:val="en-US"/>
        </w:rPr>
        <w:t xml:space="preserve">will be in compliance with environmental performance requirements, </w:t>
      </w:r>
      <w:r w:rsidR="00DC799D" w:rsidRPr="00F42DF7">
        <w:rPr>
          <w:sz w:val="24"/>
          <w:szCs w:val="24"/>
          <w:lang w:val="en-US"/>
        </w:rPr>
        <w:t xml:space="preserve">as per documents </w:t>
      </w:r>
      <w:r w:rsidR="00686594" w:rsidRPr="00F42DF7">
        <w:rPr>
          <w:sz w:val="24"/>
          <w:szCs w:val="24"/>
          <w:lang w:val="en-US"/>
        </w:rPr>
        <w:t xml:space="preserve">mentioned above. </w:t>
      </w:r>
    </w:p>
    <w:p w:rsidR="005B134C" w:rsidRPr="00F42DF7" w:rsidRDefault="005B134C" w:rsidP="00216216">
      <w:pPr>
        <w:ind w:right="9" w:firstLine="567"/>
        <w:jc w:val="both"/>
        <w:rPr>
          <w:sz w:val="24"/>
          <w:szCs w:val="24"/>
          <w:lang w:val="en-US"/>
        </w:rPr>
      </w:pPr>
      <w:r w:rsidRPr="00F42DF7">
        <w:rPr>
          <w:sz w:val="24"/>
          <w:szCs w:val="24"/>
          <w:lang w:val="en-US"/>
        </w:rPr>
        <w:t>Impacts originated from use of asphalt-concrete mixtures, bitumen and other hazardous materials, and their hauling from sites where they are produced to the sites where they are applied had been considered, as well. All these impacts are also common for such kind of works and can be easily mitigated through application of existing techniques and measures.</w:t>
      </w:r>
    </w:p>
    <w:p w:rsidR="005B134C" w:rsidRPr="00F42DF7" w:rsidRDefault="00F70871" w:rsidP="004A3BB8">
      <w:pPr>
        <w:ind w:right="9" w:firstLine="567"/>
        <w:jc w:val="both"/>
        <w:rPr>
          <w:i/>
          <w:sz w:val="24"/>
          <w:szCs w:val="24"/>
          <w:lang w:val="en-US"/>
        </w:rPr>
      </w:pPr>
      <w:r w:rsidRPr="00F42DF7">
        <w:rPr>
          <w:bCs/>
          <w:sz w:val="24"/>
          <w:szCs w:val="24"/>
          <w:lang w:val="en-US"/>
        </w:rPr>
        <w:t>Existing s</w:t>
      </w:r>
      <w:r w:rsidR="005B134C" w:rsidRPr="00F42DF7">
        <w:rPr>
          <w:bCs/>
          <w:sz w:val="24"/>
          <w:szCs w:val="24"/>
          <w:lang w:val="en-US"/>
        </w:rPr>
        <w:t>tationary asphalt plants are supposed to be used for the purposes of road construction. All of them currently have relevant environmental permits for their operation.</w:t>
      </w:r>
    </w:p>
    <w:p w:rsidR="005B134C" w:rsidRPr="00F42DF7" w:rsidRDefault="005B134C" w:rsidP="004A3BB8">
      <w:pPr>
        <w:ind w:right="9" w:firstLine="567"/>
        <w:jc w:val="both"/>
        <w:rPr>
          <w:sz w:val="24"/>
          <w:szCs w:val="24"/>
          <w:lang w:val="en-US"/>
        </w:rPr>
      </w:pPr>
      <w:proofErr w:type="spellStart"/>
      <w:r w:rsidRPr="00F42DF7">
        <w:rPr>
          <w:i/>
          <w:sz w:val="24"/>
          <w:szCs w:val="24"/>
          <w:lang w:val="en-US"/>
        </w:rPr>
        <w:t>Potentail</w:t>
      </w:r>
      <w:proofErr w:type="spellEnd"/>
      <w:r w:rsidRPr="00F42DF7">
        <w:rPr>
          <w:i/>
          <w:sz w:val="24"/>
          <w:szCs w:val="24"/>
          <w:lang w:val="en-US"/>
        </w:rPr>
        <w:t xml:space="preserve"> impacts on air quality</w:t>
      </w:r>
      <w:r w:rsidRPr="00F42DF7">
        <w:rPr>
          <w:sz w:val="24"/>
          <w:szCs w:val="24"/>
          <w:lang w:val="en-US"/>
        </w:rPr>
        <w:t xml:space="preserve">. Ingredient transport pollution is of key importance in terms of environmental safety at the stage of road design and maintenance. Emissions of pollutants contained in discharge gases has been calculated taking into account the growth of traffic in the reviewed period in accordance with TCP 17.08.-03-2006 (02120), endorsed by Resolution of the Ministry of Natural Resources and Environmental Protection of the Republic of Belarus </w:t>
      </w:r>
      <w:r w:rsidR="00B93D4B" w:rsidRPr="00F42DF7">
        <w:rPr>
          <w:sz w:val="24"/>
          <w:szCs w:val="24"/>
          <w:lang w:val="en-US"/>
        </w:rPr>
        <w:t>No.</w:t>
      </w:r>
      <w:r w:rsidRPr="00F42DF7">
        <w:rPr>
          <w:sz w:val="24"/>
          <w:szCs w:val="24"/>
          <w:lang w:val="en-US"/>
        </w:rPr>
        <w:t xml:space="preserve">3-Т dated 28 June 2006. The calculation has covered four groups of pollutants: (a) Group 1: pollutant emissions which depend on different movement of mechanical transport vehicles; (b) Group 2: pollutant emissions which depend on fuel consumption by mechanical transport vehicles and are estimated as a share of fuel consumption; (d) Group 3: pollutant emissions which are estimated based on </w:t>
      </w:r>
      <w:proofErr w:type="spellStart"/>
      <w:r w:rsidRPr="00F42DF7">
        <w:rPr>
          <w:sz w:val="24"/>
          <w:szCs w:val="24"/>
          <w:lang w:val="en-US"/>
        </w:rPr>
        <w:t>kilometrage</w:t>
      </w:r>
      <w:proofErr w:type="spellEnd"/>
      <w:r w:rsidRPr="00F42DF7">
        <w:rPr>
          <w:sz w:val="24"/>
          <w:szCs w:val="24"/>
          <w:lang w:val="en-US"/>
        </w:rPr>
        <w:t xml:space="preserve"> of a mechanical transport vehicle; and, (e) </w:t>
      </w:r>
      <w:r w:rsidRPr="00F42DF7">
        <w:rPr>
          <w:sz w:val="24"/>
          <w:szCs w:val="24"/>
          <w:lang w:val="en-US"/>
        </w:rPr>
        <w:lastRenderedPageBreak/>
        <w:t>Group 4: detailed non-methane volatile organic compounds estimated as a share in the aggregate emission of non-methane volatile organic compounds.</w:t>
      </w:r>
    </w:p>
    <w:p w:rsidR="004F4952" w:rsidRPr="00F42DF7" w:rsidRDefault="004F4952" w:rsidP="004F4952">
      <w:pPr>
        <w:ind w:firstLine="539"/>
        <w:jc w:val="both"/>
        <w:rPr>
          <w:sz w:val="24"/>
          <w:szCs w:val="24"/>
          <w:lang w:val="en-US"/>
        </w:rPr>
      </w:pPr>
      <w:r w:rsidRPr="00F42DF7">
        <w:rPr>
          <w:sz w:val="24"/>
          <w:szCs w:val="24"/>
          <w:lang w:val="en-US"/>
        </w:rPr>
        <w:t xml:space="preserve">To evaluate the project impact on the ambient air calculation of pollutant dispersion in the </w:t>
      </w:r>
      <w:r w:rsidRPr="00F42DF7">
        <w:rPr>
          <w:rStyle w:val="hps"/>
          <w:sz w:val="24"/>
          <w:szCs w:val="24"/>
          <w:lang w:val="en"/>
        </w:rPr>
        <w:t>surface</w:t>
      </w:r>
      <w:r w:rsidRPr="00F42DF7">
        <w:rPr>
          <w:rStyle w:val="hps"/>
          <w:sz w:val="24"/>
          <w:szCs w:val="24"/>
          <w:lang w:val="en-US"/>
        </w:rPr>
        <w:t xml:space="preserve"> </w:t>
      </w:r>
      <w:r w:rsidRPr="00F42DF7">
        <w:rPr>
          <w:rStyle w:val="hps"/>
          <w:sz w:val="24"/>
          <w:szCs w:val="24"/>
          <w:lang w:val="en"/>
        </w:rPr>
        <w:t>layer</w:t>
      </w:r>
      <w:r w:rsidRPr="00F42DF7">
        <w:rPr>
          <w:rStyle w:val="hps"/>
          <w:sz w:val="24"/>
          <w:szCs w:val="24"/>
          <w:lang w:val="en-US"/>
        </w:rPr>
        <w:t xml:space="preserve"> </w:t>
      </w:r>
      <w:r w:rsidRPr="00F42DF7">
        <w:rPr>
          <w:rStyle w:val="hps"/>
          <w:sz w:val="24"/>
          <w:szCs w:val="24"/>
          <w:lang w:val="en"/>
        </w:rPr>
        <w:t>of</w:t>
      </w:r>
      <w:r w:rsidRPr="00F42DF7">
        <w:rPr>
          <w:rStyle w:val="hps"/>
          <w:sz w:val="24"/>
          <w:szCs w:val="24"/>
          <w:lang w:val="en-US"/>
        </w:rPr>
        <w:t xml:space="preserve"> </w:t>
      </w:r>
      <w:r w:rsidRPr="00F42DF7">
        <w:rPr>
          <w:rStyle w:val="hps"/>
          <w:sz w:val="24"/>
          <w:szCs w:val="24"/>
          <w:lang w:val="en"/>
        </w:rPr>
        <w:t>the</w:t>
      </w:r>
      <w:r w:rsidRPr="00F42DF7">
        <w:rPr>
          <w:rStyle w:val="shorttext"/>
          <w:sz w:val="24"/>
          <w:szCs w:val="24"/>
          <w:lang w:val="en-US"/>
        </w:rPr>
        <w:t xml:space="preserve"> </w:t>
      </w:r>
      <w:r w:rsidRPr="00F42DF7">
        <w:rPr>
          <w:rStyle w:val="hps"/>
          <w:sz w:val="24"/>
          <w:szCs w:val="24"/>
          <w:lang w:val="en"/>
        </w:rPr>
        <w:t>atmosphere</w:t>
      </w:r>
      <w:r w:rsidRPr="00F42DF7">
        <w:rPr>
          <w:rStyle w:val="hps"/>
          <w:sz w:val="24"/>
          <w:szCs w:val="24"/>
          <w:lang w:val="en-US"/>
        </w:rPr>
        <w:t xml:space="preserve"> </w:t>
      </w:r>
      <w:r w:rsidRPr="00F42DF7">
        <w:rPr>
          <w:rStyle w:val="hps"/>
          <w:sz w:val="24"/>
          <w:szCs w:val="24"/>
          <w:lang w:val="en"/>
        </w:rPr>
        <w:t>was</w:t>
      </w:r>
      <w:r w:rsidRPr="00F42DF7">
        <w:rPr>
          <w:rStyle w:val="hps"/>
          <w:sz w:val="24"/>
          <w:szCs w:val="24"/>
          <w:lang w:val="en-US"/>
        </w:rPr>
        <w:t xml:space="preserve"> </w:t>
      </w:r>
      <w:r w:rsidRPr="00F42DF7">
        <w:rPr>
          <w:rStyle w:val="hps"/>
          <w:sz w:val="24"/>
          <w:szCs w:val="24"/>
          <w:lang w:val="en"/>
        </w:rPr>
        <w:t>made</w:t>
      </w:r>
      <w:r w:rsidRPr="00F42DF7">
        <w:rPr>
          <w:rStyle w:val="hps"/>
          <w:sz w:val="24"/>
          <w:szCs w:val="24"/>
          <w:lang w:val="en-US"/>
        </w:rPr>
        <w:t xml:space="preserve"> including determination of attainable concentrations on the boundary of resident areas located in the road affected zone. The calculation was based on the estimated values of such emissions and performed with application of the standardized software “</w:t>
      </w:r>
      <w:proofErr w:type="spellStart"/>
      <w:r w:rsidRPr="00F42DF7">
        <w:rPr>
          <w:rStyle w:val="hps"/>
          <w:sz w:val="24"/>
          <w:szCs w:val="24"/>
          <w:lang w:val="en-US"/>
        </w:rPr>
        <w:t>Ekolog</w:t>
      </w:r>
      <w:proofErr w:type="spellEnd"/>
      <w:r w:rsidRPr="00F42DF7">
        <w:rPr>
          <w:rStyle w:val="hps"/>
          <w:sz w:val="24"/>
          <w:szCs w:val="24"/>
          <w:lang w:val="en-US"/>
        </w:rPr>
        <w:t>” (version 3.00) developed by local company “Integral”</w:t>
      </w:r>
      <w:r w:rsidRPr="00F42DF7">
        <w:rPr>
          <w:sz w:val="24"/>
          <w:szCs w:val="24"/>
          <w:lang w:val="en-US"/>
        </w:rPr>
        <w:t>. Analysis of the obtained results showed that there would not be any excess of maximum permissible concentrations (MPC) of all the considered pollutants</w:t>
      </w:r>
      <w:r w:rsidRPr="00F42DF7">
        <w:rPr>
          <w:rStyle w:val="hps"/>
          <w:sz w:val="24"/>
          <w:szCs w:val="24"/>
          <w:lang w:val="en-US"/>
        </w:rPr>
        <w:t xml:space="preserve"> and summation groups on the boundary of resident areas located within the road affected zone. The project input into the atmosphere pollution is minor (0.26 MPC maximum). Thus the project would not produce significant impact on the ambient air, condition of this natural component would not be considerably changed and would remain within the permissible limits.</w:t>
      </w:r>
    </w:p>
    <w:p w:rsidR="00DC51BC" w:rsidRPr="00F42DF7" w:rsidRDefault="005B134C" w:rsidP="00DC51BC">
      <w:pPr>
        <w:ind w:firstLine="567"/>
        <w:jc w:val="both"/>
        <w:rPr>
          <w:sz w:val="24"/>
          <w:szCs w:val="24"/>
          <w:lang w:val="en-US"/>
        </w:rPr>
      </w:pPr>
      <w:r w:rsidRPr="00F42DF7">
        <w:rPr>
          <w:i/>
          <w:sz w:val="24"/>
          <w:szCs w:val="24"/>
          <w:lang w:val="en-US"/>
        </w:rPr>
        <w:t>Potential noise impacts.</w:t>
      </w:r>
      <w:r w:rsidRPr="00F42DF7">
        <w:rPr>
          <w:sz w:val="24"/>
          <w:szCs w:val="24"/>
          <w:lang w:val="en-US"/>
        </w:rPr>
        <w:t xml:space="preserve"> In addition to air pollution, noise resulting from tra</w:t>
      </w:r>
      <w:r w:rsidR="00E41637" w:rsidRPr="00F42DF7">
        <w:rPr>
          <w:sz w:val="24"/>
          <w:szCs w:val="24"/>
          <w:lang w:val="en-US"/>
        </w:rPr>
        <w:t>ffic</w:t>
      </w:r>
      <w:r w:rsidR="00F02778" w:rsidRPr="00F42DF7">
        <w:rPr>
          <w:sz w:val="24"/>
          <w:szCs w:val="24"/>
          <w:lang w:val="en-US"/>
        </w:rPr>
        <w:t>, particularly of heavy commercial trucks,</w:t>
      </w:r>
      <w:r w:rsidRPr="00F42DF7">
        <w:rPr>
          <w:sz w:val="24"/>
          <w:szCs w:val="24"/>
          <w:lang w:val="en-US"/>
        </w:rPr>
        <w:t xml:space="preserve"> becomes a negative factor affecting the environment and livelihoods. </w:t>
      </w:r>
      <w:r w:rsidR="00F02778" w:rsidRPr="00F42DF7">
        <w:rPr>
          <w:sz w:val="24"/>
          <w:szCs w:val="24"/>
          <w:lang w:val="en-US"/>
        </w:rPr>
        <w:t>As the project section is located in the vicinity of resident areas</w:t>
      </w:r>
      <w:r w:rsidR="00DC51BC" w:rsidRPr="00F42DF7">
        <w:rPr>
          <w:sz w:val="24"/>
          <w:szCs w:val="24"/>
          <w:lang w:val="en-US"/>
        </w:rPr>
        <w:t xml:space="preserve">, </w:t>
      </w:r>
      <w:r w:rsidR="00F02778" w:rsidRPr="00F42DF7">
        <w:rPr>
          <w:sz w:val="24"/>
          <w:szCs w:val="24"/>
          <w:lang w:val="en-US"/>
        </w:rPr>
        <w:t>estimation of acoustic loads was performed by computer simulation of the expected noise impact level during day time (from 7.00 to 23.00) and night time (from 23.00 to 7.00) was carried out with application of “</w:t>
      </w:r>
      <w:proofErr w:type="spellStart"/>
      <w:r w:rsidR="00F02778" w:rsidRPr="00F42DF7">
        <w:rPr>
          <w:sz w:val="24"/>
          <w:szCs w:val="24"/>
          <w:lang w:val="en-US"/>
        </w:rPr>
        <w:t>Ekolog</w:t>
      </w:r>
      <w:proofErr w:type="spellEnd"/>
      <w:r w:rsidR="00F02778" w:rsidRPr="00F42DF7">
        <w:rPr>
          <w:sz w:val="24"/>
          <w:szCs w:val="24"/>
          <w:lang w:val="en-US"/>
        </w:rPr>
        <w:t>-Shum” software taking into account forecasted traffic volumes and composition of traffic flows</w:t>
      </w:r>
      <w:r w:rsidR="00DC51BC" w:rsidRPr="00F42DF7">
        <w:rPr>
          <w:sz w:val="24"/>
          <w:szCs w:val="24"/>
          <w:lang w:val="en-US"/>
        </w:rPr>
        <w:t>.</w:t>
      </w:r>
    </w:p>
    <w:p w:rsidR="004F4952" w:rsidRPr="00F42DF7" w:rsidRDefault="00271D75" w:rsidP="004F4952">
      <w:pPr>
        <w:spacing w:line="235" w:lineRule="auto"/>
        <w:ind w:firstLine="539"/>
        <w:jc w:val="both"/>
        <w:rPr>
          <w:i/>
          <w:sz w:val="26"/>
          <w:szCs w:val="26"/>
          <w:lang w:val="en-US"/>
        </w:rPr>
      </w:pPr>
      <w:r w:rsidRPr="00F42DF7">
        <w:rPr>
          <w:sz w:val="24"/>
          <w:szCs w:val="24"/>
          <w:lang w:val="en-US"/>
        </w:rPr>
        <w:t>Results of model calculations of noise levels showed that on the territories directly adjacent to dwelling houses</w:t>
      </w:r>
      <w:r w:rsidRPr="00F42DF7">
        <w:rPr>
          <w:rStyle w:val="Heading1Char"/>
          <w:lang w:val="en"/>
        </w:rPr>
        <w:t xml:space="preserve"> </w:t>
      </w:r>
      <w:r w:rsidRPr="00F42DF7">
        <w:rPr>
          <w:rStyle w:val="hps"/>
          <w:sz w:val="24"/>
          <w:szCs w:val="24"/>
          <w:lang w:val="en"/>
        </w:rPr>
        <w:t>exceeding of permissible</w:t>
      </w:r>
      <w:r w:rsidR="00DC51BC" w:rsidRPr="00F42DF7">
        <w:rPr>
          <w:sz w:val="24"/>
          <w:szCs w:val="24"/>
          <w:lang w:val="en-US"/>
        </w:rPr>
        <w:t xml:space="preserve"> </w:t>
      </w:r>
      <w:r w:rsidR="003651D5" w:rsidRPr="00F42DF7">
        <w:rPr>
          <w:sz w:val="24"/>
          <w:szCs w:val="24"/>
          <w:lang w:val="en-US"/>
        </w:rPr>
        <w:t>levels of noise pressure would be observed in case appropriate mitigation measures were not implemented</w:t>
      </w:r>
      <w:r w:rsidR="00DC51BC" w:rsidRPr="00F42DF7">
        <w:rPr>
          <w:sz w:val="24"/>
          <w:szCs w:val="24"/>
          <w:lang w:val="en-US"/>
        </w:rPr>
        <w:t xml:space="preserve">. </w:t>
      </w:r>
    </w:p>
    <w:p w:rsidR="00D76428" w:rsidRPr="00F42DF7" w:rsidRDefault="00D76428" w:rsidP="00D76428">
      <w:pPr>
        <w:ind w:firstLine="540"/>
        <w:jc w:val="both"/>
        <w:rPr>
          <w:sz w:val="24"/>
          <w:szCs w:val="24"/>
          <w:lang w:val="en-GB"/>
        </w:rPr>
      </w:pPr>
      <w:r w:rsidRPr="00F42DF7">
        <w:rPr>
          <w:i/>
          <w:sz w:val="24"/>
          <w:szCs w:val="24"/>
          <w:lang w:val="en-US"/>
        </w:rPr>
        <w:t>Potential impact on flora and fauna.</w:t>
      </w:r>
      <w:r w:rsidRPr="00F42DF7">
        <w:rPr>
          <w:b/>
          <w:i/>
          <w:sz w:val="24"/>
          <w:szCs w:val="24"/>
          <w:lang w:val="en-US"/>
        </w:rPr>
        <w:t xml:space="preserve"> </w:t>
      </w:r>
      <w:r w:rsidRPr="00F42DF7">
        <w:rPr>
          <w:sz w:val="24"/>
          <w:szCs w:val="24"/>
          <w:lang w:val="en-US"/>
        </w:rPr>
        <w:t>Considerable</w:t>
      </w:r>
      <w:r w:rsidRPr="00F42DF7">
        <w:rPr>
          <w:sz w:val="24"/>
          <w:szCs w:val="24"/>
          <w:lang w:val="en-GB"/>
        </w:rPr>
        <w:t xml:space="preserve"> </w:t>
      </w:r>
      <w:r w:rsidRPr="00F42DF7">
        <w:rPr>
          <w:sz w:val="24"/>
          <w:szCs w:val="24"/>
          <w:lang w:val="en-US"/>
        </w:rPr>
        <w:t>impact</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vegetation</w:t>
      </w:r>
      <w:r w:rsidRPr="00F42DF7">
        <w:rPr>
          <w:sz w:val="24"/>
          <w:szCs w:val="24"/>
          <w:lang w:val="en-GB"/>
        </w:rPr>
        <w:t xml:space="preserve"> </w:t>
      </w:r>
      <w:r w:rsidRPr="00F42DF7">
        <w:rPr>
          <w:sz w:val="24"/>
          <w:szCs w:val="24"/>
          <w:lang w:val="en-US"/>
        </w:rPr>
        <w:t>may</w:t>
      </w:r>
      <w:r w:rsidRPr="00F42DF7">
        <w:rPr>
          <w:sz w:val="24"/>
          <w:szCs w:val="24"/>
          <w:lang w:val="en-GB"/>
        </w:rPr>
        <w:t xml:space="preserve"> </w:t>
      </w:r>
      <w:r w:rsidRPr="00F42DF7">
        <w:rPr>
          <w:sz w:val="24"/>
          <w:szCs w:val="24"/>
          <w:lang w:val="en-US"/>
        </w:rPr>
        <w:t>be</w:t>
      </w:r>
      <w:r w:rsidRPr="00F42DF7">
        <w:rPr>
          <w:sz w:val="24"/>
          <w:szCs w:val="24"/>
          <w:lang w:val="en-GB"/>
        </w:rPr>
        <w:t xml:space="preserve"> </w:t>
      </w:r>
      <w:r w:rsidRPr="00F42DF7">
        <w:rPr>
          <w:sz w:val="24"/>
          <w:szCs w:val="24"/>
          <w:lang w:val="en-US"/>
        </w:rPr>
        <w:t>produced</w:t>
      </w:r>
      <w:r w:rsidRPr="00F42DF7">
        <w:rPr>
          <w:sz w:val="24"/>
          <w:szCs w:val="24"/>
          <w:lang w:val="en-GB"/>
        </w:rPr>
        <w:t xml:space="preserve"> </w:t>
      </w:r>
      <w:r w:rsidRPr="00F42DF7">
        <w:rPr>
          <w:sz w:val="24"/>
          <w:szCs w:val="24"/>
          <w:lang w:val="en-US"/>
        </w:rPr>
        <w:t>due</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direct</w:t>
      </w:r>
      <w:r w:rsidRPr="00F42DF7">
        <w:rPr>
          <w:sz w:val="24"/>
          <w:szCs w:val="24"/>
          <w:lang w:val="en-GB"/>
        </w:rPr>
        <w:t xml:space="preserve"> </w:t>
      </w:r>
      <w:r w:rsidRPr="00F42DF7">
        <w:rPr>
          <w:sz w:val="24"/>
          <w:szCs w:val="24"/>
          <w:lang w:val="en-US"/>
        </w:rPr>
        <w:t>changes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environment</w:t>
      </w:r>
      <w:r w:rsidRPr="00F42DF7">
        <w:rPr>
          <w:sz w:val="24"/>
          <w:szCs w:val="24"/>
          <w:lang w:val="en-GB"/>
        </w:rPr>
        <w:t xml:space="preserve"> </w:t>
      </w:r>
      <w:r w:rsidRPr="00F42DF7">
        <w:rPr>
          <w:sz w:val="24"/>
          <w:szCs w:val="24"/>
          <w:lang w:val="en-US"/>
        </w:rPr>
        <w:t>caused</w:t>
      </w:r>
      <w:r w:rsidRPr="00F42DF7">
        <w:rPr>
          <w:sz w:val="24"/>
          <w:szCs w:val="24"/>
          <w:lang w:val="en-GB"/>
        </w:rPr>
        <w:t xml:space="preserve"> </w:t>
      </w:r>
      <w:r w:rsidRPr="00F42DF7">
        <w:rPr>
          <w:sz w:val="24"/>
          <w:szCs w:val="24"/>
          <w:lang w:val="en-US"/>
        </w:rPr>
        <w:t>by</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construction which is accompanied with changes of environmental  in the right-of-way and the adjacent areas.</w:t>
      </w:r>
      <w:r w:rsidRPr="00F42DF7">
        <w:rPr>
          <w:sz w:val="24"/>
          <w:szCs w:val="24"/>
          <w:lang w:val="en-GB"/>
        </w:rPr>
        <w:t xml:space="preserve"> </w:t>
      </w:r>
    </w:p>
    <w:p w:rsidR="00D76428" w:rsidRPr="00F42DF7" w:rsidRDefault="00D76428" w:rsidP="00D76428">
      <w:pPr>
        <w:ind w:firstLine="540"/>
        <w:jc w:val="both"/>
        <w:rPr>
          <w:sz w:val="24"/>
          <w:szCs w:val="24"/>
          <w:lang w:val="en-GB"/>
        </w:rPr>
      </w:pPr>
      <w:r w:rsidRPr="00F42DF7">
        <w:rPr>
          <w:sz w:val="24"/>
          <w:szCs w:val="24"/>
          <w:lang w:val="en-GB"/>
        </w:rPr>
        <w:t xml:space="preserve">Littering </w:t>
      </w:r>
      <w:r w:rsidRPr="00F42DF7">
        <w:rPr>
          <w:sz w:val="24"/>
          <w:szCs w:val="24"/>
          <w:lang w:val="en-US"/>
        </w:rPr>
        <w:t>of</w:t>
      </w:r>
      <w:r w:rsidRPr="00F42DF7">
        <w:rPr>
          <w:sz w:val="24"/>
          <w:szCs w:val="24"/>
          <w:lang w:val="en-GB"/>
        </w:rPr>
        <w:t xml:space="preserve"> </w:t>
      </w:r>
      <w:r w:rsidRPr="00F42DF7">
        <w:rPr>
          <w:sz w:val="24"/>
          <w:szCs w:val="24"/>
          <w:lang w:val="en-US"/>
        </w:rPr>
        <w:t>shoulders</w:t>
      </w:r>
      <w:r w:rsidRPr="00F42DF7">
        <w:rPr>
          <w:sz w:val="24"/>
          <w:szCs w:val="24"/>
          <w:lang w:val="en-GB"/>
        </w:rPr>
        <w:t xml:space="preserve"> </w:t>
      </w:r>
      <w:r w:rsidRPr="00F42DF7">
        <w:rPr>
          <w:sz w:val="24"/>
          <w:szCs w:val="24"/>
          <w:lang w:val="en-US"/>
        </w:rPr>
        <w:t>with</w:t>
      </w:r>
      <w:r w:rsidRPr="00F42DF7">
        <w:rPr>
          <w:sz w:val="24"/>
          <w:szCs w:val="24"/>
          <w:lang w:val="en-GB"/>
        </w:rPr>
        <w:t xml:space="preserve"> </w:t>
      </w:r>
      <w:r w:rsidRPr="00F42DF7">
        <w:rPr>
          <w:sz w:val="24"/>
          <w:szCs w:val="24"/>
          <w:lang w:val="en-US"/>
        </w:rPr>
        <w:t>household</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construc</w:t>
      </w:r>
      <w:r w:rsidR="00CD63A7" w:rsidRPr="00F42DF7">
        <w:rPr>
          <w:sz w:val="24"/>
          <w:szCs w:val="24"/>
          <w:lang w:val="en-US"/>
        </w:rPr>
        <w:t>t</w:t>
      </w:r>
      <w:r w:rsidRPr="00F42DF7">
        <w:rPr>
          <w:sz w:val="24"/>
          <w:szCs w:val="24"/>
          <w:lang w:val="en-US"/>
        </w:rPr>
        <w:t xml:space="preserve">ion debris should be avoided and potential accumulation of new </w:t>
      </w:r>
      <w:proofErr w:type="spellStart"/>
      <w:r w:rsidRPr="00F42DF7">
        <w:rPr>
          <w:sz w:val="24"/>
          <w:szCs w:val="24"/>
          <w:lang w:val="en-US"/>
        </w:rPr>
        <w:t>synanthropic</w:t>
      </w:r>
      <w:proofErr w:type="spellEnd"/>
      <w:r w:rsidRPr="00F42DF7">
        <w:rPr>
          <w:sz w:val="24"/>
          <w:szCs w:val="24"/>
          <w:lang w:val="en-US"/>
        </w:rPr>
        <w:t xml:space="preserve"> plants in the area of new forest skirts should be taken into consideration.</w:t>
      </w:r>
    </w:p>
    <w:p w:rsidR="00D76428" w:rsidRPr="00F42DF7" w:rsidRDefault="00D76428" w:rsidP="00D76428">
      <w:pPr>
        <w:ind w:firstLine="567"/>
        <w:jc w:val="both"/>
        <w:rPr>
          <w:sz w:val="24"/>
          <w:szCs w:val="24"/>
          <w:lang w:val="en-US"/>
        </w:rPr>
      </w:pPr>
      <w:r w:rsidRPr="00F42DF7">
        <w:rPr>
          <w:sz w:val="24"/>
          <w:szCs w:val="24"/>
          <w:lang w:val="en-US"/>
        </w:rPr>
        <w:t>During</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subsequent</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operation</w:t>
      </w:r>
      <w:r w:rsidRPr="00F42DF7">
        <w:rPr>
          <w:sz w:val="24"/>
          <w:szCs w:val="24"/>
          <w:lang w:val="en-GB"/>
        </w:rPr>
        <w:t xml:space="preserve"> </w:t>
      </w:r>
      <w:r w:rsidRPr="00F42DF7">
        <w:rPr>
          <w:sz w:val="24"/>
          <w:szCs w:val="24"/>
          <w:lang w:val="en-US"/>
        </w:rPr>
        <w:t>plants</w:t>
      </w:r>
      <w:r w:rsidRPr="00F42DF7">
        <w:rPr>
          <w:sz w:val="24"/>
          <w:szCs w:val="24"/>
          <w:lang w:val="en-GB"/>
        </w:rPr>
        <w:t xml:space="preserve"> </w:t>
      </w:r>
      <w:r w:rsidRPr="00F42DF7">
        <w:rPr>
          <w:sz w:val="24"/>
          <w:szCs w:val="24"/>
          <w:lang w:val="en-US"/>
        </w:rPr>
        <w:t>growing</w:t>
      </w:r>
      <w:r w:rsidRPr="00F42DF7">
        <w:rPr>
          <w:sz w:val="24"/>
          <w:szCs w:val="24"/>
          <w:lang w:val="en-GB"/>
        </w:rPr>
        <w:t xml:space="preserve"> </w:t>
      </w:r>
      <w:r w:rsidRPr="00F42DF7">
        <w:rPr>
          <w:sz w:val="24"/>
          <w:szCs w:val="24"/>
          <w:lang w:val="en-US"/>
        </w:rPr>
        <w:t>in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vicinity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road will be subjected to direct or indirect impacts of road transport. Road impacts on forest communities is of multifactor road influence including emission of the wide range of toxic substances and exhaust gases produced by vehicle engines.</w:t>
      </w:r>
    </w:p>
    <w:p w:rsidR="00D76428" w:rsidRPr="00F42DF7" w:rsidRDefault="00D76428" w:rsidP="00D76428">
      <w:pPr>
        <w:ind w:firstLine="540"/>
        <w:jc w:val="both"/>
        <w:rPr>
          <w:sz w:val="24"/>
          <w:szCs w:val="24"/>
          <w:lang w:val="en-US"/>
        </w:rPr>
      </w:pPr>
      <w:r w:rsidRPr="00F42DF7">
        <w:rPr>
          <w:sz w:val="24"/>
          <w:szCs w:val="24"/>
          <w:lang w:val="en-US"/>
        </w:rPr>
        <w:t>The most adverse impacts are produced on the natural vegetation communities due to direct impacts of pre</w:t>
      </w:r>
      <w:r w:rsidR="007811A6" w:rsidRPr="00F42DF7">
        <w:rPr>
          <w:sz w:val="24"/>
          <w:szCs w:val="24"/>
          <w:lang w:val="en-US"/>
        </w:rPr>
        <w:t>p</w:t>
      </w:r>
      <w:r w:rsidRPr="00F42DF7">
        <w:rPr>
          <w:sz w:val="24"/>
          <w:szCs w:val="24"/>
          <w:lang w:val="en-US"/>
        </w:rPr>
        <w:t>aratory and construction works.</w:t>
      </w:r>
    </w:p>
    <w:p w:rsidR="00D76428" w:rsidRPr="00F42DF7" w:rsidRDefault="00D76428" w:rsidP="00D76428">
      <w:pPr>
        <w:ind w:firstLine="567"/>
        <w:jc w:val="both"/>
        <w:rPr>
          <w:sz w:val="24"/>
          <w:lang w:val="en-GB"/>
        </w:rPr>
      </w:pPr>
      <w:r w:rsidRPr="00F42DF7">
        <w:rPr>
          <w:sz w:val="24"/>
          <w:lang w:val="en-GB"/>
        </w:rPr>
        <w:t>Removal of the vegetation will be minimum, as per stipulated by the design, for the purposes to reduce negative impact in vegetation communities of the project site.</w:t>
      </w:r>
    </w:p>
    <w:p w:rsidR="00D76428" w:rsidRPr="00F42DF7" w:rsidRDefault="00D76428" w:rsidP="00D76428">
      <w:pPr>
        <w:ind w:firstLine="540"/>
        <w:jc w:val="both"/>
        <w:rPr>
          <w:sz w:val="24"/>
          <w:szCs w:val="24"/>
          <w:lang w:val="en-US"/>
        </w:rPr>
      </w:pPr>
      <w:r w:rsidRPr="00F42DF7">
        <w:rPr>
          <w:sz w:val="24"/>
          <w:szCs w:val="24"/>
          <w:lang w:val="en-GB"/>
        </w:rPr>
        <w:t xml:space="preserve">The route of the project road section is </w:t>
      </w:r>
      <w:r w:rsidRPr="00F42DF7">
        <w:rPr>
          <w:sz w:val="24"/>
          <w:szCs w:val="24"/>
          <w:lang w:val="en-US"/>
        </w:rPr>
        <w:t>laid with maximum use of the existing road in within the permanent right-of-way with partial withdrawal of lands. Forests located in the permanent right-of-way are quite representative to plantations along the project section.</w:t>
      </w:r>
    </w:p>
    <w:p w:rsidR="00D76428" w:rsidRPr="00F42DF7" w:rsidRDefault="00D76428" w:rsidP="00D76428">
      <w:pPr>
        <w:ind w:firstLine="567"/>
        <w:jc w:val="both"/>
        <w:rPr>
          <w:sz w:val="24"/>
          <w:szCs w:val="24"/>
          <w:lang w:val="en-GB"/>
        </w:rPr>
      </w:pPr>
      <w:r w:rsidRPr="00F42DF7">
        <w:rPr>
          <w:sz w:val="24"/>
          <w:szCs w:val="24"/>
          <w:lang w:val="en-US"/>
        </w:rPr>
        <w:t>Stocking</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timber</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withdrawn</w:t>
      </w:r>
      <w:r w:rsidRPr="00F42DF7">
        <w:rPr>
          <w:sz w:val="24"/>
          <w:szCs w:val="24"/>
          <w:lang w:val="en-GB"/>
        </w:rPr>
        <w:t xml:space="preserve"> </w:t>
      </w:r>
      <w:r w:rsidRPr="00F42DF7">
        <w:rPr>
          <w:sz w:val="24"/>
          <w:szCs w:val="24"/>
          <w:lang w:val="en-US"/>
        </w:rPr>
        <w:t>forest</w:t>
      </w:r>
      <w:r w:rsidRPr="00F42DF7">
        <w:rPr>
          <w:sz w:val="24"/>
          <w:szCs w:val="24"/>
          <w:lang w:val="en-GB"/>
        </w:rPr>
        <w:t xml:space="preserve"> </w:t>
      </w:r>
      <w:r w:rsidRPr="00F42DF7">
        <w:rPr>
          <w:sz w:val="24"/>
          <w:szCs w:val="24"/>
          <w:lang w:val="en-US"/>
        </w:rPr>
        <w:t>sections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its</w:t>
      </w:r>
      <w:r w:rsidRPr="00F42DF7">
        <w:rPr>
          <w:sz w:val="24"/>
          <w:szCs w:val="24"/>
          <w:lang w:val="en-GB"/>
        </w:rPr>
        <w:t xml:space="preserve"> </w:t>
      </w:r>
      <w:r w:rsidRPr="00F42DF7">
        <w:rPr>
          <w:sz w:val="24"/>
          <w:szCs w:val="24"/>
          <w:lang w:val="en-US"/>
        </w:rPr>
        <w:t>sale will be carried out according to the existing legislation</w:t>
      </w:r>
      <w:r w:rsidRPr="00F42DF7">
        <w:rPr>
          <w:sz w:val="24"/>
          <w:szCs w:val="24"/>
          <w:lang w:val="en-GB"/>
        </w:rPr>
        <w:t>.</w:t>
      </w:r>
    </w:p>
    <w:p w:rsidR="00D76428" w:rsidRPr="00F42DF7" w:rsidRDefault="00D76428" w:rsidP="00D76428">
      <w:pPr>
        <w:ind w:firstLine="567"/>
        <w:jc w:val="both"/>
        <w:rPr>
          <w:lang w:val="en-GB"/>
        </w:rPr>
      </w:pPr>
      <w:r w:rsidRPr="00F42DF7">
        <w:rPr>
          <w:sz w:val="24"/>
          <w:szCs w:val="24"/>
          <w:lang w:val="en-GB"/>
        </w:rPr>
        <w:t xml:space="preserve">Compensations for </w:t>
      </w:r>
      <w:r w:rsidRPr="00F42DF7">
        <w:rPr>
          <w:sz w:val="24"/>
          <w:szCs w:val="24"/>
          <w:lang w:val="en-US"/>
        </w:rPr>
        <w:t>losses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land</w:t>
      </w:r>
      <w:r w:rsidRPr="00F42DF7">
        <w:rPr>
          <w:sz w:val="24"/>
          <w:szCs w:val="24"/>
          <w:lang w:val="en-GB"/>
        </w:rPr>
        <w:t xml:space="preserve"> </w:t>
      </w:r>
      <w:r w:rsidRPr="00F42DF7">
        <w:rPr>
          <w:sz w:val="24"/>
          <w:szCs w:val="24"/>
          <w:lang w:val="en-US"/>
        </w:rPr>
        <w:t>owners</w:t>
      </w:r>
      <w:r w:rsidRPr="00F42DF7">
        <w:rPr>
          <w:sz w:val="24"/>
          <w:szCs w:val="24"/>
          <w:lang w:val="en-GB"/>
        </w:rPr>
        <w:t xml:space="preserve"> </w:t>
      </w:r>
      <w:r w:rsidRPr="00F42DF7">
        <w:rPr>
          <w:sz w:val="24"/>
          <w:szCs w:val="24"/>
          <w:lang w:val="en-US"/>
        </w:rPr>
        <w:t>du</w:t>
      </w:r>
      <w:r w:rsidR="00CD63A7" w:rsidRPr="00F42DF7">
        <w:rPr>
          <w:sz w:val="24"/>
          <w:szCs w:val="24"/>
          <w:lang w:val="en-US"/>
        </w:rPr>
        <w:t>e</w:t>
      </w:r>
      <w:r w:rsidRPr="00F42DF7">
        <w:rPr>
          <w:sz w:val="24"/>
          <w:szCs w:val="24"/>
          <w:lang w:val="en-US"/>
        </w:rPr>
        <w:t xml:space="preserve"> to withdrawal of</w:t>
      </w:r>
      <w:r w:rsidR="002B3D64" w:rsidRPr="00F42DF7">
        <w:rPr>
          <w:sz w:val="24"/>
          <w:szCs w:val="24"/>
          <w:lang w:val="en-US"/>
        </w:rPr>
        <w:t xml:space="preserve"> agricultural and forest lands are</w:t>
      </w:r>
      <w:r w:rsidRPr="00F42DF7">
        <w:rPr>
          <w:sz w:val="24"/>
          <w:szCs w:val="24"/>
          <w:lang w:val="en-GB"/>
        </w:rPr>
        <w:t xml:space="preserve"> </w:t>
      </w:r>
      <w:r w:rsidRPr="00F42DF7">
        <w:rPr>
          <w:sz w:val="24"/>
          <w:szCs w:val="24"/>
          <w:lang w:val="en-US"/>
        </w:rPr>
        <w:t>stipulated</w:t>
      </w:r>
      <w:r w:rsidRPr="00F42DF7">
        <w:rPr>
          <w:lang w:val="en-GB"/>
        </w:rPr>
        <w:t>.</w:t>
      </w:r>
    </w:p>
    <w:p w:rsidR="00D76428" w:rsidRPr="00F42DF7" w:rsidRDefault="00D76428" w:rsidP="00D76428">
      <w:pPr>
        <w:ind w:firstLine="567"/>
        <w:jc w:val="both"/>
        <w:rPr>
          <w:sz w:val="24"/>
          <w:szCs w:val="24"/>
          <w:lang w:val="en-GB"/>
        </w:rPr>
      </w:pPr>
      <w:r w:rsidRPr="00F42DF7">
        <w:rPr>
          <w:sz w:val="24"/>
          <w:szCs w:val="24"/>
          <w:lang w:val="en-GB"/>
        </w:rPr>
        <w:t xml:space="preserve">It should be noted that in general the </w:t>
      </w:r>
      <w:r w:rsidR="00494A94" w:rsidRPr="00F42DF7">
        <w:rPr>
          <w:sz w:val="24"/>
          <w:szCs w:val="24"/>
          <w:lang w:val="en-GB"/>
        </w:rPr>
        <w:t>project</w:t>
      </w:r>
      <w:r w:rsidRPr="00F42DF7">
        <w:rPr>
          <w:sz w:val="24"/>
          <w:szCs w:val="24"/>
          <w:lang w:val="en-GB"/>
        </w:rPr>
        <w:t xml:space="preserve"> will not produce adverse impacts on rare flora components of the project site. </w:t>
      </w:r>
      <w:r w:rsidRPr="00F42DF7">
        <w:rPr>
          <w:sz w:val="24"/>
          <w:szCs w:val="24"/>
          <w:lang w:val="en-US"/>
        </w:rPr>
        <w:t>In</w:t>
      </w:r>
      <w:r w:rsidRPr="00F42DF7">
        <w:rPr>
          <w:sz w:val="24"/>
          <w:szCs w:val="24"/>
          <w:lang w:val="en-GB"/>
        </w:rPr>
        <w:t xml:space="preserve"> </w:t>
      </w:r>
      <w:r w:rsidRPr="00F42DF7">
        <w:rPr>
          <w:sz w:val="24"/>
          <w:szCs w:val="24"/>
          <w:lang w:val="en-US"/>
        </w:rPr>
        <w:t>terms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impacts</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flora</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road</w:t>
      </w:r>
      <w:r w:rsidRPr="00F42DF7">
        <w:rPr>
          <w:sz w:val="24"/>
          <w:szCs w:val="24"/>
          <w:lang w:val="en-GB"/>
        </w:rPr>
        <w:t xml:space="preserve"> </w:t>
      </w:r>
      <w:r w:rsidRPr="00F42DF7">
        <w:rPr>
          <w:sz w:val="24"/>
          <w:szCs w:val="24"/>
          <w:lang w:val="en-US"/>
        </w:rPr>
        <w:t>construction</w:t>
      </w:r>
      <w:r w:rsidRPr="00F42DF7">
        <w:rPr>
          <w:sz w:val="24"/>
          <w:szCs w:val="24"/>
          <w:lang w:val="en-GB"/>
        </w:rPr>
        <w:t xml:space="preserve"> </w:t>
      </w:r>
      <w:r w:rsidRPr="00F42DF7">
        <w:rPr>
          <w:sz w:val="24"/>
          <w:szCs w:val="24"/>
          <w:lang w:val="en-US"/>
        </w:rPr>
        <w:t>works</w:t>
      </w:r>
      <w:r w:rsidRPr="00F42DF7">
        <w:rPr>
          <w:sz w:val="24"/>
          <w:szCs w:val="24"/>
          <w:lang w:val="en-GB"/>
        </w:rPr>
        <w:t xml:space="preserve"> </w:t>
      </w:r>
      <w:r w:rsidRPr="00F42DF7">
        <w:rPr>
          <w:sz w:val="24"/>
          <w:szCs w:val="24"/>
          <w:lang w:val="en-US"/>
        </w:rPr>
        <w:t xml:space="preserve">are admissible and will not contradict to </w:t>
      </w:r>
      <w:r w:rsidR="002B3D64" w:rsidRPr="00F42DF7">
        <w:rPr>
          <w:sz w:val="24"/>
          <w:szCs w:val="24"/>
          <w:lang w:val="en-US"/>
        </w:rPr>
        <w:t>conservation</w:t>
      </w:r>
      <w:r w:rsidRPr="00F42DF7">
        <w:rPr>
          <w:sz w:val="24"/>
          <w:szCs w:val="24"/>
          <w:lang w:val="en-US"/>
        </w:rPr>
        <w:t xml:space="preserve"> of flora diversity</w:t>
      </w:r>
      <w:r w:rsidRPr="00F42DF7">
        <w:rPr>
          <w:sz w:val="24"/>
          <w:szCs w:val="24"/>
          <w:lang w:val="en-GB"/>
        </w:rPr>
        <w:t xml:space="preserve">. </w:t>
      </w:r>
    </w:p>
    <w:p w:rsidR="00D76428" w:rsidRPr="00F42DF7" w:rsidRDefault="00D76428" w:rsidP="00D76428">
      <w:pPr>
        <w:ind w:firstLine="540"/>
        <w:jc w:val="both"/>
        <w:rPr>
          <w:sz w:val="24"/>
          <w:szCs w:val="24"/>
          <w:lang w:val="en-GB"/>
        </w:rPr>
      </w:pPr>
      <w:r w:rsidRPr="00F42DF7">
        <w:rPr>
          <w:sz w:val="24"/>
          <w:szCs w:val="24"/>
          <w:lang w:val="en-GB"/>
        </w:rPr>
        <w:t>During road operation there may be direct or indirect impacts on fauna of the project site.</w:t>
      </w:r>
    </w:p>
    <w:p w:rsidR="00D76428" w:rsidRPr="00F42DF7" w:rsidRDefault="00D76428" w:rsidP="00D76428">
      <w:pPr>
        <w:ind w:firstLine="540"/>
        <w:jc w:val="both"/>
        <w:rPr>
          <w:sz w:val="24"/>
          <w:szCs w:val="24"/>
          <w:lang w:val="en-US"/>
        </w:rPr>
      </w:pPr>
      <w:r w:rsidRPr="00F42DF7">
        <w:rPr>
          <w:sz w:val="24"/>
          <w:szCs w:val="24"/>
          <w:lang w:val="en-GB"/>
        </w:rPr>
        <w:t xml:space="preserve">Direct impacts on fauna </w:t>
      </w:r>
      <w:r w:rsidRPr="00F42DF7">
        <w:rPr>
          <w:sz w:val="24"/>
          <w:szCs w:val="24"/>
          <w:lang w:val="en-US"/>
        </w:rPr>
        <w:t>may</w:t>
      </w:r>
      <w:r w:rsidRPr="00F42DF7">
        <w:rPr>
          <w:sz w:val="24"/>
          <w:szCs w:val="24"/>
          <w:lang w:val="en-GB"/>
        </w:rPr>
        <w:t xml:space="preserve"> result in </w:t>
      </w:r>
      <w:r w:rsidRPr="00F42DF7">
        <w:rPr>
          <w:sz w:val="24"/>
          <w:szCs w:val="24"/>
          <w:lang w:val="en-US"/>
        </w:rPr>
        <w:t>death or injury of animals involved in road traffic accidents</w:t>
      </w:r>
      <w:r w:rsidRPr="00F42DF7">
        <w:rPr>
          <w:sz w:val="24"/>
          <w:szCs w:val="24"/>
          <w:lang w:val="en-GB"/>
        </w:rPr>
        <w:t>. According to the reports of hunt</w:t>
      </w:r>
      <w:r w:rsidR="00B80082" w:rsidRPr="00F42DF7">
        <w:rPr>
          <w:sz w:val="24"/>
          <w:szCs w:val="24"/>
          <w:lang w:val="en-GB"/>
        </w:rPr>
        <w:t>ing farms</w:t>
      </w:r>
      <w:r w:rsidRPr="00F42DF7">
        <w:rPr>
          <w:sz w:val="24"/>
          <w:szCs w:val="24"/>
          <w:lang w:val="en-GB"/>
        </w:rPr>
        <w:t xml:space="preserve"> </w:t>
      </w:r>
      <w:r w:rsidRPr="00F42DF7">
        <w:rPr>
          <w:sz w:val="24"/>
          <w:szCs w:val="24"/>
          <w:lang w:val="en-US"/>
        </w:rPr>
        <w:t>dozens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a</w:t>
      </w:r>
      <w:r w:rsidR="001D74D2" w:rsidRPr="00F42DF7">
        <w:rPr>
          <w:sz w:val="24"/>
          <w:szCs w:val="24"/>
          <w:lang w:val="en-US"/>
        </w:rPr>
        <w:t>nim</w:t>
      </w:r>
      <w:r w:rsidRPr="00F42DF7">
        <w:rPr>
          <w:sz w:val="24"/>
          <w:szCs w:val="24"/>
          <w:lang w:val="en-US"/>
        </w:rPr>
        <w:t>als are killed annually on various sections of Belarus roads due to road traffic accidents</w:t>
      </w:r>
      <w:r w:rsidRPr="00F42DF7">
        <w:rPr>
          <w:sz w:val="24"/>
          <w:szCs w:val="24"/>
          <w:lang w:val="en-GB"/>
        </w:rPr>
        <w:t xml:space="preserve">, but the percentage of </w:t>
      </w:r>
      <w:proofErr w:type="spellStart"/>
      <w:r w:rsidRPr="00F42DF7">
        <w:rPr>
          <w:sz w:val="24"/>
          <w:szCs w:val="24"/>
          <w:lang w:val="en-GB"/>
        </w:rPr>
        <w:t>irretional</w:t>
      </w:r>
      <w:proofErr w:type="spellEnd"/>
      <w:r w:rsidRPr="00F42DF7">
        <w:rPr>
          <w:sz w:val="24"/>
          <w:szCs w:val="24"/>
          <w:lang w:val="en-GB"/>
        </w:rPr>
        <w:t xml:space="preserve"> losses is in</w:t>
      </w:r>
      <w:r w:rsidR="001D74D2" w:rsidRPr="00F42DF7">
        <w:rPr>
          <w:sz w:val="24"/>
          <w:szCs w:val="24"/>
          <w:lang w:val="en-GB"/>
        </w:rPr>
        <w:t>sig</w:t>
      </w:r>
      <w:r w:rsidRPr="00F42DF7">
        <w:rPr>
          <w:sz w:val="24"/>
          <w:szCs w:val="24"/>
          <w:lang w:val="en-GB"/>
        </w:rPr>
        <w:t xml:space="preserve">nificant. Notwithstanding this there is high risk of consequences of such accidents </w:t>
      </w:r>
      <w:r w:rsidRPr="00F42DF7">
        <w:rPr>
          <w:sz w:val="24"/>
          <w:szCs w:val="24"/>
          <w:lang w:val="en-GB"/>
        </w:rPr>
        <w:lastRenderedPageBreak/>
        <w:t xml:space="preserve">for human life and health, </w:t>
      </w:r>
      <w:r w:rsidRPr="00F42DF7">
        <w:rPr>
          <w:sz w:val="24"/>
          <w:szCs w:val="24"/>
          <w:lang w:val="en-US"/>
        </w:rPr>
        <w:t>as well as for t</w:t>
      </w:r>
      <w:r w:rsidR="00B80082" w:rsidRPr="00F42DF7">
        <w:rPr>
          <w:sz w:val="24"/>
          <w:szCs w:val="24"/>
          <w:lang w:val="en-US"/>
        </w:rPr>
        <w:t>raffic safety and material securit</w:t>
      </w:r>
      <w:r w:rsidRPr="00F42DF7">
        <w:rPr>
          <w:sz w:val="24"/>
          <w:szCs w:val="24"/>
          <w:lang w:val="en-US"/>
        </w:rPr>
        <w:t>y. In view of this special measures are required to mi</w:t>
      </w:r>
      <w:r w:rsidR="00CD63A7" w:rsidRPr="00F42DF7">
        <w:rPr>
          <w:sz w:val="24"/>
          <w:szCs w:val="24"/>
          <w:lang w:val="en-US"/>
        </w:rPr>
        <w:t>t</w:t>
      </w:r>
      <w:r w:rsidRPr="00F42DF7">
        <w:rPr>
          <w:sz w:val="24"/>
          <w:szCs w:val="24"/>
          <w:lang w:val="en-US"/>
        </w:rPr>
        <w:t>i</w:t>
      </w:r>
      <w:r w:rsidR="00CD63A7" w:rsidRPr="00F42DF7">
        <w:rPr>
          <w:sz w:val="24"/>
          <w:szCs w:val="24"/>
          <w:lang w:val="en-US"/>
        </w:rPr>
        <w:t>gate</w:t>
      </w:r>
      <w:r w:rsidRPr="00F42DF7">
        <w:rPr>
          <w:sz w:val="24"/>
          <w:szCs w:val="24"/>
          <w:lang w:val="en-US"/>
        </w:rPr>
        <w:t xml:space="preserve"> potential damage to property and health of road users.</w:t>
      </w:r>
    </w:p>
    <w:p w:rsidR="00D76428" w:rsidRPr="00F42DF7" w:rsidRDefault="00D76428" w:rsidP="00D76428">
      <w:pPr>
        <w:autoSpaceDE w:val="0"/>
        <w:autoSpaceDN w:val="0"/>
        <w:adjustRightInd w:val="0"/>
        <w:ind w:firstLine="540"/>
        <w:jc w:val="both"/>
        <w:outlineLvl w:val="2"/>
        <w:rPr>
          <w:sz w:val="24"/>
          <w:szCs w:val="24"/>
          <w:lang w:val="en-US"/>
        </w:rPr>
      </w:pPr>
      <w:r w:rsidRPr="00F42DF7">
        <w:rPr>
          <w:sz w:val="24"/>
          <w:szCs w:val="24"/>
          <w:lang w:val="en-US"/>
        </w:rPr>
        <w:t>According to the Hunting Regulations approved by the President of the Republic of Belarus Decree of 8 December 2005, the optimum number of hunting animals is the number of animals inhabiting the hunting areas during long time period, capable for natural reproduction and efficient use of feeding resources under which the largest output of qualitative hunt</w:t>
      </w:r>
      <w:r w:rsidR="00CD63A7" w:rsidRPr="00F42DF7">
        <w:rPr>
          <w:sz w:val="24"/>
          <w:szCs w:val="24"/>
          <w:lang w:val="en-US"/>
        </w:rPr>
        <w:t>ing</w:t>
      </w:r>
      <w:r w:rsidRPr="00F42DF7">
        <w:rPr>
          <w:sz w:val="24"/>
          <w:szCs w:val="24"/>
          <w:lang w:val="en-US"/>
        </w:rPr>
        <w:t xml:space="preserve"> production is secured without any significant damage to natural environment compone</w:t>
      </w:r>
      <w:r w:rsidR="00CD63A7" w:rsidRPr="00F42DF7">
        <w:rPr>
          <w:sz w:val="24"/>
          <w:szCs w:val="24"/>
          <w:lang w:val="en-US"/>
        </w:rPr>
        <w:t>n</w:t>
      </w:r>
      <w:r w:rsidRPr="00F42DF7">
        <w:rPr>
          <w:sz w:val="24"/>
          <w:szCs w:val="24"/>
          <w:lang w:val="en-US"/>
        </w:rPr>
        <w:t>ts as well as human life and health and property of citizens and legal entities.</w:t>
      </w:r>
    </w:p>
    <w:p w:rsidR="00D76428" w:rsidRPr="00F42DF7" w:rsidRDefault="00D76428" w:rsidP="00D76428">
      <w:pPr>
        <w:ind w:firstLine="540"/>
        <w:jc w:val="both"/>
        <w:rPr>
          <w:sz w:val="24"/>
          <w:szCs w:val="24"/>
          <w:lang w:val="en-US"/>
        </w:rPr>
      </w:pPr>
      <w:r w:rsidRPr="00F42DF7">
        <w:rPr>
          <w:sz w:val="24"/>
          <w:szCs w:val="24"/>
          <w:lang w:val="en-US"/>
        </w:rPr>
        <w:t xml:space="preserve">Increase of the number of wild hoofed animals is a factor promoting increase of their migration for the search of feeding and consequently impacting the number of road crossings by the animals on the </w:t>
      </w:r>
      <w:r w:rsidRPr="00F42DF7">
        <w:rPr>
          <w:sz w:val="24"/>
          <w:szCs w:val="24"/>
        </w:rPr>
        <w:t>М</w:t>
      </w:r>
      <w:r w:rsidRPr="00F42DF7">
        <w:rPr>
          <w:sz w:val="24"/>
          <w:szCs w:val="24"/>
          <w:lang w:val="en-US"/>
        </w:rPr>
        <w:t>-</w:t>
      </w:r>
      <w:r w:rsidR="00EB1072" w:rsidRPr="00F42DF7">
        <w:rPr>
          <w:sz w:val="24"/>
          <w:szCs w:val="24"/>
          <w:lang w:val="en-US"/>
        </w:rPr>
        <w:t>6</w:t>
      </w:r>
      <w:r w:rsidRPr="00F42DF7">
        <w:rPr>
          <w:sz w:val="24"/>
          <w:szCs w:val="24"/>
          <w:lang w:val="en-US"/>
        </w:rPr>
        <w:t xml:space="preserve"> road section. </w:t>
      </w:r>
    </w:p>
    <w:p w:rsidR="00D76428" w:rsidRPr="00F42DF7" w:rsidRDefault="00D76428" w:rsidP="00D76428">
      <w:pPr>
        <w:ind w:firstLine="540"/>
        <w:jc w:val="both"/>
        <w:rPr>
          <w:sz w:val="24"/>
          <w:szCs w:val="24"/>
          <w:lang w:val="en-US"/>
        </w:rPr>
      </w:pPr>
      <w:r w:rsidRPr="00F42DF7">
        <w:rPr>
          <w:sz w:val="24"/>
          <w:szCs w:val="24"/>
          <w:lang w:val="en-US"/>
        </w:rPr>
        <w:t xml:space="preserve">Indirect impact may be represented by contamination of adjacent territories with exhaust gases and storm and snow melt water flows, as well as salting of the roadside territories resulting </w:t>
      </w:r>
      <w:r w:rsidR="002B3D64" w:rsidRPr="00F42DF7">
        <w:rPr>
          <w:sz w:val="24"/>
          <w:szCs w:val="24"/>
          <w:lang w:val="en-US"/>
        </w:rPr>
        <w:t>from</w:t>
      </w:r>
      <w:r w:rsidRPr="00F42DF7">
        <w:rPr>
          <w:sz w:val="24"/>
          <w:szCs w:val="24"/>
          <w:lang w:val="en-US"/>
        </w:rPr>
        <w:t xml:space="preserve"> application of de-icing materials during winter maintenance. Salt components (sodium and chlorine ions) of de-icing materials as well as the wide range of substances c</w:t>
      </w:r>
      <w:r w:rsidR="00CD63A7" w:rsidRPr="00F42DF7">
        <w:rPr>
          <w:sz w:val="24"/>
          <w:szCs w:val="24"/>
          <w:lang w:val="en-US"/>
        </w:rPr>
        <w:t>o</w:t>
      </w:r>
      <w:r w:rsidRPr="00F42DF7">
        <w:rPr>
          <w:sz w:val="24"/>
          <w:szCs w:val="24"/>
          <w:lang w:val="en-US"/>
        </w:rPr>
        <w:t xml:space="preserve">ntained in emitted exhaust gases are capable for accumulation in soil and vegetation and in large concentration are toxic for all the </w:t>
      </w:r>
      <w:proofErr w:type="spellStart"/>
      <w:r w:rsidR="00CD63A7" w:rsidRPr="00F42DF7">
        <w:rPr>
          <w:sz w:val="24"/>
          <w:szCs w:val="24"/>
          <w:lang w:val="en-US"/>
        </w:rPr>
        <w:t>biocenose</w:t>
      </w:r>
      <w:proofErr w:type="spellEnd"/>
      <w:r w:rsidR="00CD63A7" w:rsidRPr="00F42DF7">
        <w:rPr>
          <w:sz w:val="24"/>
          <w:szCs w:val="24"/>
          <w:lang w:val="en-US"/>
        </w:rPr>
        <w:t xml:space="preserve"> components.</w:t>
      </w:r>
    </w:p>
    <w:p w:rsidR="00D76428" w:rsidRPr="00F42DF7" w:rsidRDefault="00D76428" w:rsidP="00D76428">
      <w:pPr>
        <w:ind w:firstLine="540"/>
        <w:jc w:val="both"/>
        <w:rPr>
          <w:sz w:val="24"/>
          <w:szCs w:val="24"/>
          <w:lang w:val="en-US"/>
        </w:rPr>
      </w:pPr>
      <w:r w:rsidRPr="00F42DF7">
        <w:rPr>
          <w:sz w:val="24"/>
          <w:szCs w:val="24"/>
          <w:lang w:val="en-US"/>
        </w:rPr>
        <w:t>Forested road sections may attract wild hoofed animals as places suitable for nutrition. To reduce the attractiveness of forest belts inedible varieties of trees and shrubs are recommended for planting. Besides grass mowing in the right-of-way should be carried out with immediate removal of mowed grass upon completion of the works.</w:t>
      </w:r>
    </w:p>
    <w:p w:rsidR="00D76428" w:rsidRPr="00F42DF7" w:rsidRDefault="00D76428" w:rsidP="00D76428">
      <w:pPr>
        <w:ind w:firstLine="540"/>
        <w:jc w:val="both"/>
        <w:rPr>
          <w:sz w:val="24"/>
          <w:szCs w:val="24"/>
          <w:lang w:val="en-US"/>
        </w:rPr>
      </w:pPr>
      <w:r w:rsidRPr="00F42DF7">
        <w:rPr>
          <w:sz w:val="24"/>
          <w:szCs w:val="24"/>
          <w:lang w:val="en-US"/>
        </w:rPr>
        <w:t>Noise impacts should be also taken into consideration as potential factor of discomfort and worry for local fauna.</w:t>
      </w:r>
    </w:p>
    <w:p w:rsidR="005B134C" w:rsidRPr="00F42DF7" w:rsidRDefault="005B134C" w:rsidP="005B134C">
      <w:pPr>
        <w:ind w:right="9" w:firstLine="708"/>
        <w:jc w:val="both"/>
        <w:rPr>
          <w:rFonts w:eastAsia="Calibri"/>
          <w:sz w:val="24"/>
          <w:szCs w:val="24"/>
          <w:lang w:val="en-US"/>
        </w:rPr>
      </w:pPr>
      <w:r w:rsidRPr="00F42DF7">
        <w:rPr>
          <w:rFonts w:eastAsia="MS Mincho"/>
          <w:bCs/>
          <w:i/>
          <w:sz w:val="24"/>
          <w:szCs w:val="24"/>
          <w:lang w:val="en-US" w:eastAsia="ja-JP"/>
        </w:rPr>
        <w:t xml:space="preserve">Potential social impacts. </w:t>
      </w:r>
      <w:r w:rsidRPr="00F42DF7">
        <w:rPr>
          <w:rFonts w:eastAsia="MS Mincho"/>
          <w:bCs/>
          <w:sz w:val="24"/>
          <w:szCs w:val="24"/>
          <w:lang w:val="en-US" w:eastAsia="ja-JP"/>
        </w:rPr>
        <w:t xml:space="preserve">The project will bring a series of positive social impacts, including </w:t>
      </w:r>
      <w:r w:rsidRPr="00F42DF7">
        <w:rPr>
          <w:sz w:val="24"/>
          <w:szCs w:val="24"/>
          <w:lang w:val="en-US"/>
        </w:rPr>
        <w:t>increases in traffic, economic activities, better connectivity and further development along the road corridor.</w:t>
      </w:r>
      <w:r w:rsidRPr="00F42DF7">
        <w:rPr>
          <w:rFonts w:eastAsia="Calibri"/>
          <w:sz w:val="24"/>
          <w:szCs w:val="24"/>
          <w:lang w:val="en-US"/>
        </w:rPr>
        <w:t xml:space="preserve"> After completion, the project will also have positive indirect impacts on human health and safety through decreased number of accidents and reduced air pollution from more constant travel speeds on constructed road. </w:t>
      </w:r>
    </w:p>
    <w:p w:rsidR="000A241C" w:rsidRPr="00F42DF7" w:rsidRDefault="000A241C" w:rsidP="000A241C">
      <w:pPr>
        <w:ind w:firstLine="540"/>
        <w:jc w:val="both"/>
        <w:rPr>
          <w:sz w:val="24"/>
          <w:szCs w:val="24"/>
          <w:lang w:val="en-GB"/>
        </w:rPr>
      </w:pPr>
      <w:r w:rsidRPr="00F42DF7">
        <w:rPr>
          <w:i/>
          <w:sz w:val="24"/>
          <w:szCs w:val="24"/>
          <w:lang w:val="en-GB"/>
        </w:rPr>
        <w:t xml:space="preserve">Potential </w:t>
      </w:r>
      <w:proofErr w:type="spellStart"/>
      <w:r w:rsidRPr="00F42DF7">
        <w:rPr>
          <w:i/>
          <w:sz w:val="24"/>
          <w:szCs w:val="24"/>
          <w:lang w:val="en-GB"/>
        </w:rPr>
        <w:t>i</w:t>
      </w:r>
      <w:r w:rsidRPr="00F42DF7">
        <w:rPr>
          <w:i/>
          <w:sz w:val="24"/>
          <w:szCs w:val="24"/>
          <w:lang w:val="en-US"/>
        </w:rPr>
        <w:t>mpact</w:t>
      </w:r>
      <w:proofErr w:type="spellEnd"/>
      <w:r w:rsidRPr="00F42DF7">
        <w:rPr>
          <w:i/>
          <w:sz w:val="24"/>
          <w:szCs w:val="24"/>
          <w:lang w:val="en-US"/>
        </w:rPr>
        <w:t xml:space="preserve"> of waste management.</w:t>
      </w:r>
      <w:r w:rsidRPr="00F42DF7">
        <w:rPr>
          <w:b/>
          <w:i/>
          <w:sz w:val="24"/>
          <w:szCs w:val="24"/>
          <w:lang w:val="en-US"/>
        </w:rPr>
        <w:t xml:space="preserve"> </w:t>
      </w:r>
      <w:r w:rsidRPr="00F42DF7">
        <w:rPr>
          <w:sz w:val="24"/>
          <w:szCs w:val="24"/>
          <w:lang w:val="en-GB"/>
        </w:rPr>
        <w:t>Waste management system should be built with due account to meeting the requirements of environmental legislation stated in the Article 17 of the Belarusian Law On waste management № 273-З as well as the following base guidelines:</w:t>
      </w:r>
    </w:p>
    <w:p w:rsidR="000A241C" w:rsidRPr="00F42DF7" w:rsidRDefault="000A241C" w:rsidP="008A5DFD">
      <w:pPr>
        <w:pStyle w:val="BodyTextIndent2"/>
        <w:numPr>
          <w:ilvl w:val="0"/>
          <w:numId w:val="19"/>
        </w:numPr>
        <w:rPr>
          <w:szCs w:val="24"/>
          <w:lang w:val="en-GB"/>
        </w:rPr>
      </w:pPr>
      <w:r w:rsidRPr="00F42DF7">
        <w:rPr>
          <w:szCs w:val="24"/>
          <w:lang w:val="en-GB"/>
        </w:rPr>
        <w:t>priority of waste utilization against its  neutralization or burial, subject to requirements of legislation on environmental protection and considering economic efficiency;</w:t>
      </w:r>
    </w:p>
    <w:p w:rsidR="000A241C" w:rsidRPr="00F42DF7" w:rsidRDefault="000A241C" w:rsidP="008A5DFD">
      <w:pPr>
        <w:pStyle w:val="BodyTextIndent2"/>
        <w:numPr>
          <w:ilvl w:val="0"/>
          <w:numId w:val="19"/>
        </w:numPr>
        <w:rPr>
          <w:szCs w:val="24"/>
          <w:lang w:val="en-GB"/>
        </w:rPr>
      </w:pPr>
      <w:r w:rsidRPr="00F42DF7">
        <w:rPr>
          <w:szCs w:val="24"/>
          <w:lang w:val="en-GB"/>
        </w:rPr>
        <w:t>priority of waste neutralization against its burial.</w:t>
      </w:r>
    </w:p>
    <w:p w:rsidR="000A241C" w:rsidRPr="00F42DF7" w:rsidRDefault="000A241C" w:rsidP="000A241C">
      <w:pPr>
        <w:pStyle w:val="BodyTextIndent2"/>
        <w:ind w:firstLine="567"/>
        <w:rPr>
          <w:lang w:val="en-GB"/>
        </w:rPr>
      </w:pPr>
      <w:r w:rsidRPr="00F42DF7">
        <w:rPr>
          <w:szCs w:val="24"/>
          <w:lang w:val="en-GB"/>
        </w:rPr>
        <w:t>According to Article 17 of the Law of the Republic of Belarus “On Waste Management” legal entities and individual entrepreneurs that perform waste management should</w:t>
      </w:r>
      <w:r w:rsidRPr="00F42DF7">
        <w:rPr>
          <w:lang w:val="en-GB"/>
        </w:rPr>
        <w:t>:</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control the collection of waste and its separation by types, excepting cases, when waste mixture are allowed according to technical regulatory legal act;</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appoint authorized persons responsible for waste management;</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ensure the neutralization and (or) utilization of waste or its transportation to sites of neutralization and utilization of waste and (or) sites of waste utilization as well as its storage in authorized landfill sites or burial in authorized burial sites;</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ensure preparation (training) of workers in the field of waste management as well as instruction, knowledge assessment and advanced training;</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maintain accounting of waste and its inventory following procedures specified by the existing legislation on waste management;</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duly provide true information on waste management at the request of notified republican bodies of  government administration in the field of waste management or their territorial governmental bodies, local executive bodies and regulatory authorities,  individuals;</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t>develop and take measures to reduce (prevent) of waste formation;</w:t>
      </w:r>
    </w:p>
    <w:p w:rsidR="000A241C" w:rsidRPr="00F42DF7" w:rsidRDefault="000A241C" w:rsidP="008A5DFD">
      <w:pPr>
        <w:pStyle w:val="a4"/>
        <w:widowControl/>
        <w:numPr>
          <w:ilvl w:val="0"/>
          <w:numId w:val="20"/>
        </w:numPr>
        <w:spacing w:line="240" w:lineRule="auto"/>
        <w:rPr>
          <w:rFonts w:cs="Times New Roman"/>
          <w:szCs w:val="24"/>
          <w:lang w:val="en-GB"/>
        </w:rPr>
      </w:pPr>
      <w:r w:rsidRPr="00F42DF7">
        <w:rPr>
          <w:rFonts w:cs="Times New Roman"/>
          <w:szCs w:val="24"/>
          <w:lang w:val="en-GB"/>
        </w:rPr>
        <w:lastRenderedPageBreak/>
        <w:t>fulfil other requirements, rules and guidelines as stipulated by the ex</w:t>
      </w:r>
      <w:proofErr w:type="spellStart"/>
      <w:r w:rsidR="00EB1072" w:rsidRPr="00F42DF7">
        <w:rPr>
          <w:rFonts w:cs="Times New Roman"/>
          <w:szCs w:val="24"/>
          <w:lang w:val="en-US"/>
        </w:rPr>
        <w:t>i</w:t>
      </w:r>
      <w:proofErr w:type="spellEnd"/>
      <w:r w:rsidRPr="00F42DF7">
        <w:rPr>
          <w:rFonts w:cs="Times New Roman"/>
          <w:szCs w:val="24"/>
          <w:lang w:val="en-GB"/>
        </w:rPr>
        <w:t>sting legis</w:t>
      </w:r>
      <w:r w:rsidR="00294D6A" w:rsidRPr="00F42DF7">
        <w:rPr>
          <w:rFonts w:cs="Times New Roman"/>
          <w:szCs w:val="24"/>
          <w:lang w:val="en-GB"/>
        </w:rPr>
        <w:t>l</w:t>
      </w:r>
      <w:r w:rsidRPr="00F42DF7">
        <w:rPr>
          <w:rFonts w:cs="Times New Roman"/>
          <w:szCs w:val="24"/>
          <w:lang w:val="en-GB"/>
        </w:rPr>
        <w:t>ation.</w:t>
      </w:r>
    </w:p>
    <w:p w:rsidR="000A241C" w:rsidRPr="00F42DF7" w:rsidRDefault="000A241C" w:rsidP="001D74D2">
      <w:pPr>
        <w:suppressAutoHyphens/>
        <w:autoSpaceDE w:val="0"/>
        <w:autoSpaceDN w:val="0"/>
        <w:adjustRightInd w:val="0"/>
        <w:ind w:firstLine="567"/>
        <w:jc w:val="both"/>
        <w:rPr>
          <w:spacing w:val="-2"/>
          <w:lang w:val="en-GB"/>
        </w:rPr>
      </w:pPr>
      <w:r w:rsidRPr="00F42DF7">
        <w:rPr>
          <w:sz w:val="24"/>
          <w:szCs w:val="24"/>
          <w:lang w:val="en-GB"/>
        </w:rPr>
        <w:t>The main sources of waste formation during road construction are: preparatory and major construction works, maintenance and repair of construction machinery, plant and equipment.</w:t>
      </w:r>
      <w:r w:rsidR="00D05DD1" w:rsidRPr="00F42DF7">
        <w:rPr>
          <w:sz w:val="24"/>
          <w:szCs w:val="24"/>
          <w:lang w:val="en-GB"/>
        </w:rPr>
        <w:t xml:space="preserve"> </w:t>
      </w:r>
      <w:r w:rsidRPr="00F42DF7">
        <w:rPr>
          <w:spacing w:val="-2"/>
          <w:sz w:val="24"/>
          <w:szCs w:val="24"/>
          <w:lang w:val="en-GB"/>
        </w:rPr>
        <w:t>Construction waste accumulated during construction works will be kept temporarily on specially allotted sites with the view of further transportation to waste utilization or burial (see Table</w:t>
      </w:r>
      <w:r w:rsidR="00415716" w:rsidRPr="00F42DF7">
        <w:rPr>
          <w:spacing w:val="-2"/>
          <w:sz w:val="24"/>
          <w:szCs w:val="24"/>
          <w:lang w:val="en-GB"/>
        </w:rPr>
        <w:t xml:space="preserve"> </w:t>
      </w:r>
      <w:r w:rsidR="00FE6823" w:rsidRPr="00F42DF7">
        <w:rPr>
          <w:spacing w:val="-2"/>
          <w:sz w:val="24"/>
          <w:szCs w:val="24"/>
          <w:lang w:val="en-GB"/>
        </w:rPr>
        <w:t>3</w:t>
      </w:r>
      <w:r w:rsidR="00415716" w:rsidRPr="00F42DF7">
        <w:rPr>
          <w:spacing w:val="-2"/>
          <w:sz w:val="24"/>
          <w:szCs w:val="24"/>
          <w:lang w:val="en-GB"/>
        </w:rPr>
        <w:t xml:space="preserve"> </w:t>
      </w:r>
      <w:r w:rsidRPr="00F42DF7">
        <w:rPr>
          <w:spacing w:val="-2"/>
          <w:sz w:val="24"/>
          <w:szCs w:val="24"/>
          <w:lang w:val="en-GB"/>
        </w:rPr>
        <w:t xml:space="preserve">below). </w:t>
      </w:r>
      <w:r w:rsidR="00294D6A" w:rsidRPr="00F42DF7">
        <w:rPr>
          <w:spacing w:val="-2"/>
          <w:sz w:val="24"/>
          <w:szCs w:val="24"/>
          <w:lang w:val="en-GB"/>
        </w:rPr>
        <w:t>Planning</w:t>
      </w:r>
      <w:r w:rsidRPr="00F42DF7">
        <w:rPr>
          <w:spacing w:val="-2"/>
          <w:sz w:val="24"/>
          <w:szCs w:val="24"/>
          <w:lang w:val="en-GB"/>
        </w:rPr>
        <w:t xml:space="preserve"> of waste  storage  will  be performed  in accordance with provisions of Article 22 of the Law “On Waste Management” No. 271-Z and technical specifications. </w:t>
      </w:r>
    </w:p>
    <w:p w:rsidR="001D74D2" w:rsidRPr="00F42DF7" w:rsidRDefault="001D74D2" w:rsidP="001D74D2">
      <w:pPr>
        <w:suppressAutoHyphens/>
        <w:ind w:firstLine="142"/>
        <w:jc w:val="both"/>
        <w:rPr>
          <w:spacing w:val="-2"/>
          <w:sz w:val="24"/>
          <w:szCs w:val="24"/>
          <w:lang w:val="en-GB"/>
        </w:rPr>
      </w:pPr>
    </w:p>
    <w:p w:rsidR="00415716" w:rsidRPr="00F42DF7" w:rsidRDefault="00FE6823" w:rsidP="0088244D">
      <w:pPr>
        <w:suppressAutoHyphens/>
        <w:spacing w:line="240" w:lineRule="atLeast"/>
        <w:ind w:firstLine="142"/>
        <w:jc w:val="both"/>
        <w:rPr>
          <w:spacing w:val="-2"/>
          <w:sz w:val="24"/>
          <w:szCs w:val="24"/>
          <w:lang w:val="en-GB"/>
        </w:rPr>
      </w:pPr>
      <w:r w:rsidRPr="00F42DF7">
        <w:rPr>
          <w:spacing w:val="-2"/>
          <w:sz w:val="24"/>
          <w:szCs w:val="24"/>
          <w:lang w:val="en-GB"/>
        </w:rPr>
        <w:t>Table 3</w:t>
      </w:r>
      <w:r w:rsidR="00066775" w:rsidRPr="00F42DF7">
        <w:rPr>
          <w:spacing w:val="-2"/>
          <w:sz w:val="24"/>
          <w:szCs w:val="24"/>
          <w:lang w:val="en-GB"/>
        </w:rPr>
        <w:t xml:space="preserve"> Classification of waste and methods of utilization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43"/>
        <w:gridCol w:w="3685"/>
        <w:gridCol w:w="1985"/>
      </w:tblGrid>
      <w:tr w:rsidR="00F42DF7" w:rsidRPr="00F42DF7" w:rsidTr="00D05DD1">
        <w:trPr>
          <w:trHeight w:val="547"/>
        </w:trPr>
        <w:tc>
          <w:tcPr>
            <w:tcW w:w="1843" w:type="dxa"/>
            <w:tcBorders>
              <w:bottom w:val="double" w:sz="4" w:space="0" w:color="auto"/>
            </w:tcBorders>
            <w:vAlign w:val="center"/>
          </w:tcPr>
          <w:p w:rsidR="000A241C" w:rsidRPr="00F42DF7" w:rsidRDefault="000A241C" w:rsidP="006F67AA">
            <w:pPr>
              <w:jc w:val="center"/>
              <w:rPr>
                <w:lang w:val="en-US"/>
              </w:rPr>
            </w:pPr>
            <w:r w:rsidRPr="00F42DF7">
              <w:rPr>
                <w:lang w:val="en-US"/>
              </w:rPr>
              <w:t>Waste description</w:t>
            </w:r>
          </w:p>
        </w:tc>
        <w:tc>
          <w:tcPr>
            <w:tcW w:w="1843" w:type="dxa"/>
            <w:tcBorders>
              <w:bottom w:val="double" w:sz="4" w:space="0" w:color="auto"/>
            </w:tcBorders>
            <w:vAlign w:val="center"/>
          </w:tcPr>
          <w:p w:rsidR="000A241C" w:rsidRPr="00F42DF7" w:rsidRDefault="00607536" w:rsidP="006F67AA">
            <w:pPr>
              <w:ind w:left="-80" w:right="-63"/>
              <w:jc w:val="center"/>
              <w:rPr>
                <w:lang w:val="en-US"/>
              </w:rPr>
            </w:pPr>
            <w:r w:rsidRPr="00F42DF7">
              <w:rPr>
                <w:lang w:val="en-US"/>
              </w:rPr>
              <w:t>H</w:t>
            </w:r>
            <w:r w:rsidRPr="00F42DF7">
              <w:t>azard c</w:t>
            </w:r>
            <w:proofErr w:type="spellStart"/>
            <w:r w:rsidRPr="00F42DF7">
              <w:rPr>
                <w:lang w:val="en-US"/>
              </w:rPr>
              <w:t>ategory</w:t>
            </w:r>
            <w:proofErr w:type="spellEnd"/>
          </w:p>
        </w:tc>
        <w:tc>
          <w:tcPr>
            <w:tcW w:w="3685" w:type="dxa"/>
            <w:tcBorders>
              <w:bottom w:val="double" w:sz="4" w:space="0" w:color="auto"/>
            </w:tcBorders>
            <w:vAlign w:val="center"/>
          </w:tcPr>
          <w:p w:rsidR="000A241C" w:rsidRPr="00F42DF7" w:rsidRDefault="000A241C" w:rsidP="006F67AA">
            <w:pPr>
              <w:jc w:val="center"/>
            </w:pPr>
            <w:r w:rsidRPr="00F42DF7">
              <w:t>Source of waste formation</w:t>
            </w:r>
          </w:p>
        </w:tc>
        <w:tc>
          <w:tcPr>
            <w:tcW w:w="1985" w:type="dxa"/>
            <w:tcBorders>
              <w:bottom w:val="double" w:sz="4" w:space="0" w:color="auto"/>
            </w:tcBorders>
            <w:vAlign w:val="center"/>
          </w:tcPr>
          <w:p w:rsidR="000A241C" w:rsidRPr="00F42DF7" w:rsidRDefault="000A241C" w:rsidP="006F67AA">
            <w:pPr>
              <w:jc w:val="center"/>
            </w:pPr>
            <w:r w:rsidRPr="00F42DF7">
              <w:rPr>
                <w:lang w:val="en-US"/>
              </w:rPr>
              <w:t>Utilization method</w:t>
            </w:r>
          </w:p>
        </w:tc>
      </w:tr>
      <w:tr w:rsidR="00F42DF7" w:rsidRPr="00F42DF7" w:rsidTr="0088244D">
        <w:trPr>
          <w:trHeight w:val="884"/>
        </w:trPr>
        <w:tc>
          <w:tcPr>
            <w:tcW w:w="1843" w:type="dxa"/>
            <w:tcBorders>
              <w:top w:val="double" w:sz="4" w:space="0" w:color="auto"/>
            </w:tcBorders>
            <w:vAlign w:val="center"/>
          </w:tcPr>
          <w:p w:rsidR="000A241C" w:rsidRPr="00F42DF7" w:rsidRDefault="000A241C" w:rsidP="006F67AA">
            <w:pPr>
              <w:rPr>
                <w:lang w:val="en-GB"/>
              </w:rPr>
            </w:pPr>
            <w:r w:rsidRPr="00F42DF7">
              <w:rPr>
                <w:lang w:val="en-US"/>
              </w:rPr>
              <w:t>Asphalt concrete from removal of asphalt pavement</w:t>
            </w:r>
          </w:p>
        </w:tc>
        <w:tc>
          <w:tcPr>
            <w:tcW w:w="1843" w:type="dxa"/>
            <w:tcBorders>
              <w:top w:val="double" w:sz="4" w:space="0" w:color="auto"/>
            </w:tcBorders>
            <w:vAlign w:val="center"/>
          </w:tcPr>
          <w:p w:rsidR="000A241C" w:rsidRPr="00F42DF7" w:rsidRDefault="009628C1" w:rsidP="009628C1">
            <w:pPr>
              <w:ind w:left="-80" w:right="-63"/>
              <w:jc w:val="center"/>
              <w:rPr>
                <w:sz w:val="22"/>
                <w:szCs w:val="22"/>
                <w:lang w:val="en-US"/>
              </w:rPr>
            </w:pPr>
            <w:r w:rsidRPr="00F42DF7">
              <w:rPr>
                <w:lang w:val="en-US"/>
              </w:rPr>
              <w:t xml:space="preserve">Non </w:t>
            </w:r>
            <w:r w:rsidR="000A241C" w:rsidRPr="00F42DF7">
              <w:t>hazardo</w:t>
            </w:r>
            <w:r w:rsidRPr="00F42DF7">
              <w:rPr>
                <w:lang w:val="en-US"/>
              </w:rPr>
              <w:t>u</w:t>
            </w:r>
            <w:r w:rsidR="000A241C" w:rsidRPr="00F42DF7">
              <w:t>s</w:t>
            </w:r>
            <w:r w:rsidR="00607536" w:rsidRPr="00F42DF7">
              <w:rPr>
                <w:lang w:val="en-US"/>
              </w:rPr>
              <w:t xml:space="preserve"> waste</w:t>
            </w:r>
          </w:p>
        </w:tc>
        <w:tc>
          <w:tcPr>
            <w:tcW w:w="3685" w:type="dxa"/>
            <w:tcBorders>
              <w:top w:val="double" w:sz="4" w:space="0" w:color="auto"/>
            </w:tcBorders>
            <w:vAlign w:val="center"/>
          </w:tcPr>
          <w:p w:rsidR="000A241C" w:rsidRPr="00F42DF7" w:rsidRDefault="000A241C" w:rsidP="006F67AA">
            <w:pPr>
              <w:rPr>
                <w:sz w:val="22"/>
                <w:szCs w:val="22"/>
                <w:lang w:val="en-GB"/>
              </w:rPr>
            </w:pPr>
            <w:r w:rsidRPr="00F42DF7">
              <w:rPr>
                <w:lang w:val="en-US"/>
              </w:rPr>
              <w:t>Milling</w:t>
            </w:r>
            <w:r w:rsidRPr="00F42DF7">
              <w:rPr>
                <w:lang w:val="en-GB"/>
              </w:rPr>
              <w:t xml:space="preserve"> </w:t>
            </w:r>
            <w:r w:rsidRPr="00F42DF7">
              <w:rPr>
                <w:lang w:val="en-US"/>
              </w:rPr>
              <w:t>and</w:t>
            </w:r>
            <w:r w:rsidRPr="00F42DF7">
              <w:rPr>
                <w:lang w:val="en-GB"/>
              </w:rPr>
              <w:t xml:space="preserve"> </w:t>
            </w:r>
            <w:r w:rsidRPr="00F42DF7">
              <w:rPr>
                <w:lang w:val="en-US"/>
              </w:rPr>
              <w:t>removal</w:t>
            </w:r>
            <w:r w:rsidRPr="00F42DF7">
              <w:rPr>
                <w:lang w:val="en-GB"/>
              </w:rPr>
              <w:t xml:space="preserve"> </w:t>
            </w:r>
            <w:r w:rsidRPr="00F42DF7">
              <w:rPr>
                <w:lang w:val="en-US"/>
              </w:rPr>
              <w:t>of</w:t>
            </w:r>
            <w:r w:rsidRPr="00F42DF7">
              <w:rPr>
                <w:lang w:val="en-GB"/>
              </w:rPr>
              <w:t xml:space="preserve"> </w:t>
            </w:r>
            <w:r w:rsidRPr="00F42DF7">
              <w:rPr>
                <w:lang w:val="en-US"/>
              </w:rPr>
              <w:t>the</w:t>
            </w:r>
            <w:r w:rsidRPr="00F42DF7">
              <w:rPr>
                <w:lang w:val="en-GB"/>
              </w:rPr>
              <w:t xml:space="preserve"> </w:t>
            </w:r>
            <w:r w:rsidRPr="00F42DF7">
              <w:rPr>
                <w:lang w:val="en-US"/>
              </w:rPr>
              <w:t>existing</w:t>
            </w:r>
            <w:r w:rsidRPr="00F42DF7">
              <w:rPr>
                <w:lang w:val="en-GB"/>
              </w:rPr>
              <w:t xml:space="preserve"> </w:t>
            </w:r>
            <w:r w:rsidRPr="00F42DF7">
              <w:rPr>
                <w:lang w:val="en-US"/>
              </w:rPr>
              <w:t>asphalt</w:t>
            </w:r>
            <w:r w:rsidRPr="00F42DF7">
              <w:rPr>
                <w:lang w:val="en-GB"/>
              </w:rPr>
              <w:t xml:space="preserve"> </w:t>
            </w:r>
            <w:r w:rsidRPr="00F42DF7">
              <w:rPr>
                <w:lang w:val="en-US"/>
              </w:rPr>
              <w:t>pavement</w:t>
            </w:r>
            <w:r w:rsidRPr="00F42DF7">
              <w:rPr>
                <w:lang w:val="en-GB"/>
              </w:rPr>
              <w:t xml:space="preserve"> </w:t>
            </w:r>
            <w:r w:rsidRPr="00F42DF7">
              <w:rPr>
                <w:lang w:val="en-US"/>
              </w:rPr>
              <w:t>of</w:t>
            </w:r>
            <w:r w:rsidRPr="00F42DF7">
              <w:rPr>
                <w:lang w:val="en-GB"/>
              </w:rPr>
              <w:t xml:space="preserve"> </w:t>
            </w:r>
            <w:r w:rsidRPr="00F42DF7">
              <w:rPr>
                <w:lang w:val="en-US"/>
              </w:rPr>
              <w:t>road</w:t>
            </w:r>
            <w:r w:rsidRPr="00F42DF7">
              <w:rPr>
                <w:lang w:val="en-GB"/>
              </w:rPr>
              <w:t xml:space="preserve"> </w:t>
            </w:r>
            <w:r w:rsidRPr="00F42DF7">
              <w:rPr>
                <w:lang w:val="en-US"/>
              </w:rPr>
              <w:t>and</w:t>
            </w:r>
            <w:r w:rsidRPr="00F42DF7">
              <w:rPr>
                <w:lang w:val="en-GB"/>
              </w:rPr>
              <w:t xml:space="preserve"> </w:t>
            </w:r>
            <w:r w:rsidRPr="00F42DF7">
              <w:rPr>
                <w:lang w:val="en-US"/>
              </w:rPr>
              <w:t>bridges</w:t>
            </w:r>
          </w:p>
        </w:tc>
        <w:tc>
          <w:tcPr>
            <w:tcW w:w="1985" w:type="dxa"/>
            <w:tcBorders>
              <w:top w:val="double" w:sz="4" w:space="0" w:color="auto"/>
            </w:tcBorders>
            <w:vAlign w:val="center"/>
          </w:tcPr>
          <w:p w:rsidR="000A241C" w:rsidRPr="00F42DF7" w:rsidRDefault="000A241C" w:rsidP="00294D6A">
            <w:pPr>
              <w:rPr>
                <w:lang w:val="en-GB"/>
              </w:rPr>
            </w:pPr>
            <w:r w:rsidRPr="00F42DF7">
              <w:rPr>
                <w:lang w:val="en-US"/>
              </w:rPr>
              <w:t xml:space="preserve">To be </w:t>
            </w:r>
            <w:r w:rsidRPr="00F42DF7">
              <w:rPr>
                <w:lang w:val="en-GB"/>
              </w:rPr>
              <w:t xml:space="preserve">transferred for further utilization </w:t>
            </w:r>
            <w:r w:rsidRPr="00F42DF7">
              <w:rPr>
                <w:lang w:val="en-US"/>
              </w:rPr>
              <w:t>or processing</w:t>
            </w:r>
          </w:p>
        </w:tc>
      </w:tr>
      <w:tr w:rsidR="00F42DF7" w:rsidRPr="00F42DF7" w:rsidTr="0088244D">
        <w:trPr>
          <w:trHeight w:val="833"/>
        </w:trPr>
        <w:tc>
          <w:tcPr>
            <w:tcW w:w="1843" w:type="dxa"/>
            <w:vAlign w:val="center"/>
          </w:tcPr>
          <w:p w:rsidR="000A241C" w:rsidRPr="00F42DF7" w:rsidRDefault="000A241C" w:rsidP="006F67AA">
            <w:pPr>
              <w:rPr>
                <w:lang w:val="en-GB"/>
              </w:rPr>
            </w:pPr>
            <w:r w:rsidRPr="00F42DF7">
              <w:rPr>
                <w:lang w:val="en-US"/>
              </w:rPr>
              <w:t>Scrap</w:t>
            </w:r>
            <w:r w:rsidRPr="00F42DF7">
              <w:rPr>
                <w:lang w:val="en-GB"/>
              </w:rPr>
              <w:t xml:space="preserve"> </w:t>
            </w:r>
            <w:r w:rsidRPr="00F42DF7">
              <w:rPr>
                <w:lang w:val="en-US"/>
              </w:rPr>
              <w:t>of</w:t>
            </w:r>
            <w:r w:rsidRPr="00F42DF7">
              <w:rPr>
                <w:lang w:val="en-GB"/>
              </w:rPr>
              <w:t xml:space="preserve"> </w:t>
            </w:r>
            <w:r w:rsidRPr="00F42DF7">
              <w:rPr>
                <w:lang w:val="en-US"/>
              </w:rPr>
              <w:t>asbestos concrete products</w:t>
            </w:r>
            <w:r w:rsidRPr="00F42DF7">
              <w:rPr>
                <w:lang w:val="en-GB"/>
              </w:rPr>
              <w:t xml:space="preserve"> (sheets, pipes)</w:t>
            </w:r>
          </w:p>
        </w:tc>
        <w:tc>
          <w:tcPr>
            <w:tcW w:w="1843" w:type="dxa"/>
            <w:vAlign w:val="center"/>
          </w:tcPr>
          <w:p w:rsidR="000A241C" w:rsidRPr="00F42DF7" w:rsidRDefault="000A241C" w:rsidP="006F67AA">
            <w:pPr>
              <w:ind w:left="-80" w:right="-63"/>
              <w:jc w:val="center"/>
              <w:rPr>
                <w:sz w:val="22"/>
                <w:szCs w:val="22"/>
                <w:lang w:val="en-US"/>
              </w:rPr>
            </w:pPr>
            <w:r w:rsidRPr="00F42DF7">
              <w:t>4</w:t>
            </w:r>
            <w:proofErr w:type="spellStart"/>
            <w:r w:rsidRPr="00F42DF7">
              <w:rPr>
                <w:vertAlign w:val="superscript"/>
                <w:lang w:val="en-US"/>
              </w:rPr>
              <w:t>th</w:t>
            </w:r>
            <w:proofErr w:type="spellEnd"/>
            <w:r w:rsidRPr="00F42DF7">
              <w:rPr>
                <w:lang w:val="en-US"/>
              </w:rPr>
              <w:t xml:space="preserve"> class</w:t>
            </w:r>
          </w:p>
        </w:tc>
        <w:tc>
          <w:tcPr>
            <w:tcW w:w="3685" w:type="dxa"/>
            <w:vAlign w:val="center"/>
          </w:tcPr>
          <w:p w:rsidR="000A241C" w:rsidRPr="00F42DF7" w:rsidRDefault="000A241C" w:rsidP="006F67AA">
            <w:pPr>
              <w:rPr>
                <w:lang w:val="en-US"/>
              </w:rPr>
            </w:pPr>
            <w:r w:rsidRPr="00F42DF7">
              <w:rPr>
                <w:lang w:val="en-US"/>
              </w:rPr>
              <w:t>Removal of asbestos cement pipes</w:t>
            </w:r>
          </w:p>
        </w:tc>
        <w:tc>
          <w:tcPr>
            <w:tcW w:w="1985" w:type="dxa"/>
            <w:vAlign w:val="center"/>
          </w:tcPr>
          <w:p w:rsidR="000A241C" w:rsidRPr="00F42DF7" w:rsidRDefault="000A241C" w:rsidP="006F67AA">
            <w:pPr>
              <w:rPr>
                <w:lang w:val="en-GB"/>
              </w:rPr>
            </w:pPr>
            <w:r w:rsidRPr="00F42DF7">
              <w:rPr>
                <w:lang w:val="en-GB"/>
              </w:rPr>
              <w:t>Subject to burial on waste landfills</w:t>
            </w:r>
          </w:p>
        </w:tc>
      </w:tr>
      <w:tr w:rsidR="00F42DF7" w:rsidRPr="00F42DF7" w:rsidTr="0088244D">
        <w:trPr>
          <w:trHeight w:val="845"/>
        </w:trPr>
        <w:tc>
          <w:tcPr>
            <w:tcW w:w="1843" w:type="dxa"/>
            <w:vAlign w:val="center"/>
          </w:tcPr>
          <w:p w:rsidR="000A241C" w:rsidRPr="00F42DF7" w:rsidRDefault="000A241C" w:rsidP="006F67AA">
            <w:r w:rsidRPr="00F42DF7">
              <w:rPr>
                <w:lang w:val="en-US"/>
              </w:rPr>
              <w:t>Concrete waste</w:t>
            </w:r>
          </w:p>
        </w:tc>
        <w:tc>
          <w:tcPr>
            <w:tcW w:w="1843" w:type="dxa"/>
            <w:vAlign w:val="center"/>
          </w:tcPr>
          <w:p w:rsidR="000A241C" w:rsidRPr="00F42DF7" w:rsidRDefault="009628C1" w:rsidP="006F67AA">
            <w:pPr>
              <w:ind w:left="-80" w:right="-63"/>
              <w:jc w:val="center"/>
              <w:rPr>
                <w:sz w:val="22"/>
                <w:szCs w:val="22"/>
                <w:lang w:val="en-US"/>
              </w:rPr>
            </w:pPr>
            <w:r w:rsidRPr="00F42DF7">
              <w:rPr>
                <w:lang w:val="en-US"/>
              </w:rPr>
              <w:t xml:space="preserve">Non </w:t>
            </w:r>
            <w:r w:rsidR="000A241C" w:rsidRPr="00F42DF7">
              <w:t>hazardous</w:t>
            </w:r>
            <w:r w:rsidR="00607536" w:rsidRPr="00F42DF7">
              <w:rPr>
                <w:lang w:val="en-US"/>
              </w:rPr>
              <w:t xml:space="preserve"> waste</w:t>
            </w:r>
          </w:p>
        </w:tc>
        <w:tc>
          <w:tcPr>
            <w:tcW w:w="3685" w:type="dxa"/>
            <w:vAlign w:val="center"/>
          </w:tcPr>
          <w:p w:rsidR="000A241C" w:rsidRPr="00F42DF7" w:rsidRDefault="000A241C" w:rsidP="00D05DD1">
            <w:pPr>
              <w:rPr>
                <w:lang w:val="en-GB"/>
              </w:rPr>
            </w:pPr>
            <w:r w:rsidRPr="00F42DF7">
              <w:rPr>
                <w:lang w:val="en-US"/>
              </w:rPr>
              <w:t>Removal</w:t>
            </w:r>
            <w:r w:rsidRPr="00F42DF7">
              <w:rPr>
                <w:lang w:val="en-GB"/>
              </w:rPr>
              <w:t xml:space="preserve"> </w:t>
            </w:r>
            <w:r w:rsidRPr="00F42DF7">
              <w:rPr>
                <w:lang w:val="en-US"/>
              </w:rPr>
              <w:t>and</w:t>
            </w:r>
            <w:r w:rsidRPr="00F42DF7">
              <w:rPr>
                <w:lang w:val="en-GB"/>
              </w:rPr>
              <w:t xml:space="preserve"> </w:t>
            </w:r>
            <w:r w:rsidRPr="00F42DF7">
              <w:rPr>
                <w:lang w:val="en-US"/>
              </w:rPr>
              <w:t>crushing</w:t>
            </w:r>
            <w:r w:rsidRPr="00F42DF7">
              <w:rPr>
                <w:lang w:val="en-GB"/>
              </w:rPr>
              <w:t xml:space="preserve"> </w:t>
            </w:r>
            <w:r w:rsidRPr="00F42DF7">
              <w:rPr>
                <w:lang w:val="en-US"/>
              </w:rPr>
              <w:t>of</w:t>
            </w:r>
            <w:r w:rsidRPr="00F42DF7">
              <w:rPr>
                <w:lang w:val="en-GB"/>
              </w:rPr>
              <w:t xml:space="preserve"> </w:t>
            </w:r>
            <w:r w:rsidRPr="00F42DF7">
              <w:rPr>
                <w:lang w:val="en-US"/>
              </w:rPr>
              <w:t>curbs</w:t>
            </w:r>
            <w:r w:rsidRPr="00F42DF7">
              <w:rPr>
                <w:lang w:val="en-GB"/>
              </w:rPr>
              <w:t xml:space="preserve">, </w:t>
            </w:r>
            <w:r w:rsidR="00294D6A" w:rsidRPr="00F42DF7">
              <w:rPr>
                <w:lang w:val="en-US"/>
              </w:rPr>
              <w:t>level</w:t>
            </w:r>
            <w:r w:rsidRPr="00F42DF7">
              <w:rPr>
                <w:lang w:val="en-US"/>
              </w:rPr>
              <w:t>ing</w:t>
            </w:r>
            <w:r w:rsidRPr="00F42DF7">
              <w:rPr>
                <w:lang w:val="en-GB"/>
              </w:rPr>
              <w:t xml:space="preserve"> </w:t>
            </w:r>
            <w:r w:rsidRPr="00F42DF7">
              <w:rPr>
                <w:lang w:val="en-US"/>
              </w:rPr>
              <w:t>and</w:t>
            </w:r>
            <w:r w:rsidRPr="00F42DF7">
              <w:rPr>
                <w:lang w:val="en-GB"/>
              </w:rPr>
              <w:t xml:space="preserve"> </w:t>
            </w:r>
            <w:r w:rsidRPr="00F42DF7">
              <w:rPr>
                <w:lang w:val="en-US"/>
              </w:rPr>
              <w:t>protective</w:t>
            </w:r>
            <w:r w:rsidRPr="00F42DF7">
              <w:rPr>
                <w:lang w:val="en-GB"/>
              </w:rPr>
              <w:t xml:space="preserve"> </w:t>
            </w:r>
            <w:r w:rsidRPr="00F42DF7">
              <w:rPr>
                <w:lang w:val="en-US"/>
              </w:rPr>
              <w:t>layers</w:t>
            </w:r>
            <w:r w:rsidRPr="00F42DF7">
              <w:rPr>
                <w:lang w:val="en-GB"/>
              </w:rPr>
              <w:t xml:space="preserve"> </w:t>
            </w:r>
            <w:r w:rsidRPr="00F42DF7">
              <w:rPr>
                <w:lang w:val="en-US"/>
              </w:rPr>
              <w:t>of</w:t>
            </w:r>
            <w:r w:rsidRPr="00F42DF7">
              <w:rPr>
                <w:lang w:val="en-GB"/>
              </w:rPr>
              <w:t xml:space="preserve"> </w:t>
            </w:r>
            <w:r w:rsidRPr="00F42DF7">
              <w:rPr>
                <w:lang w:val="en-US"/>
              </w:rPr>
              <w:t>bridge</w:t>
            </w:r>
            <w:r w:rsidRPr="00F42DF7">
              <w:rPr>
                <w:lang w:val="en-GB"/>
              </w:rPr>
              <w:t xml:space="preserve"> </w:t>
            </w:r>
            <w:r w:rsidRPr="00F42DF7">
              <w:rPr>
                <w:lang w:val="en-US"/>
              </w:rPr>
              <w:t>deck</w:t>
            </w:r>
            <w:r w:rsidRPr="00F42DF7">
              <w:rPr>
                <w:lang w:val="en-GB"/>
              </w:rPr>
              <w:t xml:space="preserve">, </w:t>
            </w:r>
            <w:r w:rsidRPr="00F42DF7">
              <w:rPr>
                <w:lang w:val="en-US"/>
              </w:rPr>
              <w:t>carriageway of bridges</w:t>
            </w:r>
            <w:r w:rsidRPr="00F42DF7">
              <w:rPr>
                <w:lang w:val="en-GB"/>
              </w:rPr>
              <w:t xml:space="preserve">, </w:t>
            </w:r>
            <w:r w:rsidRPr="00F42DF7">
              <w:rPr>
                <w:lang w:val="en-US"/>
              </w:rPr>
              <w:t>concrete dampers</w:t>
            </w:r>
          </w:p>
        </w:tc>
        <w:tc>
          <w:tcPr>
            <w:tcW w:w="1985" w:type="dxa"/>
            <w:vAlign w:val="center"/>
          </w:tcPr>
          <w:p w:rsidR="000A241C" w:rsidRPr="00F42DF7" w:rsidRDefault="000A241C" w:rsidP="006F67AA">
            <w:pPr>
              <w:rPr>
                <w:lang w:val="en-GB"/>
              </w:rPr>
            </w:pPr>
            <w:r w:rsidRPr="00F42DF7">
              <w:rPr>
                <w:lang w:val="en-GB"/>
              </w:rPr>
              <w:t>Subject to burial on waste landfills</w:t>
            </w:r>
          </w:p>
        </w:tc>
      </w:tr>
      <w:tr w:rsidR="00F42DF7" w:rsidRPr="00F42DF7" w:rsidTr="0088244D">
        <w:trPr>
          <w:trHeight w:val="829"/>
        </w:trPr>
        <w:tc>
          <w:tcPr>
            <w:tcW w:w="1843" w:type="dxa"/>
            <w:vAlign w:val="center"/>
          </w:tcPr>
          <w:p w:rsidR="000A241C" w:rsidRPr="00F42DF7" w:rsidRDefault="000A241C" w:rsidP="006F67AA">
            <w:r w:rsidRPr="00F42DF7">
              <w:rPr>
                <w:lang w:val="en-US"/>
              </w:rPr>
              <w:t>Scrap of concrete items</w:t>
            </w:r>
          </w:p>
        </w:tc>
        <w:tc>
          <w:tcPr>
            <w:tcW w:w="1843" w:type="dxa"/>
            <w:vAlign w:val="center"/>
          </w:tcPr>
          <w:p w:rsidR="000A241C" w:rsidRPr="00F42DF7" w:rsidRDefault="009628C1" w:rsidP="009628C1">
            <w:pPr>
              <w:ind w:left="-80" w:right="-63"/>
              <w:jc w:val="center"/>
              <w:rPr>
                <w:sz w:val="22"/>
                <w:szCs w:val="22"/>
                <w:lang w:val="en-US"/>
              </w:rPr>
            </w:pPr>
            <w:r w:rsidRPr="00F42DF7">
              <w:rPr>
                <w:lang w:val="en-US"/>
              </w:rPr>
              <w:t xml:space="preserve">Non </w:t>
            </w:r>
            <w:r w:rsidR="000A241C" w:rsidRPr="00F42DF7">
              <w:t>hazardous</w:t>
            </w:r>
            <w:r w:rsidR="00607536" w:rsidRPr="00F42DF7">
              <w:rPr>
                <w:lang w:val="en-US"/>
              </w:rPr>
              <w:t xml:space="preserve"> waste</w:t>
            </w:r>
          </w:p>
        </w:tc>
        <w:tc>
          <w:tcPr>
            <w:tcW w:w="3685" w:type="dxa"/>
            <w:vAlign w:val="center"/>
          </w:tcPr>
          <w:p w:rsidR="000A241C" w:rsidRPr="00F42DF7" w:rsidRDefault="000A241C" w:rsidP="006F67AA">
            <w:pPr>
              <w:rPr>
                <w:lang w:val="en-GB"/>
              </w:rPr>
            </w:pPr>
            <w:r w:rsidRPr="00F42DF7">
              <w:rPr>
                <w:lang w:val="en-US"/>
              </w:rPr>
              <w:t>Removal</w:t>
            </w:r>
            <w:r w:rsidRPr="00F42DF7">
              <w:rPr>
                <w:lang w:val="en-GB"/>
              </w:rPr>
              <w:t xml:space="preserve"> </w:t>
            </w:r>
            <w:r w:rsidRPr="00F42DF7">
              <w:rPr>
                <w:lang w:val="en-US"/>
              </w:rPr>
              <w:t>of</w:t>
            </w:r>
            <w:r w:rsidRPr="00F42DF7">
              <w:rPr>
                <w:lang w:val="en-GB"/>
              </w:rPr>
              <w:t xml:space="preserve"> </w:t>
            </w:r>
            <w:r w:rsidRPr="00F42DF7">
              <w:rPr>
                <w:lang w:val="en-US"/>
              </w:rPr>
              <w:t>concrete</w:t>
            </w:r>
            <w:r w:rsidRPr="00F42DF7">
              <w:rPr>
                <w:lang w:val="en-GB"/>
              </w:rPr>
              <w:t xml:space="preserve"> </w:t>
            </w:r>
            <w:r w:rsidRPr="00F42DF7">
              <w:rPr>
                <w:lang w:val="en-US"/>
              </w:rPr>
              <w:t>gutters</w:t>
            </w:r>
            <w:r w:rsidRPr="00F42DF7">
              <w:rPr>
                <w:lang w:val="en-GB"/>
              </w:rPr>
              <w:t xml:space="preserve">, </w:t>
            </w:r>
            <w:r w:rsidRPr="00F42DF7">
              <w:rPr>
                <w:lang w:val="en-US"/>
              </w:rPr>
              <w:t>stabilization</w:t>
            </w:r>
            <w:r w:rsidRPr="00F42DF7">
              <w:rPr>
                <w:lang w:val="en-GB"/>
              </w:rPr>
              <w:t xml:space="preserve"> </w:t>
            </w:r>
            <w:r w:rsidRPr="00F42DF7">
              <w:rPr>
                <w:lang w:val="en-US"/>
              </w:rPr>
              <w:t>of</w:t>
            </w:r>
            <w:r w:rsidRPr="00F42DF7">
              <w:rPr>
                <w:lang w:val="en-GB"/>
              </w:rPr>
              <w:t xml:space="preserve"> </w:t>
            </w:r>
            <w:r w:rsidRPr="00F42DF7">
              <w:rPr>
                <w:lang w:val="en-US"/>
              </w:rPr>
              <w:t>cones</w:t>
            </w:r>
            <w:r w:rsidRPr="00F42DF7">
              <w:rPr>
                <w:lang w:val="en-GB"/>
              </w:rPr>
              <w:t xml:space="preserve"> </w:t>
            </w:r>
            <w:r w:rsidRPr="00F42DF7">
              <w:rPr>
                <w:lang w:val="en-US"/>
              </w:rPr>
              <w:t>and</w:t>
            </w:r>
            <w:r w:rsidRPr="00F42DF7">
              <w:rPr>
                <w:lang w:val="en-GB"/>
              </w:rPr>
              <w:t xml:space="preserve"> </w:t>
            </w:r>
            <w:r w:rsidRPr="00F42DF7">
              <w:rPr>
                <w:lang w:val="en-US"/>
              </w:rPr>
              <w:t>dams</w:t>
            </w:r>
            <w:r w:rsidRPr="00F42DF7">
              <w:rPr>
                <w:lang w:val="en-GB"/>
              </w:rPr>
              <w:t xml:space="preserve">, </w:t>
            </w:r>
            <w:r w:rsidRPr="00F42DF7">
              <w:rPr>
                <w:lang w:val="en-US"/>
              </w:rPr>
              <w:t>cast</w:t>
            </w:r>
            <w:r w:rsidRPr="00F42DF7">
              <w:rPr>
                <w:lang w:val="en-GB"/>
              </w:rPr>
              <w:t>-</w:t>
            </w:r>
            <w:r w:rsidRPr="00F42DF7">
              <w:rPr>
                <w:lang w:val="en-US"/>
              </w:rPr>
              <w:t>in</w:t>
            </w:r>
            <w:r w:rsidRPr="00F42DF7">
              <w:rPr>
                <w:lang w:val="en-GB"/>
              </w:rPr>
              <w:t>-</w:t>
            </w:r>
            <w:r w:rsidRPr="00F42DF7">
              <w:rPr>
                <w:lang w:val="en-US"/>
              </w:rPr>
              <w:t>situ</w:t>
            </w:r>
            <w:r w:rsidRPr="00F42DF7">
              <w:rPr>
                <w:lang w:val="en-GB"/>
              </w:rPr>
              <w:t xml:space="preserve"> </w:t>
            </w:r>
            <w:r w:rsidRPr="00F42DF7">
              <w:rPr>
                <w:lang w:val="en-US"/>
              </w:rPr>
              <w:t>concrete</w:t>
            </w:r>
            <w:r w:rsidRPr="00F42DF7">
              <w:rPr>
                <w:lang w:val="en-GB"/>
              </w:rPr>
              <w:t xml:space="preserve"> </w:t>
            </w:r>
            <w:r w:rsidRPr="00F42DF7">
              <w:rPr>
                <w:lang w:val="en-US"/>
              </w:rPr>
              <w:t>blocks</w:t>
            </w:r>
            <w:r w:rsidRPr="00F42DF7">
              <w:rPr>
                <w:lang w:val="en-GB"/>
              </w:rPr>
              <w:t xml:space="preserve"> </w:t>
            </w:r>
            <w:r w:rsidRPr="00F42DF7">
              <w:rPr>
                <w:lang w:val="en-US"/>
              </w:rPr>
              <w:t>and</w:t>
            </w:r>
            <w:r w:rsidRPr="00F42DF7">
              <w:rPr>
                <w:lang w:val="en-GB"/>
              </w:rPr>
              <w:t xml:space="preserve"> </w:t>
            </w:r>
            <w:r w:rsidRPr="00F42DF7">
              <w:rPr>
                <w:lang w:val="en-US"/>
              </w:rPr>
              <w:t>gutters</w:t>
            </w:r>
          </w:p>
        </w:tc>
        <w:tc>
          <w:tcPr>
            <w:tcW w:w="1985" w:type="dxa"/>
            <w:vAlign w:val="center"/>
          </w:tcPr>
          <w:p w:rsidR="000A241C" w:rsidRPr="00F42DF7" w:rsidRDefault="000A241C" w:rsidP="006F67AA">
            <w:r w:rsidRPr="00F42DF7">
              <w:rPr>
                <w:lang w:val="en-US"/>
              </w:rPr>
              <w:t>Subject to processing</w:t>
            </w:r>
          </w:p>
        </w:tc>
      </w:tr>
      <w:tr w:rsidR="00F42DF7" w:rsidRPr="00F42DF7" w:rsidTr="0088244D">
        <w:trPr>
          <w:trHeight w:val="1549"/>
        </w:trPr>
        <w:tc>
          <w:tcPr>
            <w:tcW w:w="1843" w:type="dxa"/>
            <w:vAlign w:val="center"/>
          </w:tcPr>
          <w:p w:rsidR="000A241C" w:rsidRPr="00F42DF7" w:rsidRDefault="000A241C" w:rsidP="006F67AA">
            <w:pPr>
              <w:rPr>
                <w:lang w:val="en-GB"/>
              </w:rPr>
            </w:pPr>
            <w:r w:rsidRPr="00F42DF7">
              <w:rPr>
                <w:lang w:val="en-US"/>
              </w:rPr>
              <w:t>Scrap of reinforced concrete items</w:t>
            </w:r>
          </w:p>
        </w:tc>
        <w:tc>
          <w:tcPr>
            <w:tcW w:w="1843" w:type="dxa"/>
            <w:vAlign w:val="center"/>
          </w:tcPr>
          <w:p w:rsidR="000A241C" w:rsidRPr="00F42DF7" w:rsidRDefault="009628C1" w:rsidP="006F67AA">
            <w:pPr>
              <w:ind w:left="-80" w:right="-63"/>
              <w:jc w:val="center"/>
              <w:rPr>
                <w:sz w:val="22"/>
                <w:szCs w:val="22"/>
                <w:lang w:val="en-US"/>
              </w:rPr>
            </w:pPr>
            <w:r w:rsidRPr="00F42DF7">
              <w:rPr>
                <w:lang w:val="en-US"/>
              </w:rPr>
              <w:t xml:space="preserve">Non </w:t>
            </w:r>
            <w:r w:rsidR="000A241C" w:rsidRPr="00F42DF7">
              <w:t>hazardous</w:t>
            </w:r>
            <w:r w:rsidR="00607536" w:rsidRPr="00F42DF7">
              <w:rPr>
                <w:lang w:val="en-US"/>
              </w:rPr>
              <w:t xml:space="preserve"> w</w:t>
            </w:r>
            <w:r w:rsidRPr="00F42DF7">
              <w:rPr>
                <w:lang w:val="en-US"/>
              </w:rPr>
              <w:t>a</w:t>
            </w:r>
            <w:r w:rsidR="00607536" w:rsidRPr="00F42DF7">
              <w:rPr>
                <w:lang w:val="en-US"/>
              </w:rPr>
              <w:t>ste</w:t>
            </w:r>
          </w:p>
        </w:tc>
        <w:tc>
          <w:tcPr>
            <w:tcW w:w="3685" w:type="dxa"/>
            <w:vAlign w:val="center"/>
          </w:tcPr>
          <w:p w:rsidR="000A241C" w:rsidRPr="00F42DF7" w:rsidRDefault="000A241C" w:rsidP="006F67AA">
            <w:pPr>
              <w:rPr>
                <w:sz w:val="22"/>
                <w:szCs w:val="22"/>
                <w:lang w:val="en-GB"/>
              </w:rPr>
            </w:pPr>
            <w:r w:rsidRPr="00F42DF7">
              <w:rPr>
                <w:lang w:val="en-US"/>
              </w:rPr>
              <w:t>Removal</w:t>
            </w:r>
            <w:r w:rsidRPr="00F42DF7">
              <w:rPr>
                <w:lang w:val="en-GB"/>
              </w:rPr>
              <w:t xml:space="preserve"> </w:t>
            </w:r>
            <w:r w:rsidRPr="00F42DF7">
              <w:rPr>
                <w:lang w:val="en-US"/>
              </w:rPr>
              <w:t>of</w:t>
            </w:r>
            <w:r w:rsidRPr="00F42DF7">
              <w:rPr>
                <w:lang w:val="en-GB"/>
              </w:rPr>
              <w:t xml:space="preserve"> </w:t>
            </w:r>
            <w:r w:rsidRPr="00F42DF7">
              <w:rPr>
                <w:lang w:val="en-US"/>
              </w:rPr>
              <w:t>ribbed</w:t>
            </w:r>
            <w:r w:rsidRPr="00F42DF7">
              <w:rPr>
                <w:lang w:val="en-GB"/>
              </w:rPr>
              <w:t xml:space="preserve"> </w:t>
            </w:r>
            <w:r w:rsidRPr="00F42DF7">
              <w:rPr>
                <w:lang w:val="en-US"/>
              </w:rPr>
              <w:t>slabs</w:t>
            </w:r>
            <w:r w:rsidRPr="00F42DF7">
              <w:rPr>
                <w:lang w:val="en-GB"/>
              </w:rPr>
              <w:t xml:space="preserve">, </w:t>
            </w:r>
            <w:r w:rsidRPr="00F42DF7">
              <w:rPr>
                <w:lang w:val="en-US"/>
              </w:rPr>
              <w:t>cast</w:t>
            </w:r>
            <w:r w:rsidRPr="00F42DF7">
              <w:rPr>
                <w:lang w:val="en-GB"/>
              </w:rPr>
              <w:t>-</w:t>
            </w:r>
            <w:r w:rsidRPr="00F42DF7">
              <w:rPr>
                <w:lang w:val="en-US"/>
              </w:rPr>
              <w:t>in</w:t>
            </w:r>
            <w:r w:rsidRPr="00F42DF7">
              <w:rPr>
                <w:lang w:val="en-GB"/>
              </w:rPr>
              <w:t xml:space="preserve"> </w:t>
            </w:r>
            <w:r w:rsidRPr="00F42DF7">
              <w:rPr>
                <w:lang w:val="en-US"/>
              </w:rPr>
              <w:t>situ</w:t>
            </w:r>
            <w:r w:rsidRPr="00F42DF7">
              <w:rPr>
                <w:lang w:val="en-GB"/>
              </w:rPr>
              <w:t xml:space="preserve">- </w:t>
            </w:r>
            <w:r w:rsidRPr="00F42DF7">
              <w:rPr>
                <w:lang w:val="en-US"/>
              </w:rPr>
              <w:t>reinforced</w:t>
            </w:r>
            <w:r w:rsidRPr="00F42DF7">
              <w:rPr>
                <w:lang w:val="en-GB"/>
              </w:rPr>
              <w:t xml:space="preserve"> </w:t>
            </w:r>
            <w:r w:rsidRPr="00F42DF7">
              <w:rPr>
                <w:lang w:val="en-US"/>
              </w:rPr>
              <w:t>concrete</w:t>
            </w:r>
            <w:r w:rsidRPr="00F42DF7">
              <w:rPr>
                <w:lang w:val="en-GB"/>
              </w:rPr>
              <w:t xml:space="preserve"> </w:t>
            </w:r>
            <w:r w:rsidRPr="00F42DF7">
              <w:rPr>
                <w:lang w:val="en-US"/>
              </w:rPr>
              <w:t>stairs</w:t>
            </w:r>
            <w:r w:rsidRPr="00F42DF7">
              <w:rPr>
                <w:lang w:val="en-GB"/>
              </w:rPr>
              <w:t xml:space="preserve">, </w:t>
            </w:r>
            <w:r w:rsidRPr="00F42DF7">
              <w:rPr>
                <w:lang w:val="en-US"/>
              </w:rPr>
              <w:t>footway</w:t>
            </w:r>
            <w:r w:rsidRPr="00F42DF7">
              <w:rPr>
                <w:lang w:val="en-GB"/>
              </w:rPr>
              <w:t xml:space="preserve"> </w:t>
            </w:r>
            <w:r w:rsidRPr="00F42DF7">
              <w:rPr>
                <w:lang w:val="en-US"/>
              </w:rPr>
              <w:t>blocks</w:t>
            </w:r>
            <w:r w:rsidRPr="00F42DF7">
              <w:rPr>
                <w:lang w:val="en-GB"/>
              </w:rPr>
              <w:t xml:space="preserve">, </w:t>
            </w:r>
            <w:r w:rsidRPr="00F42DF7">
              <w:rPr>
                <w:lang w:val="en-US"/>
              </w:rPr>
              <w:t>transition</w:t>
            </w:r>
            <w:r w:rsidRPr="00F42DF7">
              <w:rPr>
                <w:lang w:val="en-GB"/>
              </w:rPr>
              <w:t xml:space="preserve"> </w:t>
            </w:r>
            <w:r w:rsidRPr="00F42DF7">
              <w:rPr>
                <w:lang w:val="en-US"/>
              </w:rPr>
              <w:t>slabs</w:t>
            </w:r>
            <w:r w:rsidRPr="00F42DF7">
              <w:rPr>
                <w:lang w:val="en-GB"/>
              </w:rPr>
              <w:t xml:space="preserve"> </w:t>
            </w:r>
            <w:r w:rsidRPr="00F42DF7">
              <w:rPr>
                <w:lang w:val="en-US"/>
              </w:rPr>
              <w:t>and</w:t>
            </w:r>
            <w:r w:rsidRPr="00F42DF7">
              <w:rPr>
                <w:lang w:val="en-GB"/>
              </w:rPr>
              <w:t xml:space="preserve"> </w:t>
            </w:r>
            <w:r w:rsidRPr="00F42DF7">
              <w:rPr>
                <w:lang w:val="en-US"/>
              </w:rPr>
              <w:t>foundation</w:t>
            </w:r>
            <w:r w:rsidRPr="00F42DF7">
              <w:rPr>
                <w:lang w:val="en-GB"/>
              </w:rPr>
              <w:t xml:space="preserve"> </w:t>
            </w:r>
            <w:r w:rsidRPr="00F42DF7">
              <w:rPr>
                <w:lang w:val="en-US"/>
              </w:rPr>
              <w:t>slabs</w:t>
            </w:r>
            <w:r w:rsidRPr="00F42DF7">
              <w:rPr>
                <w:lang w:val="en-GB"/>
              </w:rPr>
              <w:t xml:space="preserve">, </w:t>
            </w:r>
            <w:r w:rsidRPr="00F42DF7">
              <w:rPr>
                <w:lang w:val="en-US"/>
              </w:rPr>
              <w:t>concrete</w:t>
            </w:r>
            <w:r w:rsidRPr="00F42DF7">
              <w:rPr>
                <w:lang w:val="en-GB"/>
              </w:rPr>
              <w:t xml:space="preserve"> </w:t>
            </w:r>
            <w:r w:rsidRPr="00F42DF7">
              <w:rPr>
                <w:lang w:val="en-US"/>
              </w:rPr>
              <w:t>supports</w:t>
            </w:r>
            <w:r w:rsidRPr="00F42DF7">
              <w:rPr>
                <w:lang w:val="en-GB"/>
              </w:rPr>
              <w:t xml:space="preserve"> </w:t>
            </w:r>
            <w:r w:rsidRPr="00F42DF7">
              <w:rPr>
                <w:lang w:val="en-US"/>
              </w:rPr>
              <w:t>and</w:t>
            </w:r>
            <w:r w:rsidRPr="00F42DF7">
              <w:rPr>
                <w:lang w:val="en-GB"/>
              </w:rPr>
              <w:t xml:space="preserve"> </w:t>
            </w:r>
            <w:r w:rsidRPr="00F42DF7">
              <w:rPr>
                <w:lang w:val="en-US"/>
              </w:rPr>
              <w:t>reinforcing</w:t>
            </w:r>
            <w:r w:rsidRPr="00F42DF7">
              <w:rPr>
                <w:lang w:val="en-GB"/>
              </w:rPr>
              <w:t xml:space="preserve"> </w:t>
            </w:r>
            <w:r w:rsidRPr="00F42DF7">
              <w:rPr>
                <w:lang w:val="en-US"/>
              </w:rPr>
              <w:t>slabs</w:t>
            </w:r>
            <w:r w:rsidRPr="00F42DF7">
              <w:rPr>
                <w:lang w:val="en-GB"/>
              </w:rPr>
              <w:t xml:space="preserve">, </w:t>
            </w:r>
            <w:r w:rsidRPr="00F42DF7">
              <w:rPr>
                <w:lang w:val="en-US"/>
              </w:rPr>
              <w:t>pulling</w:t>
            </w:r>
            <w:r w:rsidRPr="00F42DF7">
              <w:rPr>
                <w:lang w:val="en-GB"/>
              </w:rPr>
              <w:t xml:space="preserve"> </w:t>
            </w:r>
            <w:r w:rsidRPr="00F42DF7">
              <w:rPr>
                <w:lang w:val="en-US"/>
              </w:rPr>
              <w:t>out</w:t>
            </w:r>
            <w:r w:rsidRPr="00F42DF7">
              <w:rPr>
                <w:lang w:val="en-GB"/>
              </w:rPr>
              <w:t xml:space="preserve"> </w:t>
            </w:r>
            <w:r w:rsidRPr="00F42DF7">
              <w:rPr>
                <w:lang w:val="en-US"/>
              </w:rPr>
              <w:t>of</w:t>
            </w:r>
            <w:r w:rsidRPr="00F42DF7">
              <w:rPr>
                <w:lang w:val="en-GB"/>
              </w:rPr>
              <w:t xml:space="preserve"> </w:t>
            </w:r>
            <w:r w:rsidRPr="00F42DF7">
              <w:rPr>
                <w:lang w:val="en-US"/>
              </w:rPr>
              <w:t>piles, removal of reinforced concrete slabs and culverts sections</w:t>
            </w:r>
          </w:p>
        </w:tc>
        <w:tc>
          <w:tcPr>
            <w:tcW w:w="1985" w:type="dxa"/>
            <w:vAlign w:val="center"/>
          </w:tcPr>
          <w:p w:rsidR="000A241C" w:rsidRPr="00F42DF7" w:rsidRDefault="000A241C" w:rsidP="006F67AA">
            <w:r w:rsidRPr="00F42DF7">
              <w:rPr>
                <w:lang w:val="en-US"/>
              </w:rPr>
              <w:t>Subject to processing</w:t>
            </w:r>
          </w:p>
        </w:tc>
      </w:tr>
      <w:tr w:rsidR="00F42DF7" w:rsidRPr="00F42DF7" w:rsidTr="0088244D">
        <w:trPr>
          <w:trHeight w:val="849"/>
        </w:trPr>
        <w:tc>
          <w:tcPr>
            <w:tcW w:w="1843" w:type="dxa"/>
            <w:vAlign w:val="center"/>
          </w:tcPr>
          <w:p w:rsidR="000A241C" w:rsidRPr="00F42DF7" w:rsidRDefault="000A241C" w:rsidP="006F67AA">
            <w:pPr>
              <w:rPr>
                <w:lang w:val="en-GB"/>
              </w:rPr>
            </w:pPr>
            <w:r w:rsidRPr="00F42DF7">
              <w:rPr>
                <w:lang w:val="en-US"/>
              </w:rPr>
              <w:t>Unsorted</w:t>
            </w:r>
            <w:r w:rsidRPr="00F42DF7">
              <w:rPr>
                <w:lang w:val="en-GB"/>
              </w:rPr>
              <w:t xml:space="preserve"> </w:t>
            </w:r>
            <w:r w:rsidRPr="00F42DF7">
              <w:rPr>
                <w:lang w:val="en-US"/>
              </w:rPr>
              <w:t>concrete</w:t>
            </w:r>
            <w:r w:rsidRPr="00F42DF7">
              <w:rPr>
                <w:lang w:val="en-GB"/>
              </w:rPr>
              <w:t xml:space="preserve"> </w:t>
            </w:r>
            <w:r w:rsidRPr="00F42DF7">
              <w:rPr>
                <w:lang w:val="en-US"/>
              </w:rPr>
              <w:t>structures</w:t>
            </w:r>
            <w:r w:rsidRPr="00F42DF7">
              <w:rPr>
                <w:lang w:val="en-GB"/>
              </w:rPr>
              <w:t xml:space="preserve"> </w:t>
            </w:r>
            <w:r w:rsidRPr="00F42DF7">
              <w:rPr>
                <w:lang w:val="en-US"/>
              </w:rPr>
              <w:t>and</w:t>
            </w:r>
            <w:r w:rsidRPr="00F42DF7">
              <w:rPr>
                <w:lang w:val="en-GB"/>
              </w:rPr>
              <w:t xml:space="preserve"> </w:t>
            </w:r>
            <w:r w:rsidRPr="00F42DF7">
              <w:rPr>
                <w:lang w:val="en-US"/>
              </w:rPr>
              <w:t>parts</w:t>
            </w:r>
          </w:p>
        </w:tc>
        <w:tc>
          <w:tcPr>
            <w:tcW w:w="1843" w:type="dxa"/>
            <w:vAlign w:val="center"/>
          </w:tcPr>
          <w:p w:rsidR="000A241C" w:rsidRPr="00F42DF7" w:rsidRDefault="009628C1" w:rsidP="009628C1">
            <w:pPr>
              <w:ind w:left="-80" w:right="-63"/>
              <w:jc w:val="center"/>
              <w:rPr>
                <w:sz w:val="22"/>
                <w:szCs w:val="22"/>
                <w:lang w:val="en-US"/>
              </w:rPr>
            </w:pPr>
            <w:r w:rsidRPr="00F42DF7">
              <w:rPr>
                <w:lang w:val="en-US"/>
              </w:rPr>
              <w:t xml:space="preserve">Non </w:t>
            </w:r>
            <w:r w:rsidR="000A241C" w:rsidRPr="00F42DF7">
              <w:t>hazardous</w:t>
            </w:r>
            <w:r w:rsidR="00607536" w:rsidRPr="00F42DF7">
              <w:rPr>
                <w:lang w:val="en-US"/>
              </w:rPr>
              <w:t xml:space="preserve"> waste</w:t>
            </w:r>
          </w:p>
        </w:tc>
        <w:tc>
          <w:tcPr>
            <w:tcW w:w="3685" w:type="dxa"/>
            <w:vAlign w:val="center"/>
          </w:tcPr>
          <w:p w:rsidR="00DC5360" w:rsidRPr="00F42DF7" w:rsidRDefault="00DC5360" w:rsidP="006F67AA">
            <w:pPr>
              <w:rPr>
                <w:lang w:val="en-US"/>
              </w:rPr>
            </w:pPr>
          </w:p>
          <w:p w:rsidR="00DC5360" w:rsidRPr="00F42DF7" w:rsidRDefault="000A241C" w:rsidP="00DC5360">
            <w:pPr>
              <w:rPr>
                <w:sz w:val="22"/>
                <w:szCs w:val="22"/>
                <w:lang w:val="en-GB"/>
              </w:rPr>
            </w:pPr>
            <w:r w:rsidRPr="00F42DF7">
              <w:rPr>
                <w:lang w:val="en-US"/>
              </w:rPr>
              <w:t>Removal</w:t>
            </w:r>
            <w:r w:rsidRPr="00F42DF7">
              <w:rPr>
                <w:lang w:val="en-GB"/>
              </w:rPr>
              <w:t xml:space="preserve"> </w:t>
            </w:r>
            <w:r w:rsidRPr="00F42DF7">
              <w:rPr>
                <w:lang w:val="en-US"/>
              </w:rPr>
              <w:t>of</w:t>
            </w:r>
            <w:r w:rsidRPr="00F42DF7">
              <w:rPr>
                <w:lang w:val="en-GB"/>
              </w:rPr>
              <w:t xml:space="preserve"> </w:t>
            </w:r>
            <w:r w:rsidRPr="00F42DF7">
              <w:rPr>
                <w:lang w:val="en-US"/>
              </w:rPr>
              <w:t>culvert</w:t>
            </w:r>
            <w:r w:rsidRPr="00F42DF7">
              <w:rPr>
                <w:lang w:val="en-GB"/>
              </w:rPr>
              <w:t xml:space="preserve"> </w:t>
            </w:r>
            <w:r w:rsidRPr="00F42DF7">
              <w:rPr>
                <w:lang w:val="en-US"/>
              </w:rPr>
              <w:t>sections</w:t>
            </w:r>
            <w:r w:rsidRPr="00F42DF7">
              <w:rPr>
                <w:lang w:val="en-GB"/>
              </w:rPr>
              <w:t xml:space="preserve">, </w:t>
            </w:r>
            <w:r w:rsidRPr="00F42DF7">
              <w:rPr>
                <w:lang w:val="en-US"/>
              </w:rPr>
              <w:t>foundation</w:t>
            </w:r>
            <w:r w:rsidRPr="00F42DF7">
              <w:rPr>
                <w:lang w:val="en-GB"/>
              </w:rPr>
              <w:t xml:space="preserve"> </w:t>
            </w:r>
            <w:r w:rsidRPr="00F42DF7">
              <w:rPr>
                <w:lang w:val="en-US"/>
              </w:rPr>
              <w:t>blocks</w:t>
            </w:r>
            <w:r w:rsidRPr="00F42DF7">
              <w:rPr>
                <w:lang w:val="en-GB"/>
              </w:rPr>
              <w:t xml:space="preserve">, </w:t>
            </w:r>
            <w:r w:rsidRPr="00F42DF7">
              <w:rPr>
                <w:lang w:val="en-US"/>
              </w:rPr>
              <w:t>fencing</w:t>
            </w:r>
            <w:r w:rsidRPr="00F42DF7">
              <w:rPr>
                <w:lang w:val="en-GB"/>
              </w:rPr>
              <w:t xml:space="preserve"> </w:t>
            </w:r>
            <w:r w:rsidRPr="00F42DF7">
              <w:rPr>
                <w:lang w:val="en-US"/>
              </w:rPr>
              <w:t>sections</w:t>
            </w:r>
          </w:p>
        </w:tc>
        <w:tc>
          <w:tcPr>
            <w:tcW w:w="1985" w:type="dxa"/>
            <w:vAlign w:val="center"/>
          </w:tcPr>
          <w:p w:rsidR="000A241C" w:rsidRPr="00F42DF7" w:rsidRDefault="000A241C" w:rsidP="006F67AA">
            <w:r w:rsidRPr="00F42DF7">
              <w:rPr>
                <w:lang w:val="en-US"/>
              </w:rPr>
              <w:t>Subject to recycling</w:t>
            </w:r>
          </w:p>
        </w:tc>
      </w:tr>
      <w:tr w:rsidR="00F42DF7" w:rsidRPr="00F42DF7" w:rsidTr="0088244D">
        <w:trPr>
          <w:trHeight w:val="846"/>
        </w:trPr>
        <w:tc>
          <w:tcPr>
            <w:tcW w:w="1843" w:type="dxa"/>
            <w:vAlign w:val="center"/>
          </w:tcPr>
          <w:p w:rsidR="000A241C" w:rsidRPr="00F42DF7" w:rsidRDefault="000A241C" w:rsidP="006F67AA">
            <w:pPr>
              <w:rPr>
                <w:lang w:val="en-GB"/>
              </w:rPr>
            </w:pPr>
            <w:r w:rsidRPr="00F42DF7">
              <w:rPr>
                <w:lang w:val="en-US"/>
              </w:rPr>
              <w:t>Metal</w:t>
            </w:r>
            <w:r w:rsidRPr="00F42DF7">
              <w:rPr>
                <w:lang w:val="en-GB"/>
              </w:rPr>
              <w:t xml:space="preserve"> </w:t>
            </w:r>
            <w:r w:rsidRPr="00F42DF7">
              <w:rPr>
                <w:lang w:val="en-US"/>
              </w:rPr>
              <w:t>waste</w:t>
            </w:r>
            <w:r w:rsidRPr="00F42DF7">
              <w:rPr>
                <w:lang w:val="en-GB"/>
              </w:rPr>
              <w:t xml:space="preserve">, </w:t>
            </w:r>
            <w:r w:rsidRPr="00F42DF7">
              <w:rPr>
                <w:lang w:val="en-US"/>
              </w:rPr>
              <w:t>waste</w:t>
            </w:r>
            <w:r w:rsidRPr="00F42DF7">
              <w:rPr>
                <w:lang w:val="en-GB"/>
              </w:rPr>
              <w:t xml:space="preserve"> </w:t>
            </w:r>
            <w:r w:rsidRPr="00F42DF7">
              <w:rPr>
                <w:lang w:val="en-US"/>
              </w:rPr>
              <w:t>of iron casting including pipes</w:t>
            </w:r>
            <w:r w:rsidRPr="00F42DF7">
              <w:rPr>
                <w:lang w:val="en-GB"/>
              </w:rPr>
              <w:t xml:space="preserve"> </w:t>
            </w:r>
          </w:p>
        </w:tc>
        <w:tc>
          <w:tcPr>
            <w:tcW w:w="1843" w:type="dxa"/>
            <w:vAlign w:val="center"/>
          </w:tcPr>
          <w:p w:rsidR="000A241C" w:rsidRPr="00F42DF7" w:rsidRDefault="009628C1" w:rsidP="009628C1">
            <w:pPr>
              <w:ind w:left="-108"/>
              <w:jc w:val="center"/>
              <w:rPr>
                <w:lang w:val="en-US"/>
              </w:rPr>
            </w:pPr>
            <w:r w:rsidRPr="00F42DF7">
              <w:rPr>
                <w:lang w:val="en-US"/>
              </w:rPr>
              <w:t xml:space="preserve">Non </w:t>
            </w:r>
            <w:r w:rsidRPr="00F42DF7">
              <w:t>hazardous</w:t>
            </w:r>
            <w:r w:rsidRPr="00F42DF7">
              <w:rPr>
                <w:lang w:val="en-US"/>
              </w:rPr>
              <w:t xml:space="preserve"> waste</w:t>
            </w:r>
          </w:p>
        </w:tc>
        <w:tc>
          <w:tcPr>
            <w:tcW w:w="3685" w:type="dxa"/>
            <w:vAlign w:val="center"/>
          </w:tcPr>
          <w:p w:rsidR="000A241C" w:rsidRPr="00F42DF7" w:rsidRDefault="000A241C" w:rsidP="006F67AA">
            <w:pPr>
              <w:rPr>
                <w:lang w:val="en-US"/>
              </w:rPr>
            </w:pPr>
            <w:r w:rsidRPr="00F42DF7">
              <w:rPr>
                <w:lang w:val="en-US"/>
              </w:rPr>
              <w:t>Removal of iron water drains</w:t>
            </w:r>
            <w:r w:rsidRPr="00F42DF7">
              <w:rPr>
                <w:lang w:val="en-GB"/>
              </w:rPr>
              <w:t xml:space="preserve"> and gutters</w:t>
            </w:r>
          </w:p>
        </w:tc>
        <w:tc>
          <w:tcPr>
            <w:tcW w:w="1985" w:type="dxa"/>
            <w:vAlign w:val="center"/>
          </w:tcPr>
          <w:p w:rsidR="000A241C" w:rsidRPr="00F42DF7" w:rsidRDefault="000A241C" w:rsidP="006F67AA">
            <w:r w:rsidRPr="00F42DF7">
              <w:rPr>
                <w:lang w:val="en-US"/>
              </w:rPr>
              <w:t>Subject to processing</w:t>
            </w:r>
          </w:p>
        </w:tc>
      </w:tr>
      <w:tr w:rsidR="00F42DF7" w:rsidRPr="00F42DF7" w:rsidTr="0088244D">
        <w:trPr>
          <w:trHeight w:val="1256"/>
        </w:trPr>
        <w:tc>
          <w:tcPr>
            <w:tcW w:w="1843" w:type="dxa"/>
            <w:vAlign w:val="center"/>
          </w:tcPr>
          <w:p w:rsidR="000A241C" w:rsidRPr="00F42DF7" w:rsidRDefault="000A241C" w:rsidP="006F67AA">
            <w:r w:rsidRPr="00F42DF7">
              <w:rPr>
                <w:lang w:val="en-US"/>
              </w:rPr>
              <w:t>Painted black metal</w:t>
            </w:r>
          </w:p>
        </w:tc>
        <w:tc>
          <w:tcPr>
            <w:tcW w:w="1843" w:type="dxa"/>
            <w:vAlign w:val="center"/>
          </w:tcPr>
          <w:p w:rsidR="000A241C" w:rsidRPr="00F42DF7" w:rsidRDefault="009628C1" w:rsidP="006F67AA">
            <w:pPr>
              <w:ind w:left="-80" w:right="-63"/>
              <w:jc w:val="center"/>
            </w:pPr>
            <w:r w:rsidRPr="00F42DF7">
              <w:rPr>
                <w:lang w:val="en-US"/>
              </w:rPr>
              <w:t xml:space="preserve">Non </w:t>
            </w:r>
            <w:r w:rsidRPr="00F42DF7">
              <w:t>hazardous</w:t>
            </w:r>
            <w:r w:rsidRPr="00F42DF7">
              <w:rPr>
                <w:lang w:val="en-US"/>
              </w:rPr>
              <w:t xml:space="preserve"> waste</w:t>
            </w:r>
          </w:p>
        </w:tc>
        <w:tc>
          <w:tcPr>
            <w:tcW w:w="3685" w:type="dxa"/>
            <w:vAlign w:val="center"/>
          </w:tcPr>
          <w:p w:rsidR="000A241C" w:rsidRPr="00F42DF7" w:rsidRDefault="000A241C" w:rsidP="006F67AA">
            <w:pPr>
              <w:rPr>
                <w:lang w:val="en-GB"/>
              </w:rPr>
            </w:pPr>
            <w:r w:rsidRPr="00F42DF7">
              <w:rPr>
                <w:lang w:val="en-US"/>
              </w:rPr>
              <w:t>Removal</w:t>
            </w:r>
            <w:r w:rsidRPr="00F42DF7">
              <w:rPr>
                <w:lang w:val="en-GB"/>
              </w:rPr>
              <w:t xml:space="preserve"> </w:t>
            </w:r>
            <w:r w:rsidRPr="00F42DF7">
              <w:rPr>
                <w:lang w:val="en-US"/>
              </w:rPr>
              <w:t>of</w:t>
            </w:r>
            <w:r w:rsidRPr="00F42DF7">
              <w:rPr>
                <w:lang w:val="en-GB"/>
              </w:rPr>
              <w:t xml:space="preserve"> </w:t>
            </w:r>
            <w:r w:rsidRPr="00F42DF7">
              <w:rPr>
                <w:lang w:val="en-US"/>
              </w:rPr>
              <w:t>metal</w:t>
            </w:r>
            <w:r w:rsidRPr="00F42DF7">
              <w:rPr>
                <w:lang w:val="en-GB"/>
              </w:rPr>
              <w:t xml:space="preserve"> </w:t>
            </w:r>
            <w:r w:rsidRPr="00F42DF7">
              <w:rPr>
                <w:lang w:val="en-US"/>
              </w:rPr>
              <w:t>pipes</w:t>
            </w:r>
            <w:r w:rsidRPr="00F42DF7">
              <w:rPr>
                <w:lang w:val="en-GB"/>
              </w:rPr>
              <w:t xml:space="preserve"> </w:t>
            </w:r>
            <w:r w:rsidRPr="00F42DF7">
              <w:rPr>
                <w:lang w:val="en-US"/>
              </w:rPr>
              <w:t>and</w:t>
            </w:r>
            <w:r w:rsidRPr="00F42DF7">
              <w:rPr>
                <w:lang w:val="en-GB"/>
              </w:rPr>
              <w:t xml:space="preserve"> </w:t>
            </w:r>
            <w:r w:rsidRPr="00F42DF7">
              <w:rPr>
                <w:lang w:val="en-US"/>
              </w:rPr>
              <w:t>drains</w:t>
            </w:r>
            <w:r w:rsidRPr="00F42DF7">
              <w:rPr>
                <w:lang w:val="en-GB"/>
              </w:rPr>
              <w:t xml:space="preserve">, </w:t>
            </w:r>
            <w:r w:rsidRPr="00F42DF7">
              <w:rPr>
                <w:lang w:val="en-US"/>
              </w:rPr>
              <w:t>posts</w:t>
            </w:r>
            <w:r w:rsidRPr="00F42DF7">
              <w:rPr>
                <w:lang w:val="en-GB"/>
              </w:rPr>
              <w:t xml:space="preserve"> </w:t>
            </w:r>
            <w:r w:rsidRPr="00F42DF7">
              <w:rPr>
                <w:lang w:val="en-US"/>
              </w:rPr>
              <w:t>and</w:t>
            </w:r>
            <w:r w:rsidRPr="00F42DF7">
              <w:rPr>
                <w:lang w:val="en-GB"/>
              </w:rPr>
              <w:t xml:space="preserve"> </w:t>
            </w:r>
            <w:r w:rsidRPr="00F42DF7">
              <w:rPr>
                <w:lang w:val="en-US"/>
              </w:rPr>
              <w:t>ashbins</w:t>
            </w:r>
            <w:r w:rsidRPr="00F42DF7">
              <w:rPr>
                <w:lang w:val="en-GB"/>
              </w:rPr>
              <w:t xml:space="preserve"> </w:t>
            </w:r>
            <w:r w:rsidRPr="00F42DF7">
              <w:rPr>
                <w:lang w:val="en-US"/>
              </w:rPr>
              <w:t>on</w:t>
            </w:r>
            <w:r w:rsidRPr="00F42DF7">
              <w:rPr>
                <w:lang w:val="en-GB"/>
              </w:rPr>
              <w:t xml:space="preserve"> </w:t>
            </w:r>
            <w:r w:rsidRPr="00F42DF7">
              <w:rPr>
                <w:lang w:val="en-US"/>
              </w:rPr>
              <w:t>the</w:t>
            </w:r>
            <w:r w:rsidRPr="00F42DF7">
              <w:rPr>
                <w:lang w:val="en-GB"/>
              </w:rPr>
              <w:t xml:space="preserve"> </w:t>
            </w:r>
            <w:r w:rsidRPr="00F42DF7">
              <w:rPr>
                <w:lang w:val="en-US"/>
              </w:rPr>
              <w:t>existing</w:t>
            </w:r>
            <w:r w:rsidRPr="00F42DF7">
              <w:rPr>
                <w:lang w:val="en-GB"/>
              </w:rPr>
              <w:t xml:space="preserve"> </w:t>
            </w:r>
            <w:r w:rsidRPr="00F42DF7">
              <w:rPr>
                <w:lang w:val="en-US"/>
              </w:rPr>
              <w:t>bus</w:t>
            </w:r>
            <w:r w:rsidRPr="00F42DF7">
              <w:rPr>
                <w:lang w:val="en-GB"/>
              </w:rPr>
              <w:t xml:space="preserve"> </w:t>
            </w:r>
            <w:r w:rsidRPr="00F42DF7">
              <w:rPr>
                <w:lang w:val="en-US"/>
              </w:rPr>
              <w:t>stops</w:t>
            </w:r>
            <w:r w:rsidRPr="00F42DF7">
              <w:rPr>
                <w:lang w:val="en-GB"/>
              </w:rPr>
              <w:t xml:space="preserve">, </w:t>
            </w:r>
            <w:r w:rsidRPr="00F42DF7">
              <w:rPr>
                <w:lang w:val="en-US"/>
              </w:rPr>
              <w:t>existing</w:t>
            </w:r>
            <w:r w:rsidRPr="00F42DF7">
              <w:rPr>
                <w:lang w:val="en-GB"/>
              </w:rPr>
              <w:t xml:space="preserve"> </w:t>
            </w:r>
            <w:r w:rsidRPr="00F42DF7">
              <w:rPr>
                <w:lang w:val="en-US"/>
              </w:rPr>
              <w:t>roads</w:t>
            </w:r>
            <w:r w:rsidRPr="00F42DF7">
              <w:rPr>
                <w:lang w:val="en-GB"/>
              </w:rPr>
              <w:t xml:space="preserve"> </w:t>
            </w:r>
            <w:r w:rsidRPr="00F42DF7">
              <w:rPr>
                <w:lang w:val="en-US"/>
              </w:rPr>
              <w:t>signs</w:t>
            </w:r>
            <w:r w:rsidRPr="00F42DF7">
              <w:rPr>
                <w:lang w:val="en-GB"/>
              </w:rPr>
              <w:t xml:space="preserve">, </w:t>
            </w:r>
            <w:r w:rsidRPr="00F42DF7">
              <w:rPr>
                <w:lang w:val="en-US"/>
              </w:rPr>
              <w:t>metal</w:t>
            </w:r>
            <w:r w:rsidRPr="00F42DF7">
              <w:rPr>
                <w:lang w:val="en-GB"/>
              </w:rPr>
              <w:t xml:space="preserve"> </w:t>
            </w:r>
            <w:r w:rsidRPr="00F42DF7">
              <w:rPr>
                <w:lang w:val="en-US"/>
              </w:rPr>
              <w:t>safety</w:t>
            </w:r>
            <w:r w:rsidRPr="00F42DF7">
              <w:rPr>
                <w:lang w:val="en-GB"/>
              </w:rPr>
              <w:t xml:space="preserve"> </w:t>
            </w:r>
            <w:r w:rsidRPr="00F42DF7">
              <w:rPr>
                <w:lang w:val="en-US"/>
              </w:rPr>
              <w:t>barriers</w:t>
            </w:r>
            <w:r w:rsidRPr="00F42DF7">
              <w:rPr>
                <w:lang w:val="en-GB"/>
              </w:rPr>
              <w:t xml:space="preserve"> </w:t>
            </w:r>
            <w:r w:rsidRPr="00F42DF7">
              <w:rPr>
                <w:lang w:val="en-US"/>
              </w:rPr>
              <w:t>and</w:t>
            </w:r>
            <w:r w:rsidRPr="00F42DF7">
              <w:rPr>
                <w:lang w:val="en-GB"/>
              </w:rPr>
              <w:t xml:space="preserve"> </w:t>
            </w:r>
            <w:r w:rsidRPr="00F42DF7">
              <w:rPr>
                <w:lang w:val="en-US"/>
              </w:rPr>
              <w:t>parapets</w:t>
            </w:r>
            <w:r w:rsidRPr="00F42DF7">
              <w:rPr>
                <w:lang w:val="en-GB"/>
              </w:rPr>
              <w:t xml:space="preserve"> </w:t>
            </w:r>
            <w:r w:rsidRPr="00F42DF7">
              <w:rPr>
                <w:lang w:val="en-US"/>
              </w:rPr>
              <w:t>on</w:t>
            </w:r>
            <w:r w:rsidRPr="00F42DF7">
              <w:rPr>
                <w:lang w:val="en-GB"/>
              </w:rPr>
              <w:t xml:space="preserve"> </w:t>
            </w:r>
            <w:r w:rsidRPr="00F42DF7">
              <w:rPr>
                <w:lang w:val="en-US"/>
              </w:rPr>
              <w:t>metal</w:t>
            </w:r>
            <w:r w:rsidRPr="00F42DF7">
              <w:rPr>
                <w:lang w:val="en-GB"/>
              </w:rPr>
              <w:t xml:space="preserve"> </w:t>
            </w:r>
            <w:r w:rsidRPr="00F42DF7">
              <w:rPr>
                <w:lang w:val="en-US"/>
              </w:rPr>
              <w:t>posts</w:t>
            </w:r>
            <w:r w:rsidRPr="00F42DF7">
              <w:rPr>
                <w:lang w:val="en-GB"/>
              </w:rPr>
              <w:t xml:space="preserve">, </w:t>
            </w:r>
            <w:r w:rsidRPr="00F42DF7">
              <w:rPr>
                <w:lang w:val="en-US"/>
              </w:rPr>
              <w:t>bridge</w:t>
            </w:r>
            <w:r w:rsidRPr="00F42DF7">
              <w:rPr>
                <w:lang w:val="en-GB"/>
              </w:rPr>
              <w:t xml:space="preserve"> </w:t>
            </w:r>
            <w:r w:rsidRPr="00F42DF7">
              <w:rPr>
                <w:lang w:val="en-US"/>
              </w:rPr>
              <w:t>expansion</w:t>
            </w:r>
            <w:r w:rsidRPr="00F42DF7">
              <w:rPr>
                <w:lang w:val="en-GB"/>
              </w:rPr>
              <w:t xml:space="preserve"> </w:t>
            </w:r>
            <w:r w:rsidRPr="00F42DF7">
              <w:rPr>
                <w:lang w:val="en-US"/>
              </w:rPr>
              <w:t>joints</w:t>
            </w:r>
            <w:r w:rsidRPr="00F42DF7">
              <w:rPr>
                <w:lang w:val="en-GB"/>
              </w:rPr>
              <w:t xml:space="preserve"> </w:t>
            </w:r>
          </w:p>
        </w:tc>
        <w:tc>
          <w:tcPr>
            <w:tcW w:w="1985" w:type="dxa"/>
            <w:vAlign w:val="center"/>
          </w:tcPr>
          <w:p w:rsidR="000A241C" w:rsidRPr="00F42DF7" w:rsidRDefault="000A241C" w:rsidP="006F67AA">
            <w:pPr>
              <w:rPr>
                <w:lang w:val="en-GB"/>
              </w:rPr>
            </w:pPr>
            <w:r w:rsidRPr="00F42DF7">
              <w:rPr>
                <w:lang w:val="en-US"/>
              </w:rPr>
              <w:t>Subject to recycling or processing</w:t>
            </w:r>
          </w:p>
        </w:tc>
      </w:tr>
      <w:tr w:rsidR="00F42DF7" w:rsidRPr="00F42DF7" w:rsidTr="00AA066F">
        <w:trPr>
          <w:trHeight w:val="1102"/>
        </w:trPr>
        <w:tc>
          <w:tcPr>
            <w:tcW w:w="1843" w:type="dxa"/>
            <w:vAlign w:val="center"/>
          </w:tcPr>
          <w:p w:rsidR="000A241C" w:rsidRPr="00F42DF7" w:rsidRDefault="000A241C" w:rsidP="006F67AA">
            <w:pPr>
              <w:rPr>
                <w:lang w:val="en-GB"/>
              </w:rPr>
            </w:pPr>
            <w:r w:rsidRPr="00F42DF7">
              <w:rPr>
                <w:lang w:val="en-US"/>
              </w:rPr>
              <w:t xml:space="preserve">Mixed </w:t>
            </w:r>
            <w:proofErr w:type="spellStart"/>
            <w:r w:rsidRPr="00F42DF7">
              <w:rPr>
                <w:lang w:val="en-US"/>
              </w:rPr>
              <w:t>constrcution</w:t>
            </w:r>
            <w:proofErr w:type="spellEnd"/>
            <w:r w:rsidRPr="00F42DF7">
              <w:rPr>
                <w:lang w:val="en-US"/>
              </w:rPr>
              <w:t xml:space="preserve"> waste due to removal of buildings and structures</w:t>
            </w:r>
          </w:p>
        </w:tc>
        <w:tc>
          <w:tcPr>
            <w:tcW w:w="1843" w:type="dxa"/>
            <w:vAlign w:val="center"/>
          </w:tcPr>
          <w:p w:rsidR="000A241C" w:rsidRPr="00F42DF7" w:rsidRDefault="009628C1" w:rsidP="009628C1">
            <w:pPr>
              <w:ind w:left="-108"/>
              <w:jc w:val="center"/>
            </w:pPr>
            <w:r w:rsidRPr="00F42DF7">
              <w:rPr>
                <w:lang w:val="en-US"/>
              </w:rPr>
              <w:t xml:space="preserve">Non </w:t>
            </w:r>
            <w:r w:rsidRPr="00F42DF7">
              <w:t>hazardous</w:t>
            </w:r>
            <w:r w:rsidRPr="00F42DF7">
              <w:rPr>
                <w:lang w:val="en-US"/>
              </w:rPr>
              <w:t xml:space="preserve"> waste</w:t>
            </w:r>
          </w:p>
        </w:tc>
        <w:tc>
          <w:tcPr>
            <w:tcW w:w="3685" w:type="dxa"/>
            <w:vAlign w:val="center"/>
          </w:tcPr>
          <w:p w:rsidR="000A241C" w:rsidRPr="00F42DF7" w:rsidRDefault="000A241C" w:rsidP="006F67AA">
            <w:pPr>
              <w:rPr>
                <w:lang w:val="en-GB"/>
              </w:rPr>
            </w:pPr>
            <w:r w:rsidRPr="00F42DF7">
              <w:rPr>
                <w:lang w:val="en-US"/>
              </w:rPr>
              <w:t>Removal</w:t>
            </w:r>
            <w:r w:rsidRPr="00F42DF7">
              <w:rPr>
                <w:lang w:val="en-GB"/>
              </w:rPr>
              <w:t xml:space="preserve"> </w:t>
            </w:r>
            <w:r w:rsidRPr="00F42DF7">
              <w:rPr>
                <w:lang w:val="en-US"/>
              </w:rPr>
              <w:t>of</w:t>
            </w:r>
            <w:r w:rsidRPr="00F42DF7">
              <w:rPr>
                <w:lang w:val="en-GB"/>
              </w:rPr>
              <w:t xml:space="preserve"> </w:t>
            </w:r>
            <w:r w:rsidRPr="00F42DF7">
              <w:rPr>
                <w:lang w:val="en-US"/>
              </w:rPr>
              <w:t>existing</w:t>
            </w:r>
            <w:r w:rsidRPr="00F42DF7">
              <w:rPr>
                <w:lang w:val="en-GB"/>
              </w:rPr>
              <w:t xml:space="preserve"> </w:t>
            </w:r>
            <w:r w:rsidRPr="00F42DF7">
              <w:rPr>
                <w:lang w:val="en-US"/>
              </w:rPr>
              <w:t>pavilions</w:t>
            </w:r>
            <w:r w:rsidRPr="00F42DF7">
              <w:rPr>
                <w:lang w:val="en-GB"/>
              </w:rPr>
              <w:t xml:space="preserve">, </w:t>
            </w:r>
            <w:r w:rsidRPr="00F42DF7">
              <w:rPr>
                <w:lang w:val="en-US"/>
              </w:rPr>
              <w:t>houses</w:t>
            </w:r>
            <w:r w:rsidRPr="00F42DF7">
              <w:rPr>
                <w:lang w:val="en-GB"/>
              </w:rPr>
              <w:t xml:space="preserve"> </w:t>
            </w:r>
            <w:r w:rsidRPr="00F42DF7">
              <w:rPr>
                <w:lang w:val="en-US"/>
              </w:rPr>
              <w:t>and</w:t>
            </w:r>
            <w:r w:rsidRPr="00F42DF7">
              <w:rPr>
                <w:lang w:val="en-GB"/>
              </w:rPr>
              <w:t xml:space="preserve"> </w:t>
            </w:r>
            <w:r w:rsidRPr="00F42DF7">
              <w:rPr>
                <w:lang w:val="en-US"/>
              </w:rPr>
              <w:t>outhouse structures</w:t>
            </w:r>
          </w:p>
        </w:tc>
        <w:tc>
          <w:tcPr>
            <w:tcW w:w="1985" w:type="dxa"/>
            <w:vAlign w:val="center"/>
          </w:tcPr>
          <w:p w:rsidR="000A241C" w:rsidRPr="00F42DF7" w:rsidRDefault="000A241C" w:rsidP="006F67AA">
            <w:pPr>
              <w:rPr>
                <w:lang w:val="en-GB"/>
              </w:rPr>
            </w:pPr>
            <w:r w:rsidRPr="00F42DF7">
              <w:rPr>
                <w:lang w:val="en-GB"/>
              </w:rPr>
              <w:t>Subject to burial on waste landfills</w:t>
            </w:r>
          </w:p>
        </w:tc>
      </w:tr>
      <w:tr w:rsidR="00F42DF7" w:rsidRPr="00F42DF7" w:rsidTr="00DC5360">
        <w:trPr>
          <w:trHeight w:val="561"/>
        </w:trPr>
        <w:tc>
          <w:tcPr>
            <w:tcW w:w="1843" w:type="dxa"/>
            <w:vAlign w:val="center"/>
          </w:tcPr>
          <w:p w:rsidR="000A241C" w:rsidRPr="00F42DF7" w:rsidRDefault="000A241C" w:rsidP="006F67AA">
            <w:r w:rsidRPr="00F42DF7">
              <w:t>Slate sheeting scrap</w:t>
            </w:r>
          </w:p>
        </w:tc>
        <w:tc>
          <w:tcPr>
            <w:tcW w:w="1843" w:type="dxa"/>
            <w:vAlign w:val="center"/>
          </w:tcPr>
          <w:p w:rsidR="000A241C" w:rsidRPr="00F42DF7" w:rsidRDefault="000A241C" w:rsidP="00607536">
            <w:pPr>
              <w:jc w:val="center"/>
            </w:pPr>
            <w:r w:rsidRPr="00F42DF7">
              <w:t>3</w:t>
            </w:r>
            <w:proofErr w:type="spellStart"/>
            <w:r w:rsidRPr="00F42DF7">
              <w:rPr>
                <w:vertAlign w:val="superscript"/>
                <w:lang w:val="en-US"/>
              </w:rPr>
              <w:t>rd</w:t>
            </w:r>
            <w:proofErr w:type="spellEnd"/>
            <w:r w:rsidRPr="00F42DF7">
              <w:rPr>
                <w:lang w:val="en-US"/>
              </w:rPr>
              <w:t xml:space="preserve"> class</w:t>
            </w:r>
          </w:p>
        </w:tc>
        <w:tc>
          <w:tcPr>
            <w:tcW w:w="3685" w:type="dxa"/>
            <w:vAlign w:val="center"/>
          </w:tcPr>
          <w:p w:rsidR="000A241C" w:rsidRPr="00F42DF7" w:rsidRDefault="000A241C" w:rsidP="006F67AA">
            <w:pPr>
              <w:rPr>
                <w:lang w:val="en-GB"/>
              </w:rPr>
            </w:pPr>
            <w:r w:rsidRPr="00F42DF7">
              <w:rPr>
                <w:lang w:val="en-GB"/>
              </w:rPr>
              <w:t xml:space="preserve">Disassembly of slate roofing of existing </w:t>
            </w:r>
            <w:r w:rsidR="0052068A" w:rsidRPr="00F42DF7">
              <w:rPr>
                <w:lang w:val="en-GB"/>
              </w:rPr>
              <w:t xml:space="preserve">bus stop </w:t>
            </w:r>
            <w:r w:rsidRPr="00F42DF7">
              <w:rPr>
                <w:lang w:val="en-GB"/>
              </w:rPr>
              <w:t>pavilions</w:t>
            </w:r>
          </w:p>
        </w:tc>
        <w:tc>
          <w:tcPr>
            <w:tcW w:w="1985" w:type="dxa"/>
            <w:vAlign w:val="center"/>
          </w:tcPr>
          <w:p w:rsidR="000A241C" w:rsidRPr="00F42DF7" w:rsidRDefault="000A241C" w:rsidP="006F67AA">
            <w:pPr>
              <w:rPr>
                <w:lang w:val="en-GB"/>
              </w:rPr>
            </w:pPr>
            <w:r w:rsidRPr="00F42DF7">
              <w:rPr>
                <w:lang w:val="en-GB"/>
              </w:rPr>
              <w:t>Subject to burial on waste landfills</w:t>
            </w:r>
          </w:p>
        </w:tc>
      </w:tr>
      <w:tr w:rsidR="00F42DF7" w:rsidRPr="00F42DF7" w:rsidTr="00D05DD1">
        <w:trPr>
          <w:trHeight w:val="576"/>
        </w:trPr>
        <w:tc>
          <w:tcPr>
            <w:tcW w:w="1843" w:type="dxa"/>
            <w:vAlign w:val="center"/>
          </w:tcPr>
          <w:p w:rsidR="000A241C" w:rsidRPr="00F42DF7" w:rsidRDefault="000A241C" w:rsidP="006F67AA">
            <w:r w:rsidRPr="00F42DF7">
              <w:rPr>
                <w:lang w:val="en-US"/>
              </w:rPr>
              <w:t>Stumping waste</w:t>
            </w:r>
          </w:p>
        </w:tc>
        <w:tc>
          <w:tcPr>
            <w:tcW w:w="1843" w:type="dxa"/>
            <w:vAlign w:val="center"/>
          </w:tcPr>
          <w:p w:rsidR="000A241C" w:rsidRPr="00F42DF7" w:rsidRDefault="009628C1" w:rsidP="009628C1">
            <w:pPr>
              <w:ind w:left="-108"/>
              <w:jc w:val="center"/>
            </w:pPr>
            <w:r w:rsidRPr="00F42DF7">
              <w:rPr>
                <w:lang w:val="en-US"/>
              </w:rPr>
              <w:t xml:space="preserve">Non </w:t>
            </w:r>
            <w:r w:rsidRPr="00F42DF7">
              <w:t>hazardous</w:t>
            </w:r>
            <w:r w:rsidRPr="00F42DF7">
              <w:rPr>
                <w:lang w:val="en-US"/>
              </w:rPr>
              <w:t xml:space="preserve"> waste</w:t>
            </w:r>
          </w:p>
        </w:tc>
        <w:tc>
          <w:tcPr>
            <w:tcW w:w="3685" w:type="dxa"/>
            <w:vMerge w:val="restart"/>
            <w:vAlign w:val="center"/>
          </w:tcPr>
          <w:p w:rsidR="000A241C" w:rsidRPr="00F42DF7" w:rsidRDefault="000A241C" w:rsidP="006F67AA">
            <w:pPr>
              <w:rPr>
                <w:lang w:val="en-GB"/>
              </w:rPr>
            </w:pPr>
            <w:proofErr w:type="spellStart"/>
            <w:r w:rsidRPr="00F42DF7">
              <w:rPr>
                <w:lang w:val="en-US"/>
              </w:rPr>
              <w:t>Cuttring</w:t>
            </w:r>
            <w:proofErr w:type="spellEnd"/>
            <w:r w:rsidRPr="00F42DF7">
              <w:rPr>
                <w:lang w:val="en-GB"/>
              </w:rPr>
              <w:t xml:space="preserve"> </w:t>
            </w:r>
            <w:r w:rsidRPr="00F42DF7">
              <w:rPr>
                <w:lang w:val="en-US"/>
              </w:rPr>
              <w:t>of</w:t>
            </w:r>
            <w:r w:rsidRPr="00F42DF7">
              <w:rPr>
                <w:lang w:val="en-GB"/>
              </w:rPr>
              <w:t xml:space="preserve"> </w:t>
            </w:r>
            <w:r w:rsidRPr="00F42DF7">
              <w:rPr>
                <w:lang w:val="en-US"/>
              </w:rPr>
              <w:t>trees</w:t>
            </w:r>
            <w:r w:rsidRPr="00F42DF7">
              <w:rPr>
                <w:lang w:val="en-GB"/>
              </w:rPr>
              <w:t xml:space="preserve"> </w:t>
            </w:r>
            <w:r w:rsidRPr="00F42DF7">
              <w:rPr>
                <w:lang w:val="en-US"/>
              </w:rPr>
              <w:t>in</w:t>
            </w:r>
            <w:r w:rsidRPr="00F42DF7">
              <w:rPr>
                <w:lang w:val="en-GB"/>
              </w:rPr>
              <w:t xml:space="preserve"> </w:t>
            </w:r>
            <w:r w:rsidRPr="00F42DF7">
              <w:rPr>
                <w:lang w:val="en-US"/>
              </w:rPr>
              <w:t>the</w:t>
            </w:r>
            <w:r w:rsidRPr="00F42DF7">
              <w:rPr>
                <w:lang w:val="en-GB"/>
              </w:rPr>
              <w:t xml:space="preserve"> </w:t>
            </w:r>
            <w:r w:rsidRPr="00F42DF7">
              <w:rPr>
                <w:lang w:val="en-US"/>
              </w:rPr>
              <w:t>road</w:t>
            </w:r>
            <w:r w:rsidRPr="00F42DF7">
              <w:rPr>
                <w:lang w:val="en-GB"/>
              </w:rPr>
              <w:t xml:space="preserve"> </w:t>
            </w:r>
            <w:r w:rsidRPr="00F42DF7">
              <w:rPr>
                <w:lang w:val="en-US"/>
              </w:rPr>
              <w:t>side</w:t>
            </w:r>
            <w:r w:rsidRPr="00F42DF7">
              <w:rPr>
                <w:lang w:val="en-GB"/>
              </w:rPr>
              <w:t xml:space="preserve">, </w:t>
            </w:r>
            <w:r w:rsidRPr="00F42DF7">
              <w:rPr>
                <w:lang w:val="en-US"/>
              </w:rPr>
              <w:t>in</w:t>
            </w:r>
            <w:r w:rsidRPr="00F42DF7">
              <w:rPr>
                <w:lang w:val="en-GB"/>
              </w:rPr>
              <w:t xml:space="preserve"> </w:t>
            </w:r>
            <w:r w:rsidRPr="00F42DF7">
              <w:rPr>
                <w:lang w:val="en-US"/>
              </w:rPr>
              <w:t>bottom</w:t>
            </w:r>
            <w:r w:rsidRPr="00F42DF7">
              <w:rPr>
                <w:lang w:val="en-GB"/>
              </w:rPr>
              <w:t xml:space="preserve"> </w:t>
            </w:r>
            <w:r w:rsidRPr="00F42DF7">
              <w:rPr>
                <w:lang w:val="en-US"/>
              </w:rPr>
              <w:t>land</w:t>
            </w:r>
            <w:r w:rsidRPr="00F42DF7">
              <w:rPr>
                <w:lang w:val="en-GB"/>
              </w:rPr>
              <w:t xml:space="preserve"> </w:t>
            </w:r>
            <w:r w:rsidRPr="00F42DF7">
              <w:rPr>
                <w:lang w:val="en-US"/>
              </w:rPr>
              <w:t>and</w:t>
            </w:r>
            <w:r w:rsidRPr="00F42DF7">
              <w:rPr>
                <w:lang w:val="en-GB"/>
              </w:rPr>
              <w:t xml:space="preserve"> </w:t>
            </w:r>
            <w:r w:rsidRPr="00F42DF7">
              <w:rPr>
                <w:lang w:val="en-US"/>
              </w:rPr>
              <w:t>on</w:t>
            </w:r>
            <w:r w:rsidRPr="00F42DF7">
              <w:rPr>
                <w:lang w:val="en-GB"/>
              </w:rPr>
              <w:t xml:space="preserve"> </w:t>
            </w:r>
            <w:r w:rsidRPr="00F42DF7">
              <w:rPr>
                <w:lang w:val="en-US"/>
              </w:rPr>
              <w:t>dams</w:t>
            </w:r>
          </w:p>
        </w:tc>
        <w:tc>
          <w:tcPr>
            <w:tcW w:w="1985" w:type="dxa"/>
            <w:vMerge w:val="restart"/>
            <w:vAlign w:val="center"/>
          </w:tcPr>
          <w:p w:rsidR="000A241C" w:rsidRPr="00F42DF7" w:rsidRDefault="000A241C" w:rsidP="006F67AA">
            <w:pPr>
              <w:rPr>
                <w:lang w:val="en-US"/>
              </w:rPr>
            </w:pPr>
            <w:r w:rsidRPr="00F42DF7">
              <w:rPr>
                <w:lang w:val="en-US"/>
              </w:rPr>
              <w:t>May</w:t>
            </w:r>
            <w:r w:rsidRPr="00F42DF7">
              <w:rPr>
                <w:lang w:val="en-GB"/>
              </w:rPr>
              <w:t xml:space="preserve"> </w:t>
            </w:r>
            <w:r w:rsidRPr="00F42DF7">
              <w:rPr>
                <w:lang w:val="en-US"/>
              </w:rPr>
              <w:t>be</w:t>
            </w:r>
            <w:r w:rsidRPr="00F42DF7">
              <w:rPr>
                <w:lang w:val="en-GB"/>
              </w:rPr>
              <w:t xml:space="preserve"> </w:t>
            </w:r>
            <w:r w:rsidRPr="00F42DF7">
              <w:rPr>
                <w:lang w:val="en-US"/>
              </w:rPr>
              <w:t>used</w:t>
            </w:r>
            <w:r w:rsidRPr="00F42DF7">
              <w:rPr>
                <w:lang w:val="en-GB"/>
              </w:rPr>
              <w:t xml:space="preserve"> </w:t>
            </w:r>
            <w:r w:rsidRPr="00F42DF7">
              <w:rPr>
                <w:lang w:val="en-US"/>
              </w:rPr>
              <w:t>during</w:t>
            </w:r>
            <w:r w:rsidRPr="00F42DF7">
              <w:rPr>
                <w:lang w:val="en-GB"/>
              </w:rPr>
              <w:t xml:space="preserve"> </w:t>
            </w:r>
            <w:r w:rsidRPr="00F42DF7">
              <w:rPr>
                <w:lang w:val="en-US"/>
              </w:rPr>
              <w:t>technical</w:t>
            </w:r>
            <w:r w:rsidRPr="00F42DF7">
              <w:rPr>
                <w:lang w:val="en-GB"/>
              </w:rPr>
              <w:t xml:space="preserve"> </w:t>
            </w:r>
            <w:r w:rsidRPr="00F42DF7">
              <w:rPr>
                <w:lang w:val="en-US"/>
              </w:rPr>
              <w:t>re</w:t>
            </w:r>
            <w:r w:rsidR="00107870" w:rsidRPr="00F42DF7">
              <w:rPr>
                <w:lang w:val="en-US"/>
              </w:rPr>
              <w:t>-</w:t>
            </w:r>
            <w:r w:rsidRPr="00F42DF7">
              <w:rPr>
                <w:lang w:val="en-US"/>
              </w:rPr>
              <w:t>cultivation</w:t>
            </w:r>
            <w:r w:rsidRPr="00F42DF7">
              <w:rPr>
                <w:lang w:val="en-GB"/>
              </w:rPr>
              <w:t xml:space="preserve"> </w:t>
            </w:r>
            <w:r w:rsidRPr="00F42DF7">
              <w:rPr>
                <w:lang w:val="en-US"/>
              </w:rPr>
              <w:t>of pit-quarries</w:t>
            </w:r>
          </w:p>
          <w:p w:rsidR="00C01995" w:rsidRPr="00F42DF7" w:rsidRDefault="00C01995" w:rsidP="006F67AA">
            <w:pPr>
              <w:rPr>
                <w:lang w:val="en-US"/>
              </w:rPr>
            </w:pPr>
          </w:p>
          <w:p w:rsidR="00C01995" w:rsidRPr="00F42DF7" w:rsidRDefault="00C01995" w:rsidP="006F67AA">
            <w:pPr>
              <w:rPr>
                <w:lang w:val="en-GB"/>
              </w:rPr>
            </w:pPr>
          </w:p>
        </w:tc>
      </w:tr>
      <w:tr w:rsidR="00F42DF7" w:rsidRPr="00F42DF7" w:rsidTr="00AA066F">
        <w:trPr>
          <w:trHeight w:val="483"/>
        </w:trPr>
        <w:tc>
          <w:tcPr>
            <w:tcW w:w="1843" w:type="dxa"/>
            <w:vAlign w:val="center"/>
          </w:tcPr>
          <w:p w:rsidR="000A241C" w:rsidRPr="00F42DF7" w:rsidRDefault="000A241C" w:rsidP="006F67AA">
            <w:pPr>
              <w:rPr>
                <w:lang w:val="en-US"/>
              </w:rPr>
            </w:pPr>
            <w:r w:rsidRPr="00F42DF7">
              <w:rPr>
                <w:lang w:val="en-US"/>
              </w:rPr>
              <w:t>Boughs</w:t>
            </w:r>
            <w:r w:rsidRPr="00F42DF7">
              <w:t xml:space="preserve">, </w:t>
            </w:r>
            <w:r w:rsidRPr="00F42DF7">
              <w:rPr>
                <w:lang w:val="en-US"/>
              </w:rPr>
              <w:t>sticks</w:t>
            </w:r>
            <w:r w:rsidRPr="00F42DF7">
              <w:t xml:space="preserve">, </w:t>
            </w:r>
            <w:r w:rsidRPr="00F42DF7">
              <w:rPr>
                <w:lang w:val="en-US"/>
              </w:rPr>
              <w:t>crowns</w:t>
            </w:r>
          </w:p>
        </w:tc>
        <w:tc>
          <w:tcPr>
            <w:tcW w:w="1843" w:type="dxa"/>
            <w:vAlign w:val="center"/>
          </w:tcPr>
          <w:p w:rsidR="000A241C" w:rsidRPr="00F42DF7" w:rsidRDefault="009628C1" w:rsidP="009628C1">
            <w:pPr>
              <w:ind w:left="-108"/>
              <w:jc w:val="center"/>
            </w:pPr>
            <w:r w:rsidRPr="00F42DF7">
              <w:rPr>
                <w:lang w:val="en-US"/>
              </w:rPr>
              <w:t xml:space="preserve">Non </w:t>
            </w:r>
            <w:r w:rsidRPr="00F42DF7">
              <w:t>hazardous</w:t>
            </w:r>
            <w:r w:rsidRPr="00F42DF7">
              <w:rPr>
                <w:lang w:val="en-US"/>
              </w:rPr>
              <w:t xml:space="preserve"> waste</w:t>
            </w:r>
          </w:p>
        </w:tc>
        <w:tc>
          <w:tcPr>
            <w:tcW w:w="3685" w:type="dxa"/>
            <w:vMerge/>
          </w:tcPr>
          <w:p w:rsidR="000A241C" w:rsidRPr="00F42DF7" w:rsidRDefault="000A241C" w:rsidP="006F67AA"/>
        </w:tc>
        <w:tc>
          <w:tcPr>
            <w:tcW w:w="1985" w:type="dxa"/>
            <w:vMerge/>
            <w:vAlign w:val="center"/>
          </w:tcPr>
          <w:p w:rsidR="000A241C" w:rsidRPr="00F42DF7" w:rsidRDefault="000A241C" w:rsidP="006F67AA"/>
        </w:tc>
      </w:tr>
      <w:tr w:rsidR="00F42DF7" w:rsidRPr="00F42DF7" w:rsidTr="00D05DD1">
        <w:tc>
          <w:tcPr>
            <w:tcW w:w="1843" w:type="dxa"/>
            <w:vAlign w:val="center"/>
          </w:tcPr>
          <w:p w:rsidR="000A241C" w:rsidRPr="00F42DF7" w:rsidRDefault="000A241C" w:rsidP="006F67AA">
            <w:pPr>
              <w:rPr>
                <w:lang w:val="en-GB"/>
              </w:rPr>
            </w:pPr>
            <w:r w:rsidRPr="00F42DF7">
              <w:rPr>
                <w:lang w:val="en-US"/>
              </w:rPr>
              <w:lastRenderedPageBreak/>
              <w:t>Sediments</w:t>
            </w:r>
            <w:r w:rsidRPr="00F42DF7">
              <w:rPr>
                <w:lang w:val="en-GB"/>
              </w:rPr>
              <w:t xml:space="preserve"> </w:t>
            </w:r>
            <w:r w:rsidRPr="00F42DF7">
              <w:rPr>
                <w:lang w:val="en-US"/>
              </w:rPr>
              <w:t>of</w:t>
            </w:r>
            <w:r w:rsidRPr="00F42DF7">
              <w:rPr>
                <w:lang w:val="en-GB"/>
              </w:rPr>
              <w:t xml:space="preserve"> </w:t>
            </w:r>
            <w:r w:rsidRPr="00F42DF7">
              <w:rPr>
                <w:lang w:val="en-US"/>
              </w:rPr>
              <w:t>suspended</w:t>
            </w:r>
            <w:r w:rsidRPr="00F42DF7">
              <w:rPr>
                <w:lang w:val="en-GB"/>
              </w:rPr>
              <w:t xml:space="preserve"> </w:t>
            </w:r>
            <w:r w:rsidRPr="00F42DF7">
              <w:rPr>
                <w:lang w:val="en-US"/>
              </w:rPr>
              <w:t>matters</w:t>
            </w:r>
            <w:r w:rsidRPr="00F42DF7">
              <w:rPr>
                <w:lang w:val="en-GB"/>
              </w:rPr>
              <w:t xml:space="preserve"> </w:t>
            </w:r>
            <w:r w:rsidR="0052068A" w:rsidRPr="00F42DF7">
              <w:rPr>
                <w:lang w:val="en-US"/>
              </w:rPr>
              <w:t>originati</w:t>
            </w:r>
            <w:r w:rsidRPr="00F42DF7">
              <w:rPr>
                <w:lang w:val="en-US"/>
              </w:rPr>
              <w:t>ng</w:t>
            </w:r>
            <w:r w:rsidRPr="00F42DF7">
              <w:rPr>
                <w:lang w:val="en-GB"/>
              </w:rPr>
              <w:t xml:space="preserve"> </w:t>
            </w:r>
            <w:r w:rsidRPr="00F42DF7">
              <w:rPr>
                <w:lang w:val="en-US"/>
              </w:rPr>
              <w:t>from</w:t>
            </w:r>
            <w:r w:rsidRPr="00F42DF7">
              <w:rPr>
                <w:lang w:val="en-GB"/>
              </w:rPr>
              <w:t xml:space="preserve"> </w:t>
            </w:r>
            <w:r w:rsidRPr="00F42DF7">
              <w:rPr>
                <w:lang w:val="en-US"/>
              </w:rPr>
              <w:t>storm</w:t>
            </w:r>
            <w:r w:rsidRPr="00F42DF7">
              <w:rPr>
                <w:lang w:val="en-GB"/>
              </w:rPr>
              <w:t xml:space="preserve"> </w:t>
            </w:r>
            <w:r w:rsidRPr="00F42DF7">
              <w:rPr>
                <w:lang w:val="en-US"/>
              </w:rPr>
              <w:t>water</w:t>
            </w:r>
            <w:r w:rsidRPr="00F42DF7">
              <w:rPr>
                <w:lang w:val="en-GB"/>
              </w:rPr>
              <w:t xml:space="preserve"> </w:t>
            </w:r>
            <w:r w:rsidRPr="00F42DF7">
              <w:rPr>
                <w:lang w:val="en-US"/>
              </w:rPr>
              <w:t>treatment</w:t>
            </w:r>
          </w:p>
        </w:tc>
        <w:tc>
          <w:tcPr>
            <w:tcW w:w="1843" w:type="dxa"/>
            <w:vAlign w:val="center"/>
          </w:tcPr>
          <w:p w:rsidR="000A241C" w:rsidRPr="00F42DF7" w:rsidRDefault="000A241C" w:rsidP="006F67AA">
            <w:pPr>
              <w:jc w:val="center"/>
            </w:pPr>
            <w:r w:rsidRPr="00F42DF7">
              <w:t>4</w:t>
            </w:r>
            <w:proofErr w:type="spellStart"/>
            <w:r w:rsidRPr="00F42DF7">
              <w:rPr>
                <w:vertAlign w:val="superscript"/>
                <w:lang w:val="en-US"/>
              </w:rPr>
              <w:t>th</w:t>
            </w:r>
            <w:proofErr w:type="spellEnd"/>
            <w:r w:rsidRPr="00F42DF7">
              <w:rPr>
                <w:lang w:val="en-US"/>
              </w:rPr>
              <w:t xml:space="preserve"> class</w:t>
            </w:r>
          </w:p>
        </w:tc>
        <w:tc>
          <w:tcPr>
            <w:tcW w:w="3685" w:type="dxa"/>
            <w:vMerge w:val="restart"/>
            <w:vAlign w:val="center"/>
          </w:tcPr>
          <w:p w:rsidR="000A241C" w:rsidRPr="00F42DF7" w:rsidRDefault="000A241C" w:rsidP="006F67AA">
            <w:r w:rsidRPr="00F42DF7">
              <w:rPr>
                <w:lang w:val="en-US"/>
              </w:rPr>
              <w:t>Maintenance of treatment facilities</w:t>
            </w:r>
          </w:p>
          <w:p w:rsidR="000A241C" w:rsidRPr="00F42DF7" w:rsidRDefault="000A241C" w:rsidP="006F67AA"/>
        </w:tc>
        <w:tc>
          <w:tcPr>
            <w:tcW w:w="1985" w:type="dxa"/>
            <w:vMerge w:val="restart"/>
            <w:vAlign w:val="center"/>
          </w:tcPr>
          <w:p w:rsidR="000A241C" w:rsidRPr="00F42DF7" w:rsidRDefault="000A241C" w:rsidP="006F67AA">
            <w:pPr>
              <w:rPr>
                <w:lang w:val="en-GB"/>
              </w:rPr>
            </w:pPr>
            <w:r w:rsidRPr="00F42DF7">
              <w:rPr>
                <w:lang w:val="en-US"/>
              </w:rPr>
              <w:t>According to the agreement for maintena</w:t>
            </w:r>
            <w:r w:rsidR="009628C1" w:rsidRPr="00F42DF7">
              <w:rPr>
                <w:lang w:val="en-US"/>
              </w:rPr>
              <w:t>n</w:t>
            </w:r>
            <w:r w:rsidRPr="00F42DF7">
              <w:rPr>
                <w:lang w:val="en-US"/>
              </w:rPr>
              <w:t>ce of treatment facilities</w:t>
            </w:r>
          </w:p>
        </w:tc>
      </w:tr>
      <w:tr w:rsidR="00F42DF7" w:rsidRPr="00F42DF7" w:rsidTr="00D05DD1">
        <w:tc>
          <w:tcPr>
            <w:tcW w:w="1843" w:type="dxa"/>
            <w:vAlign w:val="center"/>
          </w:tcPr>
          <w:p w:rsidR="000A241C" w:rsidRPr="00F42DF7" w:rsidRDefault="000A241C" w:rsidP="006F67AA">
            <w:pPr>
              <w:rPr>
                <w:lang w:val="en-GB"/>
              </w:rPr>
            </w:pPr>
            <w:r w:rsidRPr="00F42DF7">
              <w:rPr>
                <w:lang w:val="en-US"/>
              </w:rPr>
              <w:t>Oil-slimes of mechanical treatment of storm waters</w:t>
            </w:r>
            <w:r w:rsidRPr="00F42DF7">
              <w:rPr>
                <w:lang w:val="en-GB"/>
              </w:rPr>
              <w:t xml:space="preserve"> </w:t>
            </w:r>
          </w:p>
        </w:tc>
        <w:tc>
          <w:tcPr>
            <w:tcW w:w="1843" w:type="dxa"/>
            <w:vAlign w:val="center"/>
          </w:tcPr>
          <w:p w:rsidR="000A241C" w:rsidRPr="00F42DF7" w:rsidRDefault="000A241C" w:rsidP="006F67AA">
            <w:pPr>
              <w:jc w:val="center"/>
            </w:pPr>
            <w:r w:rsidRPr="00F42DF7">
              <w:t>4</w:t>
            </w:r>
            <w:proofErr w:type="spellStart"/>
            <w:r w:rsidRPr="00F42DF7">
              <w:rPr>
                <w:vertAlign w:val="superscript"/>
                <w:lang w:val="en-US"/>
              </w:rPr>
              <w:t>th</w:t>
            </w:r>
            <w:proofErr w:type="spellEnd"/>
            <w:r w:rsidRPr="00F42DF7">
              <w:rPr>
                <w:lang w:val="en-US"/>
              </w:rPr>
              <w:t xml:space="preserve"> class</w:t>
            </w:r>
          </w:p>
        </w:tc>
        <w:tc>
          <w:tcPr>
            <w:tcW w:w="3685" w:type="dxa"/>
            <w:vMerge/>
            <w:vAlign w:val="center"/>
          </w:tcPr>
          <w:p w:rsidR="000A241C" w:rsidRPr="00F42DF7" w:rsidRDefault="000A241C" w:rsidP="006F67AA"/>
        </w:tc>
        <w:tc>
          <w:tcPr>
            <w:tcW w:w="1985" w:type="dxa"/>
            <w:vMerge/>
            <w:vAlign w:val="center"/>
          </w:tcPr>
          <w:p w:rsidR="000A241C" w:rsidRPr="00F42DF7" w:rsidRDefault="000A241C" w:rsidP="006F67AA"/>
        </w:tc>
      </w:tr>
      <w:tr w:rsidR="00F42DF7" w:rsidRPr="00F42DF7" w:rsidTr="00DC5360">
        <w:trPr>
          <w:trHeight w:val="842"/>
        </w:trPr>
        <w:tc>
          <w:tcPr>
            <w:tcW w:w="1843" w:type="dxa"/>
            <w:vAlign w:val="center"/>
          </w:tcPr>
          <w:p w:rsidR="000A241C" w:rsidRPr="00F42DF7" w:rsidRDefault="000D16F5" w:rsidP="000D16F5">
            <w:pPr>
              <w:rPr>
                <w:lang w:val="en-GB"/>
              </w:rPr>
            </w:pPr>
            <w:r w:rsidRPr="00F42DF7">
              <w:rPr>
                <w:lang w:val="en-US"/>
              </w:rPr>
              <w:t>Industrial</w:t>
            </w:r>
            <w:r w:rsidR="000A241C" w:rsidRPr="00F42DF7">
              <w:rPr>
                <w:lang w:val="en-GB"/>
              </w:rPr>
              <w:t xml:space="preserve"> waste similar to </w:t>
            </w:r>
            <w:r w:rsidRPr="00F42DF7">
              <w:rPr>
                <w:lang w:val="en-GB"/>
              </w:rPr>
              <w:t xml:space="preserve">domestic </w:t>
            </w:r>
            <w:proofErr w:type="spellStart"/>
            <w:r w:rsidR="000A241C" w:rsidRPr="00F42DF7">
              <w:rPr>
                <w:lang w:val="en-GB"/>
              </w:rPr>
              <w:t>biowaste</w:t>
            </w:r>
            <w:proofErr w:type="spellEnd"/>
          </w:p>
        </w:tc>
        <w:tc>
          <w:tcPr>
            <w:tcW w:w="1843" w:type="dxa"/>
            <w:vAlign w:val="center"/>
          </w:tcPr>
          <w:p w:rsidR="000A241C" w:rsidRPr="00F42DF7" w:rsidRDefault="009628C1" w:rsidP="006F67AA">
            <w:pPr>
              <w:pStyle w:val="a4"/>
              <w:widowControl/>
              <w:ind w:left="-80" w:right="-63" w:firstLine="0"/>
              <w:jc w:val="center"/>
              <w:rPr>
                <w:rFonts w:cs="Times New Roman"/>
                <w:sz w:val="20"/>
              </w:rPr>
            </w:pPr>
            <w:r w:rsidRPr="00F42DF7">
              <w:rPr>
                <w:sz w:val="20"/>
                <w:lang w:val="en-US"/>
              </w:rPr>
              <w:t xml:space="preserve">Non </w:t>
            </w:r>
            <w:r w:rsidRPr="00F42DF7">
              <w:rPr>
                <w:sz w:val="20"/>
              </w:rPr>
              <w:t>hazardous</w:t>
            </w:r>
            <w:r w:rsidRPr="00F42DF7">
              <w:rPr>
                <w:sz w:val="20"/>
                <w:lang w:val="en-US"/>
              </w:rPr>
              <w:t xml:space="preserve"> waste</w:t>
            </w:r>
          </w:p>
        </w:tc>
        <w:tc>
          <w:tcPr>
            <w:tcW w:w="3685" w:type="dxa"/>
            <w:vAlign w:val="center"/>
          </w:tcPr>
          <w:p w:rsidR="000A241C" w:rsidRPr="00F42DF7" w:rsidRDefault="000A241C" w:rsidP="006F67AA">
            <w:r w:rsidRPr="00F42DF7">
              <w:rPr>
                <w:lang w:val="en-US"/>
              </w:rPr>
              <w:t>B</w:t>
            </w:r>
            <w:r w:rsidRPr="00F42DF7">
              <w:t>iowaste</w:t>
            </w:r>
          </w:p>
        </w:tc>
        <w:tc>
          <w:tcPr>
            <w:tcW w:w="1985" w:type="dxa"/>
            <w:vAlign w:val="center"/>
          </w:tcPr>
          <w:p w:rsidR="000A241C" w:rsidRPr="00F42DF7" w:rsidRDefault="000A241C" w:rsidP="006F67AA">
            <w:pPr>
              <w:rPr>
                <w:lang w:val="en-GB"/>
              </w:rPr>
            </w:pPr>
            <w:r w:rsidRPr="00F42DF7">
              <w:rPr>
                <w:lang w:val="en-GB"/>
              </w:rPr>
              <w:t>Subject to burial on waste landfills</w:t>
            </w:r>
          </w:p>
        </w:tc>
      </w:tr>
    </w:tbl>
    <w:p w:rsidR="000A241C" w:rsidRPr="00F42DF7" w:rsidRDefault="000A241C" w:rsidP="000A241C">
      <w:pPr>
        <w:suppressAutoHyphens/>
        <w:ind w:firstLine="720"/>
        <w:jc w:val="both"/>
        <w:rPr>
          <w:sz w:val="24"/>
          <w:szCs w:val="24"/>
          <w:lang w:val="en-GB"/>
        </w:rPr>
      </w:pPr>
    </w:p>
    <w:p w:rsidR="000A241C" w:rsidRPr="00F42DF7" w:rsidRDefault="000A241C" w:rsidP="00294D6A">
      <w:pPr>
        <w:suppressAutoHyphens/>
        <w:ind w:firstLine="567"/>
        <w:jc w:val="both"/>
        <w:rPr>
          <w:lang w:val="en-GB"/>
        </w:rPr>
      </w:pPr>
      <w:r w:rsidRPr="00F42DF7">
        <w:rPr>
          <w:sz w:val="24"/>
          <w:szCs w:val="24"/>
          <w:lang w:val="en-GB"/>
        </w:rPr>
        <w:t>Waste classified as recycled resources and secondary material resources shall be recycled or handed over for reprocessing</w:t>
      </w:r>
      <w:r w:rsidRPr="00F42DF7">
        <w:rPr>
          <w:lang w:val="en-GB"/>
        </w:rPr>
        <w:t>.</w:t>
      </w:r>
    </w:p>
    <w:p w:rsidR="000A241C" w:rsidRPr="00F42DF7" w:rsidRDefault="000A241C" w:rsidP="00294D6A">
      <w:pPr>
        <w:suppressAutoHyphens/>
        <w:ind w:firstLine="567"/>
        <w:jc w:val="both"/>
        <w:rPr>
          <w:sz w:val="24"/>
          <w:szCs w:val="24"/>
          <w:lang w:val="en-GB"/>
        </w:rPr>
      </w:pPr>
      <w:r w:rsidRPr="00F42DF7">
        <w:rPr>
          <w:sz w:val="24"/>
          <w:szCs w:val="24"/>
          <w:lang w:val="en-GB"/>
        </w:rPr>
        <w:t xml:space="preserve">Waste, which cannot be utilized or neutralized, is subject to burial on waste landfills. </w:t>
      </w:r>
    </w:p>
    <w:p w:rsidR="000A241C" w:rsidRPr="00F42DF7" w:rsidRDefault="000A241C" w:rsidP="00294D6A">
      <w:pPr>
        <w:suppressAutoHyphens/>
        <w:ind w:firstLine="567"/>
        <w:jc w:val="both"/>
        <w:rPr>
          <w:sz w:val="24"/>
          <w:szCs w:val="24"/>
          <w:lang w:val="en-GB"/>
        </w:rPr>
      </w:pPr>
      <w:r w:rsidRPr="00F42DF7">
        <w:rPr>
          <w:sz w:val="24"/>
          <w:szCs w:val="24"/>
          <w:lang w:val="en-GB"/>
        </w:rPr>
        <w:t xml:space="preserve">Responsibility for management of waste produced during preparatory and construction works (collection, accounting, removal and transportation for processing, usage and/or neutralization) shall be assigned to the contractor. </w:t>
      </w:r>
    </w:p>
    <w:p w:rsidR="005B134C" w:rsidRPr="00F42DF7" w:rsidRDefault="005B134C" w:rsidP="00294D6A">
      <w:pPr>
        <w:ind w:right="9" w:firstLine="567"/>
        <w:jc w:val="both"/>
        <w:rPr>
          <w:sz w:val="24"/>
          <w:szCs w:val="24"/>
          <w:lang w:val="en-US"/>
        </w:rPr>
      </w:pPr>
      <w:r w:rsidRPr="00F42DF7">
        <w:rPr>
          <w:i/>
          <w:sz w:val="24"/>
          <w:szCs w:val="24"/>
          <w:lang w:val="en-US"/>
        </w:rPr>
        <w:t>Potential project impacts during operation phase.</w:t>
      </w:r>
      <w:r w:rsidRPr="00F42DF7">
        <w:rPr>
          <w:sz w:val="24"/>
          <w:szCs w:val="24"/>
          <w:lang w:val="en-US"/>
        </w:rPr>
        <w:t xml:space="preserve"> Annex</w:t>
      </w:r>
      <w:r w:rsidR="00EF5A21" w:rsidRPr="00F42DF7">
        <w:rPr>
          <w:sz w:val="24"/>
          <w:szCs w:val="24"/>
          <w:lang w:val="en-US"/>
        </w:rPr>
        <w:t xml:space="preserve"> 6 </w:t>
      </w:r>
      <w:r w:rsidRPr="00F42DF7">
        <w:rPr>
          <w:sz w:val="24"/>
          <w:szCs w:val="24"/>
          <w:lang w:val="en-US"/>
        </w:rPr>
        <w:t xml:space="preserve">outlines potential environment and socio-economic impacts during the road operation phase which are mostly linked with combustion gases emissions, contaminated surface run-off and at the same time, reduced vehicles operating costs and reduced emissions into air as compared to previous road conditions. </w:t>
      </w:r>
    </w:p>
    <w:p w:rsidR="005B134C" w:rsidRPr="00F42DF7" w:rsidRDefault="005B134C" w:rsidP="005B134C">
      <w:pPr>
        <w:pStyle w:val="BlockText"/>
        <w:suppressAutoHyphens/>
        <w:spacing w:line="240" w:lineRule="auto"/>
        <w:ind w:left="0" w:right="9" w:firstLine="0"/>
        <w:rPr>
          <w:szCs w:val="24"/>
          <w:lang w:val="en-US"/>
        </w:rPr>
      </w:pPr>
    </w:p>
    <w:p w:rsidR="005B134C" w:rsidRPr="00F42DF7" w:rsidRDefault="005B134C" w:rsidP="008A5DFD">
      <w:pPr>
        <w:numPr>
          <w:ilvl w:val="0"/>
          <w:numId w:val="14"/>
        </w:numPr>
        <w:tabs>
          <w:tab w:val="left" w:pos="851"/>
        </w:tabs>
        <w:autoSpaceDE w:val="0"/>
        <w:autoSpaceDN w:val="0"/>
        <w:adjustRightInd w:val="0"/>
        <w:ind w:left="567" w:right="9" w:firstLine="0"/>
        <w:jc w:val="both"/>
        <w:rPr>
          <w:b/>
          <w:bCs/>
          <w:sz w:val="24"/>
          <w:szCs w:val="24"/>
          <w:lang w:val="en-US"/>
        </w:rPr>
      </w:pPr>
      <w:r w:rsidRPr="00F42DF7">
        <w:rPr>
          <w:b/>
          <w:bCs/>
          <w:sz w:val="24"/>
          <w:szCs w:val="24"/>
        </w:rPr>
        <w:t>Environmental Management Pla</w:t>
      </w:r>
      <w:r w:rsidRPr="00F42DF7">
        <w:rPr>
          <w:b/>
          <w:bCs/>
          <w:sz w:val="24"/>
          <w:szCs w:val="24"/>
          <w:lang w:val="en-US"/>
        </w:rPr>
        <w:t>n</w:t>
      </w:r>
    </w:p>
    <w:p w:rsidR="005B134C" w:rsidRPr="00F42DF7" w:rsidRDefault="005B134C" w:rsidP="005B134C">
      <w:pPr>
        <w:autoSpaceDE w:val="0"/>
        <w:autoSpaceDN w:val="0"/>
        <w:adjustRightInd w:val="0"/>
        <w:ind w:right="9"/>
        <w:jc w:val="both"/>
        <w:rPr>
          <w:bCs/>
          <w:i/>
          <w:sz w:val="24"/>
          <w:szCs w:val="24"/>
          <w:lang w:val="en-US"/>
        </w:rPr>
      </w:pPr>
    </w:p>
    <w:p w:rsidR="005B134C" w:rsidRPr="00F42DF7" w:rsidRDefault="005B134C" w:rsidP="003C6ED6">
      <w:pPr>
        <w:autoSpaceDE w:val="0"/>
        <w:autoSpaceDN w:val="0"/>
        <w:adjustRightInd w:val="0"/>
        <w:ind w:right="9" w:firstLine="567"/>
        <w:jc w:val="both"/>
        <w:rPr>
          <w:bCs/>
          <w:sz w:val="24"/>
          <w:szCs w:val="24"/>
          <w:lang w:val="en-US"/>
        </w:rPr>
      </w:pPr>
      <w:r w:rsidRPr="00F42DF7">
        <w:rPr>
          <w:bCs/>
          <w:sz w:val="24"/>
          <w:szCs w:val="24"/>
          <w:lang w:val="en-US"/>
        </w:rPr>
        <w:t>The EMP contains: (a) necessary mitigation measures; (b) a monitoring plan; (c) implementing arrangements.</w:t>
      </w:r>
      <w:r w:rsidRPr="00F42DF7">
        <w:rPr>
          <w:b/>
          <w:bCs/>
          <w:sz w:val="24"/>
          <w:szCs w:val="24"/>
          <w:lang w:val="en-US"/>
        </w:rPr>
        <w:t xml:space="preserve"> </w:t>
      </w:r>
      <w:r w:rsidRPr="00F42DF7">
        <w:rPr>
          <w:bCs/>
          <w:sz w:val="24"/>
          <w:szCs w:val="24"/>
          <w:lang w:val="en-US"/>
        </w:rPr>
        <w:t xml:space="preserve">Proposed mitigation measures include actions to be undertaken for all project stages, - design, construction and operation. </w:t>
      </w:r>
    </w:p>
    <w:p w:rsidR="005550C7" w:rsidRPr="00F42DF7" w:rsidRDefault="005550C7" w:rsidP="003C6ED6">
      <w:pPr>
        <w:autoSpaceDE w:val="0"/>
        <w:autoSpaceDN w:val="0"/>
        <w:adjustRightInd w:val="0"/>
        <w:ind w:right="9" w:firstLine="567"/>
        <w:jc w:val="both"/>
        <w:rPr>
          <w:bCs/>
          <w:sz w:val="24"/>
          <w:szCs w:val="24"/>
          <w:lang w:val="en-US"/>
        </w:rPr>
      </w:pPr>
    </w:p>
    <w:p w:rsidR="005550C7" w:rsidRPr="00F42DF7" w:rsidRDefault="005550C7" w:rsidP="003C6ED6">
      <w:pPr>
        <w:autoSpaceDE w:val="0"/>
        <w:autoSpaceDN w:val="0"/>
        <w:adjustRightInd w:val="0"/>
        <w:ind w:right="9" w:firstLine="567"/>
        <w:jc w:val="both"/>
        <w:rPr>
          <w:rFonts w:eastAsia="Calibri"/>
          <w:sz w:val="24"/>
          <w:szCs w:val="24"/>
          <w:lang w:val="en-US"/>
        </w:rPr>
      </w:pPr>
    </w:p>
    <w:p w:rsidR="005B134C" w:rsidRPr="00F42DF7" w:rsidRDefault="005B134C" w:rsidP="008A5DFD">
      <w:pPr>
        <w:pStyle w:val="ListParagraph"/>
        <w:numPr>
          <w:ilvl w:val="1"/>
          <w:numId w:val="14"/>
        </w:numPr>
        <w:tabs>
          <w:tab w:val="left" w:pos="426"/>
          <w:tab w:val="left" w:pos="567"/>
        </w:tabs>
        <w:autoSpaceDE w:val="0"/>
        <w:autoSpaceDN w:val="0"/>
        <w:adjustRightInd w:val="0"/>
        <w:ind w:left="0" w:right="9" w:firstLine="0"/>
        <w:jc w:val="both"/>
        <w:rPr>
          <w:b/>
          <w:sz w:val="24"/>
          <w:szCs w:val="24"/>
          <w:lang w:val="en-US"/>
        </w:rPr>
      </w:pPr>
      <w:r w:rsidRPr="00F42DF7">
        <w:rPr>
          <w:b/>
          <w:sz w:val="24"/>
          <w:szCs w:val="24"/>
          <w:lang w:val="en-US"/>
        </w:rPr>
        <w:t>M</w:t>
      </w:r>
      <w:r w:rsidRPr="00F42DF7">
        <w:rPr>
          <w:b/>
          <w:sz w:val="24"/>
          <w:szCs w:val="24"/>
        </w:rPr>
        <w:t xml:space="preserve">itigation of environmental impacts </w:t>
      </w:r>
    </w:p>
    <w:p w:rsidR="005B134C" w:rsidRPr="00F42DF7" w:rsidRDefault="005B134C" w:rsidP="005B134C">
      <w:pPr>
        <w:autoSpaceDE w:val="0"/>
        <w:autoSpaceDN w:val="0"/>
        <w:adjustRightInd w:val="0"/>
        <w:ind w:left="450" w:right="9"/>
        <w:jc w:val="both"/>
        <w:rPr>
          <w:i/>
          <w:sz w:val="24"/>
          <w:szCs w:val="24"/>
          <w:lang w:val="en-US"/>
        </w:rPr>
      </w:pPr>
    </w:p>
    <w:p w:rsidR="005B134C" w:rsidRPr="00F42DF7" w:rsidRDefault="005B134C" w:rsidP="00294D6A">
      <w:pPr>
        <w:autoSpaceDE w:val="0"/>
        <w:autoSpaceDN w:val="0"/>
        <w:adjustRightInd w:val="0"/>
        <w:ind w:right="9" w:firstLine="567"/>
        <w:jc w:val="both"/>
        <w:rPr>
          <w:b/>
          <w:sz w:val="24"/>
          <w:szCs w:val="24"/>
          <w:lang w:val="en-US"/>
        </w:rPr>
      </w:pPr>
      <w:r w:rsidRPr="00F42DF7">
        <w:rPr>
          <w:i/>
          <w:sz w:val="24"/>
          <w:szCs w:val="24"/>
          <w:lang w:val="en-US"/>
        </w:rPr>
        <w:t xml:space="preserve">Mitigation during designing/ planning phase. </w:t>
      </w:r>
      <w:r w:rsidRPr="00F42DF7">
        <w:rPr>
          <w:sz w:val="24"/>
          <w:szCs w:val="24"/>
          <w:lang w:val="en-US"/>
        </w:rPr>
        <w:t>The adequate planning and design of environmental protection activities and mitigation measures will be required to minimize potential environmental impacts. Contract documents for design will incorporate all requirements to minimize effects on environment that may result from planned activities, as well as to avoid social and health impacts. Furthermore, the design contractor will be required to use environmentally acceptable technical standards for design and comply with environmental, health and safety regulations stipulated by national legislation and World Bank requirements.</w:t>
      </w:r>
      <w:r w:rsidRPr="00F42DF7">
        <w:rPr>
          <w:b/>
          <w:sz w:val="24"/>
          <w:szCs w:val="24"/>
          <w:lang w:val="en-US"/>
        </w:rPr>
        <w:t xml:space="preserve"> </w:t>
      </w:r>
    </w:p>
    <w:p w:rsidR="00336FAF" w:rsidRPr="00F42DF7" w:rsidRDefault="00336FAF" w:rsidP="00336FAF">
      <w:pPr>
        <w:autoSpaceDE w:val="0"/>
        <w:autoSpaceDN w:val="0"/>
        <w:adjustRightInd w:val="0"/>
        <w:ind w:right="9" w:firstLine="567"/>
        <w:jc w:val="both"/>
        <w:rPr>
          <w:sz w:val="24"/>
          <w:szCs w:val="24"/>
          <w:lang w:val="en-US"/>
        </w:rPr>
      </w:pPr>
      <w:r w:rsidRPr="00F42DF7">
        <w:rPr>
          <w:i/>
          <w:sz w:val="24"/>
          <w:szCs w:val="24"/>
          <w:lang w:val="en-US"/>
        </w:rPr>
        <w:t>Overview of mitigation measures during construction phase</w:t>
      </w:r>
      <w:r w:rsidRPr="00F42DF7">
        <w:rPr>
          <w:bCs/>
          <w:i/>
          <w:iCs/>
          <w:sz w:val="24"/>
          <w:szCs w:val="24"/>
          <w:lang w:val="en-US"/>
        </w:rPr>
        <w:t>:</w:t>
      </w:r>
      <w:r w:rsidRPr="00F42DF7">
        <w:rPr>
          <w:b/>
          <w:bCs/>
          <w:i/>
          <w:iCs/>
          <w:sz w:val="24"/>
          <w:szCs w:val="24"/>
          <w:lang w:val="en-US"/>
        </w:rPr>
        <w:t xml:space="preserve"> </w:t>
      </w:r>
      <w:r w:rsidRPr="00F42DF7">
        <w:rPr>
          <w:sz w:val="24"/>
          <w:szCs w:val="24"/>
          <w:lang w:val="en-US"/>
        </w:rPr>
        <w:t>To minimize potential construction-related negative impacts during the construction phase a combination of preventive and mitigation actions</w:t>
      </w:r>
      <w:r w:rsidRPr="00F42DF7" w:rsidDel="006B20F9">
        <w:rPr>
          <w:sz w:val="24"/>
          <w:szCs w:val="24"/>
          <w:lang w:val="en-US"/>
        </w:rPr>
        <w:t xml:space="preserve"> </w:t>
      </w:r>
      <w:r w:rsidRPr="00F42DF7">
        <w:rPr>
          <w:sz w:val="24"/>
          <w:szCs w:val="24"/>
          <w:lang w:val="en-US"/>
        </w:rPr>
        <w:t xml:space="preserve">will be implemented. The summary of the proposed measures to be applied during the road construction is presented in Annex </w:t>
      </w:r>
      <w:r w:rsidR="00620F82" w:rsidRPr="00F42DF7">
        <w:rPr>
          <w:sz w:val="24"/>
          <w:szCs w:val="24"/>
          <w:lang w:val="en-US"/>
        </w:rPr>
        <w:t>5</w:t>
      </w:r>
      <w:r w:rsidRPr="00F42DF7">
        <w:rPr>
          <w:sz w:val="24"/>
          <w:szCs w:val="24"/>
          <w:lang w:val="en-US"/>
        </w:rPr>
        <w:t>. The following most important mitigation measures are planned: (a) composition and properties of road construction materials used during the project implementation should meet the requirements of national technical standard norms and specifications; (b) construction of anti-noise screens on road sections going through resident areas; (c) to avoid bogging in all depressed locations drainage of surface waters will be provided by culverts; (</w:t>
      </w:r>
      <w:r w:rsidR="00542BB3" w:rsidRPr="00F42DF7">
        <w:rPr>
          <w:sz w:val="24"/>
          <w:szCs w:val="24"/>
          <w:lang w:val="en-US"/>
        </w:rPr>
        <w:t>e</w:t>
      </w:r>
      <w:r w:rsidRPr="00F42DF7">
        <w:rPr>
          <w:sz w:val="24"/>
          <w:szCs w:val="24"/>
          <w:lang w:val="en-US"/>
        </w:rPr>
        <w:t>) to avoid soil erosion ravine consolidation near culverts will be performed; (</w:t>
      </w:r>
      <w:r w:rsidR="00542BB3" w:rsidRPr="00F42DF7">
        <w:rPr>
          <w:sz w:val="24"/>
          <w:szCs w:val="24"/>
          <w:lang w:val="en-US"/>
        </w:rPr>
        <w:t>f</w:t>
      </w:r>
      <w:r w:rsidRPr="00F42DF7">
        <w:rPr>
          <w:sz w:val="24"/>
          <w:szCs w:val="24"/>
          <w:lang w:val="en-US"/>
        </w:rPr>
        <w:t xml:space="preserve">) consolidation of slopes and shoulders will be performed for the purposes to avoid sub-grade washing out; (g) maximum use of the existing stationary asphalt plants and bitumen storages is planned by the project allowing to maintain permissible concentrations of emissions and to provide purification of run-off waters and waste; (j) location of temporary premises, </w:t>
      </w:r>
      <w:r w:rsidRPr="00F42DF7">
        <w:rPr>
          <w:sz w:val="24"/>
          <w:szCs w:val="24"/>
          <w:lang w:val="en-US"/>
        </w:rPr>
        <w:lastRenderedPageBreak/>
        <w:t>structures and storage sites for construction materials shall be within the limits of the allocated areas; (</w:t>
      </w:r>
      <w:proofErr w:type="spellStart"/>
      <w:r w:rsidRPr="00F42DF7">
        <w:rPr>
          <w:sz w:val="24"/>
          <w:szCs w:val="24"/>
          <w:lang w:val="en-US"/>
        </w:rPr>
        <w:t>i</w:t>
      </w:r>
      <w:proofErr w:type="spellEnd"/>
      <w:r w:rsidRPr="00F42DF7">
        <w:rPr>
          <w:sz w:val="24"/>
          <w:szCs w:val="24"/>
          <w:lang w:val="en-US"/>
        </w:rPr>
        <w:t xml:space="preserve">) sites for temporary parking of road construction machinery shall be located outside protection zones of water basins and shall be contoured along the perimeter by soil; the implemented measures will provide for collection of oil containing products accidentally spilled on the ground with their subsequent burial after liquidation of the sites; and (k) construction equipment and machinery equipped with internal combustion engines should be adjusted and checked for toxicity of exhaust gases. </w:t>
      </w:r>
    </w:p>
    <w:p w:rsidR="008452EE" w:rsidRPr="00F42DF7" w:rsidRDefault="005D6AB2" w:rsidP="005D6AB2">
      <w:pPr>
        <w:ind w:firstLine="540"/>
        <w:jc w:val="both"/>
        <w:rPr>
          <w:sz w:val="24"/>
          <w:szCs w:val="24"/>
          <w:lang w:val="en-US"/>
        </w:rPr>
      </w:pPr>
      <w:r w:rsidRPr="00F42DF7">
        <w:rPr>
          <w:i/>
          <w:sz w:val="24"/>
          <w:szCs w:val="24"/>
          <w:lang w:val="en-US"/>
        </w:rPr>
        <w:t>Air pollution prevention.</w:t>
      </w:r>
      <w:r w:rsidRPr="00F42DF7">
        <w:rPr>
          <w:sz w:val="24"/>
          <w:szCs w:val="24"/>
          <w:lang w:val="en-US"/>
        </w:rPr>
        <w:t xml:space="preserve"> </w:t>
      </w:r>
      <w:r w:rsidR="008452EE" w:rsidRPr="00F42DF7">
        <w:rPr>
          <w:sz w:val="24"/>
          <w:szCs w:val="24"/>
          <w:lang w:val="en-US"/>
        </w:rPr>
        <w:t>The most unfavorable parameters for road transport are specific emissions of air pollutants</w:t>
      </w:r>
      <w:r w:rsidRPr="00F42DF7">
        <w:rPr>
          <w:sz w:val="24"/>
          <w:szCs w:val="24"/>
          <w:lang w:val="en-US"/>
        </w:rPr>
        <w:t>(CO, CO</w:t>
      </w:r>
      <w:r w:rsidRPr="00F42DF7">
        <w:rPr>
          <w:sz w:val="24"/>
          <w:szCs w:val="24"/>
          <w:vertAlign w:val="subscript"/>
          <w:lang w:val="en-US"/>
        </w:rPr>
        <w:t>2</w:t>
      </w:r>
      <w:r w:rsidRPr="00F42DF7">
        <w:rPr>
          <w:sz w:val="24"/>
          <w:szCs w:val="24"/>
          <w:lang w:val="en-US"/>
        </w:rPr>
        <w:t xml:space="preserve">, </w:t>
      </w:r>
      <w:proofErr w:type="spellStart"/>
      <w:r w:rsidRPr="00F42DF7">
        <w:rPr>
          <w:sz w:val="24"/>
          <w:szCs w:val="24"/>
          <w:lang w:val="en-US"/>
        </w:rPr>
        <w:t>NO</w:t>
      </w:r>
      <w:r w:rsidRPr="00F42DF7">
        <w:rPr>
          <w:sz w:val="24"/>
          <w:szCs w:val="24"/>
          <w:vertAlign w:val="subscript"/>
          <w:lang w:val="en-US"/>
        </w:rPr>
        <w:t>x</w:t>
      </w:r>
      <w:proofErr w:type="spellEnd"/>
      <w:r w:rsidRPr="00F42DF7">
        <w:rPr>
          <w:sz w:val="24"/>
          <w:szCs w:val="24"/>
          <w:lang w:val="en-US"/>
        </w:rPr>
        <w:t xml:space="preserve">, hydrocarbons, </w:t>
      </w:r>
      <w:proofErr w:type="spellStart"/>
      <w:r w:rsidRPr="00F42DF7">
        <w:rPr>
          <w:sz w:val="24"/>
          <w:szCs w:val="24"/>
          <w:lang w:val="en-US"/>
        </w:rPr>
        <w:t>sulphide</w:t>
      </w:r>
      <w:proofErr w:type="spellEnd"/>
      <w:r w:rsidRPr="00F42DF7">
        <w:rPr>
          <w:sz w:val="24"/>
          <w:szCs w:val="24"/>
          <w:lang w:val="en-US"/>
        </w:rPr>
        <w:t xml:space="preserve"> gas).</w:t>
      </w:r>
      <w:r w:rsidR="008452EE" w:rsidRPr="00F42DF7">
        <w:rPr>
          <w:sz w:val="24"/>
          <w:szCs w:val="24"/>
          <w:lang w:val="en-US"/>
        </w:rPr>
        <w:t xml:space="preserve"> The level of pollution depends both on technical condition of vehicles and road conditions, i.e. technical parameters and operational condition of roads. In order to reduce emissions</w:t>
      </w:r>
      <w:r w:rsidR="00942E3B" w:rsidRPr="00F42DF7">
        <w:rPr>
          <w:sz w:val="24"/>
          <w:szCs w:val="24"/>
          <w:lang w:val="en-US"/>
        </w:rPr>
        <w:t xml:space="preserve"> of air pollutants</w:t>
      </w:r>
      <w:r w:rsidR="008452EE" w:rsidRPr="00F42DF7">
        <w:rPr>
          <w:sz w:val="24"/>
          <w:szCs w:val="24"/>
          <w:lang w:val="en-US"/>
        </w:rPr>
        <w:t xml:space="preserve"> the following measures will be implemented</w:t>
      </w:r>
      <w:r w:rsidRPr="00F42DF7">
        <w:rPr>
          <w:sz w:val="24"/>
          <w:szCs w:val="24"/>
          <w:lang w:val="en-US"/>
        </w:rPr>
        <w:t xml:space="preserve"> during const</w:t>
      </w:r>
      <w:r w:rsidR="00942E3B" w:rsidRPr="00F42DF7">
        <w:rPr>
          <w:sz w:val="24"/>
          <w:szCs w:val="24"/>
          <w:lang w:val="en-US"/>
        </w:rPr>
        <w:t>ruc</w:t>
      </w:r>
      <w:r w:rsidRPr="00F42DF7">
        <w:rPr>
          <w:sz w:val="24"/>
          <w:szCs w:val="24"/>
          <w:lang w:val="en-US"/>
        </w:rPr>
        <w:t>tion</w:t>
      </w:r>
      <w:r w:rsidR="008452EE" w:rsidRPr="00F42DF7">
        <w:rPr>
          <w:sz w:val="24"/>
          <w:szCs w:val="24"/>
          <w:lang w:val="en-US"/>
        </w:rPr>
        <w:t xml:space="preserve">: </w:t>
      </w:r>
    </w:p>
    <w:p w:rsidR="008452EE" w:rsidRPr="00F42DF7" w:rsidRDefault="008452EE"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systematic technical control of diesel engine fuel systems in order to reduce CO</w:t>
      </w:r>
      <w:r w:rsidRPr="00F42DF7">
        <w:rPr>
          <w:rFonts w:ascii="Times New Roman" w:hAnsi="Times New Roman"/>
          <w:b w:val="0"/>
          <w:sz w:val="24"/>
          <w:szCs w:val="24"/>
          <w:vertAlign w:val="subscript"/>
          <w:lang w:val="en-US"/>
        </w:rPr>
        <w:t>2</w:t>
      </w:r>
      <w:r w:rsidRPr="00F42DF7">
        <w:rPr>
          <w:rFonts w:ascii="Times New Roman" w:hAnsi="Times New Roman"/>
          <w:b w:val="0"/>
          <w:sz w:val="24"/>
          <w:szCs w:val="24"/>
          <w:lang w:val="en-US"/>
        </w:rPr>
        <w:t xml:space="preserve"> emission; </w:t>
      </w:r>
    </w:p>
    <w:p w:rsidR="00942E3B" w:rsidRPr="00F42DF7" w:rsidRDefault="00942E3B"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provision of proper condition of ignition and combustion systems of road machinery;</w:t>
      </w:r>
    </w:p>
    <w:p w:rsidR="005420E4" w:rsidRPr="00F42DF7" w:rsidRDefault="005420E4"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maximum use of the existing stationary asphalt plants and bitumen storages is planned by the project allowing to maintain permissible concentrations of emissions</w:t>
      </w:r>
      <w:r w:rsidR="0090455B" w:rsidRPr="00F42DF7">
        <w:rPr>
          <w:rFonts w:ascii="Times New Roman" w:hAnsi="Times New Roman"/>
          <w:b w:val="0"/>
          <w:sz w:val="24"/>
          <w:szCs w:val="24"/>
          <w:lang w:val="en-US"/>
        </w:rPr>
        <w:t>.</w:t>
      </w:r>
    </w:p>
    <w:p w:rsidR="008452EE" w:rsidRPr="00F42DF7" w:rsidRDefault="008452EE" w:rsidP="00942E3B">
      <w:pPr>
        <w:pStyle w:val="Title"/>
        <w:suppressAutoHyphens/>
        <w:spacing w:before="0" w:after="0"/>
        <w:ind w:right="9" w:firstLine="567"/>
        <w:jc w:val="both"/>
        <w:rPr>
          <w:rFonts w:ascii="Times New Roman" w:hAnsi="Times New Roman"/>
          <w:b w:val="0"/>
          <w:sz w:val="24"/>
          <w:szCs w:val="24"/>
          <w:lang w:val="en-US"/>
        </w:rPr>
      </w:pPr>
      <w:r w:rsidRPr="00F42DF7">
        <w:rPr>
          <w:rFonts w:ascii="Times New Roman" w:hAnsi="Times New Roman"/>
          <w:b w:val="0"/>
          <w:sz w:val="24"/>
          <w:szCs w:val="24"/>
          <w:lang w:val="en-US"/>
        </w:rPr>
        <w:t xml:space="preserve">Also to avoid and minimize concentrations of emissions </w:t>
      </w:r>
      <w:r w:rsidR="00A125D7" w:rsidRPr="00F42DF7">
        <w:rPr>
          <w:rFonts w:ascii="Times New Roman" w:hAnsi="Times New Roman"/>
          <w:b w:val="0"/>
          <w:sz w:val="24"/>
          <w:szCs w:val="24"/>
          <w:lang w:val="en-US"/>
        </w:rPr>
        <w:t xml:space="preserve">preference should be given to electrically driven </w:t>
      </w:r>
      <w:r w:rsidRPr="00F42DF7">
        <w:rPr>
          <w:rFonts w:ascii="Times New Roman" w:hAnsi="Times New Roman"/>
          <w:b w:val="0"/>
          <w:sz w:val="24"/>
          <w:szCs w:val="24"/>
          <w:lang w:val="en-US"/>
        </w:rPr>
        <w:t>road construction equipment and machinery. Internal combustion engines of vehicles should be adjusted and checked for toxicity of exhaust gases.</w:t>
      </w:r>
    </w:p>
    <w:p w:rsidR="008452EE" w:rsidRPr="00F42DF7" w:rsidRDefault="00A125D7" w:rsidP="00E87ACE">
      <w:pPr>
        <w:pStyle w:val="Title"/>
        <w:suppressAutoHyphens/>
        <w:spacing w:before="0" w:after="0"/>
        <w:ind w:right="9" w:firstLine="567"/>
        <w:jc w:val="both"/>
        <w:rPr>
          <w:rFonts w:ascii="Times New Roman" w:hAnsi="Times New Roman"/>
          <w:b w:val="0"/>
          <w:sz w:val="24"/>
          <w:szCs w:val="24"/>
          <w:lang w:val="en-US"/>
        </w:rPr>
      </w:pPr>
      <w:r w:rsidRPr="00F42DF7">
        <w:rPr>
          <w:rFonts w:ascii="Times New Roman" w:hAnsi="Times New Roman"/>
          <w:b w:val="0"/>
          <w:i/>
          <w:sz w:val="24"/>
          <w:szCs w:val="24"/>
          <w:lang w:val="en-US"/>
        </w:rPr>
        <w:t>Noise prevention</w:t>
      </w:r>
      <w:r w:rsidRPr="00F42DF7">
        <w:rPr>
          <w:rFonts w:ascii="Times New Roman" w:hAnsi="Times New Roman"/>
          <w:b w:val="0"/>
          <w:sz w:val="24"/>
          <w:szCs w:val="24"/>
          <w:lang w:val="en-US"/>
        </w:rPr>
        <w:t xml:space="preserve">. </w:t>
      </w:r>
      <w:r w:rsidR="00E87ACE" w:rsidRPr="00F42DF7">
        <w:rPr>
          <w:rFonts w:ascii="Times New Roman" w:hAnsi="Times New Roman"/>
          <w:b w:val="0"/>
          <w:sz w:val="24"/>
          <w:szCs w:val="24"/>
          <w:lang w:val="en-US"/>
        </w:rPr>
        <w:t xml:space="preserve">Road traffic and operating road machinery produce high level of noise. Especially high noise is produced by bulldozers, excavators, pneumatic hammers, vibrators, milling machines. Reduction of traffic noise levels during construction will be achieved due to the following measures: (a) application of fine graded asphalts and fine aggregate for wearing courses; (b) 60 km/h speed limit of traffic flow during construction, which will allow 7 </w:t>
      </w:r>
      <w:proofErr w:type="spellStart"/>
      <w:r w:rsidR="00E87ACE" w:rsidRPr="00F42DF7">
        <w:rPr>
          <w:rFonts w:ascii="Times New Roman" w:hAnsi="Times New Roman"/>
          <w:b w:val="0"/>
          <w:sz w:val="24"/>
          <w:szCs w:val="24"/>
          <w:lang w:val="en-US"/>
        </w:rPr>
        <w:t>dBA</w:t>
      </w:r>
      <w:proofErr w:type="spellEnd"/>
      <w:r w:rsidR="00E87ACE" w:rsidRPr="00F42DF7">
        <w:rPr>
          <w:rFonts w:ascii="Times New Roman" w:hAnsi="Times New Roman"/>
          <w:b w:val="0"/>
          <w:sz w:val="24"/>
          <w:szCs w:val="24"/>
          <w:lang w:val="en-US"/>
        </w:rPr>
        <w:t xml:space="preserve"> noise level reduction; (c) carrying out of construction works during day time; (d) sound protection of road machinery engines using protecting  coverings made of rubber and other effective sound protecting materials as well as using multilayer cowlings; (e) location of compressors on sound absorbing sites or under sound absorbing covers allowing to reduce noise levels by 70%. By implementing these measures the noise level will be lower than permissible norm of 55 </w:t>
      </w:r>
      <w:proofErr w:type="spellStart"/>
      <w:r w:rsidR="00E87ACE" w:rsidRPr="00F42DF7">
        <w:rPr>
          <w:rFonts w:ascii="Times New Roman" w:hAnsi="Times New Roman"/>
          <w:b w:val="0"/>
          <w:sz w:val="24"/>
          <w:szCs w:val="24"/>
          <w:lang w:val="en-US"/>
        </w:rPr>
        <w:t>dBa</w:t>
      </w:r>
      <w:proofErr w:type="spellEnd"/>
      <w:r w:rsidR="00E87ACE" w:rsidRPr="00F42DF7">
        <w:rPr>
          <w:rFonts w:ascii="Times New Roman" w:hAnsi="Times New Roman"/>
          <w:b w:val="0"/>
          <w:sz w:val="24"/>
          <w:szCs w:val="24"/>
          <w:lang w:val="en-US"/>
        </w:rPr>
        <w:t xml:space="preserve">. Site sections with noise level above 80 </w:t>
      </w:r>
      <w:proofErr w:type="spellStart"/>
      <w:r w:rsidR="00E87ACE" w:rsidRPr="00F42DF7">
        <w:rPr>
          <w:rFonts w:ascii="Times New Roman" w:hAnsi="Times New Roman"/>
          <w:b w:val="0"/>
          <w:sz w:val="24"/>
          <w:szCs w:val="24"/>
          <w:lang w:val="en-US"/>
        </w:rPr>
        <w:t>dBA</w:t>
      </w:r>
      <w:proofErr w:type="spellEnd"/>
      <w:r w:rsidR="00E87ACE" w:rsidRPr="00F42DF7">
        <w:rPr>
          <w:rFonts w:ascii="Times New Roman" w:hAnsi="Times New Roman"/>
          <w:b w:val="0"/>
          <w:sz w:val="24"/>
          <w:szCs w:val="24"/>
          <w:lang w:val="en-US"/>
        </w:rPr>
        <w:t xml:space="preserve"> should be marked with safety signs and personnel working on such sections should be provided with personal protection facilities.</w:t>
      </w:r>
      <w:r w:rsidR="008452EE" w:rsidRPr="00F42DF7">
        <w:rPr>
          <w:rFonts w:ascii="Times New Roman" w:hAnsi="Times New Roman"/>
          <w:b w:val="0"/>
          <w:sz w:val="24"/>
          <w:szCs w:val="24"/>
          <w:lang w:val="en-US"/>
        </w:rPr>
        <w:t xml:space="preserve"> </w:t>
      </w:r>
    </w:p>
    <w:p w:rsidR="00C37DBF" w:rsidRPr="00F42DF7" w:rsidRDefault="00C37DBF" w:rsidP="00EB1072">
      <w:pPr>
        <w:ind w:firstLine="540"/>
        <w:jc w:val="both"/>
        <w:rPr>
          <w:sz w:val="24"/>
          <w:szCs w:val="24"/>
          <w:lang w:val="en-US"/>
        </w:rPr>
      </w:pPr>
      <w:r w:rsidRPr="00F42DF7">
        <w:rPr>
          <w:i/>
          <w:sz w:val="24"/>
          <w:szCs w:val="24"/>
          <w:lang w:val="en-US"/>
        </w:rPr>
        <w:t>Measures</w:t>
      </w:r>
      <w:r w:rsidRPr="00F42DF7">
        <w:rPr>
          <w:i/>
          <w:sz w:val="24"/>
          <w:szCs w:val="24"/>
          <w:lang w:val="en-GB"/>
        </w:rPr>
        <w:t xml:space="preserve"> </w:t>
      </w:r>
      <w:r w:rsidRPr="00F42DF7">
        <w:rPr>
          <w:i/>
          <w:sz w:val="24"/>
          <w:szCs w:val="24"/>
          <w:lang w:val="en-US"/>
        </w:rPr>
        <w:t>to</w:t>
      </w:r>
      <w:r w:rsidRPr="00F42DF7">
        <w:rPr>
          <w:i/>
          <w:sz w:val="24"/>
          <w:szCs w:val="24"/>
          <w:lang w:val="en-GB"/>
        </w:rPr>
        <w:t xml:space="preserve"> </w:t>
      </w:r>
      <w:r w:rsidRPr="00F42DF7">
        <w:rPr>
          <w:i/>
          <w:sz w:val="24"/>
          <w:szCs w:val="24"/>
          <w:lang w:val="en-US"/>
        </w:rPr>
        <w:t>mitigate</w:t>
      </w:r>
      <w:r w:rsidRPr="00F42DF7">
        <w:rPr>
          <w:i/>
          <w:sz w:val="24"/>
          <w:szCs w:val="24"/>
          <w:lang w:val="en-GB"/>
        </w:rPr>
        <w:t xml:space="preserve"> impacts on</w:t>
      </w:r>
      <w:r w:rsidRPr="00F42DF7">
        <w:rPr>
          <w:i/>
          <w:sz w:val="24"/>
          <w:szCs w:val="24"/>
          <w:lang w:val="en-US"/>
        </w:rPr>
        <w:t xml:space="preserve"> surface</w:t>
      </w:r>
      <w:r w:rsidRPr="00F42DF7">
        <w:rPr>
          <w:i/>
          <w:sz w:val="24"/>
          <w:szCs w:val="24"/>
          <w:lang w:val="en-GB"/>
        </w:rPr>
        <w:t xml:space="preserve"> </w:t>
      </w:r>
      <w:r w:rsidRPr="00F42DF7">
        <w:rPr>
          <w:i/>
          <w:sz w:val="24"/>
          <w:szCs w:val="24"/>
          <w:lang w:val="en-US"/>
        </w:rPr>
        <w:t>and</w:t>
      </w:r>
      <w:r w:rsidRPr="00F42DF7">
        <w:rPr>
          <w:i/>
          <w:sz w:val="24"/>
          <w:szCs w:val="24"/>
          <w:lang w:val="en-GB"/>
        </w:rPr>
        <w:t xml:space="preserve"> </w:t>
      </w:r>
      <w:r w:rsidRPr="00F42DF7">
        <w:rPr>
          <w:i/>
          <w:sz w:val="24"/>
          <w:szCs w:val="24"/>
          <w:lang w:val="en-US"/>
        </w:rPr>
        <w:t>ground</w:t>
      </w:r>
      <w:r w:rsidRPr="00F42DF7">
        <w:rPr>
          <w:i/>
          <w:sz w:val="24"/>
          <w:szCs w:val="24"/>
          <w:lang w:val="en-GB"/>
        </w:rPr>
        <w:t xml:space="preserve"> </w:t>
      </w:r>
      <w:r w:rsidRPr="00F42DF7">
        <w:rPr>
          <w:i/>
          <w:sz w:val="24"/>
          <w:szCs w:val="24"/>
          <w:lang w:val="en-US"/>
        </w:rPr>
        <w:t>waters</w:t>
      </w:r>
      <w:r w:rsidR="00EB1072" w:rsidRPr="00F42DF7">
        <w:rPr>
          <w:i/>
          <w:sz w:val="24"/>
          <w:szCs w:val="24"/>
          <w:lang w:val="en-US"/>
        </w:rPr>
        <w:t xml:space="preserve">. </w:t>
      </w:r>
    </w:p>
    <w:p w:rsidR="00C37DBF" w:rsidRPr="00F42DF7" w:rsidRDefault="00C37DBF" w:rsidP="00C37DBF">
      <w:pPr>
        <w:ind w:firstLine="567"/>
        <w:jc w:val="both"/>
        <w:rPr>
          <w:sz w:val="24"/>
          <w:szCs w:val="24"/>
          <w:lang w:val="en-US"/>
        </w:rPr>
      </w:pPr>
      <w:r w:rsidRPr="00F42DF7">
        <w:rPr>
          <w:sz w:val="24"/>
          <w:szCs w:val="24"/>
          <w:lang w:val="en-US"/>
        </w:rPr>
        <w:t>To mitigate negative impact on surface and ground waters during constructio</w:t>
      </w:r>
      <w:r w:rsidR="00294D6A" w:rsidRPr="00F42DF7">
        <w:rPr>
          <w:sz w:val="24"/>
          <w:szCs w:val="24"/>
          <w:lang w:val="en-US"/>
        </w:rPr>
        <w:t>n the following requirements sh</w:t>
      </w:r>
      <w:r w:rsidRPr="00F42DF7">
        <w:rPr>
          <w:sz w:val="24"/>
          <w:szCs w:val="24"/>
          <w:lang w:val="en-US"/>
        </w:rPr>
        <w:t xml:space="preserve">ould </w:t>
      </w:r>
      <w:r w:rsidR="00EB1072" w:rsidRPr="00F42DF7">
        <w:rPr>
          <w:sz w:val="24"/>
          <w:szCs w:val="24"/>
          <w:lang w:val="en-US"/>
        </w:rPr>
        <w:t xml:space="preserve">be </w:t>
      </w:r>
      <w:r w:rsidRPr="00F42DF7">
        <w:rPr>
          <w:sz w:val="24"/>
          <w:szCs w:val="24"/>
          <w:lang w:val="en-US"/>
        </w:rPr>
        <w:t xml:space="preserve">strictly observed: </w:t>
      </w:r>
    </w:p>
    <w:p w:rsidR="00294D6A" w:rsidRPr="00F42DF7" w:rsidRDefault="00C37DBF" w:rsidP="008A5DFD">
      <w:pPr>
        <w:pStyle w:val="ListParagraph"/>
        <w:numPr>
          <w:ilvl w:val="0"/>
          <w:numId w:val="25"/>
        </w:numPr>
        <w:shd w:val="clear" w:color="auto" w:fill="FFFFFF"/>
        <w:jc w:val="both"/>
        <w:textAlignment w:val="top"/>
        <w:rPr>
          <w:sz w:val="24"/>
          <w:szCs w:val="24"/>
          <w:lang w:val="be-BY" w:eastAsia="be-BY"/>
        </w:rPr>
      </w:pPr>
      <w:r w:rsidRPr="00F42DF7">
        <w:rPr>
          <w:sz w:val="24"/>
          <w:szCs w:val="24"/>
          <w:lang w:val="en" w:eastAsia="be-BY"/>
        </w:rPr>
        <w:t xml:space="preserve">it is necessary to install </w:t>
      </w:r>
      <w:proofErr w:type="spellStart"/>
      <w:r w:rsidRPr="00F42DF7">
        <w:rPr>
          <w:sz w:val="24"/>
          <w:szCs w:val="24"/>
          <w:lang w:val="en" w:eastAsia="be-BY"/>
        </w:rPr>
        <w:t>biotoilets</w:t>
      </w:r>
      <w:proofErr w:type="spellEnd"/>
      <w:r w:rsidRPr="00F42DF7">
        <w:rPr>
          <w:sz w:val="24"/>
          <w:szCs w:val="24"/>
          <w:lang w:val="en" w:eastAsia="be-BY"/>
        </w:rPr>
        <w:t xml:space="preserve"> for the workers near the construction sites, need a device composting toilets for the needs of workers; </w:t>
      </w:r>
    </w:p>
    <w:p w:rsidR="00C37DBF" w:rsidRPr="00F42DF7" w:rsidRDefault="00C37DBF" w:rsidP="008A5DFD">
      <w:pPr>
        <w:pStyle w:val="ListParagraph"/>
        <w:numPr>
          <w:ilvl w:val="0"/>
          <w:numId w:val="25"/>
        </w:numPr>
        <w:shd w:val="clear" w:color="auto" w:fill="FFFFFF"/>
        <w:jc w:val="both"/>
        <w:textAlignment w:val="top"/>
        <w:rPr>
          <w:sz w:val="24"/>
          <w:szCs w:val="24"/>
          <w:lang w:val="be-BY" w:eastAsia="be-BY"/>
        </w:rPr>
      </w:pPr>
      <w:r w:rsidRPr="00F42DF7">
        <w:rPr>
          <w:sz w:val="24"/>
          <w:szCs w:val="24"/>
          <w:lang w:val="en" w:eastAsia="be-BY"/>
        </w:rPr>
        <w:t>pits for domestic wastewaters with their subsequent sanitation are also required.</w:t>
      </w:r>
    </w:p>
    <w:p w:rsidR="00C37DBF" w:rsidRPr="00F42DF7" w:rsidRDefault="00C37DBF" w:rsidP="00294D6A">
      <w:pPr>
        <w:shd w:val="clear" w:color="auto" w:fill="FFFFFF"/>
        <w:tabs>
          <w:tab w:val="left" w:pos="567"/>
        </w:tabs>
        <w:jc w:val="both"/>
        <w:textAlignment w:val="top"/>
        <w:rPr>
          <w:vanish/>
          <w:sz w:val="24"/>
          <w:szCs w:val="24"/>
          <w:lang w:val="be-BY" w:eastAsia="be-BY"/>
        </w:rPr>
      </w:pPr>
      <w:r w:rsidRPr="00F42DF7">
        <w:rPr>
          <w:vanish/>
          <w:sz w:val="24"/>
          <w:szCs w:val="24"/>
          <w:lang w:val="be-BY" w:eastAsia="be-BY"/>
        </w:rPr>
        <w:t>Слухайце</w:t>
      </w:r>
    </w:p>
    <w:p w:rsidR="00C37DBF" w:rsidRPr="00F42DF7" w:rsidRDefault="00C37DBF" w:rsidP="00C37DBF">
      <w:pPr>
        <w:shd w:val="clear" w:color="auto" w:fill="FFFFFF"/>
        <w:jc w:val="both"/>
        <w:textAlignment w:val="top"/>
        <w:rPr>
          <w:vanish/>
          <w:sz w:val="24"/>
          <w:szCs w:val="24"/>
          <w:lang w:val="be-BY" w:eastAsia="be-BY"/>
        </w:rPr>
      </w:pPr>
      <w:r w:rsidRPr="00F42DF7">
        <w:rPr>
          <w:vanish/>
          <w:sz w:val="24"/>
          <w:szCs w:val="24"/>
          <w:lang w:val="be-BY" w:eastAsia="be-BY"/>
        </w:rPr>
        <w:t>Чытайце фанетычна</w:t>
      </w:r>
    </w:p>
    <w:p w:rsidR="00C37DBF" w:rsidRPr="00F42DF7" w:rsidRDefault="00C37DBF" w:rsidP="00C37DBF">
      <w:pPr>
        <w:shd w:val="clear" w:color="auto" w:fill="FFFFFF"/>
        <w:jc w:val="both"/>
        <w:textAlignment w:val="top"/>
        <w:rPr>
          <w:vanish/>
          <w:sz w:val="24"/>
          <w:szCs w:val="24"/>
          <w:lang w:val="be-BY" w:eastAsia="be-BY"/>
        </w:rPr>
      </w:pPr>
      <w:r w:rsidRPr="00F42DF7">
        <w:rPr>
          <w:vanish/>
          <w:sz w:val="24"/>
          <w:szCs w:val="24"/>
          <w:lang w:val="be-BY" w:eastAsia="be-BY"/>
        </w:rPr>
        <w:t> </w:t>
      </w:r>
    </w:p>
    <w:p w:rsidR="00C37DBF" w:rsidRPr="00F42DF7" w:rsidRDefault="00C37DBF" w:rsidP="00C37DBF">
      <w:pPr>
        <w:shd w:val="clear" w:color="auto" w:fill="FFFFFF"/>
        <w:spacing w:after="150"/>
        <w:jc w:val="both"/>
        <w:textAlignment w:val="top"/>
        <w:outlineLvl w:val="3"/>
        <w:rPr>
          <w:vanish/>
          <w:sz w:val="24"/>
          <w:szCs w:val="24"/>
          <w:lang w:val="be-BY" w:eastAsia="be-BY"/>
        </w:rPr>
      </w:pPr>
      <w:r w:rsidRPr="00F42DF7">
        <w:rPr>
          <w:vanish/>
          <w:sz w:val="24"/>
          <w:szCs w:val="24"/>
          <w:lang w:val="be-BY" w:eastAsia="be-BY"/>
        </w:rPr>
        <w:t xml:space="preserve">Dictionary - </w:t>
      </w:r>
      <w:hyperlink r:id="rId13" w:history="1">
        <w:r w:rsidRPr="00F42DF7">
          <w:rPr>
            <w:vanish/>
            <w:sz w:val="24"/>
            <w:szCs w:val="24"/>
            <w:lang w:val="be-BY" w:eastAsia="be-BY"/>
          </w:rPr>
          <w:t>Прагледзець падрабязны слоўнік</w:t>
        </w:r>
      </w:hyperlink>
    </w:p>
    <w:p w:rsidR="00C37DBF" w:rsidRPr="00F42DF7" w:rsidRDefault="00C37DBF" w:rsidP="00294D6A">
      <w:pPr>
        <w:pStyle w:val="a4"/>
        <w:shd w:val="clear" w:color="auto" w:fill="FFFFFF"/>
        <w:spacing w:line="240" w:lineRule="auto"/>
        <w:ind w:firstLine="567"/>
        <w:rPr>
          <w:rStyle w:val="longtext"/>
          <w:rFonts w:cs="Times New Roman"/>
          <w:szCs w:val="24"/>
          <w:lang w:val="en"/>
        </w:rPr>
      </w:pPr>
      <w:r w:rsidRPr="00F42DF7">
        <w:rPr>
          <w:rStyle w:val="longtext"/>
          <w:rFonts w:cs="Times New Roman"/>
          <w:szCs w:val="24"/>
          <w:lang w:val="en"/>
        </w:rPr>
        <w:t>To eliminate the penetration of sewage into the groundwater the pit bottoms must be concreted. Length of sewage staying in the pit should not exceed 3-4 days. Waste waters are transported by special vehicles to the treatment plant.</w:t>
      </w:r>
    </w:p>
    <w:p w:rsidR="00C37DBF" w:rsidRPr="00F42DF7" w:rsidRDefault="00C37DBF" w:rsidP="00294D6A">
      <w:pPr>
        <w:pStyle w:val="a4"/>
        <w:shd w:val="clear" w:color="auto" w:fill="FFFFFF"/>
        <w:spacing w:line="240" w:lineRule="auto"/>
        <w:ind w:firstLine="567"/>
        <w:rPr>
          <w:rStyle w:val="longtext"/>
          <w:rFonts w:cs="Times New Roman"/>
          <w:szCs w:val="24"/>
          <w:lang w:val="en-US"/>
        </w:rPr>
      </w:pPr>
      <w:r w:rsidRPr="00F42DF7">
        <w:rPr>
          <w:rStyle w:val="longtext"/>
          <w:rFonts w:cs="Times New Roman"/>
          <w:szCs w:val="24"/>
          <w:lang w:val="en"/>
        </w:rPr>
        <w:t>Areas where water is used regularly to reduce dust, including warehouses, concrete, gravel and asphalt plants should be equipped with drainage systems draining into special containers for settling solids. After</w:t>
      </w:r>
      <w:r w:rsidRPr="00F42DF7">
        <w:rPr>
          <w:rStyle w:val="longtext"/>
          <w:rFonts w:cs="Times New Roman"/>
          <w:szCs w:val="24"/>
          <w:lang w:val="en-US"/>
        </w:rPr>
        <w:t xml:space="preserve"> </w:t>
      </w:r>
      <w:r w:rsidRPr="00F42DF7">
        <w:rPr>
          <w:rStyle w:val="longtext"/>
          <w:rFonts w:cs="Times New Roman"/>
          <w:szCs w:val="24"/>
          <w:lang w:val="en"/>
        </w:rPr>
        <w:t>settling</w:t>
      </w:r>
      <w:r w:rsidRPr="00F42DF7">
        <w:rPr>
          <w:rStyle w:val="longtext"/>
          <w:rFonts w:cs="Times New Roman"/>
          <w:szCs w:val="24"/>
          <w:lang w:val="en-US"/>
        </w:rPr>
        <w:t xml:space="preserve"> </w:t>
      </w:r>
      <w:r w:rsidRPr="00F42DF7">
        <w:rPr>
          <w:rStyle w:val="longtext"/>
          <w:rFonts w:cs="Times New Roman"/>
          <w:szCs w:val="24"/>
          <w:lang w:val="en"/>
        </w:rPr>
        <w:t>the</w:t>
      </w:r>
      <w:r w:rsidRPr="00F42DF7">
        <w:rPr>
          <w:rStyle w:val="longtext"/>
          <w:rFonts w:cs="Times New Roman"/>
          <w:szCs w:val="24"/>
          <w:lang w:val="en-US"/>
        </w:rPr>
        <w:t xml:space="preserve"> </w:t>
      </w:r>
      <w:r w:rsidRPr="00F42DF7">
        <w:rPr>
          <w:rStyle w:val="longtext"/>
          <w:rFonts w:cs="Times New Roman"/>
          <w:szCs w:val="24"/>
          <w:lang w:val="en"/>
        </w:rPr>
        <w:t>water</w:t>
      </w:r>
      <w:r w:rsidRPr="00F42DF7">
        <w:rPr>
          <w:rStyle w:val="longtext"/>
          <w:rFonts w:cs="Times New Roman"/>
          <w:szCs w:val="24"/>
          <w:lang w:val="en-US"/>
        </w:rPr>
        <w:t xml:space="preserve"> </w:t>
      </w:r>
      <w:r w:rsidRPr="00F42DF7">
        <w:rPr>
          <w:rStyle w:val="longtext"/>
          <w:rFonts w:cs="Times New Roman"/>
          <w:szCs w:val="24"/>
          <w:lang w:val="en"/>
        </w:rPr>
        <w:t>can</w:t>
      </w:r>
      <w:r w:rsidRPr="00F42DF7">
        <w:rPr>
          <w:rStyle w:val="longtext"/>
          <w:rFonts w:cs="Times New Roman"/>
          <w:szCs w:val="24"/>
          <w:lang w:val="en-US"/>
        </w:rPr>
        <w:t xml:space="preserve"> </w:t>
      </w:r>
      <w:r w:rsidRPr="00F42DF7">
        <w:rPr>
          <w:rStyle w:val="longtext"/>
          <w:rFonts w:cs="Times New Roman"/>
          <w:szCs w:val="24"/>
          <w:lang w:val="en"/>
        </w:rPr>
        <w:t>be</w:t>
      </w:r>
      <w:r w:rsidRPr="00F42DF7">
        <w:rPr>
          <w:rStyle w:val="longtext"/>
          <w:rFonts w:cs="Times New Roman"/>
          <w:szCs w:val="24"/>
          <w:lang w:val="en-US"/>
        </w:rPr>
        <w:t xml:space="preserve"> </w:t>
      </w:r>
      <w:r w:rsidRPr="00F42DF7">
        <w:rPr>
          <w:rStyle w:val="longtext"/>
          <w:rFonts w:cs="Times New Roman"/>
          <w:szCs w:val="24"/>
          <w:lang w:val="en"/>
        </w:rPr>
        <w:t>reused</w:t>
      </w:r>
      <w:r w:rsidRPr="00F42DF7">
        <w:rPr>
          <w:rStyle w:val="longtext"/>
          <w:rFonts w:cs="Times New Roman"/>
          <w:szCs w:val="24"/>
          <w:lang w:val="en-US"/>
        </w:rPr>
        <w:t xml:space="preserve"> </w:t>
      </w:r>
      <w:r w:rsidRPr="00F42DF7">
        <w:rPr>
          <w:rStyle w:val="longtext"/>
          <w:rFonts w:cs="Times New Roman"/>
          <w:szCs w:val="24"/>
          <w:lang w:val="en"/>
        </w:rPr>
        <w:t>for</w:t>
      </w:r>
      <w:r w:rsidRPr="00F42DF7">
        <w:rPr>
          <w:rStyle w:val="longtext"/>
          <w:rFonts w:cs="Times New Roman"/>
          <w:szCs w:val="24"/>
          <w:lang w:val="en-US"/>
        </w:rPr>
        <w:t xml:space="preserve"> </w:t>
      </w:r>
      <w:r w:rsidRPr="00F42DF7">
        <w:rPr>
          <w:rStyle w:val="longtext"/>
          <w:rFonts w:cs="Times New Roman"/>
          <w:szCs w:val="24"/>
          <w:lang w:val="en"/>
        </w:rPr>
        <w:t>de</w:t>
      </w:r>
      <w:r w:rsidRPr="00F42DF7">
        <w:rPr>
          <w:rStyle w:val="longtext"/>
          <w:rFonts w:cs="Times New Roman"/>
          <w:szCs w:val="24"/>
          <w:lang w:val="en-US"/>
        </w:rPr>
        <w:t>-</w:t>
      </w:r>
      <w:r w:rsidRPr="00F42DF7">
        <w:rPr>
          <w:rStyle w:val="longtext"/>
          <w:rFonts w:cs="Times New Roman"/>
          <w:szCs w:val="24"/>
          <w:lang w:val="en"/>
        </w:rPr>
        <w:t>dusting</w:t>
      </w:r>
      <w:r w:rsidRPr="00F42DF7">
        <w:rPr>
          <w:rStyle w:val="longtext"/>
          <w:rFonts w:cs="Times New Roman"/>
          <w:szCs w:val="24"/>
          <w:lang w:val="en-US"/>
        </w:rPr>
        <w:t xml:space="preserve"> </w:t>
      </w:r>
      <w:r w:rsidRPr="00F42DF7">
        <w:rPr>
          <w:rStyle w:val="longtext"/>
          <w:rFonts w:cs="Times New Roman"/>
          <w:szCs w:val="24"/>
          <w:lang w:val="en"/>
        </w:rPr>
        <w:t>and</w:t>
      </w:r>
      <w:r w:rsidRPr="00F42DF7">
        <w:rPr>
          <w:rStyle w:val="longtext"/>
          <w:rFonts w:cs="Times New Roman"/>
          <w:szCs w:val="24"/>
          <w:lang w:val="en-US"/>
        </w:rPr>
        <w:t xml:space="preserve"> </w:t>
      </w:r>
      <w:r w:rsidRPr="00F42DF7">
        <w:rPr>
          <w:rStyle w:val="longtext"/>
          <w:rFonts w:cs="Times New Roman"/>
          <w:szCs w:val="24"/>
          <w:lang w:val="en"/>
        </w:rPr>
        <w:t>cleaning</w:t>
      </w:r>
      <w:r w:rsidRPr="00F42DF7">
        <w:rPr>
          <w:rStyle w:val="longtext"/>
          <w:rFonts w:cs="Times New Roman"/>
          <w:szCs w:val="24"/>
          <w:lang w:val="en-US"/>
        </w:rPr>
        <w:t>.</w:t>
      </w:r>
    </w:p>
    <w:p w:rsidR="00C37DBF" w:rsidRPr="00F42DF7" w:rsidRDefault="00C37DBF" w:rsidP="00294D6A">
      <w:pPr>
        <w:pStyle w:val="a4"/>
        <w:shd w:val="clear" w:color="auto" w:fill="FFFFFF"/>
        <w:spacing w:line="240" w:lineRule="auto"/>
        <w:ind w:firstLine="567"/>
        <w:rPr>
          <w:rStyle w:val="longtext"/>
          <w:rFonts w:cs="Times New Roman"/>
          <w:szCs w:val="24"/>
          <w:lang w:val="en"/>
        </w:rPr>
      </w:pPr>
      <w:r w:rsidRPr="00F42DF7">
        <w:rPr>
          <w:rStyle w:val="longtext"/>
          <w:rFonts w:cs="Times New Roman"/>
          <w:szCs w:val="24"/>
          <w:lang w:val="en"/>
        </w:rPr>
        <w:t>It is forbidden to dump and pour any of the materials and substances produced in the result of works into the water sources and low relief places.</w:t>
      </w:r>
    </w:p>
    <w:p w:rsidR="00C37DBF" w:rsidRPr="00F42DF7" w:rsidRDefault="00C37DBF" w:rsidP="00294D6A">
      <w:pPr>
        <w:pStyle w:val="a4"/>
        <w:shd w:val="clear" w:color="auto" w:fill="FFFFFF"/>
        <w:spacing w:line="240" w:lineRule="auto"/>
        <w:ind w:firstLine="567"/>
        <w:rPr>
          <w:rStyle w:val="longtext"/>
          <w:rFonts w:cs="Times New Roman"/>
          <w:szCs w:val="24"/>
          <w:lang w:val="en"/>
        </w:rPr>
      </w:pPr>
      <w:r w:rsidRPr="00F42DF7">
        <w:rPr>
          <w:rStyle w:val="longtext"/>
          <w:rFonts w:cs="Times New Roman"/>
          <w:szCs w:val="24"/>
          <w:lang w:val="en"/>
        </w:rPr>
        <w:t xml:space="preserve">It </w:t>
      </w:r>
      <w:r w:rsidR="006C1278" w:rsidRPr="00F42DF7">
        <w:rPr>
          <w:rStyle w:val="longtext"/>
          <w:rFonts w:cs="Times New Roman"/>
          <w:szCs w:val="24"/>
          <w:lang w:val="en"/>
        </w:rPr>
        <w:t xml:space="preserve">is necessary to ensure </w:t>
      </w:r>
      <w:proofErr w:type="spellStart"/>
      <w:r w:rsidR="006C1278" w:rsidRPr="00F42DF7">
        <w:rPr>
          <w:rStyle w:val="longtext"/>
          <w:rFonts w:cs="Times New Roman"/>
          <w:szCs w:val="24"/>
          <w:lang w:val="en"/>
        </w:rPr>
        <w:t>continous</w:t>
      </w:r>
      <w:proofErr w:type="spellEnd"/>
      <w:r w:rsidRPr="00F42DF7">
        <w:rPr>
          <w:rStyle w:val="longtext"/>
          <w:rFonts w:cs="Times New Roman"/>
          <w:szCs w:val="24"/>
          <w:lang w:val="en"/>
        </w:rPr>
        <w:t xml:space="preserve"> keeping of all permanent and temporary streams and spillway near the construction site clean and free of debris and waste.</w:t>
      </w:r>
    </w:p>
    <w:p w:rsidR="00C37DBF" w:rsidRPr="00F42DF7" w:rsidRDefault="00C37DBF" w:rsidP="00294D6A">
      <w:pPr>
        <w:shd w:val="clear" w:color="auto" w:fill="FFFFFF"/>
        <w:tabs>
          <w:tab w:val="left" w:pos="0"/>
        </w:tabs>
        <w:ind w:firstLine="567"/>
        <w:jc w:val="both"/>
        <w:textAlignment w:val="top"/>
        <w:rPr>
          <w:vanish/>
          <w:sz w:val="24"/>
          <w:szCs w:val="24"/>
          <w:lang w:val="en-US"/>
        </w:rPr>
      </w:pPr>
      <w:r w:rsidRPr="00F42DF7">
        <w:rPr>
          <w:rStyle w:val="longtext"/>
          <w:sz w:val="24"/>
          <w:szCs w:val="24"/>
          <w:lang w:val="en"/>
        </w:rPr>
        <w:t xml:space="preserve"> All contaminated water and liquid waste from construction sites should be collected and transferred into special containers to avoid causing pollution and poisoning water and soil.</w:t>
      </w:r>
      <w:r w:rsidRPr="00F42DF7">
        <w:rPr>
          <w:rStyle w:val="gt-icon-text1"/>
          <w:vanish/>
          <w:sz w:val="24"/>
          <w:szCs w:val="24"/>
        </w:rPr>
        <w:t>Слухайце</w:t>
      </w:r>
    </w:p>
    <w:p w:rsidR="00C37DBF" w:rsidRPr="00F42DF7" w:rsidRDefault="00C37DBF" w:rsidP="00C37DBF">
      <w:pPr>
        <w:shd w:val="clear" w:color="auto" w:fill="FFFFFF"/>
        <w:jc w:val="both"/>
        <w:textAlignment w:val="top"/>
        <w:rPr>
          <w:vanish/>
          <w:sz w:val="24"/>
          <w:szCs w:val="24"/>
          <w:lang w:val="en-US"/>
        </w:rPr>
      </w:pPr>
      <w:r w:rsidRPr="00F42DF7">
        <w:rPr>
          <w:rStyle w:val="gt-icon-text1"/>
          <w:vanish/>
          <w:sz w:val="24"/>
          <w:szCs w:val="24"/>
        </w:rPr>
        <w:t>Чытайце</w:t>
      </w:r>
      <w:r w:rsidRPr="00F42DF7">
        <w:rPr>
          <w:rStyle w:val="gt-icon-text1"/>
          <w:vanish/>
          <w:sz w:val="24"/>
          <w:szCs w:val="24"/>
          <w:lang w:val="en-US"/>
        </w:rPr>
        <w:t xml:space="preserve"> </w:t>
      </w:r>
      <w:r w:rsidRPr="00F42DF7">
        <w:rPr>
          <w:rStyle w:val="gt-icon-text1"/>
          <w:vanish/>
          <w:sz w:val="24"/>
          <w:szCs w:val="24"/>
        </w:rPr>
        <w:t>фанетычна</w:t>
      </w:r>
    </w:p>
    <w:p w:rsidR="00C37DBF" w:rsidRPr="00F42DF7" w:rsidRDefault="00C37DBF" w:rsidP="00C37DBF">
      <w:pPr>
        <w:shd w:val="clear" w:color="auto" w:fill="FFFFFF"/>
        <w:jc w:val="both"/>
        <w:textAlignment w:val="top"/>
        <w:rPr>
          <w:vanish/>
          <w:sz w:val="24"/>
          <w:szCs w:val="24"/>
          <w:lang w:val="en-US"/>
        </w:rPr>
      </w:pPr>
      <w:r w:rsidRPr="00F42DF7">
        <w:rPr>
          <w:vanish/>
          <w:sz w:val="24"/>
          <w:szCs w:val="24"/>
          <w:lang w:val="en-US"/>
        </w:rPr>
        <w:t> </w:t>
      </w:r>
    </w:p>
    <w:p w:rsidR="00C37DBF" w:rsidRPr="00F42DF7" w:rsidRDefault="00C37DBF" w:rsidP="00C37DBF">
      <w:pPr>
        <w:shd w:val="clear" w:color="auto" w:fill="FFFFFF"/>
        <w:spacing w:after="150"/>
        <w:jc w:val="both"/>
        <w:textAlignment w:val="top"/>
        <w:outlineLvl w:val="3"/>
        <w:rPr>
          <w:vanish/>
          <w:sz w:val="24"/>
          <w:szCs w:val="24"/>
          <w:lang w:val="en-US"/>
        </w:rPr>
      </w:pPr>
      <w:r w:rsidRPr="00F42DF7">
        <w:rPr>
          <w:vanish/>
          <w:sz w:val="24"/>
          <w:szCs w:val="24"/>
          <w:lang w:val="en-US"/>
        </w:rPr>
        <w:t xml:space="preserve">Dictionary - </w:t>
      </w:r>
      <w:hyperlink r:id="rId14" w:history="1">
        <w:r w:rsidRPr="00F42DF7">
          <w:rPr>
            <w:vanish/>
            <w:sz w:val="24"/>
            <w:szCs w:val="24"/>
          </w:rPr>
          <w:t>Прагледзець</w:t>
        </w:r>
        <w:r w:rsidRPr="00F42DF7">
          <w:rPr>
            <w:vanish/>
            <w:sz w:val="24"/>
            <w:szCs w:val="24"/>
            <w:lang w:val="en-US"/>
          </w:rPr>
          <w:t xml:space="preserve"> </w:t>
        </w:r>
        <w:r w:rsidRPr="00F42DF7">
          <w:rPr>
            <w:vanish/>
            <w:sz w:val="24"/>
            <w:szCs w:val="24"/>
          </w:rPr>
          <w:t>падрабязны</w:t>
        </w:r>
        <w:r w:rsidRPr="00F42DF7">
          <w:rPr>
            <w:vanish/>
            <w:sz w:val="24"/>
            <w:szCs w:val="24"/>
            <w:lang w:val="en-US"/>
          </w:rPr>
          <w:t xml:space="preserve"> </w:t>
        </w:r>
        <w:r w:rsidRPr="00F42DF7">
          <w:rPr>
            <w:vanish/>
            <w:sz w:val="24"/>
            <w:szCs w:val="24"/>
          </w:rPr>
          <w:t>слоўнік</w:t>
        </w:r>
      </w:hyperlink>
    </w:p>
    <w:p w:rsidR="00C37DBF" w:rsidRPr="00F42DF7" w:rsidRDefault="00C37DBF" w:rsidP="00C37DBF">
      <w:pPr>
        <w:pStyle w:val="a4"/>
        <w:shd w:val="clear" w:color="auto" w:fill="FFFFFF"/>
        <w:spacing w:line="240" w:lineRule="auto"/>
        <w:rPr>
          <w:rFonts w:cs="Times New Roman"/>
          <w:spacing w:val="2"/>
          <w:szCs w:val="24"/>
          <w:lang w:val="en-US"/>
        </w:rPr>
      </w:pPr>
      <w:r w:rsidRPr="00F42DF7">
        <w:rPr>
          <w:rFonts w:cs="Times New Roman"/>
          <w:spacing w:val="2"/>
          <w:szCs w:val="24"/>
          <w:lang w:val="en-US"/>
        </w:rPr>
        <w:t xml:space="preserve"> </w:t>
      </w:r>
    </w:p>
    <w:p w:rsidR="00C37DBF" w:rsidRPr="00F42DF7" w:rsidRDefault="00C37DBF" w:rsidP="00796B39">
      <w:pPr>
        <w:shd w:val="clear" w:color="auto" w:fill="FFFFFF"/>
        <w:ind w:firstLine="567"/>
        <w:jc w:val="both"/>
        <w:textAlignment w:val="top"/>
        <w:rPr>
          <w:sz w:val="24"/>
          <w:szCs w:val="24"/>
          <w:lang w:val="be-BY" w:eastAsia="be-BY"/>
        </w:rPr>
      </w:pPr>
      <w:r w:rsidRPr="00F42DF7">
        <w:rPr>
          <w:sz w:val="24"/>
          <w:szCs w:val="24"/>
          <w:lang w:val="en" w:eastAsia="be-BY"/>
        </w:rPr>
        <w:lastRenderedPageBreak/>
        <w:t>Location and work of road construction equipment in close proximity to water sources is prohibited. Construction sites should be located outside the river protection zone and should be outlined with drainage grooves with concrete septic tanks.</w:t>
      </w:r>
    </w:p>
    <w:p w:rsidR="00C37DBF" w:rsidRPr="00F42DF7" w:rsidRDefault="00C37DBF" w:rsidP="00C37DBF">
      <w:pPr>
        <w:shd w:val="clear" w:color="auto" w:fill="FFFFFF"/>
        <w:textAlignment w:val="top"/>
        <w:rPr>
          <w:vanish/>
          <w:sz w:val="24"/>
          <w:szCs w:val="24"/>
          <w:lang w:val="be-BY" w:eastAsia="be-BY"/>
        </w:rPr>
      </w:pPr>
      <w:r w:rsidRPr="00F42DF7">
        <w:rPr>
          <w:vanish/>
          <w:sz w:val="24"/>
          <w:szCs w:val="24"/>
          <w:lang w:val="be-BY" w:eastAsia="be-BY"/>
        </w:rPr>
        <w:t>Слухайце</w:t>
      </w:r>
    </w:p>
    <w:p w:rsidR="00C37DBF" w:rsidRPr="00F42DF7" w:rsidRDefault="00C37DBF" w:rsidP="00C37DBF">
      <w:pPr>
        <w:shd w:val="clear" w:color="auto" w:fill="FFFFFF"/>
        <w:textAlignment w:val="top"/>
        <w:rPr>
          <w:vanish/>
          <w:sz w:val="24"/>
          <w:szCs w:val="24"/>
          <w:lang w:val="be-BY" w:eastAsia="be-BY"/>
        </w:rPr>
      </w:pPr>
      <w:r w:rsidRPr="00F42DF7">
        <w:rPr>
          <w:vanish/>
          <w:sz w:val="24"/>
          <w:szCs w:val="24"/>
          <w:lang w:val="be-BY" w:eastAsia="be-BY"/>
        </w:rPr>
        <w:t>Чытайце фанетычна</w:t>
      </w:r>
    </w:p>
    <w:p w:rsidR="00C37DBF" w:rsidRPr="00F42DF7" w:rsidRDefault="00C37DBF" w:rsidP="00C37DBF">
      <w:pPr>
        <w:shd w:val="clear" w:color="auto" w:fill="FFFFFF"/>
        <w:textAlignment w:val="top"/>
        <w:rPr>
          <w:vanish/>
          <w:sz w:val="24"/>
          <w:szCs w:val="24"/>
          <w:lang w:val="be-BY" w:eastAsia="be-BY"/>
        </w:rPr>
      </w:pPr>
      <w:r w:rsidRPr="00F42DF7">
        <w:rPr>
          <w:vanish/>
          <w:sz w:val="24"/>
          <w:szCs w:val="24"/>
          <w:lang w:val="be-BY" w:eastAsia="be-BY"/>
        </w:rPr>
        <w:t> </w:t>
      </w:r>
    </w:p>
    <w:p w:rsidR="00C37DBF" w:rsidRPr="00F42DF7" w:rsidRDefault="00C37DBF" w:rsidP="00C37DBF">
      <w:pPr>
        <w:shd w:val="clear" w:color="auto" w:fill="FFFFFF"/>
        <w:spacing w:after="150"/>
        <w:textAlignment w:val="top"/>
        <w:outlineLvl w:val="3"/>
        <w:rPr>
          <w:vanish/>
          <w:sz w:val="24"/>
          <w:szCs w:val="24"/>
          <w:lang w:val="be-BY" w:eastAsia="be-BY"/>
        </w:rPr>
      </w:pPr>
      <w:r w:rsidRPr="00F42DF7">
        <w:rPr>
          <w:vanish/>
          <w:sz w:val="24"/>
          <w:szCs w:val="24"/>
          <w:lang w:val="be-BY" w:eastAsia="be-BY"/>
        </w:rPr>
        <w:t xml:space="preserve">Dictionary - </w:t>
      </w:r>
      <w:hyperlink r:id="rId15" w:history="1">
        <w:r w:rsidRPr="00F42DF7">
          <w:rPr>
            <w:vanish/>
            <w:sz w:val="24"/>
            <w:szCs w:val="24"/>
            <w:lang w:val="be-BY" w:eastAsia="be-BY"/>
          </w:rPr>
          <w:t>Прагледзець падрабязны слоўнік</w:t>
        </w:r>
      </w:hyperlink>
    </w:p>
    <w:p w:rsidR="00C37DBF" w:rsidRPr="00F42DF7" w:rsidRDefault="00C37DBF" w:rsidP="008A5DFD">
      <w:pPr>
        <w:numPr>
          <w:ilvl w:val="0"/>
          <w:numId w:val="23"/>
        </w:numPr>
        <w:shd w:val="clear" w:color="auto" w:fill="FFFFFF"/>
        <w:spacing w:before="100" w:beforeAutospacing="1" w:after="100" w:afterAutospacing="1"/>
        <w:textAlignment w:val="top"/>
        <w:rPr>
          <w:b/>
          <w:bCs/>
          <w:vanish/>
          <w:sz w:val="24"/>
          <w:szCs w:val="24"/>
          <w:lang w:val="be-BY" w:eastAsia="be-BY"/>
        </w:rPr>
      </w:pPr>
      <w:r w:rsidRPr="00F42DF7">
        <w:rPr>
          <w:b/>
          <w:bCs/>
          <w:vanish/>
          <w:sz w:val="24"/>
          <w:szCs w:val="24"/>
          <w:lang w:val="be-BY" w:eastAsia="be-BY"/>
        </w:rPr>
        <w:t xml:space="preserve">noun </w:t>
      </w:r>
    </w:p>
    <w:p w:rsidR="00C37DBF" w:rsidRPr="00F42DF7" w:rsidRDefault="00C37DBF" w:rsidP="008A5DFD">
      <w:pPr>
        <w:numPr>
          <w:ilvl w:val="1"/>
          <w:numId w:val="23"/>
        </w:numPr>
        <w:shd w:val="clear" w:color="auto" w:fill="FFFFFF"/>
        <w:spacing w:before="100" w:beforeAutospacing="1" w:after="100" w:afterAutospacing="1"/>
        <w:textAlignment w:val="top"/>
        <w:rPr>
          <w:vanish/>
          <w:sz w:val="24"/>
          <w:szCs w:val="24"/>
          <w:lang w:val="be-BY" w:eastAsia="be-BY"/>
        </w:rPr>
      </w:pPr>
      <w:r w:rsidRPr="00F42DF7">
        <w:rPr>
          <w:vanish/>
          <w:sz w:val="24"/>
          <w:szCs w:val="24"/>
          <w:lang w:val="be-BY" w:eastAsia="be-BY"/>
        </w:rPr>
        <w:t>polo</w:t>
      </w:r>
    </w:p>
    <w:p w:rsidR="00C37DBF" w:rsidRPr="00F42DF7" w:rsidRDefault="00C37DBF" w:rsidP="00796B39">
      <w:pPr>
        <w:pStyle w:val="a4"/>
        <w:shd w:val="clear" w:color="auto" w:fill="FFFFFF"/>
        <w:spacing w:line="240" w:lineRule="auto"/>
        <w:ind w:firstLine="567"/>
        <w:rPr>
          <w:rStyle w:val="longtext"/>
          <w:rFonts w:cs="Times New Roman"/>
          <w:szCs w:val="24"/>
          <w:lang w:val="en"/>
        </w:rPr>
      </w:pPr>
      <w:r w:rsidRPr="00F42DF7">
        <w:rPr>
          <w:rStyle w:val="longtext"/>
          <w:rFonts w:cs="Times New Roman"/>
          <w:szCs w:val="24"/>
          <w:lang w:val="en"/>
        </w:rPr>
        <w:t>Most of the impact on natural water will be temporary and local, during the construction phase they will produce only minor, localized and short-term adverse effects. Such impacts are common in road construction and can be controlled by monitoring the environmental aspects and the following the appropriate building regulations.</w:t>
      </w:r>
    </w:p>
    <w:p w:rsidR="00C37DBF" w:rsidRPr="00F42DF7" w:rsidRDefault="00C37DBF" w:rsidP="00C37DBF">
      <w:pPr>
        <w:shd w:val="clear" w:color="auto" w:fill="FFFFFF"/>
        <w:jc w:val="both"/>
        <w:textAlignment w:val="top"/>
        <w:rPr>
          <w:sz w:val="24"/>
          <w:szCs w:val="24"/>
          <w:lang w:val="be-BY" w:eastAsia="be-BY"/>
        </w:rPr>
      </w:pPr>
      <w:r w:rsidRPr="00F42DF7">
        <w:rPr>
          <w:sz w:val="24"/>
          <w:szCs w:val="24"/>
          <w:lang w:val="en" w:eastAsia="be-BY"/>
        </w:rPr>
        <w:t xml:space="preserve">        Also negative impacts on the waters of adjacent territories are produced during the road operation. </w:t>
      </w:r>
      <w:r w:rsidRPr="00F42DF7">
        <w:rPr>
          <w:sz w:val="24"/>
          <w:szCs w:val="24"/>
          <w:shd w:val="clear" w:color="auto" w:fill="FFFFFF"/>
          <w:lang w:val="en" w:eastAsia="be-BY"/>
        </w:rPr>
        <w:t xml:space="preserve">The main types </w:t>
      </w:r>
      <w:r w:rsidRPr="00F42DF7">
        <w:rPr>
          <w:sz w:val="24"/>
          <w:szCs w:val="24"/>
          <w:lang w:val="en" w:eastAsia="be-BY"/>
        </w:rPr>
        <w:t>of such effects are: anthropogenic emissions of cars, pollution of water areas with de-icing agents, disposable rash.</w:t>
      </w:r>
    </w:p>
    <w:p w:rsidR="00C37DBF" w:rsidRPr="00F42DF7" w:rsidRDefault="00C37DBF" w:rsidP="00C37DBF">
      <w:pPr>
        <w:textAlignment w:val="top"/>
        <w:rPr>
          <w:vanish/>
          <w:sz w:val="24"/>
          <w:szCs w:val="24"/>
          <w:lang w:val="be-BY" w:eastAsia="be-BY"/>
        </w:rPr>
      </w:pPr>
      <w:r w:rsidRPr="00F42DF7">
        <w:rPr>
          <w:vanish/>
          <w:sz w:val="24"/>
          <w:szCs w:val="24"/>
          <w:lang w:val="be-BY" w:eastAsia="be-BY"/>
        </w:rPr>
        <w:t>Слухайце</w:t>
      </w:r>
    </w:p>
    <w:p w:rsidR="00C37DBF" w:rsidRPr="00F42DF7" w:rsidRDefault="00C37DBF" w:rsidP="00C37DBF">
      <w:pPr>
        <w:textAlignment w:val="top"/>
        <w:rPr>
          <w:vanish/>
          <w:sz w:val="24"/>
          <w:szCs w:val="24"/>
          <w:lang w:val="be-BY" w:eastAsia="be-BY"/>
        </w:rPr>
      </w:pPr>
      <w:r w:rsidRPr="00F42DF7">
        <w:rPr>
          <w:vanish/>
          <w:sz w:val="24"/>
          <w:szCs w:val="24"/>
          <w:lang w:val="be-BY" w:eastAsia="be-BY"/>
        </w:rPr>
        <w:t>Чытайце фанетычна</w:t>
      </w:r>
    </w:p>
    <w:p w:rsidR="00C37DBF" w:rsidRPr="00F42DF7" w:rsidRDefault="00C37DBF" w:rsidP="00C37DBF">
      <w:pPr>
        <w:textAlignment w:val="top"/>
        <w:rPr>
          <w:vanish/>
          <w:sz w:val="24"/>
          <w:szCs w:val="24"/>
          <w:lang w:val="be-BY" w:eastAsia="be-BY"/>
        </w:rPr>
      </w:pPr>
      <w:r w:rsidRPr="00F42DF7">
        <w:rPr>
          <w:vanish/>
          <w:sz w:val="24"/>
          <w:szCs w:val="24"/>
          <w:lang w:val="be-BY" w:eastAsia="be-BY"/>
        </w:rPr>
        <w:t> </w:t>
      </w:r>
    </w:p>
    <w:p w:rsidR="00C37DBF" w:rsidRPr="00F42DF7" w:rsidRDefault="00C37DBF" w:rsidP="00C37DBF">
      <w:pPr>
        <w:spacing w:after="150"/>
        <w:textAlignment w:val="top"/>
        <w:outlineLvl w:val="3"/>
        <w:rPr>
          <w:vanish/>
          <w:sz w:val="24"/>
          <w:szCs w:val="24"/>
          <w:lang w:val="be-BY" w:eastAsia="be-BY"/>
        </w:rPr>
      </w:pPr>
      <w:r w:rsidRPr="00F42DF7">
        <w:rPr>
          <w:vanish/>
          <w:sz w:val="24"/>
          <w:szCs w:val="24"/>
          <w:lang w:val="be-BY" w:eastAsia="be-BY"/>
        </w:rPr>
        <w:t xml:space="preserve">Dictionary - </w:t>
      </w:r>
      <w:hyperlink r:id="rId16" w:history="1">
        <w:r w:rsidRPr="00F42DF7">
          <w:rPr>
            <w:vanish/>
            <w:sz w:val="24"/>
            <w:szCs w:val="24"/>
            <w:lang w:val="be-BY" w:eastAsia="be-BY"/>
          </w:rPr>
          <w:t>Прагледзець падрабязны слоўнік</w:t>
        </w:r>
      </w:hyperlink>
    </w:p>
    <w:p w:rsidR="00C37DBF" w:rsidRPr="00F42DF7" w:rsidRDefault="00C37DBF" w:rsidP="00796B39">
      <w:pPr>
        <w:pStyle w:val="a4"/>
        <w:shd w:val="clear" w:color="auto" w:fill="FFFFFF"/>
        <w:spacing w:line="240" w:lineRule="auto"/>
        <w:ind w:firstLine="567"/>
        <w:rPr>
          <w:rStyle w:val="longtext"/>
          <w:rFonts w:cs="Times New Roman"/>
          <w:szCs w:val="24"/>
          <w:lang w:val="en"/>
        </w:rPr>
      </w:pPr>
      <w:r w:rsidRPr="00F42DF7">
        <w:rPr>
          <w:rStyle w:val="longtext"/>
          <w:rFonts w:cs="Times New Roman"/>
          <w:szCs w:val="24"/>
          <w:lang w:val="en"/>
        </w:rPr>
        <w:t>Water pollution prevention measures directed to water drainage from the surface of the carriageway outside the external drains, are included in the project design</w:t>
      </w:r>
      <w:r w:rsidR="00957564" w:rsidRPr="00F42DF7">
        <w:rPr>
          <w:rStyle w:val="longtext"/>
          <w:rFonts w:cs="Times New Roman"/>
          <w:szCs w:val="24"/>
          <w:lang w:val="en"/>
        </w:rPr>
        <w:t xml:space="preserve"> documents</w:t>
      </w:r>
      <w:r w:rsidRPr="00F42DF7">
        <w:rPr>
          <w:rStyle w:val="longtext"/>
          <w:rFonts w:cs="Times New Roman"/>
          <w:szCs w:val="24"/>
          <w:lang w:val="en"/>
        </w:rPr>
        <w:t xml:space="preserve">. Drainage of roadway and bridges will be carried out on sloping sites and slopes. Water from the roadway is led to the gutter located at the side along the roadway edge, and then to the transverse channel, located on the mound slopes with the height of greater than </w:t>
      </w:r>
      <w:smartTag w:uri="urn:schemas-microsoft-com:office:smarttags" w:element="metricconverter">
        <w:smartTagPr>
          <w:attr w:name="ProductID" w:val="4 m"/>
        </w:smartTagPr>
        <w:r w:rsidRPr="00F42DF7">
          <w:rPr>
            <w:rStyle w:val="longtext"/>
            <w:rFonts w:cs="Times New Roman"/>
            <w:szCs w:val="24"/>
            <w:lang w:val="en"/>
          </w:rPr>
          <w:t>4 m</w:t>
        </w:r>
      </w:smartTag>
      <w:r w:rsidRPr="00F42DF7">
        <w:rPr>
          <w:rStyle w:val="longtext"/>
          <w:rFonts w:cs="Times New Roman"/>
          <w:szCs w:val="24"/>
          <w:lang w:val="en"/>
        </w:rPr>
        <w:t xml:space="preserve"> and a minimum grade of 30 ‰, as well as to concave curves.</w:t>
      </w:r>
    </w:p>
    <w:p w:rsidR="00C37DBF" w:rsidRPr="00F42DF7" w:rsidRDefault="00C37DBF" w:rsidP="00C37DBF">
      <w:pPr>
        <w:shd w:val="clear" w:color="auto" w:fill="FFFFFF"/>
        <w:jc w:val="both"/>
        <w:textAlignment w:val="top"/>
        <w:rPr>
          <w:sz w:val="24"/>
          <w:szCs w:val="24"/>
          <w:lang w:val="be-BY" w:eastAsia="be-BY"/>
        </w:rPr>
      </w:pPr>
      <w:r w:rsidRPr="00F42DF7">
        <w:rPr>
          <w:sz w:val="24"/>
          <w:szCs w:val="24"/>
          <w:lang w:val="en-US"/>
        </w:rPr>
        <w:t xml:space="preserve">         </w:t>
      </w:r>
      <w:r w:rsidRPr="00F42DF7">
        <w:rPr>
          <w:sz w:val="24"/>
          <w:szCs w:val="24"/>
          <w:shd w:val="clear" w:color="auto" w:fill="FFFFFF"/>
          <w:lang w:val="en" w:eastAsia="be-BY"/>
        </w:rPr>
        <w:t xml:space="preserve">Thus, getting of the water runoff </w:t>
      </w:r>
      <w:r w:rsidR="000B12B6" w:rsidRPr="00F42DF7">
        <w:rPr>
          <w:sz w:val="24"/>
          <w:szCs w:val="24"/>
          <w:shd w:val="clear" w:color="auto" w:fill="FFFFFF"/>
          <w:lang w:val="en" w:eastAsia="be-BY"/>
        </w:rPr>
        <w:t xml:space="preserve">and also chemical and </w:t>
      </w:r>
      <w:r w:rsidR="000B12B6" w:rsidRPr="00F42DF7">
        <w:rPr>
          <w:sz w:val="24"/>
          <w:szCs w:val="24"/>
          <w:lang w:val="en" w:eastAsia="be-BY"/>
        </w:rPr>
        <w:t>mechanical contaminants from the road</w:t>
      </w:r>
      <w:r w:rsidR="000B12B6" w:rsidRPr="00F42DF7">
        <w:rPr>
          <w:sz w:val="24"/>
          <w:szCs w:val="24"/>
          <w:shd w:val="clear" w:color="auto" w:fill="FFFFFF"/>
          <w:lang w:val="en" w:eastAsia="be-BY"/>
        </w:rPr>
        <w:t xml:space="preserve"> </w:t>
      </w:r>
      <w:r w:rsidRPr="00F42DF7">
        <w:rPr>
          <w:sz w:val="24"/>
          <w:szCs w:val="24"/>
          <w:shd w:val="clear" w:color="auto" w:fill="FFFFFF"/>
          <w:lang w:val="en" w:eastAsia="be-BY"/>
        </w:rPr>
        <w:t>to the river</w:t>
      </w:r>
      <w:r w:rsidR="000B12B6" w:rsidRPr="00F42DF7">
        <w:rPr>
          <w:sz w:val="24"/>
          <w:szCs w:val="24"/>
          <w:shd w:val="clear" w:color="auto" w:fill="FFFFFF"/>
          <w:lang w:val="en" w:eastAsia="be-BY"/>
        </w:rPr>
        <w:t xml:space="preserve">s </w:t>
      </w:r>
      <w:r w:rsidRPr="00F42DF7">
        <w:rPr>
          <w:sz w:val="24"/>
          <w:szCs w:val="24"/>
          <w:shd w:val="clear" w:color="auto" w:fill="FFFFFF"/>
          <w:lang w:val="en" w:eastAsia="be-BY"/>
        </w:rPr>
        <w:t xml:space="preserve">is practically excluded, as well as of chemical and </w:t>
      </w:r>
      <w:r w:rsidRPr="00F42DF7">
        <w:rPr>
          <w:sz w:val="24"/>
          <w:szCs w:val="24"/>
          <w:lang w:val="en" w:eastAsia="be-BY"/>
        </w:rPr>
        <w:t>mechanical contaminants from the road.</w:t>
      </w:r>
    </w:p>
    <w:p w:rsidR="00C37DBF" w:rsidRPr="00F42DF7" w:rsidRDefault="00C37DBF" w:rsidP="00C37DBF">
      <w:pPr>
        <w:shd w:val="clear" w:color="auto" w:fill="FFFFFF"/>
        <w:textAlignment w:val="top"/>
        <w:rPr>
          <w:vanish/>
          <w:sz w:val="24"/>
          <w:szCs w:val="24"/>
          <w:lang w:val="be-BY" w:eastAsia="be-BY"/>
        </w:rPr>
      </w:pPr>
      <w:r w:rsidRPr="00F42DF7">
        <w:rPr>
          <w:vanish/>
          <w:sz w:val="24"/>
          <w:szCs w:val="24"/>
          <w:lang w:val="be-BY" w:eastAsia="be-BY"/>
        </w:rPr>
        <w:t>Слухайце</w:t>
      </w:r>
    </w:p>
    <w:p w:rsidR="00C37DBF" w:rsidRPr="00F42DF7" w:rsidRDefault="00C37DBF" w:rsidP="00C37DBF">
      <w:pPr>
        <w:shd w:val="clear" w:color="auto" w:fill="FFFFFF"/>
        <w:textAlignment w:val="top"/>
        <w:rPr>
          <w:vanish/>
          <w:sz w:val="24"/>
          <w:szCs w:val="24"/>
          <w:lang w:val="be-BY" w:eastAsia="be-BY"/>
        </w:rPr>
      </w:pPr>
      <w:r w:rsidRPr="00F42DF7">
        <w:rPr>
          <w:vanish/>
          <w:sz w:val="24"/>
          <w:szCs w:val="24"/>
          <w:lang w:val="be-BY" w:eastAsia="be-BY"/>
        </w:rPr>
        <w:t>Чытайце фанетычна</w:t>
      </w:r>
    </w:p>
    <w:p w:rsidR="00C37DBF" w:rsidRPr="00F42DF7" w:rsidRDefault="00C37DBF" w:rsidP="00C37DBF">
      <w:pPr>
        <w:shd w:val="clear" w:color="auto" w:fill="FFFFFF"/>
        <w:textAlignment w:val="top"/>
        <w:rPr>
          <w:vanish/>
          <w:sz w:val="24"/>
          <w:szCs w:val="24"/>
          <w:lang w:val="be-BY" w:eastAsia="be-BY"/>
        </w:rPr>
      </w:pPr>
      <w:r w:rsidRPr="00F42DF7">
        <w:rPr>
          <w:vanish/>
          <w:sz w:val="24"/>
          <w:szCs w:val="24"/>
          <w:lang w:val="be-BY" w:eastAsia="be-BY"/>
        </w:rPr>
        <w:t> </w:t>
      </w:r>
    </w:p>
    <w:p w:rsidR="00C37DBF" w:rsidRPr="00F42DF7" w:rsidRDefault="00C37DBF" w:rsidP="00C37DBF">
      <w:pPr>
        <w:shd w:val="clear" w:color="auto" w:fill="FFFFFF"/>
        <w:spacing w:after="150"/>
        <w:textAlignment w:val="top"/>
        <w:outlineLvl w:val="3"/>
        <w:rPr>
          <w:vanish/>
          <w:sz w:val="24"/>
          <w:szCs w:val="24"/>
          <w:lang w:val="be-BY" w:eastAsia="be-BY"/>
        </w:rPr>
      </w:pPr>
      <w:r w:rsidRPr="00F42DF7">
        <w:rPr>
          <w:vanish/>
          <w:sz w:val="24"/>
          <w:szCs w:val="24"/>
          <w:lang w:val="be-BY" w:eastAsia="be-BY"/>
        </w:rPr>
        <w:t xml:space="preserve">Dictionary - </w:t>
      </w:r>
      <w:hyperlink r:id="rId17" w:history="1">
        <w:r w:rsidRPr="00F42DF7">
          <w:rPr>
            <w:vanish/>
            <w:sz w:val="24"/>
            <w:szCs w:val="24"/>
            <w:lang w:val="be-BY" w:eastAsia="be-BY"/>
          </w:rPr>
          <w:t>Прагледзець падрабязны слоўнік</w:t>
        </w:r>
      </w:hyperlink>
    </w:p>
    <w:p w:rsidR="00C37DBF" w:rsidRPr="00F42DF7" w:rsidRDefault="00C37DBF" w:rsidP="00C37DBF">
      <w:pPr>
        <w:pStyle w:val="a4"/>
        <w:shd w:val="clear" w:color="auto" w:fill="FFFFFF"/>
        <w:spacing w:line="240" w:lineRule="auto"/>
        <w:ind w:firstLine="567"/>
        <w:rPr>
          <w:rStyle w:val="longtext"/>
          <w:rFonts w:cs="Times New Roman"/>
          <w:szCs w:val="24"/>
          <w:lang w:val="en"/>
        </w:rPr>
      </w:pPr>
      <w:r w:rsidRPr="00F42DF7">
        <w:rPr>
          <w:rStyle w:val="longtext"/>
          <w:rFonts w:cs="Times New Roman"/>
          <w:szCs w:val="24"/>
          <w:lang w:val="en"/>
        </w:rPr>
        <w:t>Implementation of all design options and compliance with basic environmental standards both during the road construction and operation will allow to reduce anthropogenic impacts on water bodies to the level of their self-cleaning and self-restoration.</w:t>
      </w:r>
    </w:p>
    <w:p w:rsidR="005B134C" w:rsidRPr="00F42DF7" w:rsidRDefault="005B134C" w:rsidP="00704E2B">
      <w:pPr>
        <w:autoSpaceDE w:val="0"/>
        <w:autoSpaceDN w:val="0"/>
        <w:adjustRightInd w:val="0"/>
        <w:ind w:right="9" w:firstLine="567"/>
        <w:jc w:val="both"/>
        <w:rPr>
          <w:sz w:val="24"/>
          <w:szCs w:val="24"/>
          <w:lang w:val="en-US"/>
        </w:rPr>
      </w:pPr>
      <w:r w:rsidRPr="00F42DF7">
        <w:rPr>
          <w:sz w:val="24"/>
          <w:szCs w:val="24"/>
          <w:lang w:val="en-US"/>
        </w:rPr>
        <w:t xml:space="preserve">These mitigating measures would constitute integral part of the project implementation and will be included in the contracts binding the contractors to carry out the environmental obligations during road construction works. To ensure compliance with the contract, implementation of mitigation measures will be monitored by the </w:t>
      </w:r>
      <w:r w:rsidR="00704E2B" w:rsidRPr="00F42DF7">
        <w:rPr>
          <w:sz w:val="24"/>
          <w:szCs w:val="24"/>
          <w:lang w:val="en-US"/>
        </w:rPr>
        <w:t xml:space="preserve">construction </w:t>
      </w:r>
      <w:r w:rsidRPr="00F42DF7">
        <w:rPr>
          <w:sz w:val="24"/>
          <w:szCs w:val="24"/>
          <w:lang w:val="en-US"/>
        </w:rPr>
        <w:t xml:space="preserve">supervision engineer, jointly with </w:t>
      </w:r>
      <w:proofErr w:type="spellStart"/>
      <w:r w:rsidRPr="00F42DF7">
        <w:rPr>
          <w:sz w:val="24"/>
          <w:szCs w:val="24"/>
          <w:lang w:val="en-US"/>
        </w:rPr>
        <w:t>B</w:t>
      </w:r>
      <w:r w:rsidR="00935F11" w:rsidRPr="00F42DF7">
        <w:rPr>
          <w:sz w:val="24"/>
          <w:szCs w:val="24"/>
          <w:lang w:val="en-US"/>
        </w:rPr>
        <w:t>elgiprodor</w:t>
      </w:r>
      <w:proofErr w:type="spellEnd"/>
      <w:r w:rsidRPr="00F42DF7">
        <w:rPr>
          <w:sz w:val="24"/>
          <w:szCs w:val="24"/>
          <w:lang w:val="en-US"/>
        </w:rPr>
        <w:t xml:space="preserve"> </w:t>
      </w:r>
      <w:r w:rsidR="00960443" w:rsidRPr="00F42DF7">
        <w:rPr>
          <w:sz w:val="24"/>
          <w:szCs w:val="24"/>
          <w:lang w:val="en-US"/>
        </w:rPr>
        <w:t>e</w:t>
      </w:r>
      <w:r w:rsidRPr="00F42DF7">
        <w:rPr>
          <w:sz w:val="24"/>
          <w:szCs w:val="24"/>
          <w:lang w:val="en-US"/>
        </w:rPr>
        <w:t xml:space="preserve">nvironmental </w:t>
      </w:r>
      <w:r w:rsidR="00960443" w:rsidRPr="00F42DF7">
        <w:rPr>
          <w:sz w:val="24"/>
          <w:szCs w:val="24"/>
          <w:lang w:val="en-US"/>
        </w:rPr>
        <w:t>e</w:t>
      </w:r>
      <w:r w:rsidR="00704E2B" w:rsidRPr="00F42DF7">
        <w:rPr>
          <w:sz w:val="24"/>
          <w:szCs w:val="24"/>
          <w:lang w:val="en-US"/>
        </w:rPr>
        <w:t>xpert</w:t>
      </w:r>
      <w:r w:rsidRPr="00F42DF7">
        <w:rPr>
          <w:sz w:val="24"/>
          <w:szCs w:val="24"/>
          <w:lang w:val="en-US"/>
        </w:rPr>
        <w:t>.</w:t>
      </w:r>
      <w:r w:rsidRPr="00F42DF7" w:rsidDel="004E54DE">
        <w:rPr>
          <w:sz w:val="24"/>
          <w:szCs w:val="24"/>
          <w:lang w:val="en-US"/>
        </w:rPr>
        <w:t xml:space="preserve"> </w:t>
      </w:r>
    </w:p>
    <w:p w:rsidR="005B134C" w:rsidRPr="00F42DF7" w:rsidRDefault="005B134C" w:rsidP="00704E2B">
      <w:pPr>
        <w:autoSpaceDE w:val="0"/>
        <w:autoSpaceDN w:val="0"/>
        <w:adjustRightInd w:val="0"/>
        <w:ind w:right="11" w:firstLine="567"/>
        <w:jc w:val="both"/>
        <w:rPr>
          <w:bCs/>
          <w:sz w:val="24"/>
          <w:szCs w:val="24"/>
          <w:lang w:val="en-US"/>
        </w:rPr>
      </w:pPr>
      <w:r w:rsidRPr="00F42DF7">
        <w:rPr>
          <w:bCs/>
          <w:i/>
          <w:sz w:val="24"/>
          <w:szCs w:val="24"/>
          <w:lang w:val="en-US"/>
        </w:rPr>
        <w:t>Waste management.</w:t>
      </w:r>
      <w:r w:rsidRPr="00F42DF7">
        <w:rPr>
          <w:bCs/>
          <w:sz w:val="24"/>
          <w:szCs w:val="24"/>
          <w:lang w:val="en-US"/>
        </w:rPr>
        <w:t xml:space="preserve"> Management of the construction wastes will be done in the following way: (a) </w:t>
      </w:r>
      <w:r w:rsidRPr="00F42DF7">
        <w:rPr>
          <w:sz w:val="24"/>
          <w:szCs w:val="24"/>
          <w:lang w:val="en-US"/>
        </w:rPr>
        <w:t>milled asphalt will be stockpiled on the construction site and then used on the road, asphalt after removal of the existing pavement will be transported to the asphalt plant for recycling; (b) concrete and reinforced concrete waste arising out of removal of road facilities will be transported for temporary stockpiling</w:t>
      </w:r>
      <w:r w:rsidR="00AC747C" w:rsidRPr="00F42DF7">
        <w:rPr>
          <w:sz w:val="24"/>
          <w:szCs w:val="24"/>
          <w:lang w:val="en-US"/>
        </w:rPr>
        <w:t xml:space="preserve"> </w:t>
      </w:r>
      <w:r w:rsidRPr="00F42DF7">
        <w:rPr>
          <w:sz w:val="24"/>
          <w:szCs w:val="24"/>
          <w:lang w:val="en-US"/>
        </w:rPr>
        <w:t xml:space="preserve">with subsequent reclaiming. </w:t>
      </w:r>
      <w:r w:rsidRPr="00F42DF7">
        <w:rPr>
          <w:bCs/>
          <w:sz w:val="24"/>
          <w:szCs w:val="24"/>
          <w:lang w:val="en-US"/>
        </w:rPr>
        <w:t>Before transportation of construction waste permission of the Ministry of Natural Resources and Environment</w:t>
      </w:r>
      <w:r w:rsidR="00F579E8" w:rsidRPr="00F42DF7">
        <w:rPr>
          <w:bCs/>
          <w:sz w:val="24"/>
          <w:szCs w:val="24"/>
          <w:lang w:val="en-US"/>
        </w:rPr>
        <w:t>al</w:t>
      </w:r>
      <w:r w:rsidRPr="00F42DF7">
        <w:rPr>
          <w:bCs/>
          <w:sz w:val="24"/>
          <w:szCs w:val="24"/>
          <w:lang w:val="en-US"/>
        </w:rPr>
        <w:t xml:space="preserve"> Protection will be obtained by the </w:t>
      </w:r>
      <w:r w:rsidR="00F579E8" w:rsidRPr="00F42DF7">
        <w:rPr>
          <w:bCs/>
          <w:sz w:val="24"/>
          <w:szCs w:val="24"/>
          <w:lang w:val="en-US"/>
        </w:rPr>
        <w:t>c</w:t>
      </w:r>
      <w:r w:rsidRPr="00F42DF7">
        <w:rPr>
          <w:bCs/>
          <w:sz w:val="24"/>
          <w:szCs w:val="24"/>
          <w:lang w:val="en-US"/>
        </w:rPr>
        <w:t>ontractor for stockpiling of construction waste on  the field (from 1</w:t>
      </w:r>
      <w:r w:rsidRPr="00F42DF7">
        <w:rPr>
          <w:bCs/>
          <w:sz w:val="24"/>
          <w:szCs w:val="24"/>
          <w:vertAlign w:val="superscript"/>
          <w:lang w:val="en-US"/>
        </w:rPr>
        <w:t>st</w:t>
      </w:r>
      <w:r w:rsidRPr="00F42DF7">
        <w:rPr>
          <w:bCs/>
          <w:sz w:val="24"/>
          <w:szCs w:val="24"/>
          <w:lang w:val="en-US"/>
        </w:rPr>
        <w:t xml:space="preserve"> January 2005 this amount should be 10% maximum of the total amount of construction waste). Construction waste should be accounted by the </w:t>
      </w:r>
      <w:r w:rsidR="00E41637" w:rsidRPr="00F42DF7">
        <w:rPr>
          <w:bCs/>
          <w:sz w:val="24"/>
          <w:szCs w:val="24"/>
          <w:lang w:val="en-US"/>
        </w:rPr>
        <w:t>c</w:t>
      </w:r>
      <w:r w:rsidRPr="00F42DF7">
        <w:rPr>
          <w:bCs/>
          <w:sz w:val="24"/>
          <w:szCs w:val="24"/>
          <w:lang w:val="en-US"/>
        </w:rPr>
        <w:t xml:space="preserve">ontractor in the register accompanied with passports for waste transportation for reclamation or purification. With regard to communal waste, there will be installed waste containers for collecting domestic garbage on the construction site and transportation to dumping ground for solid waste will be organized. Also special contract agreements will be concluded with specialized transport depot for transportation of waste from the toilet cesspool on the construction site to purification </w:t>
      </w:r>
      <w:r w:rsidR="00F579E8" w:rsidRPr="00F42DF7">
        <w:rPr>
          <w:bCs/>
          <w:sz w:val="24"/>
          <w:szCs w:val="24"/>
          <w:lang w:val="en-US"/>
        </w:rPr>
        <w:t>station</w:t>
      </w:r>
      <w:r w:rsidRPr="00F42DF7">
        <w:rPr>
          <w:bCs/>
          <w:sz w:val="24"/>
          <w:szCs w:val="24"/>
          <w:lang w:val="en-US"/>
        </w:rPr>
        <w:t>s. Industrial waste disposal and utilization measures include: (a) granulated asphalt resulting from  milling of the existing pavement will be stockpiled at the construction site with subsequent use at the site, asphalt concrete resulting from removal of the existing pavement will be transported to the asphalt plant for recycling; (b) concrete and reinforced concrete waste resulting from dismantling of pavilions and culverts will be transported to an interim storage sites for subsequent utilization or transported to crushing plant for recycling; (c) root and wood cutting residues after removal of trees will be transported to a designated site for landfill disposal or recycling into wood chips for subsequent use as local fuel.</w:t>
      </w:r>
    </w:p>
    <w:p w:rsidR="005B134C" w:rsidRPr="00F42DF7" w:rsidRDefault="005B134C" w:rsidP="009F6463">
      <w:pPr>
        <w:pStyle w:val="PlainText"/>
        <w:ind w:right="9"/>
        <w:rPr>
          <w:rFonts w:ascii="Times New Roman" w:hAnsi="Times New Roman"/>
          <w:sz w:val="24"/>
          <w:szCs w:val="24"/>
          <w:lang w:val="en-GB"/>
        </w:rPr>
      </w:pPr>
      <w:r w:rsidRPr="00F42DF7">
        <w:rPr>
          <w:rFonts w:ascii="Times New Roman" w:hAnsi="Times New Roman"/>
          <w:sz w:val="24"/>
          <w:szCs w:val="24"/>
          <w:lang w:val="en-US"/>
        </w:rPr>
        <w:tab/>
      </w:r>
      <w:r w:rsidRPr="00F42DF7">
        <w:rPr>
          <w:rFonts w:ascii="Times New Roman" w:hAnsi="Times New Roman"/>
          <w:i/>
          <w:sz w:val="24"/>
          <w:szCs w:val="24"/>
          <w:lang w:val="en-US"/>
        </w:rPr>
        <w:t>Vibration reduction.</w:t>
      </w:r>
      <w:r w:rsidRPr="00F42DF7">
        <w:rPr>
          <w:rFonts w:ascii="Times New Roman" w:hAnsi="Times New Roman"/>
          <w:sz w:val="24"/>
          <w:szCs w:val="24"/>
          <w:lang w:val="en-US"/>
        </w:rPr>
        <w:t xml:space="preserve"> </w:t>
      </w:r>
      <w:r w:rsidRPr="00F42DF7">
        <w:rPr>
          <w:rFonts w:ascii="Times New Roman" w:hAnsi="Times New Roman"/>
          <w:sz w:val="24"/>
          <w:szCs w:val="24"/>
          <w:lang w:val="en-GB"/>
        </w:rPr>
        <w:t>Civil works associated with excessive vibration levels, such as demolition, earth-moving, compaction</w:t>
      </w:r>
      <w:r w:rsidR="00960443" w:rsidRPr="00F42DF7">
        <w:rPr>
          <w:rFonts w:ascii="Times New Roman" w:hAnsi="Times New Roman"/>
          <w:sz w:val="24"/>
          <w:szCs w:val="24"/>
          <w:lang w:val="en-GB"/>
        </w:rPr>
        <w:t xml:space="preserve">, </w:t>
      </w:r>
      <w:r w:rsidRPr="00F42DF7">
        <w:rPr>
          <w:rFonts w:ascii="Times New Roman" w:hAnsi="Times New Roman"/>
          <w:sz w:val="24"/>
          <w:szCs w:val="24"/>
          <w:lang w:val="en-GB"/>
        </w:rPr>
        <w:t>etc</w:t>
      </w:r>
      <w:r w:rsidR="00960443" w:rsidRPr="00F42DF7">
        <w:rPr>
          <w:rFonts w:ascii="Times New Roman" w:hAnsi="Times New Roman"/>
          <w:sz w:val="24"/>
          <w:szCs w:val="24"/>
          <w:lang w:val="en-GB"/>
        </w:rPr>
        <w:t>.</w:t>
      </w:r>
      <w:r w:rsidRPr="00F42DF7">
        <w:rPr>
          <w:rFonts w:ascii="Times New Roman" w:hAnsi="Times New Roman"/>
          <w:sz w:val="24"/>
          <w:szCs w:val="24"/>
          <w:lang w:val="en-GB"/>
        </w:rPr>
        <w:t xml:space="preserve"> wil</w:t>
      </w:r>
      <w:r w:rsidR="00960443" w:rsidRPr="00F42DF7">
        <w:rPr>
          <w:rFonts w:ascii="Times New Roman" w:hAnsi="Times New Roman"/>
          <w:sz w:val="24"/>
          <w:szCs w:val="24"/>
          <w:lang w:val="en-GB"/>
        </w:rPr>
        <w:t xml:space="preserve">l be phased so that to avoid </w:t>
      </w:r>
      <w:r w:rsidR="00345E7B" w:rsidRPr="00F42DF7">
        <w:rPr>
          <w:rFonts w:ascii="Times New Roman" w:hAnsi="Times New Roman"/>
          <w:sz w:val="24"/>
          <w:szCs w:val="24"/>
          <w:lang w:val="en-GB"/>
        </w:rPr>
        <w:t>occurre</w:t>
      </w:r>
      <w:r w:rsidRPr="00F42DF7">
        <w:rPr>
          <w:rFonts w:ascii="Times New Roman" w:hAnsi="Times New Roman"/>
          <w:sz w:val="24"/>
          <w:szCs w:val="24"/>
          <w:lang w:val="en-GB"/>
        </w:rPr>
        <w:t>n</w:t>
      </w:r>
      <w:r w:rsidR="00960443" w:rsidRPr="00F42DF7">
        <w:rPr>
          <w:rFonts w:ascii="Times New Roman" w:hAnsi="Times New Roman"/>
          <w:sz w:val="24"/>
          <w:szCs w:val="24"/>
          <w:lang w:val="en-GB"/>
        </w:rPr>
        <w:t>c</w:t>
      </w:r>
      <w:r w:rsidRPr="00F42DF7">
        <w:rPr>
          <w:rFonts w:ascii="Times New Roman" w:hAnsi="Times New Roman"/>
          <w:sz w:val="24"/>
          <w:szCs w:val="24"/>
          <w:lang w:val="en-GB"/>
        </w:rPr>
        <w:t xml:space="preserve">e in the same time period. The total vibration level produced could be significantly less when each </w:t>
      </w:r>
      <w:r w:rsidRPr="00F42DF7">
        <w:rPr>
          <w:rFonts w:ascii="Times New Roman" w:hAnsi="Times New Roman"/>
          <w:sz w:val="24"/>
          <w:szCs w:val="24"/>
          <w:lang w:val="en-GB"/>
        </w:rPr>
        <w:lastRenderedPageBreak/>
        <w:t xml:space="preserve">vibration source operates separately. As pile driving is one of the greatest sources of vibration associated with equipment during bridge construction the Contractor will be recommended to use such types of pile drivers which may provide substantial reduction of vibration levels, for example, sonic pile drivers. Appropriate demolition methods, in case of rehabilitation of the existing bridges, should be selected by the Contractor in such a way so that to avoid impact involvement. For example, sawing bridge deck into sections that can be loaded onto trucks results in lower vibration levels than excavation using clam shell or chisel drops. Besides all vibration producing plant, equipment and machinery operating on the construction site should be continuously checked and adjusted. </w:t>
      </w:r>
    </w:p>
    <w:p w:rsidR="005B134C" w:rsidRPr="00F42DF7" w:rsidRDefault="005B134C" w:rsidP="00BF301F">
      <w:pPr>
        <w:ind w:firstLine="567"/>
        <w:jc w:val="both"/>
        <w:rPr>
          <w:sz w:val="24"/>
          <w:szCs w:val="24"/>
          <w:lang w:val="en-US"/>
        </w:rPr>
      </w:pPr>
      <w:r w:rsidRPr="00F42DF7">
        <w:rPr>
          <w:sz w:val="24"/>
          <w:szCs w:val="24"/>
          <w:lang w:val="en-US"/>
        </w:rPr>
        <w:t>To reduce negative vibration effect produced by such machinery and equipment on personnel two breaks per shift during carrying out of civil works should be made as prescribed by the national norms of occupational safety. To increase protective properties of human beings, their working ability and labor activity special gymnastic exercises and vitamin prophylaxis will be recommended.</w:t>
      </w:r>
    </w:p>
    <w:p w:rsidR="005B134C" w:rsidRPr="00F42DF7" w:rsidRDefault="005B134C" w:rsidP="00BF301F">
      <w:pPr>
        <w:pStyle w:val="PlainText"/>
        <w:tabs>
          <w:tab w:val="clear" w:pos="709"/>
          <w:tab w:val="left" w:pos="567"/>
        </w:tabs>
        <w:ind w:right="9"/>
        <w:rPr>
          <w:rFonts w:ascii="Times New Roman" w:hAnsi="Times New Roman"/>
          <w:sz w:val="24"/>
          <w:szCs w:val="24"/>
          <w:lang w:val="en-US"/>
        </w:rPr>
      </w:pPr>
      <w:r w:rsidRPr="00F42DF7">
        <w:rPr>
          <w:rFonts w:ascii="Times New Roman" w:hAnsi="Times New Roman"/>
          <w:sz w:val="24"/>
          <w:szCs w:val="24"/>
          <w:lang w:val="en-US"/>
        </w:rPr>
        <w:tab/>
      </w:r>
      <w:r w:rsidRPr="00F42DF7">
        <w:rPr>
          <w:rFonts w:ascii="Times New Roman" w:hAnsi="Times New Roman"/>
          <w:i/>
          <w:sz w:val="24"/>
          <w:szCs w:val="24"/>
          <w:lang w:val="en-US"/>
        </w:rPr>
        <w:t>Avoiding fuel spilling.</w:t>
      </w:r>
      <w:r w:rsidRPr="00F42DF7">
        <w:rPr>
          <w:rFonts w:ascii="Times New Roman" w:hAnsi="Times New Roman"/>
          <w:sz w:val="24"/>
          <w:szCs w:val="24"/>
          <w:lang w:val="en-US"/>
        </w:rPr>
        <w:t xml:space="preserve"> During construction fueling of construction equipment and machinery will be made from mobile fuel tanks. Fuel and lubricant residues will be collected to special containers with subsequent reclaiming. Spillage of fuel will be avoided. For that purpose </w:t>
      </w:r>
      <w:r w:rsidR="00204ED1" w:rsidRPr="00F42DF7">
        <w:rPr>
          <w:rFonts w:ascii="Times New Roman" w:hAnsi="Times New Roman"/>
          <w:sz w:val="24"/>
          <w:szCs w:val="24"/>
          <w:lang w:val="en-US"/>
        </w:rPr>
        <w:t xml:space="preserve">the </w:t>
      </w:r>
      <w:r w:rsidR="00204ED1" w:rsidRPr="00F42DF7">
        <w:rPr>
          <w:rFonts w:ascii="Times New Roman" w:hAnsi="Times New Roman"/>
          <w:sz w:val="24"/>
          <w:szCs w:val="24"/>
          <w:lang w:val="en-GB"/>
        </w:rPr>
        <w:t>refuelling</w:t>
      </w:r>
      <w:r w:rsidRPr="00F42DF7">
        <w:rPr>
          <w:rFonts w:ascii="Times New Roman" w:hAnsi="Times New Roman"/>
          <w:sz w:val="24"/>
          <w:szCs w:val="24"/>
          <w:lang w:val="en-GB"/>
        </w:rPr>
        <w:t xml:space="preserve"> of machinery will be allowed only at a properly located and designated fuel truck equipped with a proper spill containment kit. All vehicles will have drip pans during storage to contain minor spills and drips. The refue</w:t>
      </w:r>
      <w:r w:rsidR="00204ED1" w:rsidRPr="00F42DF7">
        <w:rPr>
          <w:rFonts w:ascii="Times New Roman" w:hAnsi="Times New Roman"/>
          <w:sz w:val="24"/>
          <w:szCs w:val="24"/>
          <w:lang w:val="en-GB"/>
        </w:rPr>
        <w:t>l</w:t>
      </w:r>
      <w:r w:rsidRPr="00F42DF7">
        <w:rPr>
          <w:rFonts w:ascii="Times New Roman" w:hAnsi="Times New Roman"/>
          <w:sz w:val="24"/>
          <w:szCs w:val="24"/>
          <w:lang w:val="en-GB"/>
        </w:rPr>
        <w:t>ling will be done on specially designated locations with buffers around to reduce the risk of direct spills into the water courses and on the soil. These locations will have special decks to ensure fuel spill from overfilling can be properly collected and taken care of. Fuel deck plates and tank breather vents must be arranged to avoid spill when refue</w:t>
      </w:r>
      <w:r w:rsidR="00204ED1" w:rsidRPr="00F42DF7">
        <w:rPr>
          <w:rFonts w:ascii="Times New Roman" w:hAnsi="Times New Roman"/>
          <w:sz w:val="24"/>
          <w:szCs w:val="24"/>
          <w:lang w:val="en-GB"/>
        </w:rPr>
        <w:t>l</w:t>
      </w:r>
      <w:r w:rsidRPr="00F42DF7">
        <w:rPr>
          <w:rFonts w:ascii="Times New Roman" w:hAnsi="Times New Roman"/>
          <w:sz w:val="24"/>
          <w:szCs w:val="24"/>
          <w:lang w:val="en-GB"/>
        </w:rPr>
        <w:t xml:space="preserve">ling.  </w:t>
      </w:r>
      <w:r w:rsidRPr="00F42DF7">
        <w:rPr>
          <w:rStyle w:val="ps591"/>
          <w:rFonts w:ascii="Times New Roman" w:hAnsi="Times New Roman"/>
          <w:sz w:val="24"/>
          <w:szCs w:val="24"/>
          <w:lang w:val="en-GB"/>
        </w:rPr>
        <w:t>Before starting any fue</w:t>
      </w:r>
      <w:r w:rsidR="00204ED1" w:rsidRPr="00F42DF7">
        <w:rPr>
          <w:rStyle w:val="ps591"/>
          <w:rFonts w:ascii="Times New Roman" w:hAnsi="Times New Roman"/>
          <w:sz w:val="24"/>
          <w:szCs w:val="24"/>
          <w:lang w:val="en-GB"/>
        </w:rPr>
        <w:t>l</w:t>
      </w:r>
      <w:r w:rsidRPr="00F42DF7">
        <w:rPr>
          <w:rStyle w:val="ps591"/>
          <w:rFonts w:ascii="Times New Roman" w:hAnsi="Times New Roman"/>
          <w:sz w:val="24"/>
          <w:szCs w:val="24"/>
          <w:lang w:val="en-GB"/>
        </w:rPr>
        <w:t>ling, defueling, or internal</w:t>
      </w:r>
      <w:r w:rsidRPr="00F42DF7">
        <w:rPr>
          <w:rFonts w:ascii="Times New Roman" w:hAnsi="Times New Roman"/>
          <w:sz w:val="24"/>
          <w:szCs w:val="24"/>
          <w:lang w:val="en-GB"/>
        </w:rPr>
        <w:t xml:space="preserve"> </w:t>
      </w:r>
      <w:r w:rsidRPr="00F42DF7">
        <w:rPr>
          <w:rStyle w:val="ps601"/>
          <w:rFonts w:ascii="Times New Roman" w:hAnsi="Times New Roman"/>
          <w:sz w:val="24"/>
          <w:szCs w:val="24"/>
          <w:lang w:val="en-GB"/>
        </w:rPr>
        <w:t>transfer operation, all machinery and  piping</w:t>
      </w:r>
      <w:r w:rsidRPr="00F42DF7">
        <w:rPr>
          <w:rFonts w:ascii="Times New Roman" w:hAnsi="Times New Roman"/>
          <w:sz w:val="24"/>
          <w:szCs w:val="24"/>
          <w:lang w:val="en-GB"/>
        </w:rPr>
        <w:t xml:space="preserve"> </w:t>
      </w:r>
      <w:r w:rsidRPr="00F42DF7">
        <w:rPr>
          <w:rStyle w:val="ps611"/>
          <w:rFonts w:ascii="Times New Roman" w:hAnsi="Times New Roman"/>
          <w:sz w:val="24"/>
          <w:szCs w:val="24"/>
          <w:lang w:val="en-GB"/>
        </w:rPr>
        <w:t xml:space="preserve">systems will be </w:t>
      </w:r>
      <w:r w:rsidRPr="00F42DF7">
        <w:rPr>
          <w:rStyle w:val="ps601"/>
          <w:rFonts w:ascii="Times New Roman" w:hAnsi="Times New Roman"/>
          <w:sz w:val="24"/>
          <w:szCs w:val="24"/>
          <w:lang w:val="en-GB"/>
        </w:rPr>
        <w:t>checked</w:t>
      </w:r>
      <w:r w:rsidRPr="00F42DF7">
        <w:rPr>
          <w:rStyle w:val="ps611"/>
          <w:rFonts w:ascii="Times New Roman" w:hAnsi="Times New Roman"/>
          <w:sz w:val="24"/>
          <w:szCs w:val="24"/>
          <w:lang w:val="en-GB"/>
        </w:rPr>
        <w:t> for  tightness  and  for  signs  of leaking  glands,</w:t>
      </w:r>
      <w:r w:rsidRPr="00F42DF7">
        <w:rPr>
          <w:rFonts w:ascii="Times New Roman" w:hAnsi="Times New Roman"/>
          <w:sz w:val="24"/>
          <w:szCs w:val="24"/>
          <w:lang w:val="en-GB"/>
        </w:rPr>
        <w:t xml:space="preserve"> </w:t>
      </w:r>
      <w:r w:rsidRPr="00F42DF7">
        <w:rPr>
          <w:rStyle w:val="ps621"/>
          <w:rFonts w:ascii="Times New Roman" w:hAnsi="Times New Roman"/>
          <w:sz w:val="24"/>
          <w:szCs w:val="24"/>
          <w:lang w:val="en-GB"/>
        </w:rPr>
        <w:t>seals, and gaskets.</w:t>
      </w:r>
      <w:r w:rsidRPr="00F42DF7">
        <w:rPr>
          <w:rFonts w:ascii="Times New Roman" w:hAnsi="Times New Roman"/>
          <w:sz w:val="24"/>
          <w:szCs w:val="24"/>
          <w:lang w:val="en-US"/>
        </w:rPr>
        <w:t xml:space="preserve"> Before preparatory works and mobilization for construction approvals of local sanitation services should be obtained for sites of construction waste collection and methods for further processing, as well for reclamation of sediments in accumulating tanks.</w:t>
      </w:r>
    </w:p>
    <w:p w:rsidR="00620F82" w:rsidRPr="00F42DF7" w:rsidRDefault="005B134C" w:rsidP="00BF301F">
      <w:pPr>
        <w:ind w:right="9" w:firstLine="567"/>
        <w:jc w:val="both"/>
        <w:rPr>
          <w:bCs/>
          <w:sz w:val="24"/>
          <w:szCs w:val="24"/>
          <w:lang w:val="en-US"/>
        </w:rPr>
      </w:pPr>
      <w:r w:rsidRPr="00F42DF7">
        <w:rPr>
          <w:i/>
          <w:sz w:val="24"/>
          <w:szCs w:val="24"/>
          <w:lang w:val="en-US"/>
        </w:rPr>
        <w:t>Soil protection measures.</w:t>
      </w:r>
      <w:r w:rsidRPr="00F42DF7">
        <w:rPr>
          <w:szCs w:val="24"/>
          <w:lang w:val="en-US"/>
        </w:rPr>
        <w:t xml:space="preserve"> </w:t>
      </w:r>
      <w:r w:rsidRPr="00F42DF7">
        <w:rPr>
          <w:bCs/>
          <w:sz w:val="24"/>
          <w:szCs w:val="24"/>
          <w:lang w:val="en-US"/>
        </w:rPr>
        <w:t>Soils and vegetation protection and efficient management measures include: (a) s</w:t>
      </w:r>
      <w:r w:rsidRPr="00F42DF7">
        <w:rPr>
          <w:sz w:val="24"/>
          <w:szCs w:val="24"/>
          <w:lang w:val="en-US"/>
        </w:rPr>
        <w:t>eparation of topsoil at all land plots to be used for roadbed with stockpiling and subsequent use for reinforcing slopes</w:t>
      </w:r>
      <w:r w:rsidRPr="00F42DF7">
        <w:rPr>
          <w:bCs/>
          <w:sz w:val="24"/>
          <w:szCs w:val="24"/>
          <w:lang w:val="en-US"/>
        </w:rPr>
        <w:t xml:space="preserve">, ditches, roadsides and dividing strip; (b) at plots covered by dumped roadbed it is expected to remove peat from boggy areas with subsequent use of peat for reinforcing slopes and improving fertility of adjacent lands; (c) restoration of waysides, exits, construction yards and waste soil sites. (d) </w:t>
      </w:r>
      <w:r w:rsidR="009B0E09" w:rsidRPr="00F42DF7">
        <w:rPr>
          <w:bCs/>
          <w:sz w:val="24"/>
          <w:szCs w:val="24"/>
          <w:lang w:val="en-US"/>
        </w:rPr>
        <w:t xml:space="preserve">provision of </w:t>
      </w:r>
      <w:r w:rsidRPr="00F42DF7">
        <w:rPr>
          <w:bCs/>
          <w:sz w:val="24"/>
          <w:szCs w:val="24"/>
          <w:lang w:val="en-US"/>
        </w:rPr>
        <w:t>protective forest belts (e) installation of dust</w:t>
      </w:r>
      <w:r w:rsidR="00620F82" w:rsidRPr="00F42DF7">
        <w:rPr>
          <w:bCs/>
          <w:sz w:val="24"/>
          <w:szCs w:val="24"/>
          <w:lang w:val="en-US"/>
        </w:rPr>
        <w:t xml:space="preserve"> </w:t>
      </w:r>
      <w:r w:rsidRPr="00F42DF7">
        <w:rPr>
          <w:bCs/>
          <w:sz w:val="24"/>
          <w:szCs w:val="24"/>
          <w:lang w:val="en-US"/>
        </w:rPr>
        <w:t xml:space="preserve">bins and plantation of decorative vegetation at lay-bys and bus stops. </w:t>
      </w:r>
    </w:p>
    <w:p w:rsidR="005B134C" w:rsidRPr="00F42DF7" w:rsidRDefault="00BF301F" w:rsidP="00BF301F">
      <w:pPr>
        <w:ind w:right="9" w:firstLine="567"/>
        <w:jc w:val="both"/>
        <w:rPr>
          <w:bCs/>
          <w:sz w:val="24"/>
          <w:szCs w:val="24"/>
          <w:lang w:val="en-US"/>
        </w:rPr>
      </w:pPr>
      <w:r w:rsidRPr="00F42DF7">
        <w:rPr>
          <w:sz w:val="24"/>
          <w:szCs w:val="24"/>
          <w:lang w:val="en-US"/>
        </w:rPr>
        <w:t>Appropriate</w:t>
      </w:r>
      <w:r w:rsidR="005B134C" w:rsidRPr="00F42DF7">
        <w:rPr>
          <w:sz w:val="24"/>
          <w:szCs w:val="24"/>
          <w:lang w:val="en-US"/>
        </w:rPr>
        <w:t xml:space="preserve"> measures for using of fertile soil (p</w:t>
      </w:r>
      <w:r w:rsidR="00620F82" w:rsidRPr="00F42DF7">
        <w:rPr>
          <w:sz w:val="24"/>
          <w:szCs w:val="24"/>
          <w:lang w:val="en-US"/>
        </w:rPr>
        <w:t>eat) are planned by the design</w:t>
      </w:r>
      <w:r w:rsidRPr="00F42DF7">
        <w:rPr>
          <w:sz w:val="24"/>
          <w:szCs w:val="24"/>
          <w:lang w:val="en-US"/>
        </w:rPr>
        <w:t xml:space="preserve">. </w:t>
      </w:r>
      <w:r w:rsidR="005B134C" w:rsidRPr="00F42DF7">
        <w:rPr>
          <w:bCs/>
          <w:sz w:val="24"/>
          <w:szCs w:val="24"/>
          <w:lang w:val="en-US"/>
        </w:rPr>
        <w:t>Necessity of fertile soil lift removal is specified by GOST 17.5.3.06-85 and “Statements on fertile soil lift removal during the works connected with lands infringement” approved by the State Committee for Land Resources and Cartography of the Republic of Belarus No.01-4/78 dd. 24 May 1999. Earthworks w</w:t>
      </w:r>
      <w:r w:rsidR="006676EE" w:rsidRPr="00F42DF7">
        <w:rPr>
          <w:bCs/>
          <w:sz w:val="24"/>
          <w:szCs w:val="24"/>
          <w:lang w:val="en-US"/>
        </w:rPr>
        <w:t>ould be</w:t>
      </w:r>
      <w:r w:rsidR="005B134C" w:rsidRPr="00F42DF7">
        <w:rPr>
          <w:bCs/>
          <w:sz w:val="24"/>
          <w:szCs w:val="24"/>
          <w:lang w:val="en-US"/>
        </w:rPr>
        <w:t xml:space="preserve"> carried out according to specifications for fertile soil lift protection as per GOST 17.4.3.02-85. The </w:t>
      </w:r>
      <w:r w:rsidR="006676EE" w:rsidRPr="00F42DF7">
        <w:rPr>
          <w:bCs/>
          <w:sz w:val="24"/>
          <w:szCs w:val="24"/>
          <w:lang w:val="en-US"/>
        </w:rPr>
        <w:t>p</w:t>
      </w:r>
      <w:r w:rsidR="005B134C" w:rsidRPr="00F42DF7">
        <w:rPr>
          <w:bCs/>
          <w:sz w:val="24"/>
          <w:szCs w:val="24"/>
          <w:lang w:val="en-US"/>
        </w:rPr>
        <w:t>roject includes measures for preservation of fertile soil during earthworks and its future usage for rehabilitation of land fertility in the process of re</w:t>
      </w:r>
      <w:r w:rsidR="004B79A0" w:rsidRPr="00F42DF7">
        <w:rPr>
          <w:bCs/>
          <w:sz w:val="24"/>
          <w:szCs w:val="24"/>
          <w:lang w:val="en-US"/>
        </w:rPr>
        <w:t>-</w:t>
      </w:r>
      <w:r w:rsidR="005B134C" w:rsidRPr="00F42DF7">
        <w:rPr>
          <w:bCs/>
          <w:sz w:val="24"/>
          <w:szCs w:val="24"/>
          <w:lang w:val="en-US"/>
        </w:rPr>
        <w:t>cultivation. Locations for stockpiling of fertile soil and procedure for fertile land spreading on the land section under re</w:t>
      </w:r>
      <w:r w:rsidR="004B79A0" w:rsidRPr="00F42DF7">
        <w:rPr>
          <w:bCs/>
          <w:sz w:val="24"/>
          <w:szCs w:val="24"/>
          <w:lang w:val="en-US"/>
        </w:rPr>
        <w:t>-</w:t>
      </w:r>
      <w:r w:rsidR="005B134C" w:rsidRPr="00F42DF7">
        <w:rPr>
          <w:bCs/>
          <w:sz w:val="24"/>
          <w:szCs w:val="24"/>
          <w:lang w:val="en-US"/>
        </w:rPr>
        <w:t>cultivation</w:t>
      </w:r>
      <w:r w:rsidR="006676EE" w:rsidRPr="00F42DF7">
        <w:rPr>
          <w:bCs/>
          <w:sz w:val="24"/>
          <w:szCs w:val="24"/>
          <w:lang w:val="en-US"/>
        </w:rPr>
        <w:t xml:space="preserve"> are specified by the design</w:t>
      </w:r>
      <w:r w:rsidR="005B134C" w:rsidRPr="00F42DF7">
        <w:rPr>
          <w:bCs/>
          <w:sz w:val="24"/>
          <w:szCs w:val="24"/>
          <w:lang w:val="en-US"/>
        </w:rPr>
        <w:t>.  Mea</w:t>
      </w:r>
      <w:r w:rsidR="004B79A0" w:rsidRPr="00F42DF7">
        <w:rPr>
          <w:bCs/>
          <w:sz w:val="24"/>
          <w:szCs w:val="24"/>
          <w:lang w:val="en-US"/>
        </w:rPr>
        <w:t>s</w:t>
      </w:r>
      <w:r w:rsidR="005B134C" w:rsidRPr="00F42DF7">
        <w:rPr>
          <w:bCs/>
          <w:sz w:val="24"/>
          <w:szCs w:val="24"/>
          <w:lang w:val="en-US"/>
        </w:rPr>
        <w:t xml:space="preserve">ures excluding fertile soil damage (i.e. mixing with lower soil lifts, fuel, lubricants, etc.) </w:t>
      </w:r>
      <w:r w:rsidR="006676EE" w:rsidRPr="00F42DF7">
        <w:rPr>
          <w:bCs/>
          <w:sz w:val="24"/>
          <w:szCs w:val="24"/>
          <w:lang w:val="en-US"/>
        </w:rPr>
        <w:t>will</w:t>
      </w:r>
      <w:r w:rsidR="005B134C" w:rsidRPr="00F42DF7">
        <w:rPr>
          <w:bCs/>
          <w:sz w:val="24"/>
          <w:szCs w:val="24"/>
          <w:lang w:val="en-US"/>
        </w:rPr>
        <w:t xml:space="preserve"> be undertaken. Fertile soil, which is not used immediately during construction, will be stockpiled in pills and handed-over to the responsible administrative officer under the appropriate certificate. To avoid washing out and blowing-off of the stockpiled soil the surface of a pill and its slopes should be stabilized by grass sowing, in case the storage period exceeds two years. </w:t>
      </w:r>
    </w:p>
    <w:p w:rsidR="005B134C" w:rsidRPr="00F42DF7" w:rsidRDefault="005B134C" w:rsidP="00587915">
      <w:pPr>
        <w:pStyle w:val="a0"/>
        <w:suppressAutoHyphens/>
        <w:spacing w:line="240" w:lineRule="auto"/>
        <w:ind w:left="0" w:right="9"/>
        <w:rPr>
          <w:szCs w:val="24"/>
          <w:lang w:val="en-US"/>
        </w:rPr>
      </w:pPr>
      <w:r w:rsidRPr="00F42DF7">
        <w:rPr>
          <w:szCs w:val="24"/>
          <w:lang w:val="en-US"/>
        </w:rPr>
        <w:t xml:space="preserve">Fertile soil from infringed lands </w:t>
      </w:r>
      <w:r w:rsidR="006676EE" w:rsidRPr="00F42DF7">
        <w:rPr>
          <w:szCs w:val="24"/>
          <w:lang w:val="en-US"/>
        </w:rPr>
        <w:t>will be</w:t>
      </w:r>
      <w:r w:rsidRPr="00F42DF7">
        <w:rPr>
          <w:szCs w:val="24"/>
          <w:lang w:val="en-US"/>
        </w:rPr>
        <w:t xml:space="preserve"> removed and preserved according with recommendations of the mentioned above document approved by</w:t>
      </w:r>
      <w:r w:rsidRPr="00F42DF7">
        <w:rPr>
          <w:bCs/>
          <w:szCs w:val="24"/>
          <w:lang w:val="en-US"/>
        </w:rPr>
        <w:t xml:space="preserve"> the State Committee for Land </w:t>
      </w:r>
      <w:r w:rsidRPr="00F42DF7">
        <w:rPr>
          <w:bCs/>
          <w:szCs w:val="24"/>
          <w:lang w:val="en-US"/>
        </w:rPr>
        <w:lastRenderedPageBreak/>
        <w:t>Resources and</w:t>
      </w:r>
      <w:r w:rsidRPr="00F42DF7">
        <w:rPr>
          <w:szCs w:val="24"/>
          <w:lang w:val="en-US"/>
        </w:rPr>
        <w:t xml:space="preserve">. </w:t>
      </w:r>
      <w:r w:rsidRPr="00F42DF7">
        <w:rPr>
          <w:bCs/>
          <w:szCs w:val="24"/>
          <w:lang w:val="en-US"/>
        </w:rPr>
        <w:t>The site for fertile soil stockpiling normally is located on lands unsuitable for agriculture; measures to exclude under</w:t>
      </w:r>
      <w:r w:rsidR="00620F82" w:rsidRPr="00F42DF7">
        <w:rPr>
          <w:bCs/>
          <w:szCs w:val="24"/>
          <w:lang w:val="en-US"/>
        </w:rPr>
        <w:t xml:space="preserve"> </w:t>
      </w:r>
      <w:r w:rsidRPr="00F42DF7">
        <w:rPr>
          <w:bCs/>
          <w:szCs w:val="24"/>
          <w:lang w:val="en-US"/>
        </w:rPr>
        <w:t xml:space="preserve">flooding, salinization and contamination with production and domestic waste </w:t>
      </w:r>
      <w:r w:rsidR="006676EE" w:rsidRPr="00F42DF7">
        <w:rPr>
          <w:bCs/>
          <w:szCs w:val="24"/>
          <w:lang w:val="en-US"/>
        </w:rPr>
        <w:t>will</w:t>
      </w:r>
      <w:r w:rsidRPr="00F42DF7">
        <w:rPr>
          <w:bCs/>
          <w:szCs w:val="24"/>
          <w:lang w:val="en-US"/>
        </w:rPr>
        <w:t xml:space="preserve"> be provided.</w:t>
      </w:r>
    </w:p>
    <w:p w:rsidR="005B134C" w:rsidRPr="00F42DF7" w:rsidRDefault="005B134C" w:rsidP="00587915">
      <w:pPr>
        <w:pStyle w:val="PlainText"/>
        <w:tabs>
          <w:tab w:val="clear" w:pos="709"/>
          <w:tab w:val="left" w:pos="567"/>
        </w:tabs>
        <w:suppressAutoHyphens/>
        <w:ind w:right="9"/>
        <w:rPr>
          <w:rFonts w:ascii="Times New Roman" w:hAnsi="Times New Roman"/>
          <w:bCs/>
          <w:sz w:val="24"/>
          <w:szCs w:val="24"/>
          <w:lang w:val="en-US"/>
        </w:rPr>
      </w:pPr>
      <w:r w:rsidRPr="00F42DF7">
        <w:rPr>
          <w:rFonts w:ascii="Times New Roman" w:hAnsi="Times New Roman"/>
          <w:bCs/>
          <w:sz w:val="24"/>
          <w:szCs w:val="24"/>
          <w:lang w:val="en-US"/>
        </w:rPr>
        <w:tab/>
        <w:t>Lands allo</w:t>
      </w:r>
      <w:r w:rsidR="002D677D" w:rsidRPr="00F42DF7">
        <w:rPr>
          <w:rFonts w:ascii="Times New Roman" w:hAnsi="Times New Roman"/>
          <w:bCs/>
          <w:sz w:val="24"/>
          <w:szCs w:val="24"/>
          <w:lang w:val="en-US"/>
        </w:rPr>
        <w:t>ca</w:t>
      </w:r>
      <w:r w:rsidRPr="00F42DF7">
        <w:rPr>
          <w:rFonts w:ascii="Times New Roman" w:hAnsi="Times New Roman"/>
          <w:bCs/>
          <w:sz w:val="24"/>
          <w:szCs w:val="24"/>
          <w:lang w:val="en-US"/>
        </w:rPr>
        <w:t>ted for temporary use for construction of water pip</w:t>
      </w:r>
      <w:r w:rsidR="002D677D" w:rsidRPr="00F42DF7">
        <w:rPr>
          <w:rFonts w:ascii="Times New Roman" w:hAnsi="Times New Roman"/>
          <w:bCs/>
          <w:sz w:val="24"/>
          <w:szCs w:val="24"/>
          <w:lang w:val="en-US"/>
        </w:rPr>
        <w:t>elines</w:t>
      </w:r>
      <w:r w:rsidRPr="00F42DF7">
        <w:rPr>
          <w:rFonts w:ascii="Times New Roman" w:hAnsi="Times New Roman"/>
          <w:bCs/>
          <w:sz w:val="24"/>
          <w:szCs w:val="24"/>
          <w:lang w:val="en-US"/>
        </w:rPr>
        <w:t>, communication lines, gas pip</w:t>
      </w:r>
      <w:r w:rsidR="002D677D" w:rsidRPr="00F42DF7">
        <w:rPr>
          <w:rFonts w:ascii="Times New Roman" w:hAnsi="Times New Roman"/>
          <w:bCs/>
          <w:sz w:val="24"/>
          <w:szCs w:val="24"/>
          <w:lang w:val="en-US"/>
        </w:rPr>
        <w:t>elines</w:t>
      </w:r>
      <w:r w:rsidRPr="00F42DF7">
        <w:rPr>
          <w:rFonts w:ascii="Times New Roman" w:hAnsi="Times New Roman"/>
          <w:bCs/>
          <w:sz w:val="24"/>
          <w:szCs w:val="24"/>
          <w:lang w:val="en-US"/>
        </w:rPr>
        <w:t xml:space="preserve"> and other linear facilities will be rehabilitated upon completion of the construction works and returned to original land users. Lands temporarily withdrawn from agricultural turnover will be rehabilitated for arable lands, while lands withdrawn from the state forest fund </w:t>
      </w:r>
      <w:r w:rsidR="006676EE" w:rsidRPr="00F42DF7">
        <w:rPr>
          <w:rFonts w:ascii="Times New Roman" w:hAnsi="Times New Roman"/>
          <w:bCs/>
          <w:sz w:val="24"/>
          <w:szCs w:val="24"/>
          <w:lang w:val="en-US"/>
        </w:rPr>
        <w:t>will be</w:t>
      </w:r>
      <w:r w:rsidRPr="00F42DF7">
        <w:rPr>
          <w:rFonts w:ascii="Times New Roman" w:hAnsi="Times New Roman"/>
          <w:bCs/>
          <w:sz w:val="24"/>
          <w:szCs w:val="24"/>
          <w:lang w:val="en-US"/>
        </w:rPr>
        <w:t xml:space="preserve"> re</w:t>
      </w:r>
      <w:r w:rsidR="002D677D" w:rsidRPr="00F42DF7">
        <w:rPr>
          <w:rFonts w:ascii="Times New Roman" w:hAnsi="Times New Roman"/>
          <w:bCs/>
          <w:sz w:val="24"/>
          <w:szCs w:val="24"/>
          <w:lang w:val="en-US"/>
        </w:rPr>
        <w:t>-</w:t>
      </w:r>
      <w:r w:rsidRPr="00F42DF7">
        <w:rPr>
          <w:rFonts w:ascii="Times New Roman" w:hAnsi="Times New Roman"/>
          <w:bCs/>
          <w:sz w:val="24"/>
          <w:szCs w:val="24"/>
          <w:lang w:val="en-US"/>
        </w:rPr>
        <w:t>cultivated for planting of forest cultures. Technical re</w:t>
      </w:r>
      <w:r w:rsidR="002D677D" w:rsidRPr="00F42DF7">
        <w:rPr>
          <w:rFonts w:ascii="Times New Roman" w:hAnsi="Times New Roman"/>
          <w:bCs/>
          <w:sz w:val="24"/>
          <w:szCs w:val="24"/>
          <w:lang w:val="en-US"/>
        </w:rPr>
        <w:t>-</w:t>
      </w:r>
      <w:r w:rsidRPr="00F42DF7">
        <w:rPr>
          <w:rFonts w:ascii="Times New Roman" w:hAnsi="Times New Roman"/>
          <w:bCs/>
          <w:sz w:val="24"/>
          <w:szCs w:val="24"/>
          <w:lang w:val="en-US"/>
        </w:rPr>
        <w:t xml:space="preserve">cultivation </w:t>
      </w:r>
      <w:r w:rsidR="006676EE" w:rsidRPr="00F42DF7">
        <w:rPr>
          <w:rFonts w:ascii="Times New Roman" w:hAnsi="Times New Roman"/>
          <w:bCs/>
          <w:sz w:val="24"/>
          <w:szCs w:val="24"/>
          <w:lang w:val="en-US"/>
        </w:rPr>
        <w:t>of</w:t>
      </w:r>
      <w:r w:rsidRPr="00F42DF7">
        <w:rPr>
          <w:rFonts w:ascii="Times New Roman" w:hAnsi="Times New Roman"/>
          <w:bCs/>
          <w:sz w:val="24"/>
          <w:szCs w:val="24"/>
          <w:lang w:val="en-US"/>
        </w:rPr>
        <w:t xml:space="preserve"> land sections </w:t>
      </w:r>
      <w:r w:rsidR="006676EE" w:rsidRPr="00F42DF7">
        <w:rPr>
          <w:rFonts w:ascii="Times New Roman" w:hAnsi="Times New Roman"/>
          <w:bCs/>
          <w:sz w:val="24"/>
          <w:szCs w:val="24"/>
          <w:lang w:val="en-US"/>
        </w:rPr>
        <w:t>will be</w:t>
      </w:r>
      <w:r w:rsidRPr="00F42DF7">
        <w:rPr>
          <w:rFonts w:ascii="Times New Roman" w:hAnsi="Times New Roman"/>
          <w:bCs/>
          <w:sz w:val="24"/>
          <w:szCs w:val="24"/>
          <w:lang w:val="en-US"/>
        </w:rPr>
        <w:t xml:space="preserve"> carried out during earthworks, excluding the period of soil freezing. </w:t>
      </w:r>
    </w:p>
    <w:p w:rsidR="005B134C" w:rsidRPr="00F42DF7" w:rsidRDefault="005B134C" w:rsidP="00587915">
      <w:pPr>
        <w:pStyle w:val="PlainText"/>
        <w:tabs>
          <w:tab w:val="clear" w:pos="709"/>
          <w:tab w:val="left" w:pos="567"/>
        </w:tabs>
        <w:suppressAutoHyphens/>
        <w:ind w:right="9"/>
        <w:rPr>
          <w:rFonts w:ascii="Times New Roman" w:hAnsi="Times New Roman"/>
          <w:bCs/>
          <w:sz w:val="24"/>
          <w:szCs w:val="24"/>
          <w:lang w:val="en-US"/>
        </w:rPr>
      </w:pPr>
      <w:r w:rsidRPr="00F42DF7">
        <w:rPr>
          <w:rFonts w:ascii="Times New Roman" w:hAnsi="Times New Roman"/>
          <w:bCs/>
          <w:sz w:val="24"/>
          <w:szCs w:val="24"/>
          <w:lang w:val="en-US"/>
        </w:rPr>
        <w:tab/>
        <w:t>Fertility rehabilitation of re</w:t>
      </w:r>
      <w:r w:rsidR="002D677D" w:rsidRPr="00F42DF7">
        <w:rPr>
          <w:rFonts w:ascii="Times New Roman" w:hAnsi="Times New Roman"/>
          <w:bCs/>
          <w:sz w:val="24"/>
          <w:szCs w:val="24"/>
          <w:lang w:val="en-US"/>
        </w:rPr>
        <w:t>-</w:t>
      </w:r>
      <w:r w:rsidRPr="00F42DF7">
        <w:rPr>
          <w:rFonts w:ascii="Times New Roman" w:hAnsi="Times New Roman"/>
          <w:bCs/>
          <w:sz w:val="24"/>
          <w:szCs w:val="24"/>
          <w:lang w:val="en-US"/>
        </w:rPr>
        <w:t xml:space="preserve">cultivated lands </w:t>
      </w:r>
      <w:r w:rsidR="006676EE" w:rsidRPr="00F42DF7">
        <w:rPr>
          <w:rFonts w:ascii="Times New Roman" w:hAnsi="Times New Roman"/>
          <w:bCs/>
          <w:sz w:val="24"/>
          <w:szCs w:val="24"/>
          <w:lang w:val="en-US"/>
        </w:rPr>
        <w:t>would be</w:t>
      </w:r>
      <w:r w:rsidRPr="00F42DF7">
        <w:rPr>
          <w:rFonts w:ascii="Times New Roman" w:hAnsi="Times New Roman"/>
          <w:bCs/>
          <w:sz w:val="24"/>
          <w:szCs w:val="24"/>
          <w:lang w:val="en-US"/>
        </w:rPr>
        <w:t xml:space="preserve"> performed by land users, to whom these lands are handed-over upon technical re</w:t>
      </w:r>
      <w:r w:rsidR="002D677D" w:rsidRPr="00F42DF7">
        <w:rPr>
          <w:rFonts w:ascii="Times New Roman" w:hAnsi="Times New Roman"/>
          <w:bCs/>
          <w:sz w:val="24"/>
          <w:szCs w:val="24"/>
          <w:lang w:val="en-US"/>
        </w:rPr>
        <w:t>-</w:t>
      </w:r>
      <w:r w:rsidRPr="00F42DF7">
        <w:rPr>
          <w:rFonts w:ascii="Times New Roman" w:hAnsi="Times New Roman"/>
          <w:bCs/>
          <w:sz w:val="24"/>
          <w:szCs w:val="24"/>
          <w:lang w:val="en-US"/>
        </w:rPr>
        <w:t xml:space="preserve">cultivation, at the expense of contractors carrying out the works connected with soil cover infringement during the time period set by the </w:t>
      </w:r>
      <w:r w:rsidR="006676EE" w:rsidRPr="00F42DF7">
        <w:rPr>
          <w:rFonts w:ascii="Times New Roman" w:hAnsi="Times New Roman"/>
          <w:bCs/>
          <w:sz w:val="24"/>
          <w:szCs w:val="24"/>
          <w:lang w:val="en-US"/>
        </w:rPr>
        <w:t>p</w:t>
      </w:r>
      <w:r w:rsidRPr="00F42DF7">
        <w:rPr>
          <w:rFonts w:ascii="Times New Roman" w:hAnsi="Times New Roman"/>
          <w:bCs/>
          <w:sz w:val="24"/>
          <w:szCs w:val="24"/>
          <w:lang w:val="en-US"/>
        </w:rPr>
        <w:t xml:space="preserve">roject. </w:t>
      </w:r>
    </w:p>
    <w:p w:rsidR="005B134C" w:rsidRPr="00F42DF7" w:rsidRDefault="005B134C" w:rsidP="00587915">
      <w:pPr>
        <w:pStyle w:val="BodyText"/>
        <w:suppressAutoHyphens/>
        <w:spacing w:after="0" w:line="240" w:lineRule="auto"/>
        <w:ind w:right="9" w:firstLine="567"/>
        <w:jc w:val="both"/>
        <w:rPr>
          <w:rFonts w:ascii="Times New Roman" w:hAnsi="Times New Roman"/>
          <w:bCs/>
          <w:sz w:val="24"/>
          <w:szCs w:val="24"/>
          <w:lang w:val="en-US"/>
        </w:rPr>
      </w:pPr>
      <w:r w:rsidRPr="00F42DF7">
        <w:rPr>
          <w:rFonts w:ascii="Times New Roman" w:hAnsi="Times New Roman"/>
          <w:bCs/>
          <w:i/>
          <w:sz w:val="24"/>
          <w:szCs w:val="24"/>
          <w:lang w:val="en-US"/>
        </w:rPr>
        <w:t>Borrow pits re</w:t>
      </w:r>
      <w:r w:rsidR="002D677D" w:rsidRPr="00F42DF7">
        <w:rPr>
          <w:rFonts w:ascii="Times New Roman" w:hAnsi="Times New Roman"/>
          <w:bCs/>
          <w:i/>
          <w:sz w:val="24"/>
          <w:szCs w:val="24"/>
          <w:lang w:val="en-US"/>
        </w:rPr>
        <w:t>-</w:t>
      </w:r>
      <w:r w:rsidRPr="00F42DF7">
        <w:rPr>
          <w:rFonts w:ascii="Times New Roman" w:hAnsi="Times New Roman"/>
          <w:bCs/>
          <w:i/>
          <w:sz w:val="24"/>
          <w:szCs w:val="24"/>
          <w:lang w:val="en-US"/>
        </w:rPr>
        <w:t>cultivation.</w:t>
      </w:r>
      <w:r w:rsidRPr="00F42DF7">
        <w:rPr>
          <w:rFonts w:ascii="Times New Roman" w:hAnsi="Times New Roman"/>
          <w:bCs/>
          <w:sz w:val="24"/>
          <w:szCs w:val="24"/>
          <w:lang w:val="en-US"/>
        </w:rPr>
        <w:t xml:space="preserve"> </w:t>
      </w:r>
      <w:r w:rsidR="006C01A6" w:rsidRPr="00F42DF7">
        <w:rPr>
          <w:rFonts w:ascii="Times New Roman" w:hAnsi="Times New Roman"/>
          <w:bCs/>
          <w:sz w:val="24"/>
          <w:szCs w:val="24"/>
          <w:lang w:val="en-US"/>
        </w:rPr>
        <w:t>Newly opened b</w:t>
      </w:r>
      <w:r w:rsidRPr="00F42DF7">
        <w:rPr>
          <w:rFonts w:ascii="Times New Roman" w:hAnsi="Times New Roman"/>
          <w:bCs/>
          <w:sz w:val="24"/>
          <w:szCs w:val="24"/>
          <w:lang w:val="en-US"/>
        </w:rPr>
        <w:t>orrow pits, upon completion of the construction works, are planned to be used for stockpiling of solid domestic waste. Bottoms of borrow pits earmarked for stockpi</w:t>
      </w:r>
      <w:r w:rsidR="00553F6A" w:rsidRPr="00F42DF7">
        <w:rPr>
          <w:rFonts w:ascii="Times New Roman" w:hAnsi="Times New Roman"/>
          <w:bCs/>
          <w:sz w:val="24"/>
          <w:szCs w:val="24"/>
          <w:lang w:val="en-US"/>
        </w:rPr>
        <w:t>l</w:t>
      </w:r>
      <w:r w:rsidRPr="00F42DF7">
        <w:rPr>
          <w:rFonts w:ascii="Times New Roman" w:hAnsi="Times New Roman"/>
          <w:bCs/>
          <w:sz w:val="24"/>
          <w:szCs w:val="24"/>
          <w:lang w:val="en-US"/>
        </w:rPr>
        <w:t xml:space="preserve">ing of solid domestic waste should have the ground water level of at the depth of 2 m minimum and should be formed by soils with low filtering capacity to exclude high water flooding. The area of solid domestic waste stockpiling should be fenced along the perimeter either by an earth bank of 3 m height or a trench of 2 m minimum depth. </w:t>
      </w:r>
    </w:p>
    <w:p w:rsidR="005B134C" w:rsidRPr="00F42DF7" w:rsidRDefault="005B134C" w:rsidP="00587915">
      <w:pPr>
        <w:pStyle w:val="BodyText"/>
        <w:suppressAutoHyphens/>
        <w:spacing w:after="0" w:line="240" w:lineRule="auto"/>
        <w:ind w:right="11" w:firstLine="567"/>
        <w:jc w:val="both"/>
        <w:rPr>
          <w:rFonts w:ascii="Times New Roman" w:hAnsi="Times New Roman"/>
          <w:bCs/>
          <w:sz w:val="24"/>
          <w:szCs w:val="24"/>
          <w:lang w:val="en-US"/>
        </w:rPr>
      </w:pPr>
      <w:r w:rsidRPr="00F42DF7">
        <w:rPr>
          <w:rFonts w:ascii="Times New Roman" w:hAnsi="Times New Roman"/>
          <w:bCs/>
          <w:sz w:val="24"/>
          <w:szCs w:val="24"/>
          <w:lang w:val="en-US"/>
        </w:rPr>
        <w:t>Methods of stockpiling and other measures for arrangement of dumps for solid domestic waste and vegetation residues in the borrow pit should be in accord with the “Standard specifications for selection and location of sites for temporary stockpiling and mini-fields for solid domestic waste” approved by the Ministry of Natural Resources and Environment Protection and the Ministry of Housing and Communal Services of the Republic of Belarus on 19</w:t>
      </w:r>
      <w:r w:rsidRPr="00F42DF7">
        <w:rPr>
          <w:rFonts w:ascii="Times New Roman" w:hAnsi="Times New Roman"/>
          <w:bCs/>
          <w:sz w:val="24"/>
          <w:szCs w:val="24"/>
          <w:vertAlign w:val="superscript"/>
          <w:lang w:val="en-US"/>
        </w:rPr>
        <w:t>th</w:t>
      </w:r>
      <w:r w:rsidRPr="00F42DF7">
        <w:rPr>
          <w:rFonts w:ascii="Times New Roman" w:hAnsi="Times New Roman"/>
          <w:bCs/>
          <w:sz w:val="24"/>
          <w:szCs w:val="24"/>
          <w:lang w:val="en-US"/>
        </w:rPr>
        <w:t xml:space="preserve"> January 2001.  </w:t>
      </w:r>
    </w:p>
    <w:p w:rsidR="005B134C" w:rsidRPr="00F42DF7" w:rsidRDefault="005B134C" w:rsidP="004B79A0">
      <w:pPr>
        <w:pStyle w:val="a0"/>
        <w:suppressAutoHyphens/>
        <w:spacing w:line="240" w:lineRule="auto"/>
        <w:ind w:left="0" w:right="9" w:firstLine="708"/>
        <w:rPr>
          <w:szCs w:val="24"/>
          <w:lang w:val="en-US"/>
        </w:rPr>
      </w:pPr>
      <w:r w:rsidRPr="00F42DF7">
        <w:rPr>
          <w:szCs w:val="24"/>
          <w:lang w:val="en-US"/>
        </w:rPr>
        <w:t>Re</w:t>
      </w:r>
      <w:r w:rsidR="002D677D" w:rsidRPr="00F42DF7">
        <w:rPr>
          <w:szCs w:val="24"/>
          <w:lang w:val="en-US"/>
        </w:rPr>
        <w:t>-</w:t>
      </w:r>
      <w:r w:rsidRPr="00F42DF7">
        <w:rPr>
          <w:szCs w:val="24"/>
          <w:lang w:val="en-US"/>
        </w:rPr>
        <w:t>cultivation plan will be prepared taking into account the requirements of RD 0219.1.26-2002 “Manual for re</w:t>
      </w:r>
      <w:r w:rsidR="008A4C51" w:rsidRPr="00F42DF7">
        <w:rPr>
          <w:szCs w:val="24"/>
          <w:lang w:val="en-US"/>
        </w:rPr>
        <w:t>-</w:t>
      </w:r>
      <w:r w:rsidRPr="00F42DF7">
        <w:rPr>
          <w:szCs w:val="24"/>
          <w:lang w:val="en-US"/>
        </w:rPr>
        <w:t>cultivation of lands infringed during road construction” approved by the order of Department “</w:t>
      </w:r>
      <w:proofErr w:type="spellStart"/>
      <w:r w:rsidRPr="00F42DF7">
        <w:rPr>
          <w:szCs w:val="24"/>
          <w:lang w:val="en-US"/>
        </w:rPr>
        <w:t>Belavtodor</w:t>
      </w:r>
      <w:proofErr w:type="spellEnd"/>
      <w:r w:rsidRPr="00F42DF7">
        <w:rPr>
          <w:szCs w:val="24"/>
          <w:lang w:val="en-US"/>
        </w:rPr>
        <w:t>” of the Ministry of Transport and Communications” (No 59 dd. 30</w:t>
      </w:r>
      <w:r w:rsidRPr="00F42DF7">
        <w:rPr>
          <w:szCs w:val="24"/>
          <w:vertAlign w:val="superscript"/>
          <w:lang w:val="en-US"/>
        </w:rPr>
        <w:t>th</w:t>
      </w:r>
      <w:r w:rsidRPr="00F42DF7">
        <w:rPr>
          <w:szCs w:val="24"/>
          <w:lang w:val="en-US"/>
        </w:rPr>
        <w:t xml:space="preserve"> April 2002). The Project takes also into account </w:t>
      </w:r>
      <w:r w:rsidRPr="00F42DF7">
        <w:rPr>
          <w:bCs/>
          <w:szCs w:val="24"/>
          <w:lang w:val="en-US"/>
        </w:rPr>
        <w:t>“Statements on re</w:t>
      </w:r>
      <w:r w:rsidR="002D677D" w:rsidRPr="00F42DF7">
        <w:rPr>
          <w:bCs/>
          <w:szCs w:val="24"/>
          <w:lang w:val="en-US"/>
        </w:rPr>
        <w:t>-</w:t>
      </w:r>
      <w:r w:rsidRPr="00F42DF7">
        <w:rPr>
          <w:bCs/>
          <w:szCs w:val="24"/>
          <w:lang w:val="en-US"/>
        </w:rPr>
        <w:t>cultivation of lands infringed during exploitation of deposits of mineral resources and peat, carrying out of geologic investigations, construction and other works” approved by the State Committee for Land Resources and Cartography of the Republic of Belarus No 22 dd. 25</w:t>
      </w:r>
      <w:r w:rsidRPr="00F42DF7">
        <w:rPr>
          <w:bCs/>
          <w:szCs w:val="24"/>
          <w:vertAlign w:val="superscript"/>
          <w:lang w:val="en-US"/>
        </w:rPr>
        <w:t>th</w:t>
      </w:r>
      <w:r w:rsidRPr="00F42DF7">
        <w:rPr>
          <w:bCs/>
          <w:szCs w:val="24"/>
          <w:lang w:val="en-US"/>
        </w:rPr>
        <w:t xml:space="preserve"> April 1997.</w:t>
      </w:r>
    </w:p>
    <w:p w:rsidR="005B134C" w:rsidRPr="00F42DF7" w:rsidRDefault="005B134C" w:rsidP="008A4C51">
      <w:pPr>
        <w:pStyle w:val="a0"/>
        <w:suppressAutoHyphens/>
        <w:spacing w:line="240" w:lineRule="auto"/>
        <w:ind w:left="0" w:right="9"/>
        <w:rPr>
          <w:szCs w:val="24"/>
          <w:lang w:val="en-US"/>
        </w:rPr>
      </w:pPr>
      <w:r w:rsidRPr="00F42DF7">
        <w:rPr>
          <w:szCs w:val="24"/>
          <w:lang w:val="en-US"/>
        </w:rPr>
        <w:t>Handing-over of lands upon comp</w:t>
      </w:r>
      <w:r w:rsidR="00960443" w:rsidRPr="00F42DF7">
        <w:rPr>
          <w:szCs w:val="24"/>
          <w:lang w:val="en-US"/>
        </w:rPr>
        <w:t>l</w:t>
      </w:r>
      <w:r w:rsidRPr="00F42DF7">
        <w:rPr>
          <w:szCs w:val="24"/>
          <w:lang w:val="en-US"/>
        </w:rPr>
        <w:t>etion of the first stage of re</w:t>
      </w:r>
      <w:r w:rsidR="00960443" w:rsidRPr="00F42DF7">
        <w:rPr>
          <w:szCs w:val="24"/>
          <w:lang w:val="en-US"/>
        </w:rPr>
        <w:t>-</w:t>
      </w:r>
      <w:r w:rsidRPr="00F42DF7">
        <w:rPr>
          <w:szCs w:val="24"/>
          <w:lang w:val="en-US"/>
        </w:rPr>
        <w:t>cultivation is made according to the “Statements on procedure of handing-over of re</w:t>
      </w:r>
      <w:r w:rsidR="00960443" w:rsidRPr="00F42DF7">
        <w:rPr>
          <w:szCs w:val="24"/>
          <w:lang w:val="en-US"/>
        </w:rPr>
        <w:t>-</w:t>
      </w:r>
      <w:r w:rsidRPr="00F42DF7">
        <w:rPr>
          <w:szCs w:val="24"/>
          <w:lang w:val="en-US"/>
        </w:rPr>
        <w:t>cultiv</w:t>
      </w:r>
      <w:r w:rsidR="00960443" w:rsidRPr="00F42DF7">
        <w:rPr>
          <w:szCs w:val="24"/>
          <w:lang w:val="en-US"/>
        </w:rPr>
        <w:t>a</w:t>
      </w:r>
      <w:r w:rsidRPr="00F42DF7">
        <w:rPr>
          <w:szCs w:val="24"/>
          <w:lang w:val="en-US"/>
        </w:rPr>
        <w:t xml:space="preserve">ted lands to land owners and land users carrying out of exploitation of deposits of mineral resources and peat as well as geologic investigations, engineering survey, construction and other works connected with soil cover infringement” </w:t>
      </w:r>
      <w:r w:rsidRPr="00F42DF7">
        <w:rPr>
          <w:bCs/>
          <w:szCs w:val="24"/>
          <w:lang w:val="en-US"/>
        </w:rPr>
        <w:t>approved by the State Committee for Land Resources and Cartography of the Republic of Belarus order No 22 dd. 25</w:t>
      </w:r>
      <w:r w:rsidRPr="00F42DF7">
        <w:rPr>
          <w:bCs/>
          <w:szCs w:val="24"/>
          <w:vertAlign w:val="superscript"/>
          <w:lang w:val="en-US"/>
        </w:rPr>
        <w:t>th</w:t>
      </w:r>
      <w:r w:rsidRPr="00F42DF7">
        <w:rPr>
          <w:bCs/>
          <w:szCs w:val="24"/>
          <w:lang w:val="en-US"/>
        </w:rPr>
        <w:t xml:space="preserve"> April 1997.</w:t>
      </w:r>
    </w:p>
    <w:p w:rsidR="005B134C" w:rsidRPr="00F42DF7" w:rsidRDefault="005B134C" w:rsidP="005B134C">
      <w:pPr>
        <w:widowControl w:val="0"/>
        <w:ind w:firstLine="567"/>
        <w:jc w:val="both"/>
        <w:rPr>
          <w:sz w:val="24"/>
          <w:szCs w:val="24"/>
          <w:lang w:val="en-US"/>
        </w:rPr>
      </w:pPr>
      <w:r w:rsidRPr="00F42DF7">
        <w:rPr>
          <w:bCs/>
          <w:i/>
          <w:sz w:val="24"/>
          <w:szCs w:val="24"/>
          <w:lang w:val="en-US"/>
        </w:rPr>
        <w:tab/>
      </w:r>
      <w:r w:rsidR="008A4C51" w:rsidRPr="00F42DF7">
        <w:rPr>
          <w:bCs/>
          <w:i/>
          <w:sz w:val="24"/>
          <w:szCs w:val="24"/>
          <w:lang w:val="en-US"/>
        </w:rPr>
        <w:t>Reco</w:t>
      </w:r>
      <w:r w:rsidR="005550C7" w:rsidRPr="00F42DF7">
        <w:rPr>
          <w:bCs/>
          <w:i/>
          <w:sz w:val="24"/>
          <w:szCs w:val="24"/>
          <w:lang w:val="en-US"/>
        </w:rPr>
        <w:t>m</w:t>
      </w:r>
      <w:r w:rsidR="008A4C51" w:rsidRPr="00F42DF7">
        <w:rPr>
          <w:bCs/>
          <w:i/>
          <w:sz w:val="24"/>
          <w:szCs w:val="24"/>
          <w:lang w:val="en-US"/>
        </w:rPr>
        <w:t>mendations</w:t>
      </w:r>
      <w:r w:rsidRPr="00F42DF7">
        <w:rPr>
          <w:bCs/>
          <w:i/>
          <w:sz w:val="24"/>
          <w:szCs w:val="24"/>
          <w:lang w:val="en-US"/>
        </w:rPr>
        <w:t xml:space="preserve"> for minimization of impact on biodiversity elements</w:t>
      </w:r>
      <w:r w:rsidRPr="00F42DF7">
        <w:rPr>
          <w:bCs/>
          <w:sz w:val="24"/>
          <w:szCs w:val="24"/>
          <w:lang w:val="en-US"/>
        </w:rPr>
        <w:t>.</w:t>
      </w:r>
      <w:r w:rsidRPr="00F42DF7">
        <w:rPr>
          <w:sz w:val="24"/>
          <w:szCs w:val="24"/>
          <w:lang w:val="en-US"/>
        </w:rPr>
        <w:t xml:space="preserve"> The</w:t>
      </w:r>
      <w:r w:rsidRPr="00F42DF7">
        <w:rPr>
          <w:sz w:val="24"/>
          <w:szCs w:val="24"/>
          <w:lang w:val="en-GB"/>
        </w:rPr>
        <w:t xml:space="preserve"> </w:t>
      </w:r>
      <w:r w:rsidRPr="00F42DF7">
        <w:rPr>
          <w:sz w:val="24"/>
          <w:szCs w:val="24"/>
          <w:lang w:val="en-US"/>
        </w:rPr>
        <w:t>status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level</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001E1939" w:rsidRPr="00F42DF7">
        <w:rPr>
          <w:sz w:val="24"/>
          <w:szCs w:val="24"/>
          <w:lang w:val="en-GB"/>
        </w:rPr>
        <w:t>p</w:t>
      </w:r>
      <w:proofErr w:type="spellStart"/>
      <w:r w:rsidRPr="00F42DF7">
        <w:rPr>
          <w:sz w:val="24"/>
          <w:szCs w:val="24"/>
          <w:lang w:val="en-US"/>
        </w:rPr>
        <w:t>roject</w:t>
      </w:r>
      <w:proofErr w:type="spellEnd"/>
      <w:r w:rsidR="006676EE" w:rsidRPr="00F42DF7">
        <w:rPr>
          <w:sz w:val="24"/>
          <w:szCs w:val="24"/>
          <w:lang w:val="en-US"/>
        </w:rPr>
        <w:t xml:space="preserve"> </w:t>
      </w:r>
      <w:r w:rsidRPr="00F42DF7">
        <w:rPr>
          <w:sz w:val="24"/>
          <w:szCs w:val="24"/>
          <w:lang w:val="en-US"/>
        </w:rPr>
        <w:t>site</w:t>
      </w:r>
      <w:r w:rsidRPr="00F42DF7">
        <w:rPr>
          <w:sz w:val="24"/>
          <w:szCs w:val="24"/>
          <w:lang w:val="en-GB"/>
        </w:rPr>
        <w:t xml:space="preserve"> </w:t>
      </w:r>
      <w:proofErr w:type="spellStart"/>
      <w:r w:rsidRPr="00F42DF7">
        <w:rPr>
          <w:sz w:val="24"/>
          <w:szCs w:val="24"/>
          <w:lang w:val="en-US"/>
        </w:rPr>
        <w:t>biodivertity</w:t>
      </w:r>
      <w:proofErr w:type="spellEnd"/>
      <w:r w:rsidRPr="00F42DF7">
        <w:rPr>
          <w:sz w:val="24"/>
          <w:szCs w:val="24"/>
          <w:lang w:val="en-GB"/>
        </w:rPr>
        <w:t xml:space="preserve"> </w:t>
      </w:r>
      <w:r w:rsidRPr="00F42DF7">
        <w:rPr>
          <w:sz w:val="24"/>
          <w:szCs w:val="24"/>
          <w:lang w:val="en-US"/>
        </w:rPr>
        <w:t>components</w:t>
      </w:r>
      <w:r w:rsidRPr="00F42DF7">
        <w:rPr>
          <w:sz w:val="24"/>
          <w:szCs w:val="24"/>
          <w:lang w:val="en-GB"/>
        </w:rPr>
        <w:t xml:space="preserve"> </w:t>
      </w:r>
      <w:r w:rsidRPr="00F42DF7">
        <w:rPr>
          <w:sz w:val="24"/>
          <w:szCs w:val="24"/>
          <w:lang w:val="en-US"/>
        </w:rPr>
        <w:t>shall</w:t>
      </w:r>
      <w:r w:rsidRPr="00F42DF7">
        <w:rPr>
          <w:sz w:val="24"/>
          <w:szCs w:val="24"/>
          <w:lang w:val="en-GB"/>
        </w:rPr>
        <w:t xml:space="preserve"> </w:t>
      </w:r>
      <w:r w:rsidRPr="00F42DF7">
        <w:rPr>
          <w:sz w:val="24"/>
          <w:szCs w:val="24"/>
          <w:lang w:val="en-US"/>
        </w:rPr>
        <w:t>require</w:t>
      </w:r>
      <w:r w:rsidRPr="00F42DF7">
        <w:rPr>
          <w:sz w:val="24"/>
          <w:szCs w:val="24"/>
          <w:lang w:val="en-GB"/>
        </w:rPr>
        <w:t xml:space="preserve"> </w:t>
      </w:r>
      <w:r w:rsidRPr="00F42DF7">
        <w:rPr>
          <w:sz w:val="24"/>
          <w:szCs w:val="24"/>
          <w:lang w:val="en-US"/>
        </w:rPr>
        <w:t>implementation</w:t>
      </w:r>
      <w:r w:rsidRPr="00F42DF7">
        <w:rPr>
          <w:sz w:val="24"/>
          <w:szCs w:val="24"/>
          <w:lang w:val="en-GB"/>
        </w:rPr>
        <w:t xml:space="preserve"> </w:t>
      </w:r>
      <w:r w:rsidRPr="00F42DF7">
        <w:rPr>
          <w:sz w:val="24"/>
          <w:szCs w:val="24"/>
          <w:lang w:val="en-US"/>
        </w:rPr>
        <w:t>of measures allowing maintaining their sustainability and functional effectiveness</w:t>
      </w:r>
      <w:r w:rsidRPr="00F42DF7">
        <w:rPr>
          <w:sz w:val="24"/>
          <w:szCs w:val="24"/>
          <w:lang w:val="en-GB"/>
        </w:rPr>
        <w:t xml:space="preserve">. Increase of </w:t>
      </w:r>
      <w:r w:rsidRPr="00F42DF7">
        <w:rPr>
          <w:sz w:val="24"/>
          <w:szCs w:val="24"/>
          <w:lang w:val="en-US"/>
        </w:rPr>
        <w:t>the</w:t>
      </w:r>
      <w:r w:rsidRPr="00F42DF7">
        <w:rPr>
          <w:sz w:val="24"/>
          <w:szCs w:val="24"/>
          <w:lang w:val="en-GB"/>
        </w:rPr>
        <w:t xml:space="preserve"> </w:t>
      </w:r>
      <w:r w:rsidR="001E1939" w:rsidRPr="00F42DF7">
        <w:rPr>
          <w:sz w:val="24"/>
          <w:szCs w:val="24"/>
          <w:lang w:val="en-GB"/>
        </w:rPr>
        <w:t>p</w:t>
      </w:r>
      <w:proofErr w:type="spellStart"/>
      <w:r w:rsidRPr="00F42DF7">
        <w:rPr>
          <w:sz w:val="24"/>
          <w:szCs w:val="24"/>
          <w:lang w:val="en-US"/>
        </w:rPr>
        <w:t>roject</w:t>
      </w:r>
      <w:proofErr w:type="spellEnd"/>
      <w:r w:rsidRPr="00F42DF7">
        <w:rPr>
          <w:sz w:val="24"/>
          <w:szCs w:val="24"/>
          <w:lang w:val="en-GB"/>
        </w:rPr>
        <w:t xml:space="preserve"> </w:t>
      </w:r>
      <w:r w:rsidRPr="00F42DF7">
        <w:rPr>
          <w:sz w:val="24"/>
          <w:szCs w:val="24"/>
          <w:lang w:val="en-US"/>
        </w:rPr>
        <w:t>site</w:t>
      </w:r>
      <w:r w:rsidRPr="00F42DF7">
        <w:rPr>
          <w:sz w:val="24"/>
          <w:szCs w:val="24"/>
          <w:lang w:val="en-GB"/>
        </w:rPr>
        <w:t xml:space="preserve"> ecosystem sustainability can be achieved provided </w:t>
      </w:r>
      <w:r w:rsidRPr="00F42DF7">
        <w:rPr>
          <w:sz w:val="24"/>
          <w:szCs w:val="24"/>
          <w:lang w:val="en-US"/>
        </w:rPr>
        <w:t>only</w:t>
      </w:r>
      <w:r w:rsidRPr="00F42DF7">
        <w:rPr>
          <w:sz w:val="24"/>
          <w:szCs w:val="24"/>
          <w:lang w:val="en-GB"/>
        </w:rPr>
        <w:t xml:space="preserve"> that </w:t>
      </w:r>
      <w:r w:rsidRPr="00F42DF7">
        <w:rPr>
          <w:sz w:val="24"/>
          <w:szCs w:val="24"/>
          <w:lang w:val="en-US"/>
        </w:rPr>
        <w:t>a</w:t>
      </w:r>
      <w:r w:rsidRPr="00F42DF7">
        <w:rPr>
          <w:sz w:val="24"/>
          <w:szCs w:val="24"/>
          <w:lang w:val="en-GB"/>
        </w:rPr>
        <w:t xml:space="preserve"> </w:t>
      </w:r>
      <w:r w:rsidRPr="00F42DF7">
        <w:rPr>
          <w:sz w:val="24"/>
          <w:szCs w:val="24"/>
          <w:lang w:val="en-US"/>
        </w:rPr>
        <w:t>set</w:t>
      </w:r>
      <w:r w:rsidRPr="00F42DF7">
        <w:rPr>
          <w:sz w:val="24"/>
          <w:szCs w:val="24"/>
          <w:lang w:val="en-GB"/>
        </w:rPr>
        <w:t xml:space="preserve"> </w:t>
      </w:r>
      <w:r w:rsidRPr="00F42DF7">
        <w:rPr>
          <w:sz w:val="24"/>
          <w:szCs w:val="24"/>
          <w:lang w:val="en-US"/>
        </w:rPr>
        <w:t>of</w:t>
      </w:r>
      <w:r w:rsidRPr="00F42DF7">
        <w:rPr>
          <w:sz w:val="24"/>
          <w:szCs w:val="24"/>
          <w:lang w:val="en-GB"/>
        </w:rPr>
        <w:t xml:space="preserve"> administrative </w:t>
      </w:r>
      <w:r w:rsidRPr="00F42DF7">
        <w:rPr>
          <w:sz w:val="24"/>
          <w:szCs w:val="24"/>
          <w:lang w:val="en-US"/>
        </w:rPr>
        <w:t>and</w:t>
      </w:r>
      <w:r w:rsidRPr="00F42DF7">
        <w:rPr>
          <w:sz w:val="24"/>
          <w:szCs w:val="24"/>
          <w:lang w:val="en-GB"/>
        </w:rPr>
        <w:t xml:space="preserve"> engineering </w:t>
      </w:r>
      <w:r w:rsidRPr="00F42DF7">
        <w:rPr>
          <w:sz w:val="24"/>
          <w:szCs w:val="24"/>
          <w:lang w:val="en-US"/>
        </w:rPr>
        <w:t>measures</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applied with regard both to the existing condition of ecosystems and the most probable scenario of their development.</w:t>
      </w:r>
      <w:r w:rsidRPr="00F42DF7">
        <w:rPr>
          <w:sz w:val="24"/>
          <w:szCs w:val="24"/>
          <w:lang w:val="en-GB"/>
        </w:rPr>
        <w:t xml:space="preserve"> </w:t>
      </w:r>
    </w:p>
    <w:p w:rsidR="00D9372B" w:rsidRPr="00F42DF7" w:rsidRDefault="00D9372B" w:rsidP="00D9372B">
      <w:pPr>
        <w:widowControl w:val="0"/>
        <w:ind w:firstLine="567"/>
        <w:jc w:val="both"/>
        <w:rPr>
          <w:sz w:val="24"/>
          <w:szCs w:val="24"/>
          <w:lang w:val="en-US"/>
        </w:rPr>
      </w:pPr>
      <w:r w:rsidRPr="00F42DF7">
        <w:rPr>
          <w:sz w:val="24"/>
          <w:szCs w:val="24"/>
          <w:lang w:val="en-US"/>
        </w:rPr>
        <w:t xml:space="preserve">The following key recommendations </w:t>
      </w:r>
      <w:r w:rsidRPr="00F42DF7">
        <w:rPr>
          <w:bCs/>
          <w:sz w:val="24"/>
          <w:szCs w:val="24"/>
          <w:lang w:val="en-US"/>
        </w:rPr>
        <w:t>for minimization of impact on biodiversity elements</w:t>
      </w:r>
      <w:r w:rsidRPr="00F42DF7">
        <w:rPr>
          <w:sz w:val="24"/>
          <w:szCs w:val="24"/>
          <w:lang w:val="en-US"/>
        </w:rPr>
        <w:t xml:space="preserve"> were taken into consideration when preparing the detailed project design.</w:t>
      </w:r>
      <w:r w:rsidR="006C01A6" w:rsidRPr="00F42DF7">
        <w:rPr>
          <w:sz w:val="24"/>
          <w:szCs w:val="24"/>
          <w:lang w:val="en-US"/>
        </w:rPr>
        <w:t xml:space="preserve"> The objective of the design solutions presented below is to minimize impact on local landscape and selected flora species. With these solutions being implemented the project will not affect important </w:t>
      </w:r>
      <w:r w:rsidR="009B6A94" w:rsidRPr="00F42DF7">
        <w:rPr>
          <w:sz w:val="24"/>
          <w:szCs w:val="24"/>
          <w:lang w:val="en-US"/>
        </w:rPr>
        <w:t xml:space="preserve">habitats and/or </w:t>
      </w:r>
      <w:r w:rsidR="006C01A6" w:rsidRPr="00F42DF7">
        <w:rPr>
          <w:sz w:val="24"/>
          <w:szCs w:val="24"/>
          <w:lang w:val="en-US"/>
        </w:rPr>
        <w:t xml:space="preserve">biodiversity in the </w:t>
      </w:r>
      <w:r w:rsidR="009B6A94" w:rsidRPr="00F42DF7">
        <w:rPr>
          <w:sz w:val="24"/>
          <w:szCs w:val="24"/>
          <w:lang w:val="en-US"/>
        </w:rPr>
        <w:t>influence zone</w:t>
      </w:r>
      <w:r w:rsidR="006C01A6" w:rsidRPr="00F42DF7">
        <w:rPr>
          <w:sz w:val="24"/>
          <w:szCs w:val="24"/>
          <w:lang w:val="en-US"/>
        </w:rPr>
        <w:t xml:space="preserve"> listed below.  </w:t>
      </w:r>
    </w:p>
    <w:p w:rsidR="00D9372B" w:rsidRPr="00F42DF7" w:rsidRDefault="00D9372B" w:rsidP="00D9372B">
      <w:pPr>
        <w:widowControl w:val="0"/>
        <w:ind w:firstLine="567"/>
        <w:jc w:val="both"/>
        <w:rPr>
          <w:sz w:val="24"/>
          <w:szCs w:val="24"/>
          <w:lang w:val="en-US"/>
        </w:rPr>
      </w:pPr>
      <w:r w:rsidRPr="00F42DF7">
        <w:rPr>
          <w:sz w:val="24"/>
          <w:szCs w:val="24"/>
          <w:lang w:val="en-US"/>
        </w:rPr>
        <w:t xml:space="preserve">Widening  of  the  road subgrade from the left side at stretches: km 65.6 – km 65.8, km 82.1 – km 82.4, km 89.1 – km 89.2, km 92.9 – km 94.0, km 98.9 – km 99.05, km 198.5 – km 199.5 and from the right side at stretches: km 80.2 – km 80.9, km 104.1 – km 106.6, km 116.5 – </w:t>
      </w:r>
      <w:r w:rsidRPr="00F42DF7">
        <w:rPr>
          <w:sz w:val="24"/>
          <w:szCs w:val="24"/>
          <w:lang w:val="en-US"/>
        </w:rPr>
        <w:lastRenderedPageBreak/>
        <w:t xml:space="preserve">km 116.75, km 161.9 – km 162.0 so that to provide conservation of rare, </w:t>
      </w:r>
      <w:proofErr w:type="spellStart"/>
      <w:r w:rsidRPr="00F42DF7">
        <w:rPr>
          <w:sz w:val="24"/>
          <w:szCs w:val="24"/>
          <w:lang w:val="en-US"/>
        </w:rPr>
        <w:t>engangered</w:t>
      </w:r>
      <w:proofErr w:type="spellEnd"/>
      <w:r w:rsidRPr="00F42DF7">
        <w:rPr>
          <w:sz w:val="24"/>
          <w:szCs w:val="24"/>
          <w:lang w:val="en-US"/>
        </w:rPr>
        <w:t xml:space="preserve"> and valuable flora species</w:t>
      </w:r>
      <w:r w:rsidR="000B6DDD" w:rsidRPr="00F42DF7">
        <w:rPr>
          <w:sz w:val="24"/>
          <w:szCs w:val="24"/>
          <w:lang w:val="en-US"/>
        </w:rPr>
        <w:t xml:space="preserve"> </w:t>
      </w:r>
      <w:r w:rsidR="009B6A94" w:rsidRPr="00F42DF7">
        <w:rPr>
          <w:sz w:val="24"/>
          <w:szCs w:val="24"/>
          <w:lang w:val="en-US"/>
        </w:rPr>
        <w:t xml:space="preserve">identified in the area adjacent to/within the influence zone </w:t>
      </w:r>
      <w:r w:rsidR="000B6DDD" w:rsidRPr="00F42DF7">
        <w:rPr>
          <w:sz w:val="24"/>
          <w:szCs w:val="24"/>
          <w:lang w:val="en-US"/>
        </w:rPr>
        <w:t>on the right side</w:t>
      </w:r>
      <w:r w:rsidRPr="00F42DF7">
        <w:rPr>
          <w:sz w:val="24"/>
          <w:szCs w:val="24"/>
          <w:lang w:val="en-US"/>
        </w:rPr>
        <w:t>.</w:t>
      </w:r>
    </w:p>
    <w:p w:rsidR="00D9372B" w:rsidRPr="00F42DF7" w:rsidRDefault="00D9372B" w:rsidP="00D9372B">
      <w:pPr>
        <w:widowControl w:val="0"/>
        <w:ind w:firstLine="567"/>
        <w:jc w:val="both"/>
        <w:rPr>
          <w:sz w:val="24"/>
          <w:szCs w:val="24"/>
          <w:lang w:val="en-US"/>
        </w:rPr>
      </w:pPr>
    </w:p>
    <w:p w:rsidR="00D9372B" w:rsidRPr="00F42DF7" w:rsidRDefault="00D9372B" w:rsidP="00D9372B">
      <w:pPr>
        <w:ind w:firstLine="567"/>
        <w:jc w:val="both"/>
        <w:rPr>
          <w:sz w:val="24"/>
          <w:szCs w:val="24"/>
          <w:lang w:val="en-US"/>
        </w:rPr>
      </w:pPr>
      <w:r w:rsidRPr="00F42DF7">
        <w:rPr>
          <w:sz w:val="24"/>
          <w:szCs w:val="24"/>
          <w:lang w:val="en-US"/>
        </w:rPr>
        <w:t>Conservation of the populations of g</w:t>
      </w:r>
      <w:r w:rsidRPr="00F42DF7">
        <w:rPr>
          <w:bCs/>
          <w:sz w:val="24"/>
          <w:szCs w:val="24"/>
          <w:lang w:val="en-US"/>
        </w:rPr>
        <w:t>reater butterfly-orchid</w:t>
      </w:r>
      <w:r w:rsidRPr="00F42DF7">
        <w:rPr>
          <w:sz w:val="24"/>
          <w:szCs w:val="24"/>
          <w:lang w:val="en-US"/>
        </w:rPr>
        <w:t xml:space="preserve"> </w:t>
      </w:r>
      <w:proofErr w:type="spellStart"/>
      <w:r w:rsidRPr="00F42DF7">
        <w:rPr>
          <w:bCs/>
          <w:i/>
          <w:iCs/>
          <w:sz w:val="24"/>
          <w:szCs w:val="24"/>
          <w:lang w:val="en-US"/>
        </w:rPr>
        <w:t>Platanthera</w:t>
      </w:r>
      <w:proofErr w:type="spellEnd"/>
      <w:r w:rsidRPr="00F42DF7">
        <w:rPr>
          <w:bCs/>
          <w:i/>
          <w:iCs/>
          <w:sz w:val="24"/>
          <w:szCs w:val="24"/>
          <w:lang w:val="en-US"/>
        </w:rPr>
        <w:t xml:space="preserve"> </w:t>
      </w:r>
      <w:proofErr w:type="spellStart"/>
      <w:r w:rsidRPr="00F42DF7">
        <w:rPr>
          <w:bCs/>
          <w:i/>
          <w:iCs/>
          <w:sz w:val="24"/>
          <w:szCs w:val="24"/>
          <w:lang w:val="en-US"/>
        </w:rPr>
        <w:t>chlorantha</w:t>
      </w:r>
      <w:proofErr w:type="spellEnd"/>
      <w:r w:rsidRPr="00F42DF7">
        <w:rPr>
          <w:sz w:val="24"/>
          <w:szCs w:val="24"/>
          <w:lang w:val="en-US"/>
        </w:rPr>
        <w:t xml:space="preserve"> occurring in locations adjacent to the road stretches from km 198.5 to km 199.5 would be provided due to special “buffer zone” arranged during construction works at 10 m distance minimum from the detected habitat. In case of impossibility to observe this recommendation replanting of g</w:t>
      </w:r>
      <w:r w:rsidRPr="00F42DF7">
        <w:rPr>
          <w:bCs/>
          <w:sz w:val="24"/>
          <w:szCs w:val="24"/>
          <w:lang w:val="en-US"/>
        </w:rPr>
        <w:t>reater butterfly-orchid</w:t>
      </w:r>
      <w:r w:rsidRPr="00F42DF7">
        <w:rPr>
          <w:sz w:val="24"/>
          <w:szCs w:val="24"/>
          <w:lang w:val="en-US"/>
        </w:rPr>
        <w:t xml:space="preserve"> to suitable </w:t>
      </w:r>
      <w:proofErr w:type="spellStart"/>
      <w:r w:rsidRPr="00F42DF7">
        <w:rPr>
          <w:sz w:val="24"/>
          <w:szCs w:val="24"/>
          <w:lang w:val="en-US"/>
        </w:rPr>
        <w:t>ecotopes</w:t>
      </w:r>
      <w:proofErr w:type="spellEnd"/>
      <w:r w:rsidRPr="00F42DF7">
        <w:rPr>
          <w:sz w:val="24"/>
          <w:szCs w:val="24"/>
          <w:lang w:val="en-US"/>
        </w:rPr>
        <w:t xml:space="preserve"> would be required.</w:t>
      </w:r>
    </w:p>
    <w:p w:rsidR="00D9372B" w:rsidRPr="00F42DF7" w:rsidRDefault="00D9372B" w:rsidP="00D9372B">
      <w:pPr>
        <w:tabs>
          <w:tab w:val="left" w:pos="0"/>
          <w:tab w:val="left" w:pos="567"/>
        </w:tabs>
        <w:suppressAutoHyphens/>
        <w:jc w:val="both"/>
        <w:rPr>
          <w:sz w:val="24"/>
          <w:szCs w:val="24"/>
          <w:lang w:val="en-US"/>
        </w:rPr>
      </w:pPr>
      <w:r w:rsidRPr="00F42DF7">
        <w:rPr>
          <w:sz w:val="24"/>
          <w:szCs w:val="24"/>
          <w:lang w:val="en-US"/>
        </w:rPr>
        <w:tab/>
        <w:t>Cutting and damage of large oaks (about 1 m diameter), classified as potential natural monuments, would be prohibited;</w:t>
      </w:r>
    </w:p>
    <w:p w:rsidR="00D9372B" w:rsidRPr="00F42DF7" w:rsidRDefault="00D9372B" w:rsidP="00D9372B">
      <w:pPr>
        <w:widowControl w:val="0"/>
        <w:ind w:firstLine="567"/>
        <w:jc w:val="both"/>
        <w:rPr>
          <w:sz w:val="24"/>
          <w:szCs w:val="24"/>
          <w:lang w:val="en-US"/>
        </w:rPr>
      </w:pPr>
      <w:r w:rsidRPr="00F42DF7">
        <w:rPr>
          <w:sz w:val="24"/>
          <w:szCs w:val="24"/>
          <w:lang w:val="en-US"/>
        </w:rPr>
        <w:t>For the purposes of rare and the Red Book insect species conservation widening of the road in all critical points (km 208, km 198, km 173, km 141and km 131) would be directed to the left side.</w:t>
      </w:r>
    </w:p>
    <w:p w:rsidR="00D9372B" w:rsidRPr="00F42DF7" w:rsidRDefault="00D9372B" w:rsidP="00D9372B">
      <w:pPr>
        <w:widowControl w:val="0"/>
        <w:ind w:firstLine="567"/>
        <w:jc w:val="both"/>
        <w:rPr>
          <w:sz w:val="24"/>
          <w:szCs w:val="24"/>
          <w:lang w:val="en-US"/>
        </w:rPr>
      </w:pPr>
      <w:r w:rsidRPr="00F42DF7">
        <w:rPr>
          <w:sz w:val="24"/>
          <w:szCs w:val="24"/>
          <w:lang w:val="en-US"/>
        </w:rPr>
        <w:t xml:space="preserve">For the purposes of road users’ warning on potential danger road sections characterized by periodic exits of hoofed animals to the road carriageway the </w:t>
      </w:r>
      <w:proofErr w:type="spellStart"/>
      <w:r w:rsidRPr="00F42DF7">
        <w:rPr>
          <w:sz w:val="24"/>
          <w:szCs w:val="24"/>
          <w:lang w:val="en-US"/>
        </w:rPr>
        <w:t>desing</w:t>
      </w:r>
      <w:proofErr w:type="spellEnd"/>
      <w:r w:rsidRPr="00F42DF7">
        <w:rPr>
          <w:sz w:val="24"/>
          <w:szCs w:val="24"/>
          <w:lang w:val="en-US"/>
        </w:rPr>
        <w:t xml:space="preserve"> documents provide for installation of special warning signs and boards at stretches from km 98 to km 104, km 147 to km 159, km 180 to km 189.</w:t>
      </w:r>
    </w:p>
    <w:p w:rsidR="00D9372B" w:rsidRPr="00F42DF7" w:rsidRDefault="00D9372B" w:rsidP="00D9372B">
      <w:pPr>
        <w:widowControl w:val="0"/>
        <w:ind w:firstLine="567"/>
        <w:jc w:val="both"/>
        <w:rPr>
          <w:sz w:val="24"/>
          <w:szCs w:val="24"/>
          <w:lang w:val="en-US"/>
        </w:rPr>
      </w:pPr>
      <w:r w:rsidRPr="00F42DF7">
        <w:rPr>
          <w:sz w:val="24"/>
          <w:szCs w:val="24"/>
          <w:lang w:val="en-US"/>
        </w:rPr>
        <w:t>Also prevention of danger resulting from traffic accidents with hoofed animals would be eliminated due to construction of safe underground crossings of 4.5 m height</w:t>
      </w:r>
      <w:r w:rsidRPr="00F42DF7">
        <w:rPr>
          <w:szCs w:val="24"/>
          <w:lang w:val="en-US"/>
        </w:rPr>
        <w:t xml:space="preserve"> </w:t>
      </w:r>
      <w:r w:rsidRPr="00F42DF7">
        <w:rPr>
          <w:sz w:val="24"/>
          <w:szCs w:val="24"/>
          <w:lang w:val="en-US"/>
        </w:rPr>
        <w:t>in the form of small single span reinforced concrete bridges on pile piers with fence walls and in combination with guiding mesh elements. As per the design documents such structures would be provided at:</w:t>
      </w:r>
    </w:p>
    <w:p w:rsidR="00D9372B" w:rsidRPr="00F42DF7" w:rsidRDefault="00D9372B" w:rsidP="00D9372B">
      <w:pPr>
        <w:pStyle w:val="ListParagraph"/>
        <w:widowControl w:val="0"/>
        <w:numPr>
          <w:ilvl w:val="0"/>
          <w:numId w:val="77"/>
        </w:numPr>
        <w:jc w:val="both"/>
        <w:rPr>
          <w:sz w:val="24"/>
          <w:szCs w:val="24"/>
          <w:lang w:val="en-US"/>
        </w:rPr>
      </w:pPr>
      <w:r w:rsidRPr="00F42DF7">
        <w:rPr>
          <w:sz w:val="24"/>
          <w:szCs w:val="24"/>
          <w:lang w:val="en-US"/>
        </w:rPr>
        <w:t>km 141.5 with guiding mesh elements installed from km 130 to km 143 (on both sides of the road, i.e. left and right);</w:t>
      </w:r>
    </w:p>
    <w:p w:rsidR="00D9372B" w:rsidRPr="00F42DF7" w:rsidRDefault="00D9372B" w:rsidP="00D9372B">
      <w:pPr>
        <w:pStyle w:val="ListParagraph"/>
        <w:widowControl w:val="0"/>
        <w:numPr>
          <w:ilvl w:val="0"/>
          <w:numId w:val="77"/>
        </w:numPr>
        <w:jc w:val="both"/>
        <w:rPr>
          <w:sz w:val="24"/>
          <w:szCs w:val="24"/>
          <w:lang w:val="en-US"/>
        </w:rPr>
      </w:pPr>
      <w:r w:rsidRPr="00F42DF7">
        <w:rPr>
          <w:sz w:val="24"/>
          <w:szCs w:val="24"/>
          <w:lang w:val="en-US"/>
        </w:rPr>
        <w:t>km 199.2 with guiding mesh elements installed from km 195 – km 211 (left, right).</w:t>
      </w:r>
    </w:p>
    <w:p w:rsidR="00D9372B" w:rsidRPr="00F42DF7" w:rsidRDefault="00D9372B" w:rsidP="00D9372B">
      <w:pPr>
        <w:jc w:val="both"/>
        <w:rPr>
          <w:sz w:val="24"/>
          <w:szCs w:val="24"/>
          <w:lang w:val="en-US"/>
        </w:rPr>
      </w:pPr>
      <w:r w:rsidRPr="00F42DF7">
        <w:rPr>
          <w:sz w:val="24"/>
          <w:szCs w:val="24"/>
          <w:lang w:val="en-US"/>
        </w:rPr>
        <w:t xml:space="preserve">To ensure effective operation of such crossings attracting plantations, such as </w:t>
      </w:r>
      <w:r w:rsidRPr="00F42DF7">
        <w:rPr>
          <w:rStyle w:val="hps"/>
          <w:sz w:val="24"/>
          <w:szCs w:val="24"/>
          <w:lang w:val="en-US"/>
        </w:rPr>
        <w:t>black chokeberry and viburnum,</w:t>
      </w:r>
      <w:r w:rsidRPr="00F42DF7">
        <w:rPr>
          <w:sz w:val="24"/>
          <w:szCs w:val="24"/>
          <w:lang w:val="en-US"/>
        </w:rPr>
        <w:t xml:space="preserve"> would be used as well installation of anti-noise screens on shoulders along both sides of the road from the crossing. </w:t>
      </w:r>
    </w:p>
    <w:p w:rsidR="00D9372B" w:rsidRPr="00F42DF7" w:rsidRDefault="00D9372B" w:rsidP="00D9372B">
      <w:pPr>
        <w:ind w:firstLine="567"/>
        <w:jc w:val="both"/>
        <w:rPr>
          <w:sz w:val="24"/>
          <w:szCs w:val="24"/>
          <w:lang w:val="en-US"/>
        </w:rPr>
      </w:pPr>
      <w:r w:rsidRPr="00F42DF7">
        <w:rPr>
          <w:sz w:val="24"/>
          <w:szCs w:val="24"/>
          <w:lang w:val="en-US"/>
        </w:rPr>
        <w:t xml:space="preserve">Functioning of migration corridors for amphibians would be provided due to arrangement of crossings under the road at stretches: </w:t>
      </w:r>
    </w:p>
    <w:p w:rsidR="00D9372B" w:rsidRPr="00F42DF7" w:rsidRDefault="00D9372B" w:rsidP="00D9372B">
      <w:pPr>
        <w:pStyle w:val="ListParagraph"/>
        <w:numPr>
          <w:ilvl w:val="0"/>
          <w:numId w:val="78"/>
        </w:numPr>
        <w:jc w:val="both"/>
        <w:rPr>
          <w:sz w:val="24"/>
          <w:szCs w:val="24"/>
          <w:lang w:val="en-US"/>
        </w:rPr>
      </w:pPr>
      <w:r w:rsidRPr="00F42DF7">
        <w:rPr>
          <w:sz w:val="24"/>
          <w:szCs w:val="24"/>
          <w:lang w:val="en-US"/>
        </w:rPr>
        <w:t>km 196.66 – km 197.18 (5 crossings minimum in combination with guiding elements);</w:t>
      </w:r>
    </w:p>
    <w:p w:rsidR="00D9372B" w:rsidRPr="00F42DF7" w:rsidRDefault="00D9372B" w:rsidP="00D9372B">
      <w:pPr>
        <w:pStyle w:val="ListParagraph"/>
        <w:numPr>
          <w:ilvl w:val="0"/>
          <w:numId w:val="78"/>
        </w:numPr>
        <w:jc w:val="both"/>
        <w:rPr>
          <w:sz w:val="24"/>
          <w:szCs w:val="24"/>
          <w:lang w:val="en-US"/>
        </w:rPr>
      </w:pPr>
      <w:r w:rsidRPr="00F42DF7">
        <w:rPr>
          <w:sz w:val="24"/>
          <w:szCs w:val="24"/>
          <w:lang w:val="en-US"/>
        </w:rPr>
        <w:t>km 143.12 – km 143.179 (3 crossings in combination with guiding elements);</w:t>
      </w:r>
    </w:p>
    <w:p w:rsidR="00D9372B" w:rsidRPr="00F42DF7" w:rsidRDefault="00D9372B" w:rsidP="00D9372B">
      <w:pPr>
        <w:pStyle w:val="ListParagraph"/>
        <w:numPr>
          <w:ilvl w:val="0"/>
          <w:numId w:val="78"/>
        </w:numPr>
        <w:jc w:val="both"/>
        <w:rPr>
          <w:sz w:val="24"/>
          <w:szCs w:val="24"/>
          <w:lang w:val="en-US"/>
        </w:rPr>
      </w:pPr>
      <w:r w:rsidRPr="00F42DF7">
        <w:rPr>
          <w:sz w:val="24"/>
          <w:szCs w:val="24"/>
          <w:lang w:val="en-US"/>
        </w:rPr>
        <w:t>km 136.813 – km 137.177 (5 crossings minimum with guiding elements).</w:t>
      </w:r>
    </w:p>
    <w:p w:rsidR="002B3D64" w:rsidRPr="00F42DF7" w:rsidRDefault="005B134C" w:rsidP="009D1823">
      <w:pPr>
        <w:tabs>
          <w:tab w:val="left" w:pos="567"/>
        </w:tabs>
        <w:jc w:val="both"/>
        <w:rPr>
          <w:lang w:val="en-GB"/>
        </w:rPr>
      </w:pPr>
      <w:r w:rsidRPr="00F42DF7">
        <w:rPr>
          <w:lang w:val="en-GB"/>
        </w:rPr>
        <w:tab/>
      </w:r>
    </w:p>
    <w:p w:rsidR="005B134C" w:rsidRPr="00F42DF7" w:rsidRDefault="004D24F3" w:rsidP="009D1823">
      <w:pPr>
        <w:tabs>
          <w:tab w:val="left" w:pos="567"/>
        </w:tabs>
        <w:jc w:val="both"/>
        <w:rPr>
          <w:sz w:val="24"/>
          <w:szCs w:val="24"/>
          <w:lang w:val="en-US"/>
        </w:rPr>
      </w:pPr>
      <w:r w:rsidRPr="00F42DF7">
        <w:rPr>
          <w:i/>
          <w:sz w:val="24"/>
          <w:szCs w:val="24"/>
          <w:lang w:val="en-US"/>
        </w:rPr>
        <w:tab/>
      </w:r>
      <w:r w:rsidR="005B134C" w:rsidRPr="00F42DF7">
        <w:rPr>
          <w:i/>
          <w:sz w:val="24"/>
          <w:szCs w:val="24"/>
          <w:lang w:val="en-US"/>
        </w:rPr>
        <w:t>Mitigation</w:t>
      </w:r>
      <w:r w:rsidR="005B134C" w:rsidRPr="00F42DF7">
        <w:rPr>
          <w:i/>
          <w:sz w:val="24"/>
          <w:szCs w:val="24"/>
          <w:lang w:val="en-GB"/>
        </w:rPr>
        <w:t xml:space="preserve"> </w:t>
      </w:r>
      <w:r w:rsidR="005B134C" w:rsidRPr="00F42DF7">
        <w:rPr>
          <w:i/>
          <w:sz w:val="24"/>
          <w:szCs w:val="24"/>
          <w:lang w:val="en-US"/>
        </w:rPr>
        <w:t>measures</w:t>
      </w:r>
      <w:r w:rsidR="005B134C" w:rsidRPr="00F42DF7">
        <w:rPr>
          <w:i/>
          <w:sz w:val="24"/>
          <w:szCs w:val="24"/>
          <w:lang w:val="en-GB"/>
        </w:rPr>
        <w:t xml:space="preserve"> </w:t>
      </w:r>
      <w:r w:rsidR="005B134C" w:rsidRPr="00F42DF7">
        <w:rPr>
          <w:i/>
          <w:sz w:val="24"/>
          <w:szCs w:val="24"/>
          <w:lang w:val="en-US"/>
        </w:rPr>
        <w:t>for</w:t>
      </w:r>
      <w:r w:rsidR="005B134C" w:rsidRPr="00F42DF7">
        <w:rPr>
          <w:i/>
          <w:sz w:val="24"/>
          <w:szCs w:val="24"/>
          <w:lang w:val="en-GB"/>
        </w:rPr>
        <w:t xml:space="preserve"> </w:t>
      </w:r>
      <w:r w:rsidR="005B134C" w:rsidRPr="00F42DF7">
        <w:rPr>
          <w:i/>
          <w:sz w:val="24"/>
          <w:szCs w:val="24"/>
          <w:lang w:val="en-US"/>
        </w:rPr>
        <w:t>bridge</w:t>
      </w:r>
      <w:r w:rsidR="005B134C" w:rsidRPr="00F42DF7">
        <w:rPr>
          <w:i/>
          <w:sz w:val="24"/>
          <w:szCs w:val="24"/>
          <w:lang w:val="en-GB"/>
        </w:rPr>
        <w:t xml:space="preserve"> </w:t>
      </w:r>
      <w:r w:rsidR="005B134C" w:rsidRPr="00F42DF7">
        <w:rPr>
          <w:i/>
          <w:sz w:val="24"/>
          <w:szCs w:val="24"/>
          <w:lang w:val="en-US"/>
        </w:rPr>
        <w:t>construction</w:t>
      </w:r>
      <w:r w:rsidR="005B134C" w:rsidRPr="00F42DF7">
        <w:rPr>
          <w:i/>
          <w:sz w:val="24"/>
          <w:szCs w:val="24"/>
          <w:lang w:val="en-GB"/>
        </w:rPr>
        <w:t>.</w:t>
      </w:r>
      <w:r w:rsidR="005B134C" w:rsidRPr="00F42DF7">
        <w:rPr>
          <w:sz w:val="24"/>
          <w:szCs w:val="24"/>
          <w:lang w:val="en-GB"/>
        </w:rPr>
        <w:t xml:space="preserve"> </w:t>
      </w:r>
      <w:r w:rsidR="002B3D64" w:rsidRPr="00F42DF7">
        <w:rPr>
          <w:sz w:val="24"/>
          <w:szCs w:val="24"/>
          <w:lang w:val="en-GB"/>
        </w:rPr>
        <w:t>Bridge works may negatively affect fish habitats and</w:t>
      </w:r>
      <w:r w:rsidRPr="00F42DF7">
        <w:rPr>
          <w:sz w:val="24"/>
          <w:szCs w:val="24"/>
          <w:lang w:val="en-GB"/>
        </w:rPr>
        <w:t xml:space="preserve"> disturb riparian vegetation and</w:t>
      </w:r>
      <w:r w:rsidR="002B3D64" w:rsidRPr="00F42DF7">
        <w:rPr>
          <w:sz w:val="24"/>
          <w:szCs w:val="24"/>
          <w:lang w:val="en-GB"/>
        </w:rPr>
        <w:t xml:space="preserve"> soils </w:t>
      </w:r>
      <w:r w:rsidRPr="00F42DF7">
        <w:rPr>
          <w:sz w:val="24"/>
          <w:szCs w:val="24"/>
          <w:lang w:val="en-GB"/>
        </w:rPr>
        <w:t>which</w:t>
      </w:r>
      <w:r w:rsidR="002B3D64" w:rsidRPr="00F42DF7">
        <w:rPr>
          <w:sz w:val="24"/>
          <w:szCs w:val="24"/>
          <w:lang w:val="en-GB"/>
        </w:rPr>
        <w:t xml:space="preserve"> are essential to support aquatic habitats. </w:t>
      </w:r>
      <w:r w:rsidRPr="00F42DF7">
        <w:rPr>
          <w:sz w:val="24"/>
          <w:szCs w:val="24"/>
          <w:lang w:val="en-GB"/>
        </w:rPr>
        <w:t>C</w:t>
      </w:r>
      <w:r w:rsidR="002B3D64" w:rsidRPr="00F42DF7">
        <w:rPr>
          <w:sz w:val="24"/>
          <w:szCs w:val="24"/>
          <w:lang w:val="en-GB"/>
        </w:rPr>
        <w:t>onstruction activities in the riverbed or in the immediate vicinity to it on aquatic ecosystems of rivers and stream close to the project road section</w:t>
      </w:r>
      <w:r w:rsidRPr="00F42DF7">
        <w:rPr>
          <w:sz w:val="24"/>
          <w:szCs w:val="24"/>
          <w:lang w:val="en-GB"/>
        </w:rPr>
        <w:t xml:space="preserve"> will cause such impacts as water pollution and increase of water turbidity. Spilled fuel/oil, </w:t>
      </w:r>
      <w:proofErr w:type="spellStart"/>
      <w:r w:rsidRPr="00F42DF7">
        <w:rPr>
          <w:sz w:val="24"/>
          <w:szCs w:val="24"/>
          <w:lang w:val="en-GB"/>
        </w:rPr>
        <w:t>porly</w:t>
      </w:r>
      <w:proofErr w:type="spellEnd"/>
      <w:r w:rsidRPr="00F42DF7">
        <w:rPr>
          <w:sz w:val="24"/>
          <w:szCs w:val="24"/>
          <w:lang w:val="en-GB"/>
        </w:rPr>
        <w:t xml:space="preserve"> managed waste or contaminated wastewater can be a potential problem. To avoid negative effects a</w:t>
      </w:r>
      <w:r w:rsidR="00155A78" w:rsidRPr="00F42DF7">
        <w:rPr>
          <w:sz w:val="24"/>
          <w:szCs w:val="24"/>
          <w:lang w:val="en-GB"/>
        </w:rPr>
        <w:t>ppropriate</w:t>
      </w:r>
      <w:r w:rsidR="005B134C" w:rsidRPr="00F42DF7">
        <w:rPr>
          <w:sz w:val="24"/>
          <w:szCs w:val="24"/>
          <w:lang w:val="en-US"/>
        </w:rPr>
        <w:t xml:space="preserve"> environment mitigation measures </w:t>
      </w:r>
      <w:r w:rsidR="00155A78" w:rsidRPr="00F42DF7">
        <w:rPr>
          <w:sz w:val="24"/>
          <w:szCs w:val="24"/>
          <w:lang w:val="en-US"/>
        </w:rPr>
        <w:t xml:space="preserve">to be implemented during </w:t>
      </w:r>
      <w:r w:rsidR="005B134C" w:rsidRPr="00F42DF7">
        <w:rPr>
          <w:sz w:val="24"/>
          <w:szCs w:val="24"/>
          <w:lang w:val="en-US"/>
        </w:rPr>
        <w:t xml:space="preserve">construction </w:t>
      </w:r>
      <w:r w:rsidR="00155A78" w:rsidRPr="00F42DF7">
        <w:rPr>
          <w:sz w:val="24"/>
          <w:szCs w:val="24"/>
          <w:lang w:val="en-US"/>
        </w:rPr>
        <w:t>of bridges</w:t>
      </w:r>
      <w:r w:rsidR="005B134C" w:rsidRPr="00F42DF7">
        <w:rPr>
          <w:sz w:val="24"/>
          <w:szCs w:val="24"/>
          <w:lang w:val="en-US"/>
        </w:rPr>
        <w:t xml:space="preserve"> </w:t>
      </w:r>
      <w:r w:rsidRPr="00F42DF7">
        <w:rPr>
          <w:sz w:val="24"/>
          <w:szCs w:val="24"/>
          <w:lang w:val="en-US"/>
        </w:rPr>
        <w:t>have been envisaged by the design documents as</w:t>
      </w:r>
      <w:r w:rsidR="005B134C" w:rsidRPr="00F42DF7">
        <w:rPr>
          <w:sz w:val="24"/>
          <w:szCs w:val="24"/>
          <w:lang w:val="en-US"/>
        </w:rPr>
        <w:t xml:space="preserve"> summarized below.</w:t>
      </w:r>
    </w:p>
    <w:p w:rsidR="00A50E9D" w:rsidRPr="00F42DF7" w:rsidRDefault="00A50E9D" w:rsidP="008A5DFD">
      <w:pPr>
        <w:pStyle w:val="ListParagraph"/>
        <w:numPr>
          <w:ilvl w:val="0"/>
          <w:numId w:val="74"/>
        </w:numPr>
        <w:jc w:val="both"/>
        <w:rPr>
          <w:sz w:val="24"/>
          <w:szCs w:val="24"/>
          <w:lang w:val="en-US"/>
        </w:rPr>
      </w:pPr>
      <w:r w:rsidRPr="00F42DF7">
        <w:rPr>
          <w:i/>
          <w:sz w:val="24"/>
          <w:szCs w:val="24"/>
          <w:lang w:val="en-US"/>
        </w:rPr>
        <w:t>Site preparation</w:t>
      </w:r>
      <w:r w:rsidRPr="00F42DF7">
        <w:rPr>
          <w:sz w:val="24"/>
          <w:szCs w:val="24"/>
          <w:lang w:val="en-US"/>
        </w:rPr>
        <w:t xml:space="preserve"> – Clearing debris, if necessary, before commencement of construction activities according to local regulations. </w:t>
      </w:r>
    </w:p>
    <w:p w:rsidR="005B134C" w:rsidRPr="00F42DF7" w:rsidRDefault="005B134C" w:rsidP="00587915">
      <w:pPr>
        <w:pStyle w:val="ListParagraph"/>
        <w:numPr>
          <w:ilvl w:val="0"/>
          <w:numId w:val="11"/>
        </w:numPr>
        <w:jc w:val="both"/>
        <w:rPr>
          <w:sz w:val="24"/>
          <w:szCs w:val="24"/>
          <w:lang w:val="en-US"/>
        </w:rPr>
      </w:pPr>
      <w:r w:rsidRPr="00F42DF7">
        <w:rPr>
          <w:i/>
          <w:sz w:val="24"/>
          <w:szCs w:val="24"/>
          <w:lang w:val="en-US"/>
        </w:rPr>
        <w:t>Covered material storage areas</w:t>
      </w:r>
      <w:r w:rsidRPr="00F42DF7">
        <w:rPr>
          <w:sz w:val="24"/>
          <w:szCs w:val="24"/>
          <w:lang w:val="en-US"/>
        </w:rPr>
        <w:t xml:space="preserve"> will be organized on the site. Appropriate measures should be undertaken by the </w:t>
      </w:r>
      <w:r w:rsidR="00155A78" w:rsidRPr="00F42DF7">
        <w:rPr>
          <w:sz w:val="24"/>
          <w:szCs w:val="24"/>
          <w:lang w:val="en-US"/>
        </w:rPr>
        <w:t>c</w:t>
      </w:r>
      <w:r w:rsidRPr="00F42DF7">
        <w:rPr>
          <w:sz w:val="24"/>
          <w:szCs w:val="24"/>
          <w:lang w:val="en-US"/>
        </w:rPr>
        <w:t>ontractor to assure that construc</w:t>
      </w:r>
      <w:r w:rsidR="00CB13E8" w:rsidRPr="00F42DF7">
        <w:rPr>
          <w:sz w:val="24"/>
          <w:szCs w:val="24"/>
          <w:lang w:val="en-US"/>
        </w:rPr>
        <w:t>t</w:t>
      </w:r>
      <w:r w:rsidRPr="00F42DF7">
        <w:rPr>
          <w:sz w:val="24"/>
          <w:szCs w:val="24"/>
          <w:lang w:val="en-US"/>
        </w:rPr>
        <w:t>ion materials may not enter into the river. The construction area should be effectively protected against spill.</w:t>
      </w:r>
    </w:p>
    <w:p w:rsidR="005B134C" w:rsidRPr="00F42DF7" w:rsidRDefault="005B134C" w:rsidP="00587915">
      <w:pPr>
        <w:pStyle w:val="ListParagraph"/>
        <w:numPr>
          <w:ilvl w:val="0"/>
          <w:numId w:val="11"/>
        </w:numPr>
        <w:jc w:val="both"/>
        <w:rPr>
          <w:sz w:val="24"/>
          <w:szCs w:val="24"/>
          <w:lang w:val="en-US"/>
        </w:rPr>
      </w:pPr>
      <w:r w:rsidRPr="00F42DF7">
        <w:rPr>
          <w:i/>
          <w:sz w:val="24"/>
          <w:szCs w:val="24"/>
          <w:lang w:val="en-US"/>
        </w:rPr>
        <w:t>Traffic disruption during construction works</w:t>
      </w:r>
      <w:r w:rsidRPr="00F42DF7">
        <w:rPr>
          <w:sz w:val="24"/>
          <w:szCs w:val="24"/>
          <w:lang w:val="en-US"/>
        </w:rPr>
        <w:t xml:space="preserve"> – Traffic management will be prescribed and performed in accordance with local regulations with appropriate measures and signaling systems (lighting, traffic safety signals, barriers, etc.) that are easily seen or easy to follow.</w:t>
      </w:r>
    </w:p>
    <w:p w:rsidR="005B134C" w:rsidRPr="00F42DF7" w:rsidRDefault="005B134C" w:rsidP="00587915">
      <w:pPr>
        <w:pStyle w:val="ListParagraph"/>
        <w:numPr>
          <w:ilvl w:val="0"/>
          <w:numId w:val="11"/>
        </w:numPr>
        <w:jc w:val="both"/>
        <w:rPr>
          <w:sz w:val="24"/>
          <w:szCs w:val="24"/>
          <w:lang w:val="en-US"/>
        </w:rPr>
      </w:pPr>
      <w:r w:rsidRPr="00F42DF7">
        <w:rPr>
          <w:i/>
          <w:sz w:val="24"/>
          <w:szCs w:val="24"/>
          <w:lang w:val="en-US"/>
        </w:rPr>
        <w:lastRenderedPageBreak/>
        <w:t>Bored piling, soil excavation</w:t>
      </w:r>
      <w:r w:rsidR="00A50E9D" w:rsidRPr="00F42DF7">
        <w:rPr>
          <w:sz w:val="24"/>
          <w:szCs w:val="24"/>
          <w:lang w:val="en-US"/>
        </w:rPr>
        <w:t xml:space="preserve">  – </w:t>
      </w:r>
      <w:r w:rsidRPr="00F42DF7">
        <w:rPr>
          <w:sz w:val="24"/>
          <w:szCs w:val="24"/>
          <w:lang w:val="en-US"/>
        </w:rPr>
        <w:t xml:space="preserve">Wastewater will be properly treated before reuse and should not </w:t>
      </w:r>
      <w:r w:rsidR="003A6DA4" w:rsidRPr="00F42DF7">
        <w:rPr>
          <w:sz w:val="24"/>
          <w:szCs w:val="24"/>
          <w:lang w:val="en-US"/>
        </w:rPr>
        <w:t>be discharged into the storm draina</w:t>
      </w:r>
      <w:r w:rsidRPr="00F42DF7">
        <w:rPr>
          <w:sz w:val="24"/>
          <w:szCs w:val="24"/>
          <w:lang w:val="en-US"/>
        </w:rPr>
        <w:t>ge</w:t>
      </w:r>
      <w:r w:rsidR="003A6DA4" w:rsidRPr="00F42DF7">
        <w:rPr>
          <w:sz w:val="24"/>
          <w:szCs w:val="24"/>
          <w:lang w:val="en-US"/>
        </w:rPr>
        <w:t xml:space="preserve"> system. </w:t>
      </w:r>
      <w:r w:rsidRPr="00F42DF7">
        <w:rPr>
          <w:sz w:val="24"/>
          <w:szCs w:val="24"/>
          <w:lang w:val="en-US"/>
        </w:rPr>
        <w:t>The excavated material will be properly stored on the site. To minimize degradation of water quality due to increased turbidity foundations of bridge piers will be erected on islands stabilized with sand bags. In case of erection in pits soil excavation will be made by grabs.</w:t>
      </w:r>
    </w:p>
    <w:p w:rsidR="005B134C" w:rsidRPr="00F42DF7" w:rsidRDefault="005B134C" w:rsidP="00587915">
      <w:pPr>
        <w:pStyle w:val="ListParagraph"/>
        <w:numPr>
          <w:ilvl w:val="0"/>
          <w:numId w:val="11"/>
        </w:numPr>
        <w:jc w:val="both"/>
        <w:rPr>
          <w:sz w:val="24"/>
          <w:szCs w:val="24"/>
          <w:lang w:val="en-US"/>
        </w:rPr>
      </w:pPr>
      <w:r w:rsidRPr="00F42DF7">
        <w:rPr>
          <w:i/>
          <w:sz w:val="24"/>
          <w:szCs w:val="24"/>
          <w:lang w:val="en-US"/>
        </w:rPr>
        <w:t>Backfilling</w:t>
      </w:r>
      <w:r w:rsidRPr="00F42DF7">
        <w:rPr>
          <w:sz w:val="24"/>
          <w:szCs w:val="24"/>
          <w:lang w:val="en-US"/>
        </w:rPr>
        <w:t xml:space="preserve"> - Water spraying of the fill material before operation. Backfilled area will be protected by </w:t>
      </w:r>
      <w:proofErr w:type="spellStart"/>
      <w:r w:rsidRPr="00F42DF7">
        <w:rPr>
          <w:sz w:val="24"/>
          <w:szCs w:val="24"/>
          <w:lang w:val="en-US"/>
        </w:rPr>
        <w:t>hydroseeding</w:t>
      </w:r>
      <w:proofErr w:type="spellEnd"/>
      <w:r w:rsidRPr="00F42DF7">
        <w:rPr>
          <w:sz w:val="24"/>
          <w:szCs w:val="24"/>
          <w:lang w:val="en-US"/>
        </w:rPr>
        <w:t xml:space="preserve">. </w:t>
      </w:r>
    </w:p>
    <w:p w:rsidR="005B134C" w:rsidRPr="00F42DF7" w:rsidRDefault="005B134C" w:rsidP="00587915">
      <w:pPr>
        <w:pStyle w:val="ListParagraph"/>
        <w:numPr>
          <w:ilvl w:val="0"/>
          <w:numId w:val="11"/>
        </w:numPr>
        <w:jc w:val="both"/>
        <w:rPr>
          <w:sz w:val="24"/>
          <w:szCs w:val="24"/>
          <w:lang w:val="en-US"/>
        </w:rPr>
      </w:pPr>
      <w:r w:rsidRPr="00F42DF7">
        <w:rPr>
          <w:i/>
          <w:sz w:val="24"/>
          <w:szCs w:val="24"/>
          <w:lang w:val="en-US"/>
        </w:rPr>
        <w:t>Subgrade and slopes on approaches to bridge</w:t>
      </w:r>
      <w:r w:rsidRPr="00F42DF7">
        <w:rPr>
          <w:sz w:val="24"/>
          <w:szCs w:val="24"/>
          <w:lang w:val="en-US"/>
        </w:rPr>
        <w:t xml:space="preserve"> - Soil should be properly stabilized in order to exclude erosion and wash-out.</w:t>
      </w:r>
    </w:p>
    <w:p w:rsidR="005B134C" w:rsidRPr="00F42DF7" w:rsidRDefault="005B134C" w:rsidP="00587915">
      <w:pPr>
        <w:pStyle w:val="ListParagraph"/>
        <w:numPr>
          <w:ilvl w:val="0"/>
          <w:numId w:val="11"/>
        </w:numPr>
        <w:jc w:val="both"/>
        <w:rPr>
          <w:sz w:val="24"/>
          <w:szCs w:val="24"/>
          <w:lang w:val="en-US"/>
        </w:rPr>
      </w:pPr>
      <w:r w:rsidRPr="00F42DF7">
        <w:rPr>
          <w:i/>
          <w:sz w:val="24"/>
          <w:szCs w:val="24"/>
          <w:lang w:val="en-US"/>
        </w:rPr>
        <w:t>Bridge deck</w:t>
      </w:r>
      <w:r w:rsidRPr="00F42DF7">
        <w:rPr>
          <w:sz w:val="24"/>
          <w:szCs w:val="24"/>
          <w:lang w:val="en-US"/>
        </w:rPr>
        <w:t xml:space="preserve"> – Storm water and thawing water will be removed from the bridge deck due to properly designed cross-fall and gradient and will be discharged to water receipt facilities on bridge approaches.</w:t>
      </w:r>
    </w:p>
    <w:p w:rsidR="005B134C" w:rsidRPr="00F42DF7" w:rsidRDefault="005B134C" w:rsidP="00D5277A">
      <w:pPr>
        <w:pStyle w:val="NormalWeb"/>
        <w:tabs>
          <w:tab w:val="left" w:pos="567"/>
        </w:tabs>
        <w:spacing w:before="0" w:beforeAutospacing="0" w:after="0" w:afterAutospacing="0"/>
        <w:jc w:val="both"/>
        <w:rPr>
          <w:lang w:val="en-US"/>
        </w:rPr>
      </w:pPr>
      <w:r w:rsidRPr="00F42DF7">
        <w:rPr>
          <w:lang w:val="en-US"/>
        </w:rPr>
        <w:tab/>
        <w:t xml:space="preserve">To assure maximum </w:t>
      </w:r>
      <w:r w:rsidR="004A2259" w:rsidRPr="00F42DF7">
        <w:rPr>
          <w:lang w:val="en-US"/>
        </w:rPr>
        <w:t xml:space="preserve"> </w:t>
      </w:r>
      <w:r w:rsidRPr="00F42DF7">
        <w:rPr>
          <w:lang w:val="en-US"/>
        </w:rPr>
        <w:t>reduction of air pol</w:t>
      </w:r>
      <w:r w:rsidR="0014224C" w:rsidRPr="00F42DF7">
        <w:rPr>
          <w:lang w:val="en-US"/>
        </w:rPr>
        <w:t>l</w:t>
      </w:r>
      <w:r w:rsidRPr="00F42DF7">
        <w:rPr>
          <w:lang w:val="en-US"/>
        </w:rPr>
        <w:t>uting emissions and to avoid cumulative noise impact electric driven and “silent” construction machinery and equipment will be used. To avoid damage to fish resources construction works within the river water area during spawning period (starting from April 1, until the end of June) will not be carried out. Upon completion of the bridge construction works the construction site will be re</w:t>
      </w:r>
      <w:r w:rsidR="006A1D70" w:rsidRPr="00F42DF7">
        <w:rPr>
          <w:lang w:val="en-US"/>
        </w:rPr>
        <w:t>-</w:t>
      </w:r>
      <w:r w:rsidRPr="00F42DF7">
        <w:rPr>
          <w:lang w:val="en-US"/>
        </w:rPr>
        <w:t>cultivated.</w:t>
      </w:r>
    </w:p>
    <w:p w:rsidR="005B134C" w:rsidRPr="00F42DF7" w:rsidRDefault="00155A78" w:rsidP="00D5277A">
      <w:pPr>
        <w:autoSpaceDE w:val="0"/>
        <w:autoSpaceDN w:val="0"/>
        <w:adjustRightInd w:val="0"/>
        <w:ind w:right="9" w:firstLine="567"/>
        <w:jc w:val="both"/>
        <w:rPr>
          <w:sz w:val="24"/>
          <w:szCs w:val="24"/>
          <w:lang w:val="en-US"/>
        </w:rPr>
      </w:pPr>
      <w:r w:rsidRPr="00F42DF7">
        <w:rPr>
          <w:i/>
          <w:iCs/>
          <w:sz w:val="24"/>
          <w:szCs w:val="24"/>
          <w:lang w:val="en-US"/>
        </w:rPr>
        <w:t>Mitigation measures during the road operation.</w:t>
      </w:r>
      <w:r w:rsidR="009741BC" w:rsidRPr="00F42DF7">
        <w:rPr>
          <w:i/>
          <w:iCs/>
          <w:sz w:val="24"/>
          <w:szCs w:val="24"/>
          <w:lang w:val="en-US"/>
        </w:rPr>
        <w:t xml:space="preserve"> </w:t>
      </w:r>
      <w:r w:rsidRPr="00F42DF7">
        <w:rPr>
          <w:iCs/>
          <w:sz w:val="24"/>
          <w:szCs w:val="24"/>
          <w:lang w:val="en-US"/>
        </w:rPr>
        <w:t>O</w:t>
      </w:r>
      <w:r w:rsidR="005B134C" w:rsidRPr="00F42DF7">
        <w:rPr>
          <w:sz w:val="24"/>
          <w:szCs w:val="24"/>
          <w:lang w:val="en-US"/>
        </w:rPr>
        <w:t>perational impacts will be addressed in order to avoid deterioration of road conditions and associated safety problems. Among major issues to be addressed during operation are: proper functioning of drainag</w:t>
      </w:r>
      <w:r w:rsidR="000555B5" w:rsidRPr="00F42DF7">
        <w:rPr>
          <w:sz w:val="24"/>
          <w:szCs w:val="24"/>
          <w:lang w:val="en-US"/>
        </w:rPr>
        <w:t>e facilities, erosion control (</w:t>
      </w:r>
      <w:r w:rsidR="005B134C" w:rsidRPr="00F42DF7">
        <w:rPr>
          <w:sz w:val="24"/>
          <w:szCs w:val="24"/>
          <w:lang w:val="en-US"/>
        </w:rPr>
        <w:t xml:space="preserve"> </w:t>
      </w:r>
      <w:r w:rsidR="000555B5" w:rsidRPr="00F42DF7">
        <w:rPr>
          <w:sz w:val="24"/>
          <w:szCs w:val="24"/>
          <w:lang w:val="en-US"/>
        </w:rPr>
        <w:t>the</w:t>
      </w:r>
      <w:r w:rsidR="005B134C" w:rsidRPr="00F42DF7">
        <w:rPr>
          <w:sz w:val="24"/>
          <w:szCs w:val="24"/>
          <w:lang w:val="en-US"/>
        </w:rPr>
        <w:t xml:space="preserve"> summary of mitigation measures during </w:t>
      </w:r>
      <w:r w:rsidR="000555B5" w:rsidRPr="00F42DF7">
        <w:rPr>
          <w:sz w:val="24"/>
          <w:szCs w:val="24"/>
          <w:lang w:val="en-US"/>
        </w:rPr>
        <w:t xml:space="preserve">the road </w:t>
      </w:r>
      <w:r w:rsidR="005B134C" w:rsidRPr="00F42DF7">
        <w:rPr>
          <w:sz w:val="24"/>
          <w:szCs w:val="24"/>
          <w:lang w:val="en-US"/>
        </w:rPr>
        <w:t xml:space="preserve">operation </w:t>
      </w:r>
      <w:r w:rsidR="000555B5" w:rsidRPr="00F42DF7">
        <w:rPr>
          <w:sz w:val="24"/>
          <w:szCs w:val="24"/>
          <w:lang w:val="en-US"/>
        </w:rPr>
        <w:t>is presented in</w:t>
      </w:r>
      <w:r w:rsidR="005B134C" w:rsidRPr="00F42DF7">
        <w:rPr>
          <w:sz w:val="24"/>
          <w:szCs w:val="24"/>
          <w:lang w:val="en-US"/>
        </w:rPr>
        <w:t xml:space="preserve"> Annex</w:t>
      </w:r>
      <w:r w:rsidR="00A24209" w:rsidRPr="00F42DF7">
        <w:rPr>
          <w:sz w:val="24"/>
          <w:szCs w:val="24"/>
          <w:lang w:val="en-US"/>
        </w:rPr>
        <w:t xml:space="preserve"> 6).</w:t>
      </w:r>
      <w:r w:rsidR="005B134C" w:rsidRPr="00F42DF7">
        <w:rPr>
          <w:sz w:val="24"/>
          <w:szCs w:val="24"/>
          <w:lang w:val="en-US"/>
        </w:rPr>
        <w:t xml:space="preserve"> During this phase, the potential negative impacts will result also</w:t>
      </w:r>
      <w:r w:rsidR="005B134C" w:rsidRPr="00F42DF7">
        <w:rPr>
          <w:bCs/>
          <w:i/>
          <w:sz w:val="24"/>
          <w:szCs w:val="24"/>
          <w:lang w:val="en-US"/>
        </w:rPr>
        <w:t xml:space="preserve"> </w:t>
      </w:r>
      <w:r w:rsidR="005B134C" w:rsidRPr="00F42DF7">
        <w:rPr>
          <w:sz w:val="24"/>
          <w:szCs w:val="24"/>
          <w:lang w:val="en-US"/>
        </w:rPr>
        <w:t>from civil works to be executed as part of the regular maintenance</w:t>
      </w:r>
      <w:r w:rsidR="00F90D3A" w:rsidRPr="00F42DF7">
        <w:rPr>
          <w:sz w:val="24"/>
          <w:szCs w:val="24"/>
          <w:lang w:val="en-US"/>
        </w:rPr>
        <w:t xml:space="preserve"> of the road</w:t>
      </w:r>
      <w:r w:rsidR="005B134C" w:rsidRPr="00F42DF7">
        <w:rPr>
          <w:sz w:val="24"/>
          <w:szCs w:val="24"/>
          <w:lang w:val="en-US"/>
        </w:rPr>
        <w:t>. To minimize potential operation-related negative environmental impacts, some preventive measures should be taken during the design phase, and then a combination of sound operational activities and monitoring should be carried out. This has also to be a part of the bidding documents.</w:t>
      </w:r>
    </w:p>
    <w:p w:rsidR="00A24209" w:rsidRPr="00F42DF7" w:rsidRDefault="00A24209" w:rsidP="00A24209">
      <w:pPr>
        <w:pStyle w:val="Title"/>
        <w:suppressAutoHyphens/>
        <w:spacing w:before="0" w:after="0"/>
        <w:ind w:right="9" w:firstLine="567"/>
        <w:jc w:val="both"/>
        <w:rPr>
          <w:rFonts w:ascii="Times New Roman" w:hAnsi="Times New Roman"/>
          <w:b w:val="0"/>
          <w:sz w:val="24"/>
          <w:szCs w:val="24"/>
          <w:lang w:val="en-US"/>
        </w:rPr>
      </w:pPr>
      <w:r w:rsidRPr="00F42DF7">
        <w:rPr>
          <w:rFonts w:ascii="Times New Roman" w:hAnsi="Times New Roman"/>
          <w:b w:val="0"/>
          <w:sz w:val="24"/>
          <w:szCs w:val="24"/>
          <w:lang w:val="en-US"/>
        </w:rPr>
        <w:t>The following key measures will favor the reduction of air pollution during the road operation:</w:t>
      </w:r>
    </w:p>
    <w:p w:rsidR="00A24209" w:rsidRPr="00F42DF7" w:rsidRDefault="00A24209"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 xml:space="preserve">maintaining of proper quality of road pavement; </w:t>
      </w:r>
    </w:p>
    <w:p w:rsidR="00A24209" w:rsidRPr="00F42DF7" w:rsidRDefault="00A24209"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appropriate road traffic control measures allowing to reduce frequent braking and speed acceleration of traffic flow;</w:t>
      </w:r>
    </w:p>
    <w:p w:rsidR="00A24209" w:rsidRPr="00F42DF7" w:rsidRDefault="00A24209"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 xml:space="preserve">provision of proper condition of ignition and combustion systems of vehicles and road machinery during operation; </w:t>
      </w:r>
    </w:p>
    <w:p w:rsidR="00A24209" w:rsidRPr="00F42DF7" w:rsidRDefault="00A24209" w:rsidP="008A5DFD">
      <w:pPr>
        <w:pStyle w:val="Title"/>
        <w:numPr>
          <w:ilvl w:val="0"/>
          <w:numId w:val="21"/>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quality control of fuel used for vehicles.</w:t>
      </w:r>
    </w:p>
    <w:p w:rsidR="00EB52DD" w:rsidRPr="00F42DF7" w:rsidRDefault="00EB52DD" w:rsidP="00EB52DD">
      <w:pPr>
        <w:pStyle w:val="Title"/>
        <w:suppressAutoHyphens/>
        <w:spacing w:before="0" w:after="0"/>
        <w:ind w:right="9" w:firstLine="567"/>
        <w:jc w:val="both"/>
        <w:rPr>
          <w:rFonts w:ascii="Times New Roman" w:hAnsi="Times New Roman"/>
          <w:b w:val="0"/>
          <w:sz w:val="24"/>
          <w:szCs w:val="24"/>
          <w:lang w:val="en-US"/>
        </w:rPr>
      </w:pPr>
      <w:r w:rsidRPr="00F42DF7">
        <w:rPr>
          <w:rFonts w:ascii="Times New Roman" w:hAnsi="Times New Roman"/>
          <w:b w:val="0"/>
          <w:sz w:val="24"/>
          <w:szCs w:val="24"/>
          <w:lang w:val="en-US"/>
        </w:rPr>
        <w:t>Reduction of traffic noise during the road operation will be achieved due to:</w:t>
      </w:r>
    </w:p>
    <w:p w:rsidR="00EB52DD" w:rsidRPr="00F42DF7" w:rsidRDefault="00EB52DD" w:rsidP="008A5DFD">
      <w:pPr>
        <w:pStyle w:val="Title"/>
        <w:numPr>
          <w:ilvl w:val="0"/>
          <w:numId w:val="22"/>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 xml:space="preserve">construction of anti-noise screens in resident areas, as defined by detailed design documents, with application of effective sound reflecting and absorbing materials: concrete, reinforced concrete, glass, </w:t>
      </w:r>
      <w:proofErr w:type="spellStart"/>
      <w:r w:rsidRPr="00F42DF7">
        <w:rPr>
          <w:rFonts w:ascii="Times New Roman" w:hAnsi="Times New Roman"/>
          <w:b w:val="0"/>
          <w:sz w:val="24"/>
          <w:szCs w:val="24"/>
          <w:lang w:val="en-US"/>
        </w:rPr>
        <w:t>aluminium</w:t>
      </w:r>
      <w:proofErr w:type="spellEnd"/>
      <w:r w:rsidRPr="00F42DF7">
        <w:rPr>
          <w:rFonts w:ascii="Times New Roman" w:hAnsi="Times New Roman"/>
          <w:b w:val="0"/>
          <w:sz w:val="24"/>
          <w:szCs w:val="24"/>
          <w:lang w:val="en-US"/>
        </w:rPr>
        <w:t xml:space="preserve">, wood, plastic; </w:t>
      </w:r>
    </w:p>
    <w:p w:rsidR="00EB52DD" w:rsidRPr="00F42DF7" w:rsidRDefault="00EB52DD" w:rsidP="008A5DFD">
      <w:pPr>
        <w:pStyle w:val="Title"/>
        <w:numPr>
          <w:ilvl w:val="0"/>
          <w:numId w:val="22"/>
        </w:numPr>
        <w:suppressAutoHyphens/>
        <w:spacing w:before="0" w:after="0"/>
        <w:ind w:right="9"/>
        <w:jc w:val="both"/>
        <w:rPr>
          <w:rFonts w:ascii="Times New Roman" w:hAnsi="Times New Roman"/>
          <w:b w:val="0"/>
          <w:sz w:val="24"/>
          <w:szCs w:val="24"/>
          <w:lang w:val="en-US"/>
        </w:rPr>
      </w:pPr>
      <w:r w:rsidRPr="00F42DF7">
        <w:rPr>
          <w:rFonts w:ascii="Times New Roman" w:hAnsi="Times New Roman"/>
          <w:b w:val="0"/>
          <w:sz w:val="24"/>
          <w:szCs w:val="24"/>
          <w:lang w:val="en-US"/>
        </w:rPr>
        <w:t xml:space="preserve">planting of specific plants in the roadside which will allow to reduce noise levels by 10–12 </w:t>
      </w:r>
      <w:proofErr w:type="spellStart"/>
      <w:r w:rsidRPr="00F42DF7">
        <w:rPr>
          <w:rFonts w:ascii="Times New Roman" w:hAnsi="Times New Roman"/>
          <w:b w:val="0"/>
          <w:sz w:val="24"/>
          <w:szCs w:val="24"/>
          <w:lang w:val="en-US"/>
        </w:rPr>
        <w:t>dBA</w:t>
      </w:r>
      <w:proofErr w:type="spellEnd"/>
      <w:r w:rsidRPr="00F42DF7">
        <w:rPr>
          <w:rFonts w:ascii="Times New Roman" w:hAnsi="Times New Roman"/>
          <w:b w:val="0"/>
          <w:sz w:val="24"/>
          <w:szCs w:val="24"/>
          <w:lang w:val="en-US"/>
        </w:rPr>
        <w:t>.</w:t>
      </w:r>
    </w:p>
    <w:p w:rsidR="007B5C80" w:rsidRPr="00F42DF7" w:rsidRDefault="008524B9" w:rsidP="007B5C80">
      <w:pPr>
        <w:ind w:right="-55" w:firstLine="540"/>
        <w:jc w:val="both"/>
        <w:rPr>
          <w:sz w:val="24"/>
          <w:szCs w:val="24"/>
          <w:lang w:val="en-GB"/>
        </w:rPr>
      </w:pPr>
      <w:r w:rsidRPr="00F42DF7">
        <w:rPr>
          <w:sz w:val="24"/>
          <w:szCs w:val="24"/>
          <w:lang w:val="en-US"/>
        </w:rPr>
        <w:t xml:space="preserve">Design documents provide </w:t>
      </w:r>
      <w:r w:rsidR="007B5C80" w:rsidRPr="00F42DF7">
        <w:rPr>
          <w:sz w:val="24"/>
          <w:szCs w:val="24"/>
          <w:lang w:val="en-US"/>
        </w:rPr>
        <w:t xml:space="preserve">for </w:t>
      </w:r>
      <w:r w:rsidRPr="00F42DF7">
        <w:rPr>
          <w:sz w:val="24"/>
          <w:szCs w:val="24"/>
          <w:lang w:val="en-US"/>
        </w:rPr>
        <w:t>construction of a</w:t>
      </w:r>
      <w:r w:rsidR="007B5C80" w:rsidRPr="00F42DF7">
        <w:rPr>
          <w:sz w:val="24"/>
          <w:szCs w:val="24"/>
          <w:lang w:val="en-US"/>
        </w:rPr>
        <w:t>n</w:t>
      </w:r>
      <w:r w:rsidRPr="00F42DF7">
        <w:rPr>
          <w:sz w:val="24"/>
          <w:szCs w:val="24"/>
          <w:lang w:val="en-US"/>
        </w:rPr>
        <w:t xml:space="preserve">ti-noise screens in the vicinity of the villages of </w:t>
      </w:r>
      <w:proofErr w:type="spellStart"/>
      <w:r w:rsidRPr="00F42DF7">
        <w:rPr>
          <w:sz w:val="24"/>
          <w:szCs w:val="24"/>
          <w:lang w:val="en-US"/>
        </w:rPr>
        <w:t>Tsaiuny</w:t>
      </w:r>
      <w:proofErr w:type="spellEnd"/>
      <w:r w:rsidRPr="00F42DF7">
        <w:rPr>
          <w:sz w:val="24"/>
          <w:szCs w:val="24"/>
          <w:lang w:val="en-US"/>
        </w:rPr>
        <w:t xml:space="preserve">, </w:t>
      </w:r>
      <w:proofErr w:type="spellStart"/>
      <w:r w:rsidRPr="00F42DF7">
        <w:rPr>
          <w:sz w:val="24"/>
          <w:szCs w:val="24"/>
          <w:lang w:val="en-US"/>
        </w:rPr>
        <w:t>Pershai</w:t>
      </w:r>
      <w:proofErr w:type="spellEnd"/>
      <w:r w:rsidRPr="00F42DF7">
        <w:rPr>
          <w:sz w:val="24"/>
          <w:szCs w:val="24"/>
          <w:lang w:val="en-US"/>
        </w:rPr>
        <w:t xml:space="preserve">, </w:t>
      </w:r>
      <w:proofErr w:type="spellStart"/>
      <w:r w:rsidRPr="00F42DF7">
        <w:rPr>
          <w:sz w:val="24"/>
          <w:szCs w:val="24"/>
          <w:lang w:val="en-US"/>
        </w:rPr>
        <w:t>Dubovtsy</w:t>
      </w:r>
      <w:proofErr w:type="spellEnd"/>
      <w:r w:rsidRPr="00F42DF7">
        <w:rPr>
          <w:sz w:val="24"/>
          <w:szCs w:val="24"/>
          <w:lang w:val="en-US"/>
        </w:rPr>
        <w:t xml:space="preserve">, </w:t>
      </w:r>
      <w:proofErr w:type="spellStart"/>
      <w:r w:rsidRPr="00F42DF7">
        <w:rPr>
          <w:sz w:val="24"/>
          <w:szCs w:val="24"/>
          <w:lang w:val="en-US"/>
        </w:rPr>
        <w:t>Gunbovshchina</w:t>
      </w:r>
      <w:proofErr w:type="spellEnd"/>
      <w:r w:rsidRPr="00F42DF7">
        <w:rPr>
          <w:sz w:val="24"/>
          <w:szCs w:val="24"/>
          <w:lang w:val="en-US"/>
        </w:rPr>
        <w:t xml:space="preserve">, </w:t>
      </w:r>
      <w:proofErr w:type="spellStart"/>
      <w:r w:rsidRPr="00F42DF7">
        <w:rPr>
          <w:sz w:val="24"/>
          <w:szCs w:val="24"/>
          <w:lang w:val="en-US"/>
        </w:rPr>
        <w:t>Mikhalovo</w:t>
      </w:r>
      <w:proofErr w:type="spellEnd"/>
      <w:r w:rsidRPr="00F42DF7">
        <w:rPr>
          <w:sz w:val="24"/>
          <w:szCs w:val="24"/>
          <w:lang w:val="en-US"/>
        </w:rPr>
        <w:t xml:space="preserve">, </w:t>
      </w:r>
      <w:proofErr w:type="spellStart"/>
      <w:r w:rsidRPr="00F42DF7">
        <w:rPr>
          <w:sz w:val="24"/>
          <w:szCs w:val="24"/>
          <w:lang w:val="en-US"/>
        </w:rPr>
        <w:t>Sharai</w:t>
      </w:r>
      <w:proofErr w:type="spellEnd"/>
      <w:r w:rsidRPr="00F42DF7">
        <w:rPr>
          <w:sz w:val="24"/>
          <w:szCs w:val="24"/>
          <w:lang w:val="en-US"/>
        </w:rPr>
        <w:t xml:space="preserve">, </w:t>
      </w:r>
      <w:proofErr w:type="spellStart"/>
      <w:r w:rsidRPr="00F42DF7">
        <w:rPr>
          <w:sz w:val="24"/>
          <w:szCs w:val="24"/>
          <w:lang w:val="en-US"/>
        </w:rPr>
        <w:t>Yashkovichi</w:t>
      </w:r>
      <w:proofErr w:type="spellEnd"/>
      <w:r w:rsidRPr="00F42DF7">
        <w:rPr>
          <w:sz w:val="24"/>
          <w:szCs w:val="24"/>
          <w:lang w:val="en-US"/>
        </w:rPr>
        <w:t xml:space="preserve">, </w:t>
      </w:r>
      <w:proofErr w:type="spellStart"/>
      <w:r w:rsidRPr="00F42DF7">
        <w:rPr>
          <w:sz w:val="24"/>
          <w:szCs w:val="24"/>
          <w:lang w:val="en-US"/>
        </w:rPr>
        <w:t>Dovbeni</w:t>
      </w:r>
      <w:proofErr w:type="spellEnd"/>
      <w:r w:rsidRPr="00F42DF7">
        <w:rPr>
          <w:sz w:val="24"/>
          <w:szCs w:val="24"/>
          <w:lang w:val="en-US"/>
        </w:rPr>
        <w:t xml:space="preserve">, </w:t>
      </w:r>
      <w:proofErr w:type="spellStart"/>
      <w:r w:rsidRPr="00F42DF7">
        <w:rPr>
          <w:sz w:val="24"/>
          <w:szCs w:val="24"/>
          <w:lang w:val="en-US"/>
        </w:rPr>
        <w:t>Kapustino</w:t>
      </w:r>
      <w:proofErr w:type="spellEnd"/>
      <w:r w:rsidRPr="00F42DF7">
        <w:rPr>
          <w:sz w:val="24"/>
          <w:szCs w:val="24"/>
          <w:lang w:val="en-US"/>
        </w:rPr>
        <w:t xml:space="preserve">, </w:t>
      </w:r>
      <w:proofErr w:type="spellStart"/>
      <w:r w:rsidRPr="00F42DF7">
        <w:rPr>
          <w:sz w:val="24"/>
          <w:szCs w:val="24"/>
          <w:lang w:val="en-US"/>
        </w:rPr>
        <w:t>Perelesanka</w:t>
      </w:r>
      <w:proofErr w:type="spellEnd"/>
      <w:r w:rsidRPr="00F42DF7">
        <w:rPr>
          <w:sz w:val="24"/>
          <w:szCs w:val="24"/>
          <w:lang w:val="en-US"/>
        </w:rPr>
        <w:t xml:space="preserve">, </w:t>
      </w:r>
      <w:proofErr w:type="spellStart"/>
      <w:r w:rsidRPr="00F42DF7">
        <w:rPr>
          <w:sz w:val="24"/>
          <w:szCs w:val="24"/>
          <w:lang w:val="en-US"/>
        </w:rPr>
        <w:t>Masurka</w:t>
      </w:r>
      <w:proofErr w:type="spellEnd"/>
      <w:r w:rsidRPr="00F42DF7">
        <w:rPr>
          <w:sz w:val="24"/>
          <w:szCs w:val="24"/>
          <w:lang w:val="en-US"/>
        </w:rPr>
        <w:t xml:space="preserve">, Rum in Mink oblast (road section km 57.20 – km 91.07) and in </w:t>
      </w:r>
      <w:proofErr w:type="spellStart"/>
      <w:r w:rsidRPr="00F42DF7">
        <w:rPr>
          <w:sz w:val="24"/>
          <w:szCs w:val="24"/>
          <w:lang w:val="en-US"/>
        </w:rPr>
        <w:t>ther</w:t>
      </w:r>
      <w:proofErr w:type="spellEnd"/>
      <w:r w:rsidRPr="00F42DF7">
        <w:rPr>
          <w:sz w:val="24"/>
          <w:szCs w:val="24"/>
          <w:lang w:val="en-US"/>
        </w:rPr>
        <w:t xml:space="preserve"> vicinity of</w:t>
      </w:r>
      <w:r w:rsidR="007B5C80" w:rsidRPr="00F42DF7">
        <w:rPr>
          <w:sz w:val="24"/>
          <w:szCs w:val="24"/>
          <w:lang w:val="en-US"/>
        </w:rPr>
        <w:t xml:space="preserve"> the</w:t>
      </w:r>
      <w:r w:rsidRPr="00F42DF7">
        <w:rPr>
          <w:sz w:val="24"/>
          <w:szCs w:val="24"/>
          <w:lang w:val="en-US"/>
        </w:rPr>
        <w:t xml:space="preserve"> villages </w:t>
      </w:r>
      <w:r w:rsidR="007B5C80" w:rsidRPr="00F42DF7">
        <w:rPr>
          <w:sz w:val="24"/>
          <w:szCs w:val="24"/>
          <w:lang w:val="en-US"/>
        </w:rPr>
        <w:t xml:space="preserve">of </w:t>
      </w:r>
      <w:proofErr w:type="spellStart"/>
      <w:r w:rsidRPr="00F42DF7">
        <w:rPr>
          <w:sz w:val="24"/>
          <w:szCs w:val="24"/>
          <w:lang w:val="en-US"/>
        </w:rPr>
        <w:t>Patsevichi</w:t>
      </w:r>
      <w:proofErr w:type="spellEnd"/>
      <w:r w:rsidRPr="00F42DF7">
        <w:rPr>
          <w:sz w:val="24"/>
          <w:szCs w:val="24"/>
          <w:lang w:val="en-US"/>
        </w:rPr>
        <w:t xml:space="preserve">, </w:t>
      </w:r>
      <w:proofErr w:type="spellStart"/>
      <w:r w:rsidRPr="00F42DF7">
        <w:rPr>
          <w:sz w:val="24"/>
          <w:szCs w:val="24"/>
          <w:lang w:val="en-US"/>
        </w:rPr>
        <w:t>Ostrovtsy</w:t>
      </w:r>
      <w:proofErr w:type="spellEnd"/>
      <w:r w:rsidRPr="00F42DF7">
        <w:rPr>
          <w:sz w:val="24"/>
          <w:szCs w:val="24"/>
          <w:lang w:val="en-US"/>
        </w:rPr>
        <w:t xml:space="preserve">, </w:t>
      </w:r>
      <w:proofErr w:type="spellStart"/>
      <w:r w:rsidRPr="00F42DF7">
        <w:rPr>
          <w:sz w:val="24"/>
          <w:szCs w:val="24"/>
          <w:lang w:val="en-US"/>
        </w:rPr>
        <w:t>Borisivka</w:t>
      </w:r>
      <w:proofErr w:type="spellEnd"/>
      <w:r w:rsidRPr="00F42DF7">
        <w:rPr>
          <w:sz w:val="24"/>
          <w:szCs w:val="24"/>
          <w:lang w:val="en-US"/>
        </w:rPr>
        <w:t xml:space="preserve">, </w:t>
      </w:r>
      <w:proofErr w:type="spellStart"/>
      <w:r w:rsidRPr="00F42DF7">
        <w:rPr>
          <w:sz w:val="24"/>
          <w:szCs w:val="24"/>
          <w:lang w:val="en-US"/>
        </w:rPr>
        <w:t>Lezhnevichi</w:t>
      </w:r>
      <w:proofErr w:type="spellEnd"/>
      <w:r w:rsidRPr="00F42DF7">
        <w:rPr>
          <w:sz w:val="24"/>
          <w:szCs w:val="24"/>
          <w:lang w:val="en-US"/>
        </w:rPr>
        <w:t xml:space="preserve">, </w:t>
      </w:r>
      <w:proofErr w:type="spellStart"/>
      <w:r w:rsidRPr="00F42DF7">
        <w:rPr>
          <w:sz w:val="24"/>
          <w:szCs w:val="24"/>
          <w:lang w:val="en-US"/>
        </w:rPr>
        <w:t>Lugomovichi</w:t>
      </w:r>
      <w:proofErr w:type="spellEnd"/>
      <w:r w:rsidRPr="00F42DF7">
        <w:rPr>
          <w:sz w:val="24"/>
          <w:szCs w:val="24"/>
          <w:lang w:val="en-US"/>
        </w:rPr>
        <w:t xml:space="preserve">, </w:t>
      </w:r>
      <w:proofErr w:type="spellStart"/>
      <w:r w:rsidRPr="00F42DF7">
        <w:rPr>
          <w:sz w:val="24"/>
          <w:szCs w:val="24"/>
          <w:lang w:val="en-US"/>
        </w:rPr>
        <w:t>Starcheniaty</w:t>
      </w:r>
      <w:proofErr w:type="spellEnd"/>
      <w:r w:rsidRPr="00F42DF7">
        <w:rPr>
          <w:sz w:val="24"/>
          <w:szCs w:val="24"/>
          <w:lang w:val="en-US"/>
        </w:rPr>
        <w:t xml:space="preserve">, </w:t>
      </w:r>
      <w:proofErr w:type="spellStart"/>
      <w:r w:rsidRPr="00F42DF7">
        <w:rPr>
          <w:sz w:val="24"/>
          <w:szCs w:val="24"/>
          <w:lang w:val="en-US"/>
        </w:rPr>
        <w:t>Zaleiki</w:t>
      </w:r>
      <w:proofErr w:type="spellEnd"/>
      <w:r w:rsidRPr="00F42DF7">
        <w:rPr>
          <w:sz w:val="24"/>
          <w:szCs w:val="24"/>
          <w:lang w:val="en-US"/>
        </w:rPr>
        <w:t xml:space="preserve">, </w:t>
      </w:r>
      <w:proofErr w:type="spellStart"/>
      <w:r w:rsidRPr="00F42DF7">
        <w:rPr>
          <w:sz w:val="24"/>
          <w:szCs w:val="24"/>
          <w:lang w:val="en-US"/>
        </w:rPr>
        <w:t>Biskuptsy</w:t>
      </w:r>
      <w:proofErr w:type="spellEnd"/>
      <w:r w:rsidRPr="00F42DF7">
        <w:rPr>
          <w:sz w:val="24"/>
          <w:szCs w:val="24"/>
          <w:lang w:val="en-US"/>
        </w:rPr>
        <w:t xml:space="preserve">, </w:t>
      </w:r>
      <w:proofErr w:type="spellStart"/>
      <w:r w:rsidRPr="00F42DF7">
        <w:rPr>
          <w:sz w:val="24"/>
          <w:szCs w:val="24"/>
          <w:lang w:val="en-US"/>
        </w:rPr>
        <w:t>Filonovtsy</w:t>
      </w:r>
      <w:proofErr w:type="spellEnd"/>
      <w:r w:rsidRPr="00F42DF7">
        <w:rPr>
          <w:sz w:val="24"/>
          <w:szCs w:val="24"/>
          <w:lang w:val="en-US"/>
        </w:rPr>
        <w:t xml:space="preserve">, </w:t>
      </w:r>
      <w:proofErr w:type="spellStart"/>
      <w:r w:rsidRPr="00F42DF7">
        <w:rPr>
          <w:sz w:val="24"/>
          <w:szCs w:val="24"/>
          <w:lang w:val="en-US"/>
        </w:rPr>
        <w:t>Poddubno</w:t>
      </w:r>
      <w:proofErr w:type="spellEnd"/>
      <w:r w:rsidRPr="00F42DF7">
        <w:rPr>
          <w:sz w:val="24"/>
          <w:szCs w:val="24"/>
          <w:lang w:val="en-US"/>
        </w:rPr>
        <w:t xml:space="preserve">, </w:t>
      </w:r>
      <w:proofErr w:type="spellStart"/>
      <w:r w:rsidRPr="00F42DF7">
        <w:rPr>
          <w:sz w:val="24"/>
          <w:szCs w:val="24"/>
          <w:lang w:val="en-US"/>
        </w:rPr>
        <w:t>Tsybory</w:t>
      </w:r>
      <w:proofErr w:type="spellEnd"/>
      <w:r w:rsidRPr="00F42DF7">
        <w:rPr>
          <w:sz w:val="24"/>
          <w:szCs w:val="24"/>
          <w:lang w:val="en-US"/>
        </w:rPr>
        <w:t xml:space="preserve">, </w:t>
      </w:r>
      <w:proofErr w:type="spellStart"/>
      <w:r w:rsidRPr="00F42DF7">
        <w:rPr>
          <w:sz w:val="24"/>
          <w:szCs w:val="24"/>
          <w:lang w:val="en-US"/>
        </w:rPr>
        <w:t>Kosilovtsy</w:t>
      </w:r>
      <w:proofErr w:type="spellEnd"/>
      <w:r w:rsidRPr="00F42DF7">
        <w:rPr>
          <w:sz w:val="24"/>
          <w:szCs w:val="24"/>
          <w:lang w:val="en-US"/>
        </w:rPr>
        <w:t xml:space="preserve">, </w:t>
      </w:r>
      <w:proofErr w:type="spellStart"/>
      <w:r w:rsidRPr="00F42DF7">
        <w:rPr>
          <w:sz w:val="24"/>
          <w:szCs w:val="24"/>
          <w:lang w:val="en-US"/>
        </w:rPr>
        <w:t>Radivonishki</w:t>
      </w:r>
      <w:proofErr w:type="spellEnd"/>
      <w:r w:rsidRPr="00F42DF7">
        <w:rPr>
          <w:sz w:val="24"/>
          <w:szCs w:val="24"/>
          <w:lang w:val="en-US"/>
        </w:rPr>
        <w:t xml:space="preserve">, </w:t>
      </w:r>
      <w:proofErr w:type="spellStart"/>
      <w:r w:rsidRPr="00F42DF7">
        <w:rPr>
          <w:sz w:val="24"/>
          <w:szCs w:val="24"/>
          <w:lang w:val="en-US"/>
        </w:rPr>
        <w:t>Dmitrovtsy</w:t>
      </w:r>
      <w:proofErr w:type="spellEnd"/>
      <w:r w:rsidRPr="00F42DF7">
        <w:rPr>
          <w:sz w:val="24"/>
          <w:szCs w:val="24"/>
          <w:lang w:val="en-US"/>
        </w:rPr>
        <w:t xml:space="preserve">, </w:t>
      </w:r>
      <w:r w:rsidR="007B5C80" w:rsidRPr="00F42DF7">
        <w:rPr>
          <w:sz w:val="24"/>
          <w:szCs w:val="24"/>
          <w:lang w:val="en-US"/>
        </w:rPr>
        <w:t xml:space="preserve"> </w:t>
      </w:r>
      <w:proofErr w:type="spellStart"/>
      <w:r w:rsidRPr="00F42DF7">
        <w:rPr>
          <w:sz w:val="24"/>
          <w:szCs w:val="24"/>
          <w:lang w:val="en-US"/>
        </w:rPr>
        <w:t>Gostilovtsy</w:t>
      </w:r>
      <w:proofErr w:type="spellEnd"/>
      <w:r w:rsidRPr="00F42DF7">
        <w:rPr>
          <w:sz w:val="24"/>
          <w:szCs w:val="24"/>
          <w:lang w:val="en-US"/>
        </w:rPr>
        <w:t xml:space="preserve">, </w:t>
      </w:r>
      <w:proofErr w:type="spellStart"/>
      <w:r w:rsidRPr="00F42DF7">
        <w:rPr>
          <w:sz w:val="24"/>
          <w:szCs w:val="24"/>
          <w:lang w:val="en-US"/>
        </w:rPr>
        <w:t>Shpilki</w:t>
      </w:r>
      <w:proofErr w:type="spellEnd"/>
      <w:r w:rsidRPr="00F42DF7">
        <w:rPr>
          <w:sz w:val="24"/>
          <w:szCs w:val="24"/>
          <w:lang w:val="en-US"/>
        </w:rPr>
        <w:t xml:space="preserve">, </w:t>
      </w:r>
      <w:proofErr w:type="spellStart"/>
      <w:r w:rsidRPr="00F42DF7">
        <w:rPr>
          <w:sz w:val="24"/>
          <w:szCs w:val="24"/>
          <w:lang w:val="en-US"/>
        </w:rPr>
        <w:t>Plianty</w:t>
      </w:r>
      <w:proofErr w:type="spellEnd"/>
      <w:r w:rsidRPr="00F42DF7">
        <w:rPr>
          <w:sz w:val="24"/>
          <w:szCs w:val="24"/>
          <w:lang w:val="en-US"/>
        </w:rPr>
        <w:t xml:space="preserve"> </w:t>
      </w:r>
      <w:r w:rsidR="007B5C80" w:rsidRPr="00F42DF7">
        <w:rPr>
          <w:sz w:val="24"/>
          <w:szCs w:val="24"/>
          <w:lang w:val="en-US"/>
        </w:rPr>
        <w:t xml:space="preserve"> </w:t>
      </w:r>
      <w:r w:rsidRPr="00F42DF7">
        <w:rPr>
          <w:sz w:val="24"/>
          <w:szCs w:val="24"/>
          <w:lang w:val="en-US"/>
        </w:rPr>
        <w:t xml:space="preserve">in </w:t>
      </w:r>
      <w:r w:rsidR="007B5C80" w:rsidRPr="00F42DF7">
        <w:rPr>
          <w:sz w:val="24"/>
          <w:szCs w:val="24"/>
          <w:lang w:val="en-US"/>
        </w:rPr>
        <w:t xml:space="preserve"> </w:t>
      </w:r>
      <w:r w:rsidRPr="00F42DF7">
        <w:rPr>
          <w:sz w:val="24"/>
          <w:szCs w:val="24"/>
          <w:lang w:val="en-US"/>
        </w:rPr>
        <w:t xml:space="preserve">Grodno </w:t>
      </w:r>
      <w:r w:rsidR="0071745B" w:rsidRPr="00F42DF7">
        <w:rPr>
          <w:sz w:val="24"/>
          <w:szCs w:val="24"/>
          <w:lang w:val="en-US"/>
        </w:rPr>
        <w:t>oblast (road section km 91.07 – km 211.00).</w:t>
      </w:r>
      <w:r w:rsidR="007B5C80" w:rsidRPr="00F42DF7">
        <w:rPr>
          <w:sz w:val="24"/>
          <w:szCs w:val="24"/>
          <w:lang w:val="en-GB"/>
        </w:rPr>
        <w:t xml:space="preserve"> Appropriate effectiveness of anti-noise screens shall be provided due to variation of their height, length  and distance to the road carriageway.</w:t>
      </w:r>
      <w:r w:rsidR="007B5C80" w:rsidRPr="00F42DF7">
        <w:rPr>
          <w:sz w:val="24"/>
          <w:szCs w:val="24"/>
          <w:lang w:val="en-US"/>
        </w:rPr>
        <w:t>Calculations</w:t>
      </w:r>
      <w:r w:rsidR="007B5C80" w:rsidRPr="00F42DF7">
        <w:rPr>
          <w:sz w:val="24"/>
          <w:szCs w:val="24"/>
          <w:lang w:val="en-GB"/>
        </w:rPr>
        <w:t xml:space="preserve"> </w:t>
      </w:r>
      <w:r w:rsidR="007B5C80" w:rsidRPr="00F42DF7">
        <w:rPr>
          <w:sz w:val="24"/>
          <w:szCs w:val="24"/>
          <w:lang w:val="en-US"/>
        </w:rPr>
        <w:t>of</w:t>
      </w:r>
      <w:r w:rsidR="007B5C80" w:rsidRPr="00F42DF7">
        <w:rPr>
          <w:sz w:val="24"/>
          <w:szCs w:val="24"/>
          <w:lang w:val="en-GB"/>
        </w:rPr>
        <w:t xml:space="preserve"> </w:t>
      </w:r>
      <w:r w:rsidR="007B5C80" w:rsidRPr="00F42DF7">
        <w:rPr>
          <w:sz w:val="24"/>
          <w:szCs w:val="24"/>
          <w:lang w:val="en-US"/>
        </w:rPr>
        <w:t>screen</w:t>
      </w:r>
      <w:r w:rsidR="007B5C80" w:rsidRPr="00F42DF7">
        <w:rPr>
          <w:sz w:val="24"/>
          <w:szCs w:val="24"/>
          <w:lang w:val="en-GB"/>
        </w:rPr>
        <w:t xml:space="preserve"> </w:t>
      </w:r>
      <w:proofErr w:type="spellStart"/>
      <w:r w:rsidR="007B5C80" w:rsidRPr="00F42DF7">
        <w:rPr>
          <w:sz w:val="24"/>
          <w:szCs w:val="24"/>
          <w:lang w:val="en-US"/>
        </w:rPr>
        <w:t>lengh</w:t>
      </w:r>
      <w:proofErr w:type="spellEnd"/>
      <w:r w:rsidR="007B5C80" w:rsidRPr="00F42DF7">
        <w:rPr>
          <w:sz w:val="24"/>
          <w:szCs w:val="24"/>
          <w:lang w:val="en-GB"/>
        </w:rPr>
        <w:t xml:space="preserve"> </w:t>
      </w:r>
      <w:r w:rsidR="007B5C80" w:rsidRPr="00F42DF7">
        <w:rPr>
          <w:sz w:val="24"/>
          <w:szCs w:val="24"/>
          <w:lang w:val="en-US"/>
        </w:rPr>
        <w:t>and</w:t>
      </w:r>
      <w:r w:rsidR="007B5C80" w:rsidRPr="00F42DF7">
        <w:rPr>
          <w:sz w:val="24"/>
          <w:szCs w:val="24"/>
          <w:lang w:val="en-GB"/>
        </w:rPr>
        <w:t xml:space="preserve"> </w:t>
      </w:r>
      <w:r w:rsidR="007B5C80" w:rsidRPr="00F42DF7">
        <w:rPr>
          <w:sz w:val="24"/>
          <w:szCs w:val="24"/>
          <w:lang w:val="en-US"/>
        </w:rPr>
        <w:t>height</w:t>
      </w:r>
      <w:r w:rsidR="007B5C80" w:rsidRPr="00F42DF7">
        <w:rPr>
          <w:sz w:val="24"/>
          <w:szCs w:val="24"/>
          <w:lang w:val="en-GB"/>
        </w:rPr>
        <w:t xml:space="preserve"> </w:t>
      </w:r>
      <w:r w:rsidR="007B5C80" w:rsidRPr="00F42DF7">
        <w:rPr>
          <w:sz w:val="24"/>
          <w:szCs w:val="24"/>
          <w:lang w:val="en-US"/>
        </w:rPr>
        <w:t>with</w:t>
      </w:r>
      <w:r w:rsidR="007B5C80" w:rsidRPr="00F42DF7">
        <w:rPr>
          <w:sz w:val="24"/>
          <w:szCs w:val="24"/>
          <w:lang w:val="en-GB"/>
        </w:rPr>
        <w:t xml:space="preserve"> </w:t>
      </w:r>
      <w:r w:rsidR="007B5C80" w:rsidRPr="00F42DF7">
        <w:rPr>
          <w:sz w:val="24"/>
          <w:szCs w:val="24"/>
          <w:lang w:val="en-US"/>
        </w:rPr>
        <w:t>regard</w:t>
      </w:r>
      <w:r w:rsidR="007B5C80" w:rsidRPr="00F42DF7">
        <w:rPr>
          <w:sz w:val="24"/>
          <w:szCs w:val="24"/>
          <w:lang w:val="en-GB"/>
        </w:rPr>
        <w:t xml:space="preserve"> </w:t>
      </w:r>
      <w:r w:rsidR="007B5C80" w:rsidRPr="00F42DF7">
        <w:rPr>
          <w:sz w:val="24"/>
          <w:szCs w:val="24"/>
          <w:lang w:val="en-US"/>
        </w:rPr>
        <w:t>to</w:t>
      </w:r>
      <w:r w:rsidR="007B5C80" w:rsidRPr="00F42DF7">
        <w:rPr>
          <w:sz w:val="24"/>
          <w:szCs w:val="24"/>
          <w:lang w:val="en-GB"/>
        </w:rPr>
        <w:t xml:space="preserve"> Belarus </w:t>
      </w:r>
      <w:r w:rsidR="007B5C80" w:rsidRPr="00F42DF7">
        <w:rPr>
          <w:sz w:val="24"/>
          <w:szCs w:val="24"/>
          <w:lang w:val="en-US"/>
        </w:rPr>
        <w:t>sanitary</w:t>
      </w:r>
      <w:r w:rsidR="007B5C80" w:rsidRPr="00F42DF7">
        <w:rPr>
          <w:sz w:val="24"/>
          <w:szCs w:val="24"/>
          <w:lang w:val="en-GB"/>
        </w:rPr>
        <w:t xml:space="preserve"> </w:t>
      </w:r>
      <w:r w:rsidR="007B5C80" w:rsidRPr="00F42DF7">
        <w:rPr>
          <w:sz w:val="24"/>
          <w:szCs w:val="24"/>
          <w:lang w:val="en-US"/>
        </w:rPr>
        <w:t>norms</w:t>
      </w:r>
      <w:r w:rsidR="007B5C80" w:rsidRPr="00F42DF7">
        <w:rPr>
          <w:sz w:val="24"/>
          <w:szCs w:val="24"/>
          <w:lang w:val="en-GB"/>
        </w:rPr>
        <w:t xml:space="preserve"> </w:t>
      </w:r>
      <w:r w:rsidR="007B5C80" w:rsidRPr="00F42DF7">
        <w:rPr>
          <w:sz w:val="24"/>
          <w:szCs w:val="24"/>
          <w:lang w:val="en-US"/>
        </w:rPr>
        <w:t>for</w:t>
      </w:r>
      <w:r w:rsidR="007B5C80" w:rsidRPr="00F42DF7">
        <w:rPr>
          <w:sz w:val="24"/>
          <w:szCs w:val="24"/>
          <w:lang w:val="en-GB"/>
        </w:rPr>
        <w:t xml:space="preserve"> </w:t>
      </w:r>
      <w:r w:rsidR="007B5C80" w:rsidRPr="00F42DF7">
        <w:rPr>
          <w:sz w:val="24"/>
          <w:szCs w:val="24"/>
          <w:lang w:val="en-US"/>
        </w:rPr>
        <w:t>equivalent noise level on the territory adjacent to the resident area</w:t>
      </w:r>
      <w:r w:rsidR="007B5C80" w:rsidRPr="00F42DF7">
        <w:rPr>
          <w:sz w:val="24"/>
          <w:szCs w:val="24"/>
          <w:lang w:val="en-GB"/>
        </w:rPr>
        <w:t xml:space="preserve"> (55 </w:t>
      </w:r>
      <w:proofErr w:type="spellStart"/>
      <w:r w:rsidR="007B5C80" w:rsidRPr="00F42DF7">
        <w:rPr>
          <w:sz w:val="24"/>
          <w:szCs w:val="24"/>
          <w:lang w:val="en-GB"/>
        </w:rPr>
        <w:t>dBA</w:t>
      </w:r>
      <w:proofErr w:type="spellEnd"/>
      <w:r w:rsidR="007B5C80" w:rsidRPr="00F42DF7">
        <w:rPr>
          <w:sz w:val="24"/>
          <w:szCs w:val="24"/>
          <w:lang w:val="en-GB"/>
        </w:rPr>
        <w:t>) were performed on the stage of the detailed design.</w:t>
      </w:r>
    </w:p>
    <w:p w:rsidR="005B134C" w:rsidRPr="00F42DF7" w:rsidRDefault="005B134C" w:rsidP="0034307E">
      <w:pPr>
        <w:ind w:right="9" w:firstLine="567"/>
        <w:jc w:val="both"/>
        <w:rPr>
          <w:sz w:val="24"/>
          <w:szCs w:val="24"/>
          <w:lang w:val="en-GB"/>
        </w:rPr>
      </w:pPr>
      <w:r w:rsidRPr="00F42DF7">
        <w:rPr>
          <w:rFonts w:eastAsia="Calibri"/>
          <w:i/>
          <w:sz w:val="24"/>
          <w:szCs w:val="24"/>
          <w:lang w:val="en-US"/>
        </w:rPr>
        <w:t>Tra</w:t>
      </w:r>
      <w:r w:rsidR="00B351E8" w:rsidRPr="00F42DF7">
        <w:rPr>
          <w:rFonts w:eastAsia="Calibri"/>
          <w:i/>
          <w:sz w:val="24"/>
          <w:szCs w:val="24"/>
          <w:lang w:val="en-US"/>
        </w:rPr>
        <w:t>f</w:t>
      </w:r>
      <w:r w:rsidRPr="00F42DF7">
        <w:rPr>
          <w:rFonts w:eastAsia="Calibri"/>
          <w:i/>
          <w:sz w:val="24"/>
          <w:szCs w:val="24"/>
          <w:lang w:val="en-US"/>
        </w:rPr>
        <w:t xml:space="preserve">fic safety. </w:t>
      </w:r>
      <w:r w:rsidRPr="00F42DF7">
        <w:rPr>
          <w:rFonts w:eastAsia="Calibri"/>
          <w:sz w:val="24"/>
          <w:szCs w:val="24"/>
          <w:lang w:val="en-GB"/>
        </w:rPr>
        <w:t>Major injuries and death are today result from head-on collisions along the existing two-lane road.  The project will s</w:t>
      </w:r>
      <w:r w:rsidR="002D677D" w:rsidRPr="00F42DF7">
        <w:rPr>
          <w:rFonts w:eastAsia="Calibri"/>
          <w:sz w:val="24"/>
          <w:szCs w:val="24"/>
          <w:lang w:val="en-GB"/>
        </w:rPr>
        <w:t>plit the</w:t>
      </w:r>
      <w:r w:rsidRPr="00F42DF7">
        <w:rPr>
          <w:rFonts w:eastAsia="Calibri"/>
          <w:sz w:val="24"/>
          <w:szCs w:val="24"/>
          <w:lang w:val="en-GB"/>
        </w:rPr>
        <w:t xml:space="preserve"> opposing traffic</w:t>
      </w:r>
      <w:r w:rsidR="002D677D" w:rsidRPr="00F42DF7">
        <w:rPr>
          <w:rFonts w:eastAsia="Calibri"/>
          <w:sz w:val="24"/>
          <w:szCs w:val="24"/>
          <w:lang w:val="en-GB"/>
        </w:rPr>
        <w:t xml:space="preserve"> flows</w:t>
      </w:r>
      <w:r w:rsidRPr="00F42DF7">
        <w:rPr>
          <w:rFonts w:eastAsia="Calibri"/>
          <w:sz w:val="24"/>
          <w:szCs w:val="24"/>
          <w:lang w:val="en-GB"/>
        </w:rPr>
        <w:t xml:space="preserve"> onto separate lanes, </w:t>
      </w:r>
      <w:r w:rsidRPr="00F42DF7">
        <w:rPr>
          <w:rFonts w:eastAsia="Calibri"/>
          <w:sz w:val="24"/>
          <w:szCs w:val="24"/>
          <w:lang w:val="en-GB"/>
        </w:rPr>
        <w:lastRenderedPageBreak/>
        <w:t>divided by several meters of space and also crash barriers.  It is expected that this will entirely eliminate head-on collisions which are the major cause of traffic injuries and deaths on that road section. The project will thus have a positive impact on human health and road safety through decreased number of accidents.</w:t>
      </w:r>
    </w:p>
    <w:p w:rsidR="005B134C" w:rsidRPr="00F42DF7" w:rsidRDefault="005B134C" w:rsidP="0034307E">
      <w:pPr>
        <w:pStyle w:val="10"/>
        <w:ind w:firstLine="283"/>
        <w:rPr>
          <w:szCs w:val="24"/>
          <w:lang w:val="en-US"/>
        </w:rPr>
      </w:pPr>
      <w:r w:rsidRPr="00F42DF7">
        <w:rPr>
          <w:szCs w:val="24"/>
          <w:lang w:val="en-US"/>
        </w:rPr>
        <w:t>The following design options will be applied to ensure the traffic safety:</w:t>
      </w:r>
    </w:p>
    <w:p w:rsidR="005B134C" w:rsidRPr="00F42DF7" w:rsidRDefault="005B134C" w:rsidP="00D93374">
      <w:pPr>
        <w:pStyle w:val="10"/>
        <w:numPr>
          <w:ilvl w:val="0"/>
          <w:numId w:val="10"/>
        </w:numPr>
        <w:rPr>
          <w:szCs w:val="24"/>
          <w:lang w:val="en-US"/>
        </w:rPr>
      </w:pPr>
      <w:r w:rsidRPr="00F42DF7">
        <w:rPr>
          <w:szCs w:val="24"/>
          <w:lang w:val="en-US"/>
        </w:rPr>
        <w:t>road geometry (alignment elements, longitudinal and cross section profiles will allow for 120 km/h design speed and sufficient capacity for continuous and fluent traffic of at least 10,000 vehicles per day;</w:t>
      </w:r>
    </w:p>
    <w:p w:rsidR="005B134C" w:rsidRPr="00F42DF7" w:rsidRDefault="005B134C" w:rsidP="00D93374">
      <w:pPr>
        <w:pStyle w:val="10"/>
        <w:numPr>
          <w:ilvl w:val="0"/>
          <w:numId w:val="10"/>
        </w:numPr>
        <w:rPr>
          <w:szCs w:val="24"/>
          <w:lang w:val="en-US"/>
        </w:rPr>
      </w:pPr>
      <w:r w:rsidRPr="00F42DF7">
        <w:rPr>
          <w:szCs w:val="24"/>
          <w:lang w:val="en-US"/>
        </w:rPr>
        <w:t>the existing road will be upgraded to the level of separated dual carriag</w:t>
      </w:r>
      <w:r w:rsidR="00BA7254" w:rsidRPr="00F42DF7">
        <w:rPr>
          <w:szCs w:val="24"/>
          <w:lang w:val="en-US"/>
        </w:rPr>
        <w:t>e</w:t>
      </w:r>
      <w:r w:rsidRPr="00F42DF7">
        <w:rPr>
          <w:szCs w:val="24"/>
          <w:lang w:val="en-US"/>
        </w:rPr>
        <w:t>way (4 traffic lanes), which will allow to increase the capacity and to avoid traffic jams;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construction of  interchanges to allow separation of transit and local traffic and prevention of crossing of traffic flows;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application of stone-mastic asphalt for the road pavement wearing course which provides the required roughness and friction coefficient;</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construction of 2.5 m width hard shoulder highlighted by road marking;</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installation of flexible delineator posts</w:t>
      </w:r>
      <w:r w:rsidRPr="00F42DF7">
        <w:rPr>
          <w:lang w:val="en-US"/>
        </w:rPr>
        <w:t xml:space="preserve"> </w:t>
      </w:r>
      <w:r w:rsidRPr="00F42DF7">
        <w:rPr>
          <w:rStyle w:val="Strong"/>
          <w:rFonts w:eastAsia="Calibri"/>
          <w:b w:val="0"/>
          <w:sz w:val="24"/>
          <w:szCs w:val="24"/>
          <w:lang w:val="en-US"/>
        </w:rPr>
        <w:t>equipped with high grade reflective strips</w:t>
      </w:r>
      <w:r w:rsidRPr="00F42DF7">
        <w:rPr>
          <w:b/>
          <w:sz w:val="24"/>
          <w:szCs w:val="24"/>
          <w:lang w:val="en-US"/>
        </w:rPr>
        <w:t>;</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installation of traffic signs and application of road marking;</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installation of cable barriers along the central reserve to prevent its crossing and head-on vehicle collisions;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application of special strips producing noise effect when driven over on sections with adjacent local roads;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installation of road lighting within the boundaries of residential areas;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arrangement of rest areas, bus stops, pedestrian lanes and crossings, safety islands;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installation of traffic lights in locations of pedestrian crossings;</w:t>
      </w:r>
    </w:p>
    <w:p w:rsidR="00F77D7A" w:rsidRPr="00F42DF7" w:rsidRDefault="00F77D7A" w:rsidP="00D93374">
      <w:pPr>
        <w:pStyle w:val="ListParagraph"/>
        <w:numPr>
          <w:ilvl w:val="0"/>
          <w:numId w:val="10"/>
        </w:numPr>
        <w:jc w:val="both"/>
        <w:rPr>
          <w:sz w:val="24"/>
          <w:szCs w:val="24"/>
          <w:lang w:val="en-US"/>
        </w:rPr>
      </w:pPr>
      <w:r w:rsidRPr="00F42DF7">
        <w:rPr>
          <w:sz w:val="24"/>
          <w:szCs w:val="24"/>
          <w:lang w:val="en-US"/>
        </w:rPr>
        <w:t>provision of grade-separated passages for animals etc.</w:t>
      </w:r>
    </w:p>
    <w:p w:rsidR="005B134C" w:rsidRPr="00F42DF7" w:rsidRDefault="005B134C" w:rsidP="004D16E2">
      <w:pPr>
        <w:ind w:right="-1" w:firstLine="644"/>
        <w:jc w:val="both"/>
        <w:rPr>
          <w:sz w:val="24"/>
          <w:szCs w:val="24"/>
          <w:lang w:val="en-US"/>
        </w:rPr>
      </w:pPr>
      <w:r w:rsidRPr="00F42DF7">
        <w:rPr>
          <w:sz w:val="24"/>
          <w:szCs w:val="24"/>
          <w:lang w:val="en-US"/>
        </w:rPr>
        <w:t>The detailed design includes the Plan for construction site temporary safety measures, which is agreed with the institution responsible for the road maintenance and operation and with the State Transport Inspectorate. This Plan includes, where necessary, provision of access roads and detours, installation of signs and fences, as well as application of temporary road marking of yellow color.</w:t>
      </w:r>
    </w:p>
    <w:p w:rsidR="005B134C" w:rsidRPr="00F42DF7" w:rsidRDefault="005B134C" w:rsidP="00D8310B">
      <w:pPr>
        <w:pStyle w:val="10"/>
        <w:ind w:left="0" w:right="-1" w:firstLine="709"/>
        <w:rPr>
          <w:szCs w:val="24"/>
          <w:lang w:val="en-US"/>
        </w:rPr>
      </w:pPr>
      <w:r w:rsidRPr="00F42DF7">
        <w:rPr>
          <w:szCs w:val="24"/>
          <w:lang w:val="en-US"/>
        </w:rPr>
        <w:t>The civil works will be first perfo</w:t>
      </w:r>
      <w:r w:rsidR="00D318C8" w:rsidRPr="00F42DF7">
        <w:rPr>
          <w:szCs w:val="24"/>
          <w:lang w:val="en-US"/>
        </w:rPr>
        <w:t>r</w:t>
      </w:r>
      <w:r w:rsidRPr="00F42DF7">
        <w:rPr>
          <w:szCs w:val="24"/>
          <w:lang w:val="en-US"/>
        </w:rPr>
        <w:t xml:space="preserve">med on the right (new) carriageway and upon completion of this rehabilitation of the existing carriageway will be performed. Appropriate drawings have been made for safety elements and schemes for traffic control and management during the civil works. </w:t>
      </w:r>
    </w:p>
    <w:p w:rsidR="005B134C" w:rsidRPr="00F42DF7" w:rsidRDefault="005B134C" w:rsidP="00D8310B">
      <w:pPr>
        <w:autoSpaceDE w:val="0"/>
        <w:autoSpaceDN w:val="0"/>
        <w:adjustRightInd w:val="0"/>
        <w:ind w:right="9" w:firstLine="567"/>
        <w:jc w:val="both"/>
        <w:rPr>
          <w:sz w:val="24"/>
          <w:szCs w:val="24"/>
          <w:lang w:val="en-US"/>
        </w:rPr>
      </w:pPr>
      <w:r w:rsidRPr="00F42DF7">
        <w:rPr>
          <w:i/>
          <w:sz w:val="24"/>
          <w:szCs w:val="24"/>
          <w:lang w:val="en-US"/>
        </w:rPr>
        <w:t>Provision of environmental requirements into the construction contracts.</w:t>
      </w:r>
      <w:r w:rsidRPr="00F42DF7">
        <w:rPr>
          <w:sz w:val="24"/>
          <w:szCs w:val="24"/>
          <w:lang w:val="en-US"/>
        </w:rPr>
        <w:t xml:space="preserve"> Contract documents for construction will incorporate all requirements to minimize potential environmental impacts</w:t>
      </w:r>
      <w:r w:rsidR="00D318C8" w:rsidRPr="00F42DF7">
        <w:rPr>
          <w:sz w:val="24"/>
          <w:szCs w:val="24"/>
          <w:lang w:val="en-US"/>
        </w:rPr>
        <w:t xml:space="preserve"> resulting </w:t>
      </w:r>
      <w:r w:rsidRPr="00F42DF7">
        <w:rPr>
          <w:sz w:val="24"/>
          <w:szCs w:val="24"/>
          <w:lang w:val="en-US"/>
        </w:rPr>
        <w:t xml:space="preserve">from construction activities, including: </w:t>
      </w:r>
      <w:r w:rsidRPr="00F42DF7">
        <w:rPr>
          <w:rFonts w:eastAsia="Calibri"/>
          <w:sz w:val="24"/>
          <w:szCs w:val="24"/>
          <w:lang w:val="en-US"/>
        </w:rPr>
        <w:t xml:space="preserve">(a) provisions on spill prevention and cleanup, dust and noise control, traffic management during construction, safety enhancement, construction site cleanup and rehabilitation; and, (b) provisions governing the sources of construction materials. Materials (e.g., asphalt, stone, sand, etc.) would be supplied only from sources with approved licenses, permits, and/or approvals for environment and worker safety; any equipment used during construction would meet internationally recognized standards for environment and worker health and safety, </w:t>
      </w:r>
      <w:r w:rsidRPr="00F42DF7">
        <w:rPr>
          <w:sz w:val="24"/>
          <w:szCs w:val="24"/>
          <w:lang w:val="en-US"/>
        </w:rPr>
        <w:t xml:space="preserve">and rehabilitation of areas under construction camp, asphalt-concrete plants and temporarily storage of building materials once the project is completed. The necessary mitigating measures would constitute integral part of the project implementation including the contracts binding the contractors to carry out the environmental obligations during </w:t>
      </w:r>
      <w:r w:rsidR="00B75D8B" w:rsidRPr="00F42DF7">
        <w:rPr>
          <w:sz w:val="24"/>
          <w:szCs w:val="24"/>
          <w:lang w:val="en-US"/>
        </w:rPr>
        <w:t xml:space="preserve">the </w:t>
      </w:r>
      <w:r w:rsidRPr="00F42DF7">
        <w:rPr>
          <w:sz w:val="24"/>
          <w:szCs w:val="24"/>
          <w:lang w:val="en-US"/>
        </w:rPr>
        <w:t xml:space="preserve">road construction works. If contractors decided to include in their submitted proposals the construction of permanently or temporary supporting facilities (e.g. warehouses, asphalt-concrete plants, etc.) the costs for their design, mitigation procedures should be clearly presented, and this should be a full responsibility of contractors.  </w:t>
      </w:r>
    </w:p>
    <w:p w:rsidR="005B134C" w:rsidRPr="00F42DF7" w:rsidRDefault="005B134C" w:rsidP="006A1D70">
      <w:pPr>
        <w:autoSpaceDE w:val="0"/>
        <w:autoSpaceDN w:val="0"/>
        <w:adjustRightInd w:val="0"/>
        <w:ind w:right="9" w:firstLine="567"/>
        <w:jc w:val="both"/>
        <w:rPr>
          <w:sz w:val="24"/>
          <w:szCs w:val="24"/>
          <w:lang w:val="en-US"/>
        </w:rPr>
      </w:pPr>
      <w:r w:rsidRPr="00F42DF7">
        <w:rPr>
          <w:sz w:val="24"/>
          <w:szCs w:val="24"/>
          <w:lang w:val="en-US"/>
        </w:rPr>
        <w:lastRenderedPageBreak/>
        <w:t xml:space="preserve">Thus, all contractors will be required to use environmentally acceptable technical standards and procedures during carrying out of </w:t>
      </w:r>
      <w:r w:rsidR="00B75D8B" w:rsidRPr="00F42DF7">
        <w:rPr>
          <w:sz w:val="24"/>
          <w:szCs w:val="24"/>
          <w:lang w:val="en-US"/>
        </w:rPr>
        <w:t xml:space="preserve">the </w:t>
      </w:r>
      <w:r w:rsidRPr="00F42DF7">
        <w:rPr>
          <w:sz w:val="24"/>
          <w:szCs w:val="24"/>
          <w:lang w:val="en-US"/>
        </w:rPr>
        <w:t xml:space="preserve">works. Additionally, contract clauses shall include requirements towards compliance with all national construction, health protection, safeguard laws and rules as well as on environmental protection as well as penalties for non-compliance. A sample of </w:t>
      </w:r>
      <w:r w:rsidRPr="00F42DF7">
        <w:rPr>
          <w:bCs/>
          <w:sz w:val="24"/>
          <w:szCs w:val="24"/>
          <w:lang w:val="en-US"/>
        </w:rPr>
        <w:t>the environmental clauses for contract documents in road construction is presented in Annex</w:t>
      </w:r>
      <w:r w:rsidR="006A1D70" w:rsidRPr="00F42DF7">
        <w:rPr>
          <w:bCs/>
          <w:sz w:val="24"/>
          <w:szCs w:val="24"/>
          <w:lang w:val="en-US"/>
        </w:rPr>
        <w:t xml:space="preserve"> </w:t>
      </w:r>
      <w:r w:rsidR="00D823BC" w:rsidRPr="00F42DF7">
        <w:rPr>
          <w:bCs/>
          <w:sz w:val="24"/>
          <w:szCs w:val="24"/>
          <w:lang w:val="en-US"/>
        </w:rPr>
        <w:t>7.</w:t>
      </w:r>
    </w:p>
    <w:p w:rsidR="005B134C" w:rsidRPr="00F42DF7" w:rsidRDefault="005B134C" w:rsidP="006A1D70">
      <w:pPr>
        <w:autoSpaceDE w:val="0"/>
        <w:autoSpaceDN w:val="0"/>
        <w:adjustRightInd w:val="0"/>
        <w:ind w:right="9" w:firstLine="567"/>
        <w:jc w:val="both"/>
        <w:rPr>
          <w:sz w:val="24"/>
          <w:szCs w:val="24"/>
          <w:lang w:val="en-US"/>
        </w:rPr>
      </w:pPr>
      <w:r w:rsidRPr="00F42DF7">
        <w:rPr>
          <w:sz w:val="24"/>
          <w:szCs w:val="24"/>
          <w:lang w:val="en-US"/>
        </w:rPr>
        <w:t xml:space="preserve">Furthermore, each contractor will identify officers responsible for implementation of  environmental protection activities in conformity with instructions specified in the design documents and provided by </w:t>
      </w:r>
      <w:proofErr w:type="spellStart"/>
      <w:r w:rsidRPr="00F42DF7">
        <w:rPr>
          <w:sz w:val="24"/>
          <w:szCs w:val="24"/>
          <w:lang w:val="en-US"/>
        </w:rPr>
        <w:t>B</w:t>
      </w:r>
      <w:r w:rsidR="00497D3A" w:rsidRPr="00F42DF7">
        <w:rPr>
          <w:sz w:val="24"/>
          <w:szCs w:val="24"/>
          <w:lang w:val="en-US"/>
        </w:rPr>
        <w:t>elgiprodor</w:t>
      </w:r>
      <w:proofErr w:type="spellEnd"/>
      <w:r w:rsidRPr="00F42DF7">
        <w:rPr>
          <w:sz w:val="24"/>
          <w:szCs w:val="24"/>
          <w:lang w:val="en-US"/>
        </w:rPr>
        <w:t xml:space="preserve"> environmental </w:t>
      </w:r>
      <w:r w:rsidR="006A1D70" w:rsidRPr="00F42DF7">
        <w:rPr>
          <w:sz w:val="24"/>
          <w:szCs w:val="24"/>
          <w:lang w:val="en-US"/>
        </w:rPr>
        <w:t>expert</w:t>
      </w:r>
      <w:r w:rsidRPr="00F42DF7">
        <w:rPr>
          <w:sz w:val="24"/>
          <w:szCs w:val="24"/>
          <w:lang w:val="en-US"/>
        </w:rPr>
        <w:t xml:space="preserve"> or local environmental protection agency. Most important mitigation measures will be included as separate items in the contracts’ breakdown cost as unit price contracts will be awarded. </w:t>
      </w:r>
    </w:p>
    <w:p w:rsidR="005B134C" w:rsidRPr="00F42DF7" w:rsidRDefault="005B134C" w:rsidP="00964DD4">
      <w:pPr>
        <w:autoSpaceDE w:val="0"/>
        <w:autoSpaceDN w:val="0"/>
        <w:adjustRightInd w:val="0"/>
        <w:ind w:right="9" w:firstLine="567"/>
        <w:jc w:val="both"/>
        <w:rPr>
          <w:sz w:val="24"/>
          <w:szCs w:val="24"/>
          <w:lang w:val="en-US"/>
        </w:rPr>
      </w:pPr>
      <w:r w:rsidRPr="00F42DF7">
        <w:rPr>
          <w:sz w:val="24"/>
          <w:szCs w:val="24"/>
          <w:lang w:val="en-US"/>
        </w:rPr>
        <w:t xml:space="preserve">Elucidating of all potential effects and mitigation measures should also be included in all training courses, or general guidelines prepared for contracts supervisors.  Contract specifications concerning contractors' responsibilities during carrying out of civil works and taking mitigation measures should be reflected in bid documents for each contract. The Bank will review the initial contracts for road construction works to ensure that these clauses and measures are incorporated, as indicated. </w:t>
      </w:r>
    </w:p>
    <w:p w:rsidR="005B134C" w:rsidRPr="00F42DF7" w:rsidRDefault="005B134C" w:rsidP="006A1D70">
      <w:pPr>
        <w:autoSpaceDE w:val="0"/>
        <w:autoSpaceDN w:val="0"/>
        <w:adjustRightInd w:val="0"/>
        <w:ind w:right="9" w:firstLine="567"/>
        <w:jc w:val="both"/>
        <w:rPr>
          <w:sz w:val="24"/>
          <w:szCs w:val="24"/>
          <w:lang w:val="en-US"/>
        </w:rPr>
      </w:pPr>
      <w:r w:rsidRPr="00F42DF7">
        <w:rPr>
          <w:sz w:val="24"/>
          <w:szCs w:val="24"/>
          <w:lang w:val="en-US"/>
        </w:rPr>
        <w:t xml:space="preserve">To ensure that contractors understand the actions to be taken and the cost implications of environmental management, and that required actions and measures are priced in bid proposals, short-listed contractors will be informed about environmental protection requirements and EMP </w:t>
      </w:r>
      <w:r w:rsidR="001A14DE" w:rsidRPr="00F42DF7">
        <w:rPr>
          <w:sz w:val="24"/>
          <w:szCs w:val="24"/>
          <w:lang w:val="en-US"/>
        </w:rPr>
        <w:t>in the course of</w:t>
      </w:r>
      <w:r w:rsidRPr="00F42DF7">
        <w:rPr>
          <w:sz w:val="24"/>
          <w:szCs w:val="24"/>
          <w:lang w:val="en-US"/>
        </w:rPr>
        <w:t xml:space="preserve"> the </w:t>
      </w:r>
      <w:r w:rsidR="001A14DE" w:rsidRPr="00F42DF7">
        <w:rPr>
          <w:sz w:val="24"/>
          <w:szCs w:val="24"/>
          <w:lang w:val="en-US"/>
        </w:rPr>
        <w:t>p</w:t>
      </w:r>
      <w:r w:rsidRPr="00F42DF7">
        <w:rPr>
          <w:sz w:val="24"/>
          <w:szCs w:val="24"/>
          <w:lang w:val="en-US"/>
        </w:rPr>
        <w:t>re-</w:t>
      </w:r>
      <w:r w:rsidR="001A14DE" w:rsidRPr="00F42DF7">
        <w:rPr>
          <w:sz w:val="24"/>
          <w:szCs w:val="24"/>
          <w:lang w:val="en-US"/>
        </w:rPr>
        <w:t>b</w:t>
      </w:r>
      <w:r w:rsidRPr="00F42DF7">
        <w:rPr>
          <w:sz w:val="24"/>
          <w:szCs w:val="24"/>
          <w:lang w:val="en-US"/>
        </w:rPr>
        <w:t xml:space="preserve">id </w:t>
      </w:r>
      <w:r w:rsidR="001A14DE" w:rsidRPr="00F42DF7">
        <w:rPr>
          <w:sz w:val="24"/>
          <w:szCs w:val="24"/>
          <w:lang w:val="en-US"/>
        </w:rPr>
        <w:t>m</w:t>
      </w:r>
      <w:r w:rsidRPr="00F42DF7">
        <w:rPr>
          <w:sz w:val="24"/>
          <w:szCs w:val="24"/>
          <w:lang w:val="en-US"/>
        </w:rPr>
        <w:t xml:space="preserve">eeting. During construction the contractors’ compliance with the provisions specified in the bid documents will be supervised by the </w:t>
      </w:r>
      <w:proofErr w:type="spellStart"/>
      <w:r w:rsidRPr="00F42DF7">
        <w:rPr>
          <w:sz w:val="24"/>
          <w:szCs w:val="24"/>
          <w:lang w:val="en-US"/>
        </w:rPr>
        <w:t>B</w:t>
      </w:r>
      <w:r w:rsidR="001A14DE" w:rsidRPr="00F42DF7">
        <w:rPr>
          <w:sz w:val="24"/>
          <w:szCs w:val="24"/>
          <w:lang w:val="en-US"/>
        </w:rPr>
        <w:t>elgiprodor</w:t>
      </w:r>
      <w:proofErr w:type="spellEnd"/>
      <w:r w:rsidRPr="00F42DF7">
        <w:rPr>
          <w:sz w:val="24"/>
          <w:szCs w:val="24"/>
          <w:lang w:val="en-US"/>
        </w:rPr>
        <w:t xml:space="preserve"> </w:t>
      </w:r>
      <w:r w:rsidR="006A1D70" w:rsidRPr="00F42DF7">
        <w:rPr>
          <w:sz w:val="24"/>
          <w:szCs w:val="24"/>
          <w:lang w:val="en-US"/>
        </w:rPr>
        <w:t>e</w:t>
      </w:r>
      <w:r w:rsidRPr="00F42DF7">
        <w:rPr>
          <w:sz w:val="24"/>
          <w:szCs w:val="24"/>
          <w:lang w:val="en-US"/>
        </w:rPr>
        <w:t>nvironment</w:t>
      </w:r>
      <w:r w:rsidR="006A1D70" w:rsidRPr="00F42DF7">
        <w:rPr>
          <w:sz w:val="24"/>
          <w:szCs w:val="24"/>
          <w:lang w:val="en-US"/>
        </w:rPr>
        <w:t>al expert</w:t>
      </w:r>
      <w:r w:rsidRPr="00F42DF7">
        <w:rPr>
          <w:sz w:val="24"/>
          <w:szCs w:val="24"/>
          <w:lang w:val="en-US"/>
        </w:rPr>
        <w:t xml:space="preserve">, </w:t>
      </w:r>
      <w:r w:rsidR="006A1D70" w:rsidRPr="00F42DF7">
        <w:rPr>
          <w:sz w:val="24"/>
          <w:szCs w:val="24"/>
          <w:lang w:val="en-US"/>
        </w:rPr>
        <w:t xml:space="preserve">construction </w:t>
      </w:r>
      <w:r w:rsidRPr="00F42DF7">
        <w:rPr>
          <w:sz w:val="24"/>
          <w:szCs w:val="24"/>
          <w:lang w:val="en-US"/>
        </w:rPr>
        <w:t>supervisi</w:t>
      </w:r>
      <w:r w:rsidR="006A1D70" w:rsidRPr="00F42DF7">
        <w:rPr>
          <w:sz w:val="24"/>
          <w:szCs w:val="24"/>
          <w:lang w:val="en-US"/>
        </w:rPr>
        <w:t>on</w:t>
      </w:r>
      <w:r w:rsidRPr="00F42DF7">
        <w:rPr>
          <w:sz w:val="24"/>
          <w:szCs w:val="24"/>
          <w:lang w:val="en-US"/>
        </w:rPr>
        <w:t xml:space="preserve"> engineer and </w:t>
      </w:r>
      <w:r w:rsidR="006A1D70" w:rsidRPr="00F42DF7">
        <w:rPr>
          <w:sz w:val="24"/>
          <w:szCs w:val="24"/>
          <w:lang w:val="en-US"/>
        </w:rPr>
        <w:t>local</w:t>
      </w:r>
      <w:r w:rsidRPr="00F42DF7">
        <w:rPr>
          <w:sz w:val="24"/>
          <w:szCs w:val="24"/>
          <w:lang w:val="en-US"/>
        </w:rPr>
        <w:t xml:space="preserve"> </w:t>
      </w:r>
      <w:r w:rsidR="006A1D70" w:rsidRPr="00F42DF7">
        <w:rPr>
          <w:sz w:val="24"/>
          <w:szCs w:val="24"/>
          <w:lang w:val="en-US"/>
        </w:rPr>
        <w:t>e</w:t>
      </w:r>
      <w:r w:rsidR="00991D62" w:rsidRPr="00F42DF7">
        <w:rPr>
          <w:sz w:val="24"/>
          <w:szCs w:val="24"/>
          <w:lang w:val="en-US"/>
        </w:rPr>
        <w:t>nvironmental</w:t>
      </w:r>
      <w:r w:rsidRPr="00F42DF7">
        <w:rPr>
          <w:sz w:val="24"/>
          <w:szCs w:val="24"/>
          <w:lang w:val="en-US"/>
        </w:rPr>
        <w:t xml:space="preserve"> </w:t>
      </w:r>
      <w:r w:rsidR="006A1D70" w:rsidRPr="00F42DF7">
        <w:rPr>
          <w:sz w:val="24"/>
          <w:szCs w:val="24"/>
          <w:lang w:val="en-US"/>
        </w:rPr>
        <w:t>inspectors</w:t>
      </w:r>
      <w:r w:rsidRPr="00F42DF7">
        <w:rPr>
          <w:sz w:val="24"/>
          <w:szCs w:val="24"/>
          <w:lang w:val="en-US"/>
        </w:rPr>
        <w:t xml:space="preserve">. </w:t>
      </w:r>
    </w:p>
    <w:p w:rsidR="005B134C" w:rsidRPr="00F42DF7" w:rsidRDefault="005B134C" w:rsidP="005B134C">
      <w:pPr>
        <w:ind w:right="9"/>
        <w:jc w:val="both"/>
        <w:rPr>
          <w:rFonts w:eastAsia="Calibri"/>
          <w:sz w:val="24"/>
          <w:szCs w:val="24"/>
          <w:lang w:val="en-US"/>
        </w:rPr>
      </w:pPr>
    </w:p>
    <w:p w:rsidR="005B134C" w:rsidRPr="00F42DF7" w:rsidRDefault="00747A24" w:rsidP="005B134C">
      <w:pPr>
        <w:ind w:right="9"/>
        <w:jc w:val="both"/>
        <w:rPr>
          <w:rFonts w:eastAsia="Calibri"/>
          <w:b/>
          <w:sz w:val="24"/>
          <w:szCs w:val="24"/>
          <w:lang w:val="en-US"/>
        </w:rPr>
      </w:pPr>
      <w:r w:rsidRPr="00F42DF7">
        <w:rPr>
          <w:rFonts w:eastAsia="Calibri"/>
          <w:b/>
          <w:sz w:val="24"/>
          <w:szCs w:val="24"/>
          <w:lang w:val="en-US"/>
        </w:rPr>
        <w:t>8</w:t>
      </w:r>
      <w:r w:rsidR="005B134C" w:rsidRPr="00F42DF7">
        <w:rPr>
          <w:rFonts w:eastAsia="Calibri"/>
          <w:b/>
          <w:sz w:val="24"/>
          <w:szCs w:val="24"/>
          <w:lang w:val="en-US"/>
        </w:rPr>
        <w:t>.2 Monitoring Plan</w:t>
      </w:r>
    </w:p>
    <w:p w:rsidR="005B134C" w:rsidRPr="00F42DF7" w:rsidRDefault="005B134C" w:rsidP="005B134C">
      <w:pPr>
        <w:ind w:right="9"/>
        <w:jc w:val="both"/>
        <w:rPr>
          <w:rFonts w:eastAsia="Calibri"/>
          <w:b/>
          <w:sz w:val="24"/>
          <w:szCs w:val="24"/>
          <w:lang w:val="en-US"/>
        </w:rPr>
      </w:pPr>
    </w:p>
    <w:p w:rsidR="00AD157D" w:rsidRPr="00F42DF7" w:rsidRDefault="005B134C" w:rsidP="00AD157D">
      <w:pPr>
        <w:ind w:firstLine="567"/>
        <w:jc w:val="both"/>
        <w:rPr>
          <w:sz w:val="24"/>
          <w:szCs w:val="24"/>
          <w:lang w:val="en-GB"/>
        </w:rPr>
      </w:pPr>
      <w:r w:rsidRPr="00F42DF7">
        <w:rPr>
          <w:i/>
          <w:sz w:val="24"/>
          <w:szCs w:val="24"/>
          <w:lang w:val="en-US"/>
        </w:rPr>
        <w:t>Monitoring and reporting activities.</w:t>
      </w:r>
      <w:r w:rsidRPr="00F42DF7">
        <w:rPr>
          <w:sz w:val="24"/>
          <w:szCs w:val="24"/>
          <w:lang w:val="en-US"/>
        </w:rPr>
        <w:t xml:space="preserve"> </w:t>
      </w:r>
      <w:r w:rsidR="00587915" w:rsidRPr="00F42DF7">
        <w:rPr>
          <w:sz w:val="24"/>
          <w:szCs w:val="24"/>
          <w:lang w:val="en-GB"/>
        </w:rPr>
        <w:t>Environment moni</w:t>
      </w:r>
      <w:r w:rsidR="00AD157D" w:rsidRPr="00F42DF7">
        <w:rPr>
          <w:sz w:val="24"/>
          <w:szCs w:val="24"/>
          <w:lang w:val="en-GB"/>
        </w:rPr>
        <w:t>toring is the important tool for enforcement of environmental regulations and mitigation and prevention of adverse impacts produced in the process of business activities on the environment and human health, thus maintaining environmental safety.</w:t>
      </w:r>
    </w:p>
    <w:p w:rsidR="005B134C" w:rsidRPr="00F42DF7" w:rsidRDefault="005B134C" w:rsidP="00635C97">
      <w:pPr>
        <w:pStyle w:val="Default"/>
        <w:ind w:right="11" w:firstLine="567"/>
        <w:jc w:val="both"/>
        <w:rPr>
          <w:color w:val="auto"/>
          <w:spacing w:val="-2"/>
        </w:rPr>
      </w:pPr>
      <w:r w:rsidRPr="00F42DF7">
        <w:rPr>
          <w:color w:val="auto"/>
        </w:rPr>
        <w:t xml:space="preserve">Monitoring of environmental indicators and mitigation measures performance will be a part of the overall project monitoring.  </w:t>
      </w:r>
      <w:r w:rsidRPr="00F42DF7">
        <w:rPr>
          <w:color w:val="auto"/>
          <w:spacing w:val="-2"/>
        </w:rPr>
        <w:t xml:space="preserve">Monitoring of implementation of environmental mitigation measures will be the responsibility of: (a) construction </w:t>
      </w:r>
      <w:r w:rsidR="00A12CD5" w:rsidRPr="00F42DF7">
        <w:rPr>
          <w:color w:val="auto"/>
          <w:spacing w:val="-2"/>
        </w:rPr>
        <w:t>c</w:t>
      </w:r>
      <w:r w:rsidRPr="00F42DF7">
        <w:rPr>
          <w:color w:val="auto"/>
          <w:spacing w:val="-2"/>
        </w:rPr>
        <w:t xml:space="preserve">ontractors; (b) </w:t>
      </w:r>
      <w:proofErr w:type="spellStart"/>
      <w:r w:rsidRPr="00F42DF7">
        <w:rPr>
          <w:color w:val="auto"/>
          <w:spacing w:val="-2"/>
        </w:rPr>
        <w:t>B</w:t>
      </w:r>
      <w:r w:rsidR="00635C97" w:rsidRPr="00F42DF7">
        <w:rPr>
          <w:color w:val="auto"/>
          <w:spacing w:val="-2"/>
        </w:rPr>
        <w:t>elgiprodor</w:t>
      </w:r>
      <w:proofErr w:type="spellEnd"/>
      <w:r w:rsidR="00635C97" w:rsidRPr="00F42DF7">
        <w:rPr>
          <w:color w:val="auto"/>
          <w:spacing w:val="-2"/>
        </w:rPr>
        <w:t xml:space="preserve"> </w:t>
      </w:r>
      <w:r w:rsidRPr="00F42DF7">
        <w:rPr>
          <w:color w:val="auto"/>
          <w:spacing w:val="-2"/>
        </w:rPr>
        <w:t xml:space="preserve">environmental specialists (with assistance </w:t>
      </w:r>
      <w:r w:rsidR="00A12CD5" w:rsidRPr="00F42DF7">
        <w:rPr>
          <w:color w:val="auto"/>
          <w:spacing w:val="-2"/>
        </w:rPr>
        <w:t>with</w:t>
      </w:r>
      <w:r w:rsidRPr="00F42DF7">
        <w:rPr>
          <w:color w:val="auto"/>
          <w:spacing w:val="-2"/>
        </w:rPr>
        <w:t xml:space="preserve"> </w:t>
      </w:r>
      <w:r w:rsidR="00A12CD5" w:rsidRPr="00F42DF7">
        <w:rPr>
          <w:color w:val="auto"/>
          <w:spacing w:val="-2"/>
        </w:rPr>
        <w:t xml:space="preserve">a construction </w:t>
      </w:r>
      <w:r w:rsidRPr="00F42DF7">
        <w:rPr>
          <w:color w:val="auto"/>
          <w:spacing w:val="-2"/>
        </w:rPr>
        <w:t>supervisi</w:t>
      </w:r>
      <w:r w:rsidR="00A12CD5" w:rsidRPr="00F42DF7">
        <w:rPr>
          <w:color w:val="auto"/>
          <w:spacing w:val="-2"/>
        </w:rPr>
        <w:t xml:space="preserve">on </w:t>
      </w:r>
      <w:r w:rsidRPr="00F42DF7">
        <w:rPr>
          <w:color w:val="auto"/>
          <w:spacing w:val="-2"/>
        </w:rPr>
        <w:t>engineer)</w:t>
      </w:r>
      <w:r w:rsidR="00BC02E8" w:rsidRPr="00F42DF7">
        <w:rPr>
          <w:color w:val="auto"/>
          <w:spacing w:val="-2"/>
        </w:rPr>
        <w:t>,</w:t>
      </w:r>
      <w:r w:rsidRPr="00F42DF7">
        <w:rPr>
          <w:color w:val="auto"/>
          <w:spacing w:val="-2"/>
        </w:rPr>
        <w:t xml:space="preserve"> biodiversity experts of the National Academy of Sciences</w:t>
      </w:r>
      <w:r w:rsidR="00BC02E8" w:rsidRPr="00F42DF7">
        <w:rPr>
          <w:color w:val="auto"/>
          <w:spacing w:val="-2"/>
        </w:rPr>
        <w:t xml:space="preserve"> and environmental experts from the Belarussian Road Research Institute</w:t>
      </w:r>
      <w:r w:rsidRPr="00F42DF7">
        <w:rPr>
          <w:color w:val="auto"/>
          <w:spacing w:val="-2"/>
        </w:rPr>
        <w:t xml:space="preserve">, and (c) local ecological inspectors.  </w:t>
      </w:r>
    </w:p>
    <w:p w:rsidR="00AD157D" w:rsidRPr="00F42DF7" w:rsidRDefault="00AD157D" w:rsidP="00AD157D">
      <w:pPr>
        <w:widowControl w:val="0"/>
        <w:tabs>
          <w:tab w:val="left" w:pos="8897"/>
          <w:tab w:val="left" w:pos="9700"/>
        </w:tabs>
        <w:ind w:firstLine="567"/>
        <w:jc w:val="both"/>
        <w:rPr>
          <w:sz w:val="24"/>
          <w:szCs w:val="24"/>
          <w:lang w:val="en-GB"/>
        </w:rPr>
      </w:pPr>
      <w:r w:rsidRPr="00F42DF7">
        <w:rPr>
          <w:sz w:val="24"/>
          <w:szCs w:val="24"/>
          <w:lang w:val="en-US"/>
        </w:rPr>
        <w:t>During</w:t>
      </w:r>
      <w:r w:rsidRPr="00F42DF7">
        <w:rPr>
          <w:sz w:val="24"/>
          <w:szCs w:val="24"/>
          <w:lang w:val="en-GB"/>
        </w:rPr>
        <w:t xml:space="preserve"> </w:t>
      </w:r>
      <w:r w:rsidRPr="00F42DF7">
        <w:rPr>
          <w:sz w:val="24"/>
          <w:szCs w:val="24"/>
          <w:lang w:val="en-US"/>
        </w:rPr>
        <w:t>complex</w:t>
      </w:r>
      <w:r w:rsidRPr="00F42DF7">
        <w:rPr>
          <w:sz w:val="24"/>
          <w:szCs w:val="24"/>
          <w:lang w:val="en-GB"/>
        </w:rPr>
        <w:t xml:space="preserve"> </w:t>
      </w:r>
      <w:r w:rsidRPr="00F42DF7">
        <w:rPr>
          <w:sz w:val="24"/>
          <w:szCs w:val="24"/>
          <w:lang w:val="en-US"/>
        </w:rPr>
        <w:t>monitoring</w:t>
      </w:r>
      <w:r w:rsidRPr="00F42DF7">
        <w:rPr>
          <w:sz w:val="24"/>
          <w:szCs w:val="24"/>
          <w:lang w:val="en-GB"/>
        </w:rPr>
        <w:t xml:space="preserve"> </w:t>
      </w:r>
      <w:r w:rsidRPr="00F42DF7">
        <w:rPr>
          <w:sz w:val="24"/>
          <w:szCs w:val="24"/>
          <w:lang w:val="en-US"/>
        </w:rPr>
        <w:t>it</w:t>
      </w:r>
      <w:r w:rsidRPr="00F42DF7">
        <w:rPr>
          <w:sz w:val="24"/>
          <w:szCs w:val="24"/>
          <w:lang w:val="en-GB"/>
        </w:rPr>
        <w:t xml:space="preserve"> </w:t>
      </w:r>
      <w:r w:rsidRPr="00F42DF7">
        <w:rPr>
          <w:sz w:val="24"/>
          <w:szCs w:val="24"/>
          <w:lang w:val="en-US"/>
        </w:rPr>
        <w:t>is</w:t>
      </w:r>
      <w:r w:rsidRPr="00F42DF7">
        <w:rPr>
          <w:sz w:val="24"/>
          <w:szCs w:val="24"/>
          <w:lang w:val="en-GB"/>
        </w:rPr>
        <w:t xml:space="preserve"> </w:t>
      </w:r>
      <w:r w:rsidRPr="00F42DF7">
        <w:rPr>
          <w:sz w:val="24"/>
          <w:szCs w:val="24"/>
          <w:lang w:val="en-US"/>
        </w:rPr>
        <w:t>planned</w:t>
      </w:r>
      <w:r w:rsidRPr="00F42DF7">
        <w:rPr>
          <w:sz w:val="24"/>
          <w:szCs w:val="24"/>
          <w:lang w:val="en-GB"/>
        </w:rPr>
        <w:t xml:space="preserve"> </w:t>
      </w:r>
      <w:r w:rsidRPr="00F42DF7">
        <w:rPr>
          <w:sz w:val="24"/>
          <w:szCs w:val="24"/>
          <w:lang w:val="en-US"/>
        </w:rPr>
        <w:t>to</w:t>
      </w:r>
      <w:r w:rsidRPr="00F42DF7">
        <w:rPr>
          <w:sz w:val="24"/>
          <w:szCs w:val="24"/>
          <w:lang w:val="en-GB"/>
        </w:rPr>
        <w:t xml:space="preserve"> </w:t>
      </w:r>
      <w:r w:rsidRPr="00F42DF7">
        <w:rPr>
          <w:sz w:val="24"/>
          <w:szCs w:val="24"/>
          <w:lang w:val="en-US"/>
        </w:rPr>
        <w:t>carry</w:t>
      </w:r>
      <w:r w:rsidRPr="00F42DF7">
        <w:rPr>
          <w:sz w:val="24"/>
          <w:szCs w:val="24"/>
          <w:lang w:val="en-GB"/>
        </w:rPr>
        <w:t xml:space="preserve"> </w:t>
      </w:r>
      <w:r w:rsidRPr="00F42DF7">
        <w:rPr>
          <w:sz w:val="24"/>
          <w:szCs w:val="24"/>
          <w:lang w:val="en-US"/>
        </w:rPr>
        <w:t>out</w:t>
      </w:r>
      <w:r w:rsidRPr="00F42DF7">
        <w:rPr>
          <w:sz w:val="24"/>
          <w:szCs w:val="24"/>
          <w:lang w:val="en-GB"/>
        </w:rPr>
        <w:t xml:space="preserve"> </w:t>
      </w:r>
      <w:r w:rsidRPr="00F42DF7">
        <w:rPr>
          <w:sz w:val="24"/>
          <w:szCs w:val="24"/>
          <w:lang w:val="en-US"/>
        </w:rPr>
        <w:t>on</w:t>
      </w:r>
      <w:r w:rsidRPr="00F42DF7">
        <w:rPr>
          <w:sz w:val="24"/>
          <w:szCs w:val="24"/>
          <w:lang w:val="en-GB"/>
        </w:rPr>
        <w:t>-</w:t>
      </w:r>
      <w:r w:rsidRPr="00F42DF7">
        <w:rPr>
          <w:sz w:val="24"/>
          <w:szCs w:val="24"/>
          <w:lang w:val="en-US"/>
        </w:rPr>
        <w:t>site</w:t>
      </w:r>
      <w:r w:rsidRPr="00F42DF7">
        <w:rPr>
          <w:sz w:val="24"/>
          <w:szCs w:val="24"/>
          <w:lang w:val="en-GB"/>
        </w:rPr>
        <w:t xml:space="preserve"> </w:t>
      </w:r>
      <w:r w:rsidRPr="00F42DF7">
        <w:rPr>
          <w:sz w:val="24"/>
          <w:szCs w:val="24"/>
          <w:lang w:val="en-US"/>
        </w:rPr>
        <w:t>studies</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most</w:t>
      </w:r>
      <w:r w:rsidRPr="00F42DF7">
        <w:rPr>
          <w:sz w:val="24"/>
          <w:szCs w:val="24"/>
          <w:lang w:val="en-GB"/>
        </w:rPr>
        <w:t xml:space="preserve"> </w:t>
      </w:r>
      <w:r w:rsidRPr="00F42DF7">
        <w:rPr>
          <w:sz w:val="24"/>
          <w:szCs w:val="24"/>
          <w:lang w:val="en-US"/>
        </w:rPr>
        <w:t>significant</w:t>
      </w:r>
      <w:r w:rsidRPr="00F42DF7">
        <w:rPr>
          <w:sz w:val="24"/>
          <w:szCs w:val="24"/>
          <w:lang w:val="en-GB"/>
        </w:rPr>
        <w:t xml:space="preserve"> </w:t>
      </w:r>
      <w:r w:rsidRPr="00F42DF7">
        <w:rPr>
          <w:sz w:val="24"/>
          <w:szCs w:val="24"/>
          <w:lang w:val="en-US"/>
        </w:rPr>
        <w:t>anthropogenic</w:t>
      </w:r>
      <w:r w:rsidRPr="00F42DF7">
        <w:rPr>
          <w:sz w:val="24"/>
          <w:szCs w:val="24"/>
          <w:lang w:val="en-GB"/>
        </w:rPr>
        <w:t xml:space="preserve"> </w:t>
      </w:r>
      <w:r w:rsidRPr="00F42DF7">
        <w:rPr>
          <w:sz w:val="24"/>
          <w:szCs w:val="24"/>
          <w:lang w:val="en-US"/>
        </w:rPr>
        <w:t>impacts</w:t>
      </w:r>
      <w:r w:rsidRPr="00F42DF7">
        <w:rPr>
          <w:sz w:val="24"/>
          <w:szCs w:val="24"/>
          <w:lang w:val="en-GB"/>
        </w:rPr>
        <w:t xml:space="preserve"> </w:t>
      </w:r>
      <w:r w:rsidRPr="00F42DF7">
        <w:rPr>
          <w:sz w:val="24"/>
          <w:szCs w:val="24"/>
          <w:lang w:val="en-US"/>
        </w:rPr>
        <w:t>on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environment</w:t>
      </w:r>
      <w:r w:rsidRPr="00F42DF7">
        <w:rPr>
          <w:sz w:val="24"/>
          <w:szCs w:val="24"/>
          <w:lang w:val="en-GB"/>
        </w:rPr>
        <w:t xml:space="preserve"> (</w:t>
      </w:r>
      <w:r w:rsidRPr="00F42DF7">
        <w:rPr>
          <w:sz w:val="24"/>
          <w:szCs w:val="24"/>
          <w:lang w:val="en-US"/>
        </w:rPr>
        <w:t>rates of</w:t>
      </w:r>
      <w:r w:rsidRPr="00F42DF7">
        <w:rPr>
          <w:sz w:val="24"/>
          <w:szCs w:val="24"/>
          <w:lang w:val="en-GB"/>
        </w:rPr>
        <w:t xml:space="preserve"> </w:t>
      </w:r>
      <w:r w:rsidRPr="00F42DF7">
        <w:rPr>
          <w:sz w:val="24"/>
          <w:szCs w:val="24"/>
          <w:lang w:val="en-US"/>
        </w:rPr>
        <w:t>air</w:t>
      </w:r>
      <w:r w:rsidRPr="00F42DF7">
        <w:rPr>
          <w:sz w:val="24"/>
          <w:szCs w:val="24"/>
          <w:lang w:val="en-GB"/>
        </w:rPr>
        <w:t xml:space="preserve"> </w:t>
      </w:r>
      <w:r w:rsidRPr="00F42DF7">
        <w:rPr>
          <w:sz w:val="24"/>
          <w:szCs w:val="24"/>
          <w:lang w:val="en-US"/>
        </w:rPr>
        <w:t>pollutant emiss</w:t>
      </w:r>
      <w:r w:rsidR="00C14D43" w:rsidRPr="00F42DF7">
        <w:rPr>
          <w:sz w:val="24"/>
          <w:szCs w:val="24"/>
          <w:lang w:val="en-US"/>
        </w:rPr>
        <w:t>i</w:t>
      </w:r>
      <w:r w:rsidRPr="00F42DF7">
        <w:rPr>
          <w:sz w:val="24"/>
          <w:szCs w:val="24"/>
          <w:lang w:val="en-US"/>
        </w:rPr>
        <w:t>ons, noise levels on the boundary of the road adjacent residential areas, etc.</w:t>
      </w:r>
      <w:r w:rsidRPr="00F42DF7">
        <w:rPr>
          <w:sz w:val="24"/>
          <w:szCs w:val="24"/>
          <w:lang w:val="en-GB"/>
        </w:rPr>
        <w:t xml:space="preserve">) and to control the environment quality standards using simple and </w:t>
      </w:r>
      <w:r w:rsidR="00BC1321" w:rsidRPr="00F42DF7">
        <w:rPr>
          <w:sz w:val="24"/>
          <w:szCs w:val="24"/>
          <w:lang w:val="en-GB"/>
        </w:rPr>
        <w:t>in</w:t>
      </w:r>
      <w:r w:rsidRPr="00F42DF7">
        <w:rPr>
          <w:sz w:val="24"/>
          <w:szCs w:val="24"/>
          <w:lang w:val="en-GB"/>
        </w:rPr>
        <w:t xml:space="preserve">expensive methods for assessment of regional trends in development of ecosystems in the road influence zone. The practical objective of environment monitoring is the regular collection of data describing noise levels </w:t>
      </w:r>
      <w:r w:rsidRPr="00F42DF7">
        <w:rPr>
          <w:sz w:val="24"/>
          <w:szCs w:val="24"/>
          <w:lang w:val="en-US"/>
        </w:rPr>
        <w:t>and</w:t>
      </w:r>
      <w:r w:rsidRPr="00F42DF7">
        <w:rPr>
          <w:sz w:val="24"/>
          <w:szCs w:val="24"/>
          <w:lang w:val="en-GB"/>
        </w:rPr>
        <w:t xml:space="preserve"> </w:t>
      </w:r>
      <w:r w:rsidRPr="00F42DF7">
        <w:rPr>
          <w:sz w:val="24"/>
          <w:szCs w:val="24"/>
          <w:lang w:val="en-US"/>
        </w:rPr>
        <w:t>air</w:t>
      </w:r>
      <w:r w:rsidRPr="00F42DF7">
        <w:rPr>
          <w:sz w:val="24"/>
          <w:szCs w:val="24"/>
          <w:lang w:val="en-GB"/>
        </w:rPr>
        <w:t xml:space="preserve"> </w:t>
      </w:r>
      <w:r w:rsidR="00C14D43" w:rsidRPr="00F42DF7">
        <w:rPr>
          <w:sz w:val="24"/>
          <w:szCs w:val="24"/>
          <w:lang w:val="en-US"/>
        </w:rPr>
        <w:t>qu</w:t>
      </w:r>
      <w:r w:rsidRPr="00F42DF7">
        <w:rPr>
          <w:sz w:val="24"/>
          <w:szCs w:val="24"/>
          <w:lang w:val="en-US"/>
        </w:rPr>
        <w:t>ality</w:t>
      </w:r>
      <w:r w:rsidRPr="00F42DF7">
        <w:rPr>
          <w:sz w:val="24"/>
          <w:szCs w:val="24"/>
          <w:lang w:val="en-GB"/>
        </w:rPr>
        <w:t xml:space="preserve">, condition </w:t>
      </w:r>
      <w:r w:rsidRPr="00F42DF7">
        <w:rPr>
          <w:sz w:val="24"/>
          <w:szCs w:val="24"/>
          <w:lang w:val="en-US"/>
        </w:rPr>
        <w:t xml:space="preserve">of surface and ground waters, components of flora and fauna, degree of damages to natural ecosystems caused by </w:t>
      </w:r>
      <w:r w:rsidR="00C14D43" w:rsidRPr="00F42DF7">
        <w:rPr>
          <w:sz w:val="24"/>
          <w:szCs w:val="24"/>
          <w:lang w:val="en-US"/>
        </w:rPr>
        <w:t>physical</w:t>
      </w:r>
      <w:r w:rsidRPr="00F42DF7">
        <w:rPr>
          <w:sz w:val="24"/>
          <w:szCs w:val="24"/>
          <w:lang w:val="en-US"/>
        </w:rPr>
        <w:t>, biotic and anthropogenic factors as well as assessment of dynamics of such factors</w:t>
      </w:r>
      <w:r w:rsidRPr="00F42DF7">
        <w:rPr>
          <w:sz w:val="24"/>
          <w:szCs w:val="24"/>
          <w:lang w:val="en-GB"/>
        </w:rPr>
        <w:t xml:space="preserve">. Taking into account </w:t>
      </w:r>
      <w:r w:rsidR="002255E9" w:rsidRPr="00F42DF7">
        <w:rPr>
          <w:sz w:val="24"/>
          <w:szCs w:val="24"/>
          <w:lang w:val="en-GB"/>
        </w:rPr>
        <w:t>the need</w:t>
      </w:r>
      <w:r w:rsidRPr="00F42DF7">
        <w:rPr>
          <w:sz w:val="24"/>
          <w:szCs w:val="24"/>
          <w:lang w:val="en-GB"/>
        </w:rPr>
        <w:t xml:space="preserve"> for control of major envir</w:t>
      </w:r>
      <w:r w:rsidR="00C14D43" w:rsidRPr="00F42DF7">
        <w:rPr>
          <w:sz w:val="24"/>
          <w:szCs w:val="24"/>
          <w:lang w:val="en-GB"/>
        </w:rPr>
        <w:t>o</w:t>
      </w:r>
      <w:r w:rsidRPr="00F42DF7">
        <w:rPr>
          <w:sz w:val="24"/>
          <w:szCs w:val="24"/>
          <w:lang w:val="en-GB"/>
        </w:rPr>
        <w:t xml:space="preserve">nmental components and biodiversity complex monitoring of ecosystems is required. Each of </w:t>
      </w:r>
      <w:r w:rsidRPr="00F42DF7">
        <w:rPr>
          <w:sz w:val="24"/>
          <w:szCs w:val="24"/>
          <w:lang w:val="en-US"/>
        </w:rPr>
        <w:t>the</w:t>
      </w:r>
      <w:r w:rsidRPr="00F42DF7">
        <w:rPr>
          <w:sz w:val="24"/>
          <w:szCs w:val="24"/>
          <w:lang w:val="en-GB"/>
        </w:rPr>
        <w:t xml:space="preserve"> </w:t>
      </w:r>
      <w:r w:rsidRPr="00F42DF7">
        <w:rPr>
          <w:sz w:val="24"/>
          <w:szCs w:val="24"/>
          <w:lang w:val="en-US"/>
        </w:rPr>
        <w:t>nature</w:t>
      </w:r>
      <w:r w:rsidRPr="00F42DF7">
        <w:rPr>
          <w:sz w:val="24"/>
          <w:szCs w:val="24"/>
          <w:lang w:val="en-GB"/>
        </w:rPr>
        <w:t xml:space="preserve"> </w:t>
      </w:r>
      <w:r w:rsidRPr="00F42DF7">
        <w:rPr>
          <w:sz w:val="24"/>
          <w:szCs w:val="24"/>
          <w:lang w:val="en-US"/>
        </w:rPr>
        <w:t>components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habitats i</w:t>
      </w:r>
      <w:r w:rsidR="00587915" w:rsidRPr="00F42DF7">
        <w:rPr>
          <w:sz w:val="24"/>
          <w:szCs w:val="24"/>
          <w:lang w:val="en-US"/>
        </w:rPr>
        <w:t>s characterized by specific feat</w:t>
      </w:r>
      <w:r w:rsidRPr="00F42DF7">
        <w:rPr>
          <w:sz w:val="24"/>
          <w:szCs w:val="24"/>
          <w:lang w:val="en-US"/>
        </w:rPr>
        <w:t>ures and development patterns</w:t>
      </w:r>
      <w:r w:rsidRPr="00F42DF7">
        <w:rPr>
          <w:sz w:val="24"/>
          <w:szCs w:val="24"/>
          <w:lang w:val="en-GB"/>
        </w:rPr>
        <w:t xml:space="preserve"> and consequently requires individual study approach and monitoring method. </w:t>
      </w:r>
    </w:p>
    <w:p w:rsidR="00AD157D" w:rsidRPr="00F42DF7" w:rsidRDefault="00AD157D" w:rsidP="00AD157D">
      <w:pPr>
        <w:widowControl w:val="0"/>
        <w:tabs>
          <w:tab w:val="left" w:pos="8897"/>
          <w:tab w:val="left" w:pos="9700"/>
        </w:tabs>
        <w:ind w:firstLine="567"/>
        <w:jc w:val="both"/>
        <w:rPr>
          <w:sz w:val="24"/>
          <w:szCs w:val="24"/>
          <w:lang w:val="en-GB"/>
        </w:rPr>
      </w:pPr>
      <w:r w:rsidRPr="00F42DF7">
        <w:rPr>
          <w:sz w:val="24"/>
          <w:szCs w:val="24"/>
          <w:lang w:val="en-GB"/>
        </w:rPr>
        <w:t>Objectives and targets of the proposed monitoring plan include:</w:t>
      </w:r>
    </w:p>
    <w:p w:rsidR="00AD157D" w:rsidRPr="00F42DF7" w:rsidRDefault="00AD157D" w:rsidP="008A5DFD">
      <w:pPr>
        <w:pStyle w:val="a4"/>
        <w:numPr>
          <w:ilvl w:val="0"/>
          <w:numId w:val="24"/>
        </w:numPr>
        <w:spacing w:line="240" w:lineRule="auto"/>
        <w:rPr>
          <w:szCs w:val="24"/>
          <w:lang w:val="en-GB"/>
        </w:rPr>
      </w:pPr>
      <w:r w:rsidRPr="00F42DF7">
        <w:rPr>
          <w:szCs w:val="24"/>
          <w:lang w:val="en-US"/>
        </w:rPr>
        <w:t>formation</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representative</w:t>
      </w:r>
      <w:r w:rsidRPr="00F42DF7">
        <w:rPr>
          <w:szCs w:val="24"/>
          <w:lang w:val="en-GB"/>
        </w:rPr>
        <w:t xml:space="preserve"> </w:t>
      </w:r>
      <w:r w:rsidRPr="00F42DF7">
        <w:rPr>
          <w:szCs w:val="24"/>
          <w:lang w:val="en-US"/>
        </w:rPr>
        <w:t>local</w:t>
      </w:r>
      <w:r w:rsidRPr="00F42DF7">
        <w:rPr>
          <w:szCs w:val="24"/>
          <w:lang w:val="en-GB"/>
        </w:rPr>
        <w:t xml:space="preserve"> </w:t>
      </w:r>
      <w:r w:rsidRPr="00F42DF7">
        <w:rPr>
          <w:szCs w:val="24"/>
          <w:lang w:val="en-US"/>
        </w:rPr>
        <w:t>monitoring</w:t>
      </w:r>
      <w:r w:rsidRPr="00F42DF7">
        <w:rPr>
          <w:szCs w:val="24"/>
          <w:lang w:val="en-GB"/>
        </w:rPr>
        <w:t xml:space="preserve"> </w:t>
      </w:r>
      <w:r w:rsidRPr="00F42DF7">
        <w:rPr>
          <w:szCs w:val="24"/>
          <w:lang w:val="en-US"/>
        </w:rPr>
        <w:t>network</w:t>
      </w:r>
      <w:r w:rsidRPr="00F42DF7">
        <w:rPr>
          <w:szCs w:val="24"/>
          <w:lang w:val="en-GB"/>
        </w:rPr>
        <w:t xml:space="preserve"> </w:t>
      </w:r>
      <w:r w:rsidRPr="00F42DF7">
        <w:rPr>
          <w:szCs w:val="24"/>
          <w:lang w:val="en-US"/>
        </w:rPr>
        <w:t>in</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road</w:t>
      </w:r>
      <w:r w:rsidRPr="00F42DF7">
        <w:rPr>
          <w:szCs w:val="24"/>
          <w:lang w:val="en-GB"/>
        </w:rPr>
        <w:t xml:space="preserve"> </w:t>
      </w:r>
      <w:r w:rsidRPr="00F42DF7">
        <w:rPr>
          <w:szCs w:val="24"/>
          <w:lang w:val="en-US"/>
        </w:rPr>
        <w:t>influence</w:t>
      </w:r>
      <w:r w:rsidRPr="00F42DF7">
        <w:rPr>
          <w:szCs w:val="24"/>
          <w:lang w:val="en-GB"/>
        </w:rPr>
        <w:t xml:space="preserve"> </w:t>
      </w:r>
      <w:r w:rsidRPr="00F42DF7">
        <w:rPr>
          <w:szCs w:val="24"/>
          <w:lang w:val="en-US"/>
        </w:rPr>
        <w:t>zone</w:t>
      </w:r>
      <w:r w:rsidRPr="00F42DF7">
        <w:rPr>
          <w:szCs w:val="24"/>
          <w:lang w:val="en-GB"/>
        </w:rPr>
        <w:t>;</w:t>
      </w:r>
    </w:p>
    <w:p w:rsidR="00AD157D" w:rsidRPr="00F42DF7" w:rsidRDefault="00AD157D" w:rsidP="008A5DFD">
      <w:pPr>
        <w:pStyle w:val="a4"/>
        <w:numPr>
          <w:ilvl w:val="0"/>
          <w:numId w:val="24"/>
        </w:numPr>
        <w:spacing w:line="240" w:lineRule="auto"/>
        <w:rPr>
          <w:szCs w:val="24"/>
        </w:rPr>
      </w:pPr>
      <w:r w:rsidRPr="00F42DF7">
        <w:rPr>
          <w:szCs w:val="24"/>
          <w:lang w:val="en-GB"/>
        </w:rPr>
        <w:t>air quality</w:t>
      </w:r>
      <w:r w:rsidRPr="00F42DF7">
        <w:rPr>
          <w:szCs w:val="24"/>
          <w:lang w:val="en-US"/>
        </w:rPr>
        <w:t xml:space="preserve"> assessment</w:t>
      </w:r>
      <w:r w:rsidRPr="00F42DF7">
        <w:rPr>
          <w:szCs w:val="24"/>
        </w:rPr>
        <w:t>;</w:t>
      </w:r>
    </w:p>
    <w:p w:rsidR="00AD157D" w:rsidRPr="00F42DF7" w:rsidRDefault="00AD157D" w:rsidP="008A5DFD">
      <w:pPr>
        <w:pStyle w:val="a4"/>
        <w:numPr>
          <w:ilvl w:val="0"/>
          <w:numId w:val="24"/>
        </w:numPr>
        <w:spacing w:line="240" w:lineRule="auto"/>
        <w:rPr>
          <w:szCs w:val="24"/>
        </w:rPr>
      </w:pPr>
      <w:r w:rsidRPr="00F42DF7">
        <w:rPr>
          <w:szCs w:val="24"/>
          <w:lang w:val="en-US"/>
        </w:rPr>
        <w:t>noise assessment</w:t>
      </w:r>
      <w:r w:rsidRPr="00F42DF7">
        <w:rPr>
          <w:szCs w:val="24"/>
        </w:rPr>
        <w:t>;</w:t>
      </w:r>
    </w:p>
    <w:p w:rsidR="00AD157D" w:rsidRPr="00F42DF7" w:rsidRDefault="00AD157D" w:rsidP="008A5DFD">
      <w:pPr>
        <w:pStyle w:val="a4"/>
        <w:numPr>
          <w:ilvl w:val="0"/>
          <w:numId w:val="24"/>
        </w:numPr>
        <w:spacing w:line="240" w:lineRule="auto"/>
        <w:rPr>
          <w:szCs w:val="24"/>
          <w:lang w:val="en-GB"/>
        </w:rPr>
      </w:pPr>
      <w:r w:rsidRPr="00F42DF7">
        <w:rPr>
          <w:szCs w:val="24"/>
          <w:lang w:val="en-US"/>
        </w:rPr>
        <w:lastRenderedPageBreak/>
        <w:t>assessment</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rate</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roadside</w:t>
      </w:r>
      <w:r w:rsidRPr="00F42DF7">
        <w:rPr>
          <w:szCs w:val="24"/>
          <w:lang w:val="en-GB"/>
        </w:rPr>
        <w:t xml:space="preserve"> </w:t>
      </w:r>
      <w:r w:rsidRPr="00F42DF7">
        <w:rPr>
          <w:szCs w:val="24"/>
          <w:lang w:val="en-US"/>
        </w:rPr>
        <w:t>lane</w:t>
      </w:r>
      <w:r w:rsidRPr="00F42DF7">
        <w:rPr>
          <w:szCs w:val="24"/>
          <w:lang w:val="en-GB"/>
        </w:rPr>
        <w:t xml:space="preserve"> </w:t>
      </w:r>
      <w:r w:rsidRPr="00F42DF7">
        <w:rPr>
          <w:szCs w:val="24"/>
          <w:lang w:val="en-US"/>
        </w:rPr>
        <w:t>contamination</w:t>
      </w:r>
      <w:r w:rsidRPr="00F42DF7">
        <w:rPr>
          <w:szCs w:val="24"/>
          <w:lang w:val="en-GB"/>
        </w:rPr>
        <w:t xml:space="preserve"> </w:t>
      </w:r>
      <w:r w:rsidRPr="00F42DF7">
        <w:rPr>
          <w:szCs w:val="24"/>
          <w:lang w:val="en-US"/>
        </w:rPr>
        <w:t>with</w:t>
      </w:r>
      <w:r w:rsidRPr="00F42DF7">
        <w:rPr>
          <w:szCs w:val="24"/>
          <w:lang w:val="en-GB"/>
        </w:rPr>
        <w:t xml:space="preserve"> </w:t>
      </w:r>
      <w:r w:rsidRPr="00F42DF7">
        <w:rPr>
          <w:szCs w:val="24"/>
          <w:lang w:val="en-US"/>
        </w:rPr>
        <w:t>de</w:t>
      </w:r>
      <w:r w:rsidRPr="00F42DF7">
        <w:rPr>
          <w:szCs w:val="24"/>
          <w:lang w:val="en-GB"/>
        </w:rPr>
        <w:t>-</w:t>
      </w:r>
      <w:r w:rsidRPr="00F42DF7">
        <w:rPr>
          <w:szCs w:val="24"/>
          <w:lang w:val="en-US"/>
        </w:rPr>
        <w:t>icing</w:t>
      </w:r>
      <w:r w:rsidRPr="00F42DF7">
        <w:rPr>
          <w:szCs w:val="24"/>
          <w:lang w:val="en-GB"/>
        </w:rPr>
        <w:t xml:space="preserve"> </w:t>
      </w:r>
      <w:r w:rsidRPr="00F42DF7">
        <w:rPr>
          <w:szCs w:val="24"/>
          <w:lang w:val="en-US"/>
        </w:rPr>
        <w:t>agents</w:t>
      </w:r>
      <w:r w:rsidRPr="00F42DF7">
        <w:rPr>
          <w:szCs w:val="24"/>
          <w:lang w:val="en-GB"/>
        </w:rPr>
        <w:t xml:space="preserve"> </w:t>
      </w:r>
      <w:r w:rsidRPr="00F42DF7">
        <w:rPr>
          <w:szCs w:val="24"/>
          <w:lang w:val="en-US"/>
        </w:rPr>
        <w:t>and</w:t>
      </w:r>
      <w:r w:rsidRPr="00F42DF7">
        <w:rPr>
          <w:szCs w:val="24"/>
          <w:lang w:val="en-GB"/>
        </w:rPr>
        <w:t xml:space="preserve"> </w:t>
      </w:r>
      <w:r w:rsidRPr="00F42DF7">
        <w:rPr>
          <w:szCs w:val="24"/>
          <w:lang w:val="en-US"/>
        </w:rPr>
        <w:t>anthropogenic</w:t>
      </w:r>
      <w:r w:rsidRPr="00F42DF7">
        <w:rPr>
          <w:szCs w:val="24"/>
          <w:lang w:val="en-GB"/>
        </w:rPr>
        <w:t xml:space="preserve"> </w:t>
      </w:r>
      <w:r w:rsidRPr="00F42DF7">
        <w:rPr>
          <w:szCs w:val="24"/>
          <w:lang w:val="en-US"/>
        </w:rPr>
        <w:t>emissions</w:t>
      </w:r>
      <w:r w:rsidRPr="00F42DF7">
        <w:rPr>
          <w:szCs w:val="24"/>
          <w:lang w:val="en-GB"/>
        </w:rPr>
        <w:t xml:space="preserve">, </w:t>
      </w:r>
      <w:r w:rsidRPr="00F42DF7">
        <w:rPr>
          <w:szCs w:val="24"/>
          <w:lang w:val="en-US"/>
        </w:rPr>
        <w:t>accounting</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quantit</w:t>
      </w:r>
      <w:r w:rsidR="00587915" w:rsidRPr="00F42DF7">
        <w:rPr>
          <w:szCs w:val="24"/>
          <w:lang w:val="en-US"/>
        </w:rPr>
        <w:t>i</w:t>
      </w:r>
      <w:r w:rsidRPr="00F42DF7">
        <w:rPr>
          <w:szCs w:val="24"/>
          <w:lang w:val="en-US"/>
        </w:rPr>
        <w:t>es</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pollutants</w:t>
      </w:r>
      <w:r w:rsidRPr="00F42DF7">
        <w:rPr>
          <w:szCs w:val="24"/>
          <w:lang w:val="en-GB"/>
        </w:rPr>
        <w:t xml:space="preserve"> </w:t>
      </w:r>
      <w:r w:rsidRPr="00F42DF7">
        <w:rPr>
          <w:szCs w:val="24"/>
          <w:lang w:val="en-US"/>
        </w:rPr>
        <w:t>accumulated</w:t>
      </w:r>
      <w:r w:rsidRPr="00F42DF7">
        <w:rPr>
          <w:szCs w:val="24"/>
          <w:lang w:val="en-GB"/>
        </w:rPr>
        <w:t xml:space="preserve"> </w:t>
      </w:r>
      <w:r w:rsidRPr="00F42DF7">
        <w:rPr>
          <w:szCs w:val="24"/>
          <w:lang w:val="en-US"/>
        </w:rPr>
        <w:t>on</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carriageway</w:t>
      </w:r>
      <w:r w:rsidRPr="00F42DF7">
        <w:rPr>
          <w:szCs w:val="24"/>
          <w:lang w:val="en-GB"/>
        </w:rPr>
        <w:t xml:space="preserve"> </w:t>
      </w:r>
      <w:r w:rsidRPr="00F42DF7">
        <w:rPr>
          <w:szCs w:val="24"/>
          <w:lang w:val="en-US"/>
        </w:rPr>
        <w:t>and</w:t>
      </w:r>
      <w:r w:rsidRPr="00F42DF7">
        <w:rPr>
          <w:szCs w:val="24"/>
          <w:lang w:val="en-GB"/>
        </w:rPr>
        <w:t xml:space="preserve"> </w:t>
      </w:r>
      <w:r w:rsidRPr="00F42DF7">
        <w:rPr>
          <w:szCs w:val="24"/>
          <w:lang w:val="en-US"/>
        </w:rPr>
        <w:t>within</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area</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their</w:t>
      </w:r>
      <w:r w:rsidRPr="00F42DF7">
        <w:rPr>
          <w:szCs w:val="24"/>
          <w:lang w:val="en-GB"/>
        </w:rPr>
        <w:t xml:space="preserve"> </w:t>
      </w:r>
      <w:r w:rsidRPr="00F42DF7">
        <w:rPr>
          <w:szCs w:val="24"/>
          <w:lang w:val="en-US"/>
        </w:rPr>
        <w:t>subsequent</w:t>
      </w:r>
      <w:r w:rsidRPr="00F42DF7">
        <w:rPr>
          <w:szCs w:val="24"/>
          <w:lang w:val="en-GB"/>
        </w:rPr>
        <w:t xml:space="preserve"> </w:t>
      </w:r>
      <w:r w:rsidRPr="00F42DF7">
        <w:rPr>
          <w:szCs w:val="24"/>
          <w:lang w:val="en-US"/>
        </w:rPr>
        <w:t>spreading</w:t>
      </w:r>
      <w:r w:rsidRPr="00F42DF7">
        <w:rPr>
          <w:szCs w:val="24"/>
          <w:lang w:val="en-GB"/>
        </w:rPr>
        <w:t xml:space="preserve"> </w:t>
      </w:r>
      <w:r w:rsidRPr="00F42DF7">
        <w:rPr>
          <w:szCs w:val="24"/>
          <w:lang w:val="en-US"/>
        </w:rPr>
        <w:t>within</w:t>
      </w:r>
      <w:r w:rsidRPr="00F42DF7">
        <w:rPr>
          <w:szCs w:val="24"/>
          <w:lang w:val="en-GB"/>
        </w:rPr>
        <w:t xml:space="preserve"> </w:t>
      </w:r>
      <w:r w:rsidRPr="00F42DF7">
        <w:rPr>
          <w:szCs w:val="24"/>
          <w:lang w:val="en-US"/>
        </w:rPr>
        <w:t>the</w:t>
      </w:r>
      <w:r w:rsidRPr="00F42DF7">
        <w:rPr>
          <w:szCs w:val="24"/>
          <w:lang w:val="en-GB"/>
        </w:rPr>
        <w:t xml:space="preserve"> </w:t>
      </w:r>
      <w:r w:rsidRPr="00F42DF7">
        <w:rPr>
          <w:szCs w:val="24"/>
          <w:lang w:val="en-US"/>
        </w:rPr>
        <w:t>roadside</w:t>
      </w:r>
      <w:r w:rsidRPr="00F42DF7">
        <w:rPr>
          <w:szCs w:val="24"/>
          <w:lang w:val="en-GB"/>
        </w:rPr>
        <w:t xml:space="preserve"> </w:t>
      </w:r>
      <w:r w:rsidRPr="00F42DF7">
        <w:rPr>
          <w:szCs w:val="24"/>
          <w:lang w:val="en-US"/>
        </w:rPr>
        <w:t>lane</w:t>
      </w:r>
      <w:r w:rsidRPr="00F42DF7">
        <w:rPr>
          <w:szCs w:val="24"/>
          <w:lang w:val="en-GB"/>
        </w:rPr>
        <w:t>;</w:t>
      </w:r>
    </w:p>
    <w:p w:rsidR="00AD157D" w:rsidRPr="00F42DF7" w:rsidRDefault="00AD157D" w:rsidP="008A5DFD">
      <w:pPr>
        <w:pStyle w:val="a4"/>
        <w:numPr>
          <w:ilvl w:val="0"/>
          <w:numId w:val="24"/>
        </w:numPr>
        <w:spacing w:line="240" w:lineRule="auto"/>
        <w:rPr>
          <w:szCs w:val="24"/>
          <w:lang w:val="en-GB"/>
        </w:rPr>
      </w:pPr>
      <w:r w:rsidRPr="00F42DF7">
        <w:rPr>
          <w:szCs w:val="24"/>
          <w:lang w:val="en-US"/>
        </w:rPr>
        <w:t>assessment</w:t>
      </w:r>
      <w:r w:rsidRPr="00F42DF7">
        <w:rPr>
          <w:szCs w:val="24"/>
          <w:lang w:val="en-GB"/>
        </w:rPr>
        <w:t xml:space="preserve"> </w:t>
      </w:r>
      <w:r w:rsidRPr="00F42DF7">
        <w:rPr>
          <w:szCs w:val="24"/>
          <w:lang w:val="en-US"/>
        </w:rPr>
        <w:t>of</w:t>
      </w:r>
      <w:r w:rsidRPr="00F42DF7">
        <w:rPr>
          <w:szCs w:val="24"/>
          <w:lang w:val="en-GB"/>
        </w:rPr>
        <w:t xml:space="preserve"> </w:t>
      </w:r>
      <w:r w:rsidRPr="00F42DF7">
        <w:rPr>
          <w:szCs w:val="24"/>
          <w:lang w:val="en-US"/>
        </w:rPr>
        <w:t>road</w:t>
      </w:r>
      <w:r w:rsidRPr="00F42DF7">
        <w:rPr>
          <w:szCs w:val="24"/>
          <w:lang w:val="en-GB"/>
        </w:rPr>
        <w:t xml:space="preserve"> </w:t>
      </w:r>
      <w:r w:rsidRPr="00F42DF7">
        <w:rPr>
          <w:szCs w:val="24"/>
          <w:lang w:val="en-US"/>
        </w:rPr>
        <w:t>traffic</w:t>
      </w:r>
      <w:r w:rsidRPr="00F42DF7">
        <w:rPr>
          <w:szCs w:val="24"/>
          <w:lang w:val="en-GB"/>
        </w:rPr>
        <w:t xml:space="preserve"> </w:t>
      </w:r>
      <w:r w:rsidRPr="00F42DF7">
        <w:rPr>
          <w:szCs w:val="24"/>
          <w:lang w:val="en-US"/>
        </w:rPr>
        <w:t>accident rates and locations of accidents with animals involved</w:t>
      </w:r>
      <w:r w:rsidRPr="00F42DF7">
        <w:rPr>
          <w:szCs w:val="24"/>
          <w:lang w:val="en-GB"/>
        </w:rPr>
        <w:t xml:space="preserve"> (based on reports of road police and wildlife services);</w:t>
      </w:r>
    </w:p>
    <w:p w:rsidR="00AD157D" w:rsidRPr="00F42DF7" w:rsidRDefault="00AD157D" w:rsidP="008A5DFD">
      <w:pPr>
        <w:pStyle w:val="a4"/>
        <w:numPr>
          <w:ilvl w:val="0"/>
          <w:numId w:val="24"/>
        </w:numPr>
        <w:spacing w:line="240" w:lineRule="auto"/>
        <w:rPr>
          <w:szCs w:val="24"/>
          <w:lang w:val="en-GB"/>
        </w:rPr>
      </w:pPr>
      <w:r w:rsidRPr="00F42DF7">
        <w:rPr>
          <w:szCs w:val="24"/>
          <w:lang w:val="en-GB"/>
        </w:rPr>
        <w:t>assessment of the status and inventory of the Red Book plant species;</w:t>
      </w:r>
    </w:p>
    <w:p w:rsidR="00AD157D" w:rsidRPr="00F42DF7" w:rsidRDefault="00AD157D" w:rsidP="008A5DFD">
      <w:pPr>
        <w:pStyle w:val="a4"/>
        <w:numPr>
          <w:ilvl w:val="0"/>
          <w:numId w:val="24"/>
        </w:numPr>
        <w:spacing w:line="240" w:lineRule="auto"/>
        <w:rPr>
          <w:szCs w:val="24"/>
          <w:lang w:val="en-GB"/>
        </w:rPr>
      </w:pPr>
      <w:r w:rsidRPr="00F42DF7">
        <w:rPr>
          <w:szCs w:val="24"/>
          <w:lang w:val="en-US"/>
        </w:rPr>
        <w:t>asses</w:t>
      </w:r>
      <w:r w:rsidR="00DB1176" w:rsidRPr="00F42DF7">
        <w:rPr>
          <w:szCs w:val="24"/>
          <w:lang w:val="en-US"/>
        </w:rPr>
        <w:t>s</w:t>
      </w:r>
      <w:r w:rsidRPr="00F42DF7">
        <w:rPr>
          <w:szCs w:val="24"/>
          <w:lang w:val="en-US"/>
        </w:rPr>
        <w:t>ment</w:t>
      </w:r>
      <w:r w:rsidRPr="00F42DF7">
        <w:rPr>
          <w:szCs w:val="24"/>
          <w:lang w:val="en-GB"/>
        </w:rPr>
        <w:t xml:space="preserve"> </w:t>
      </w:r>
      <w:r w:rsidRPr="00F42DF7">
        <w:rPr>
          <w:szCs w:val="24"/>
          <w:lang w:val="en-US"/>
        </w:rPr>
        <w:t>of</w:t>
      </w:r>
      <w:r w:rsidRPr="00F42DF7">
        <w:rPr>
          <w:szCs w:val="24"/>
          <w:lang w:val="en-GB"/>
        </w:rPr>
        <w:t xml:space="preserve"> condition of</w:t>
      </w:r>
      <w:r w:rsidRPr="00F42DF7">
        <w:rPr>
          <w:szCs w:val="24"/>
          <w:lang w:val="en-US"/>
        </w:rPr>
        <w:t xml:space="preserve"> forest</w:t>
      </w:r>
      <w:r w:rsidRPr="00F42DF7">
        <w:rPr>
          <w:szCs w:val="24"/>
          <w:lang w:val="en-GB"/>
        </w:rPr>
        <w:t xml:space="preserve"> </w:t>
      </w:r>
      <w:r w:rsidRPr="00F42DF7">
        <w:rPr>
          <w:szCs w:val="24"/>
          <w:lang w:val="en-US"/>
        </w:rPr>
        <w:t>ecosystem</w:t>
      </w:r>
      <w:r w:rsidR="00DB1176" w:rsidRPr="00F42DF7">
        <w:rPr>
          <w:szCs w:val="24"/>
          <w:lang w:val="en-US"/>
        </w:rPr>
        <w:t>s</w:t>
      </w:r>
      <w:r w:rsidRPr="00F42DF7">
        <w:rPr>
          <w:szCs w:val="24"/>
          <w:lang w:val="en-US"/>
        </w:rPr>
        <w:t xml:space="preserve"> in the roadside lane</w:t>
      </w:r>
      <w:r w:rsidRPr="00F42DF7">
        <w:rPr>
          <w:szCs w:val="24"/>
          <w:lang w:val="en-GB"/>
        </w:rPr>
        <w:t>;</w:t>
      </w:r>
    </w:p>
    <w:p w:rsidR="00AD157D" w:rsidRPr="00F42DF7" w:rsidRDefault="00AD157D" w:rsidP="008A5DFD">
      <w:pPr>
        <w:pStyle w:val="a4"/>
        <w:numPr>
          <w:ilvl w:val="0"/>
          <w:numId w:val="24"/>
        </w:numPr>
        <w:spacing w:line="240" w:lineRule="auto"/>
        <w:rPr>
          <w:szCs w:val="24"/>
          <w:lang w:val="en-GB"/>
        </w:rPr>
      </w:pPr>
      <w:r w:rsidRPr="00F42DF7">
        <w:rPr>
          <w:szCs w:val="24"/>
          <w:lang w:val="en-GB"/>
        </w:rPr>
        <w:t>assessment of effectiveness of environment</w:t>
      </w:r>
      <w:r w:rsidR="00361F61" w:rsidRPr="00F42DF7">
        <w:rPr>
          <w:szCs w:val="24"/>
          <w:lang w:val="en-GB"/>
        </w:rPr>
        <w:t>al</w:t>
      </w:r>
      <w:r w:rsidRPr="00F42DF7">
        <w:rPr>
          <w:szCs w:val="24"/>
          <w:lang w:val="en-GB"/>
        </w:rPr>
        <w:t xml:space="preserve"> impact mitigation and preventive measures; </w:t>
      </w:r>
    </w:p>
    <w:p w:rsidR="00AD157D" w:rsidRPr="00F42DF7" w:rsidRDefault="00AD157D" w:rsidP="008A5DFD">
      <w:pPr>
        <w:pStyle w:val="a4"/>
        <w:numPr>
          <w:ilvl w:val="0"/>
          <w:numId w:val="24"/>
        </w:numPr>
        <w:spacing w:line="240" w:lineRule="auto"/>
        <w:rPr>
          <w:szCs w:val="24"/>
          <w:lang w:val="en-GB"/>
        </w:rPr>
      </w:pPr>
      <w:r w:rsidRPr="00F42DF7">
        <w:rPr>
          <w:szCs w:val="24"/>
          <w:lang w:val="en-US"/>
        </w:rPr>
        <w:t>forecast of the dynamic status of valuable flora and fauna species based on the monitoring results</w:t>
      </w:r>
      <w:r w:rsidRPr="00F42DF7">
        <w:rPr>
          <w:szCs w:val="24"/>
          <w:lang w:val="en-GB"/>
        </w:rPr>
        <w:t>;</w:t>
      </w:r>
    </w:p>
    <w:p w:rsidR="00AD157D" w:rsidRPr="00F42DF7" w:rsidRDefault="00AD157D" w:rsidP="008A5DFD">
      <w:pPr>
        <w:pStyle w:val="a4"/>
        <w:numPr>
          <w:ilvl w:val="0"/>
          <w:numId w:val="24"/>
        </w:numPr>
        <w:spacing w:line="240" w:lineRule="auto"/>
        <w:rPr>
          <w:szCs w:val="24"/>
          <w:lang w:val="en-GB"/>
        </w:rPr>
      </w:pPr>
      <w:r w:rsidRPr="00F42DF7">
        <w:rPr>
          <w:szCs w:val="24"/>
          <w:lang w:val="en-GB"/>
        </w:rPr>
        <w:t>preparation of recommendations for decision-making process in terms of institutional and design aspects relating to the road operation and its impacts on the adjacent territories</w:t>
      </w:r>
      <w:r w:rsidR="00361F61" w:rsidRPr="00F42DF7">
        <w:rPr>
          <w:szCs w:val="24"/>
          <w:lang w:val="en-GB"/>
        </w:rPr>
        <w:t>.</w:t>
      </w:r>
    </w:p>
    <w:p w:rsidR="008469BB" w:rsidRPr="00F42DF7" w:rsidRDefault="00AD157D" w:rsidP="008469BB">
      <w:pPr>
        <w:pStyle w:val="a4"/>
        <w:spacing w:line="240" w:lineRule="auto"/>
        <w:ind w:firstLine="567"/>
        <w:rPr>
          <w:lang w:val="en-US"/>
        </w:rPr>
      </w:pPr>
      <w:r w:rsidRPr="00F42DF7">
        <w:rPr>
          <w:lang w:val="en-US"/>
        </w:rPr>
        <w:t xml:space="preserve">The monitoring would include physical, chemical and sanitary-hygienic parameters of the environment as specified by the existing legislation. </w:t>
      </w:r>
    </w:p>
    <w:p w:rsidR="008469BB" w:rsidRPr="00F42DF7" w:rsidRDefault="008469BB" w:rsidP="008469BB">
      <w:pPr>
        <w:pStyle w:val="a4"/>
        <w:spacing w:line="240" w:lineRule="auto"/>
        <w:ind w:firstLine="567"/>
        <w:rPr>
          <w:szCs w:val="24"/>
          <w:lang w:val="en-US"/>
        </w:rPr>
      </w:pPr>
      <w:r w:rsidRPr="00F42DF7">
        <w:rPr>
          <w:szCs w:val="24"/>
          <w:lang w:val="en-US"/>
        </w:rPr>
        <w:t>Terms of monitoring:</w:t>
      </w:r>
    </w:p>
    <w:p w:rsidR="008469BB" w:rsidRPr="00F42DF7" w:rsidRDefault="008469BB" w:rsidP="008A5DFD">
      <w:pPr>
        <w:pStyle w:val="HTMLPreformatted"/>
        <w:numPr>
          <w:ilvl w:val="0"/>
          <w:numId w:val="7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air quality in resident areas – twice per annum;</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noise levels in the roadside lane and adjacent territories</w:t>
      </w:r>
      <w:r w:rsidRPr="00F42DF7">
        <w:rPr>
          <w:rFonts w:ascii="Times New Roman" w:hAnsi="Times New Roman" w:cs="Times New Roman"/>
          <w:sz w:val="24"/>
          <w:szCs w:val="24"/>
          <w:lang w:val="en-GB"/>
        </w:rPr>
        <w:t xml:space="preserve"> – </w:t>
      </w:r>
      <w:r w:rsidRPr="00F42DF7">
        <w:rPr>
          <w:rFonts w:ascii="Times New Roman" w:hAnsi="Times New Roman" w:cs="Times New Roman"/>
          <w:sz w:val="24"/>
          <w:szCs w:val="24"/>
          <w:lang w:val="en-US"/>
        </w:rPr>
        <w:t>twice per annum;</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rate of contamination of the roadside lane with de-icing agents and anthropogenic emission – annual</w:t>
      </w:r>
      <w:r w:rsidR="00D10001" w:rsidRPr="00F42DF7">
        <w:rPr>
          <w:rFonts w:ascii="Times New Roman" w:hAnsi="Times New Roman" w:cs="Times New Roman"/>
          <w:sz w:val="24"/>
          <w:szCs w:val="24"/>
          <w:lang w:val="en-US"/>
        </w:rPr>
        <w:t>l</w:t>
      </w:r>
      <w:r w:rsidRPr="00F42DF7">
        <w:rPr>
          <w:rFonts w:ascii="Times New Roman" w:hAnsi="Times New Roman" w:cs="Times New Roman"/>
          <w:sz w:val="24"/>
          <w:szCs w:val="24"/>
          <w:lang w:val="en-US"/>
        </w:rPr>
        <w:t>y in snow (February-March), in soil – semi-annually (April-May, October-November) and in plants (June-August);</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status of rare and endangered animals – annually during the first 5 years upon completion of the construction works</w:t>
      </w:r>
      <w:r w:rsidRPr="00F42DF7">
        <w:rPr>
          <w:rFonts w:ascii="Times New Roman" w:hAnsi="Times New Roman" w:cs="Times New Roman"/>
          <w:bCs/>
          <w:sz w:val="24"/>
          <w:szCs w:val="24"/>
          <w:lang w:val="en-US"/>
        </w:rPr>
        <w:t>, and later once per 2 years</w:t>
      </w:r>
      <w:r w:rsidRPr="00F42DF7">
        <w:rPr>
          <w:rFonts w:ascii="Times New Roman" w:hAnsi="Times New Roman" w:cs="Times New Roman"/>
          <w:sz w:val="24"/>
          <w:szCs w:val="24"/>
          <w:lang w:val="en-US"/>
        </w:rPr>
        <w:t xml:space="preserve">; </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status of populations of ground invertebrates – annually  during the first 5 years upon completion of the c</w:t>
      </w:r>
      <w:r w:rsidRPr="00F42DF7">
        <w:rPr>
          <w:rFonts w:ascii="Times New Roman" w:hAnsi="Times New Roman" w:cs="Times New Roman"/>
          <w:bCs/>
          <w:sz w:val="24"/>
          <w:szCs w:val="24"/>
          <w:lang w:val="en-US"/>
        </w:rPr>
        <w:t>onstruction works, and later once per 2 years</w:t>
      </w:r>
      <w:r w:rsidRPr="00F42DF7">
        <w:rPr>
          <w:rFonts w:ascii="Times New Roman" w:hAnsi="Times New Roman" w:cs="Times New Roman"/>
          <w:sz w:val="24"/>
          <w:szCs w:val="24"/>
          <w:lang w:val="en-US"/>
        </w:rPr>
        <w:t xml:space="preserve">; </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GB"/>
        </w:rPr>
      </w:pPr>
      <w:r w:rsidRPr="00F42DF7">
        <w:rPr>
          <w:rFonts w:ascii="Times New Roman" w:hAnsi="Times New Roman" w:cs="Times New Roman"/>
          <w:sz w:val="24"/>
          <w:szCs w:val="24"/>
          <w:lang w:val="en-US"/>
        </w:rPr>
        <w:t xml:space="preserve">status of populations of amphibian – annually  during the first 5 years upon completion of the </w:t>
      </w:r>
      <w:r w:rsidRPr="00F42DF7">
        <w:rPr>
          <w:rFonts w:ascii="Times New Roman" w:hAnsi="Times New Roman" w:cs="Times New Roman"/>
          <w:bCs/>
          <w:sz w:val="24"/>
          <w:szCs w:val="24"/>
          <w:lang w:val="en-US"/>
        </w:rPr>
        <w:t>construction works, and later once per 2 years</w:t>
      </w:r>
      <w:r w:rsidRPr="00F42DF7">
        <w:rPr>
          <w:rFonts w:ascii="Times New Roman" w:hAnsi="Times New Roman" w:cs="Times New Roman"/>
          <w:sz w:val="24"/>
          <w:szCs w:val="24"/>
          <w:lang w:val="en-US"/>
        </w:rPr>
        <w:t>;</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GB"/>
        </w:rPr>
      </w:pPr>
      <w:r w:rsidRPr="00F42DF7">
        <w:rPr>
          <w:rFonts w:ascii="Times New Roman" w:hAnsi="Times New Roman" w:cs="Times New Roman"/>
          <w:sz w:val="24"/>
          <w:szCs w:val="24"/>
          <w:lang w:val="en-US"/>
        </w:rPr>
        <w:t>accounting</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of</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road</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traffic</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accidents</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with</w:t>
      </w:r>
      <w:r w:rsidRPr="00F42DF7">
        <w:rPr>
          <w:rFonts w:ascii="Times New Roman" w:hAnsi="Times New Roman" w:cs="Times New Roman"/>
          <w:sz w:val="24"/>
          <w:szCs w:val="24"/>
          <w:lang w:val="en-GB"/>
        </w:rPr>
        <w:t xml:space="preserve"> wild </w:t>
      </w:r>
      <w:r w:rsidRPr="00F42DF7">
        <w:rPr>
          <w:rFonts w:ascii="Times New Roman" w:hAnsi="Times New Roman" w:cs="Times New Roman"/>
          <w:sz w:val="24"/>
          <w:szCs w:val="24"/>
          <w:lang w:val="en-US"/>
        </w:rPr>
        <w:t>animals involved</w:t>
      </w:r>
      <w:r w:rsidRPr="00F42DF7">
        <w:rPr>
          <w:rFonts w:ascii="Times New Roman" w:hAnsi="Times New Roman" w:cs="Times New Roman"/>
          <w:sz w:val="24"/>
          <w:szCs w:val="24"/>
          <w:lang w:val="en-GB"/>
        </w:rPr>
        <w:t xml:space="preserve"> – </w:t>
      </w:r>
      <w:r w:rsidRPr="00F42DF7">
        <w:rPr>
          <w:rFonts w:ascii="Times New Roman" w:hAnsi="Times New Roman" w:cs="Times New Roman"/>
          <w:sz w:val="24"/>
          <w:szCs w:val="24"/>
          <w:lang w:val="en-US"/>
        </w:rPr>
        <w:t xml:space="preserve">annually  during the first 5 years upon completion of the </w:t>
      </w:r>
      <w:r w:rsidRPr="00F42DF7">
        <w:rPr>
          <w:rFonts w:ascii="Times New Roman" w:hAnsi="Times New Roman" w:cs="Times New Roman"/>
          <w:bCs/>
          <w:sz w:val="24"/>
          <w:szCs w:val="24"/>
          <w:lang w:val="en-US"/>
        </w:rPr>
        <w:t xml:space="preserve">construction works, and later once per 2 </w:t>
      </w:r>
      <w:proofErr w:type="spellStart"/>
      <w:r w:rsidRPr="00F42DF7">
        <w:rPr>
          <w:rFonts w:ascii="Times New Roman" w:hAnsi="Times New Roman" w:cs="Times New Roman"/>
          <w:bCs/>
          <w:sz w:val="24"/>
          <w:szCs w:val="24"/>
          <w:lang w:val="en-US"/>
        </w:rPr>
        <w:t>yerars</w:t>
      </w:r>
      <w:proofErr w:type="spellEnd"/>
      <w:r w:rsidRPr="00F42DF7">
        <w:rPr>
          <w:rFonts w:ascii="Times New Roman" w:hAnsi="Times New Roman" w:cs="Times New Roman"/>
          <w:sz w:val="24"/>
          <w:szCs w:val="24"/>
          <w:lang w:val="en-US"/>
        </w:rPr>
        <w:t>;</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status</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of</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rare</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and</w:t>
      </w:r>
      <w:r w:rsidRPr="00F42DF7">
        <w:rPr>
          <w:rFonts w:ascii="Times New Roman" w:hAnsi="Times New Roman" w:cs="Times New Roman"/>
          <w:sz w:val="24"/>
          <w:szCs w:val="24"/>
          <w:lang w:val="en-GB"/>
        </w:rPr>
        <w:t xml:space="preserve"> endangered </w:t>
      </w:r>
      <w:r w:rsidRPr="00F42DF7">
        <w:rPr>
          <w:rFonts w:ascii="Times New Roman" w:hAnsi="Times New Roman" w:cs="Times New Roman"/>
          <w:sz w:val="24"/>
          <w:szCs w:val="24"/>
          <w:lang w:val="en-US"/>
        </w:rPr>
        <w:t>flora</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species</w:t>
      </w:r>
      <w:r w:rsidRPr="00F42DF7">
        <w:rPr>
          <w:rFonts w:ascii="Times New Roman" w:hAnsi="Times New Roman" w:cs="Times New Roman"/>
          <w:sz w:val="24"/>
          <w:szCs w:val="24"/>
          <w:lang w:val="en-GB"/>
        </w:rPr>
        <w:t xml:space="preserve"> – </w:t>
      </w:r>
      <w:r w:rsidRPr="00F42DF7">
        <w:rPr>
          <w:rFonts w:ascii="Times New Roman" w:hAnsi="Times New Roman" w:cs="Times New Roman"/>
          <w:sz w:val="24"/>
          <w:szCs w:val="24"/>
          <w:lang w:val="en-US"/>
        </w:rPr>
        <w:t xml:space="preserve">annually  during the first 5 years upon completion of the </w:t>
      </w:r>
      <w:r w:rsidRPr="00F42DF7">
        <w:rPr>
          <w:rFonts w:ascii="Times New Roman" w:hAnsi="Times New Roman" w:cs="Times New Roman"/>
          <w:bCs/>
          <w:sz w:val="24"/>
          <w:szCs w:val="24"/>
          <w:lang w:val="en-US"/>
        </w:rPr>
        <w:t>construction works, and later once per 2 years</w:t>
      </w:r>
      <w:r w:rsidRPr="00F42DF7">
        <w:rPr>
          <w:rFonts w:ascii="Times New Roman" w:hAnsi="Times New Roman" w:cs="Times New Roman"/>
          <w:sz w:val="24"/>
          <w:szCs w:val="24"/>
          <w:lang w:val="en-US"/>
        </w:rPr>
        <w:t>;</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status</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of</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forest</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ecosystems </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annually  during the first 5 years upon completion of the </w:t>
      </w:r>
      <w:r w:rsidRPr="00F42DF7">
        <w:rPr>
          <w:rFonts w:ascii="Times New Roman" w:hAnsi="Times New Roman" w:cs="Times New Roman"/>
          <w:bCs/>
          <w:sz w:val="24"/>
          <w:szCs w:val="24"/>
          <w:lang w:val="en-US"/>
        </w:rPr>
        <w:t>construction works, and later once per 3-5 years</w:t>
      </w:r>
      <w:r w:rsidRPr="00F42DF7">
        <w:rPr>
          <w:rFonts w:ascii="Times New Roman" w:hAnsi="Times New Roman" w:cs="Times New Roman"/>
          <w:sz w:val="24"/>
          <w:szCs w:val="24"/>
          <w:lang w:val="en-US"/>
        </w:rPr>
        <w:t>;</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GB"/>
        </w:rPr>
        <w:t>s</w:t>
      </w:r>
      <w:proofErr w:type="spellStart"/>
      <w:r w:rsidRPr="00F42DF7">
        <w:rPr>
          <w:rFonts w:ascii="Times New Roman" w:hAnsi="Times New Roman" w:cs="Times New Roman"/>
          <w:sz w:val="24"/>
          <w:szCs w:val="24"/>
          <w:lang w:val="en-US"/>
        </w:rPr>
        <w:t>tatus</w:t>
      </w:r>
      <w:proofErr w:type="spellEnd"/>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of</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marsh</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and</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natural</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meadow</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ecosystems </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annually  during the first 5 years upon completion of the </w:t>
      </w:r>
      <w:r w:rsidRPr="00F42DF7">
        <w:rPr>
          <w:rFonts w:ascii="Times New Roman" w:hAnsi="Times New Roman" w:cs="Times New Roman"/>
          <w:bCs/>
          <w:sz w:val="24"/>
          <w:szCs w:val="24"/>
          <w:lang w:val="en-US"/>
        </w:rPr>
        <w:t>construction works, and later once per 3-5</w:t>
      </w:r>
      <w:r w:rsidRPr="00F42DF7">
        <w:rPr>
          <w:rFonts w:ascii="Times New Roman" w:hAnsi="Times New Roman" w:cs="Times New Roman"/>
          <w:sz w:val="24"/>
          <w:szCs w:val="24"/>
          <w:lang w:val="en-US"/>
        </w:rPr>
        <w:t>;</w:t>
      </w:r>
    </w:p>
    <w:p w:rsidR="008469BB" w:rsidRPr="00F42DF7" w:rsidRDefault="008469BB" w:rsidP="008A5DFD">
      <w:pPr>
        <w:pStyle w:val="HTMLPreformatted"/>
        <w:numPr>
          <w:ilvl w:val="0"/>
          <w:numId w:val="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F42DF7">
        <w:rPr>
          <w:rFonts w:ascii="Times New Roman" w:hAnsi="Times New Roman" w:cs="Times New Roman"/>
          <w:sz w:val="24"/>
          <w:szCs w:val="24"/>
          <w:lang w:val="en-US"/>
        </w:rPr>
        <w:t>status</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of</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protective</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plantations </w:t>
      </w:r>
      <w:r w:rsidRPr="00F42DF7">
        <w:rPr>
          <w:rFonts w:ascii="Times New Roman" w:hAnsi="Times New Roman" w:cs="Times New Roman"/>
          <w:sz w:val="24"/>
          <w:szCs w:val="24"/>
          <w:lang w:val="en-GB"/>
        </w:rPr>
        <w:t xml:space="preserve">– </w:t>
      </w:r>
      <w:r w:rsidRPr="00F42DF7">
        <w:rPr>
          <w:rFonts w:ascii="Times New Roman" w:hAnsi="Times New Roman" w:cs="Times New Roman"/>
          <w:sz w:val="24"/>
          <w:szCs w:val="24"/>
          <w:lang w:val="en-US"/>
        </w:rPr>
        <w:t xml:space="preserve">annually  during the first 5 years upon completion of the </w:t>
      </w:r>
      <w:r w:rsidRPr="00F42DF7">
        <w:rPr>
          <w:rFonts w:ascii="Times New Roman" w:hAnsi="Times New Roman" w:cs="Times New Roman"/>
          <w:bCs/>
          <w:sz w:val="24"/>
          <w:szCs w:val="24"/>
          <w:lang w:val="en-US"/>
        </w:rPr>
        <w:t xml:space="preserve">construction works, and later once per 5 years </w:t>
      </w:r>
      <w:r w:rsidRPr="00F42DF7">
        <w:rPr>
          <w:rFonts w:ascii="Times New Roman" w:hAnsi="Times New Roman" w:cs="Times New Roman"/>
          <w:sz w:val="24"/>
          <w:szCs w:val="24"/>
          <w:lang w:val="en-US"/>
        </w:rPr>
        <w:t xml:space="preserve">(Institute of Experimental </w:t>
      </w:r>
      <w:proofErr w:type="spellStart"/>
      <w:r w:rsidRPr="00F42DF7">
        <w:rPr>
          <w:rFonts w:ascii="Times New Roman" w:hAnsi="Times New Roman" w:cs="Times New Roman"/>
          <w:sz w:val="24"/>
          <w:szCs w:val="24"/>
          <w:lang w:val="en-US"/>
        </w:rPr>
        <w:t>Botanics</w:t>
      </w:r>
      <w:proofErr w:type="spellEnd"/>
      <w:r w:rsidRPr="00F42DF7">
        <w:rPr>
          <w:rFonts w:ascii="Times New Roman" w:hAnsi="Times New Roman" w:cs="Times New Roman"/>
          <w:sz w:val="24"/>
          <w:szCs w:val="24"/>
          <w:lang w:val="en-US"/>
        </w:rPr>
        <w:t xml:space="preserve"> of the National Academy of Sciences).</w:t>
      </w:r>
    </w:p>
    <w:p w:rsidR="005B134C" w:rsidRPr="00F42DF7" w:rsidRDefault="005B134C" w:rsidP="00635C97">
      <w:pPr>
        <w:ind w:right="9" w:firstLine="567"/>
        <w:jc w:val="both"/>
        <w:rPr>
          <w:sz w:val="24"/>
          <w:szCs w:val="24"/>
          <w:lang w:val="en-GB"/>
        </w:rPr>
      </w:pPr>
      <w:r w:rsidRPr="00F42DF7">
        <w:rPr>
          <w:sz w:val="24"/>
          <w:szCs w:val="24"/>
          <w:lang w:val="en-US"/>
        </w:rPr>
        <w:t>The findings of the relevant monitoring activities will be reflected in progress reports. The progress reports will cover the imp</w:t>
      </w:r>
      <w:r w:rsidR="0033597C" w:rsidRPr="00F42DF7">
        <w:rPr>
          <w:sz w:val="24"/>
          <w:szCs w:val="24"/>
          <w:lang w:val="en-US"/>
        </w:rPr>
        <w:t xml:space="preserve">lementation of proposed by EMP </w:t>
      </w:r>
      <w:r w:rsidRPr="00F42DF7">
        <w:rPr>
          <w:sz w:val="24"/>
          <w:szCs w:val="24"/>
          <w:lang w:val="en-US"/>
        </w:rPr>
        <w:t xml:space="preserve">activities, as well as extent of environmental impacts. The site supervisors </w:t>
      </w:r>
      <w:r w:rsidR="0053737D" w:rsidRPr="00F42DF7">
        <w:rPr>
          <w:sz w:val="24"/>
          <w:szCs w:val="24"/>
          <w:lang w:val="en-US"/>
        </w:rPr>
        <w:t>will</w:t>
      </w:r>
      <w:r w:rsidRPr="00F42DF7">
        <w:rPr>
          <w:sz w:val="24"/>
          <w:szCs w:val="24"/>
          <w:lang w:val="en-US"/>
        </w:rPr>
        <w:t xml:space="preserve"> inspect construction sites, borrowing and dumping areas, and other potentially affected areas. </w:t>
      </w:r>
    </w:p>
    <w:p w:rsidR="005B134C" w:rsidRPr="00F42DF7" w:rsidRDefault="005B134C" w:rsidP="008470E2">
      <w:pPr>
        <w:autoSpaceDE w:val="0"/>
        <w:autoSpaceDN w:val="0"/>
        <w:adjustRightInd w:val="0"/>
        <w:ind w:right="9" w:firstLine="567"/>
        <w:jc w:val="both"/>
        <w:rPr>
          <w:sz w:val="24"/>
          <w:szCs w:val="24"/>
          <w:lang w:val="en-US"/>
        </w:rPr>
      </w:pPr>
      <w:r w:rsidRPr="00F42DF7">
        <w:rPr>
          <w:i/>
          <w:sz w:val="24"/>
          <w:szCs w:val="24"/>
          <w:lang w:val="en-US"/>
        </w:rPr>
        <w:t>Proposed monitoring indicators.</w:t>
      </w:r>
      <w:r w:rsidRPr="00F42DF7">
        <w:rPr>
          <w:sz w:val="24"/>
          <w:szCs w:val="24"/>
          <w:lang w:val="en-US"/>
        </w:rPr>
        <w:t xml:space="preserve"> Monitoring indicators developed for both the construction and operation phases are presented in </w:t>
      </w:r>
      <w:r w:rsidR="00EC4DA8" w:rsidRPr="00F42DF7">
        <w:rPr>
          <w:sz w:val="24"/>
          <w:szCs w:val="24"/>
          <w:lang w:val="en-US"/>
        </w:rPr>
        <w:t>Annex 8</w:t>
      </w:r>
      <w:r w:rsidRPr="00F42DF7">
        <w:rPr>
          <w:sz w:val="24"/>
          <w:szCs w:val="24"/>
          <w:lang w:val="en-US"/>
        </w:rPr>
        <w:t xml:space="preserve">. Monitoring of construction activities will have to ensure that mitigation measures of construction impacts are being implemented properly, while the monitoring of operation is to ensure that no unforeseen negative impacts are arising. Periodic monitoring of roads will be conducted by </w:t>
      </w:r>
      <w:proofErr w:type="spellStart"/>
      <w:r w:rsidRPr="00F42DF7">
        <w:rPr>
          <w:sz w:val="24"/>
          <w:szCs w:val="24"/>
          <w:lang w:val="en-US"/>
        </w:rPr>
        <w:t>B</w:t>
      </w:r>
      <w:r w:rsidR="001E604F" w:rsidRPr="00F42DF7">
        <w:rPr>
          <w:sz w:val="24"/>
          <w:szCs w:val="24"/>
          <w:lang w:val="en-US"/>
        </w:rPr>
        <w:t>elgiprodor</w:t>
      </w:r>
      <w:proofErr w:type="spellEnd"/>
      <w:r w:rsidRPr="00F42DF7">
        <w:rPr>
          <w:sz w:val="24"/>
          <w:szCs w:val="24"/>
          <w:lang w:val="en-US"/>
        </w:rPr>
        <w:t xml:space="preserve"> environmental </w:t>
      </w:r>
      <w:r w:rsidR="00590E45" w:rsidRPr="00F42DF7">
        <w:rPr>
          <w:sz w:val="24"/>
          <w:szCs w:val="24"/>
          <w:lang w:val="en-US"/>
        </w:rPr>
        <w:t>expert</w:t>
      </w:r>
      <w:r w:rsidRPr="00F42DF7">
        <w:rPr>
          <w:sz w:val="24"/>
          <w:szCs w:val="24"/>
          <w:lang w:val="en-US"/>
        </w:rPr>
        <w:t xml:space="preserve"> to ensure compliance with submitted monitoring plan. The functions of the environmental </w:t>
      </w:r>
      <w:r w:rsidR="00A02D29" w:rsidRPr="00F42DF7">
        <w:rPr>
          <w:sz w:val="24"/>
          <w:szCs w:val="24"/>
          <w:lang w:val="en-US"/>
        </w:rPr>
        <w:t>expert</w:t>
      </w:r>
      <w:r w:rsidRPr="00F42DF7">
        <w:rPr>
          <w:sz w:val="24"/>
          <w:szCs w:val="24"/>
          <w:lang w:val="en-US"/>
        </w:rPr>
        <w:t xml:space="preserve"> will </w:t>
      </w:r>
      <w:r w:rsidR="00A02D29" w:rsidRPr="00F42DF7">
        <w:rPr>
          <w:sz w:val="24"/>
          <w:szCs w:val="24"/>
          <w:lang w:val="en-US"/>
        </w:rPr>
        <w:lastRenderedPageBreak/>
        <w:t>include</w:t>
      </w:r>
      <w:r w:rsidRPr="00F42DF7">
        <w:rPr>
          <w:sz w:val="24"/>
          <w:szCs w:val="24"/>
          <w:lang w:val="en-US"/>
        </w:rPr>
        <w:t>: (</w:t>
      </w:r>
      <w:proofErr w:type="spellStart"/>
      <w:r w:rsidRPr="00F42DF7">
        <w:rPr>
          <w:sz w:val="24"/>
          <w:szCs w:val="24"/>
          <w:lang w:val="en-US"/>
        </w:rPr>
        <w:t>i</w:t>
      </w:r>
      <w:proofErr w:type="spellEnd"/>
      <w:r w:rsidRPr="00F42DF7">
        <w:rPr>
          <w:sz w:val="24"/>
          <w:szCs w:val="24"/>
          <w:lang w:val="en-US"/>
        </w:rPr>
        <w:t>) monitor</w:t>
      </w:r>
      <w:r w:rsidR="00A02D29" w:rsidRPr="00F42DF7">
        <w:rPr>
          <w:sz w:val="24"/>
          <w:szCs w:val="24"/>
          <w:lang w:val="en-US"/>
        </w:rPr>
        <w:t>ing</w:t>
      </w:r>
      <w:r w:rsidRPr="00F42DF7">
        <w:rPr>
          <w:sz w:val="24"/>
          <w:szCs w:val="24"/>
          <w:lang w:val="en-US"/>
        </w:rPr>
        <w:t xml:space="preserve"> </w:t>
      </w:r>
      <w:r w:rsidR="00A02D29" w:rsidRPr="00F42DF7">
        <w:rPr>
          <w:sz w:val="24"/>
          <w:szCs w:val="24"/>
          <w:lang w:val="en-US"/>
        </w:rPr>
        <w:t xml:space="preserve">of </w:t>
      </w:r>
      <w:r w:rsidRPr="00F42DF7">
        <w:rPr>
          <w:sz w:val="24"/>
          <w:szCs w:val="24"/>
          <w:lang w:val="en-US"/>
        </w:rPr>
        <w:t>compliance with EMP by the various p</w:t>
      </w:r>
      <w:r w:rsidR="00A02D29" w:rsidRPr="00F42DF7">
        <w:rPr>
          <w:sz w:val="24"/>
          <w:szCs w:val="24"/>
          <w:lang w:val="en-US"/>
        </w:rPr>
        <w:t>arties</w:t>
      </w:r>
      <w:r w:rsidRPr="00F42DF7">
        <w:rPr>
          <w:sz w:val="24"/>
          <w:szCs w:val="24"/>
          <w:lang w:val="en-US"/>
        </w:rPr>
        <w:t xml:space="preserve"> involved in the implementation of the project; and (ii) collect</w:t>
      </w:r>
      <w:r w:rsidR="00A02D29" w:rsidRPr="00F42DF7">
        <w:rPr>
          <w:sz w:val="24"/>
          <w:szCs w:val="24"/>
          <w:lang w:val="en-US"/>
        </w:rPr>
        <w:t xml:space="preserve">ion of </w:t>
      </w:r>
      <w:r w:rsidRPr="00F42DF7">
        <w:rPr>
          <w:sz w:val="24"/>
          <w:szCs w:val="24"/>
          <w:lang w:val="en-US"/>
        </w:rPr>
        <w:t xml:space="preserve">data to document that the environmental and social procedures are being </w:t>
      </w:r>
      <w:r w:rsidR="006E4B51" w:rsidRPr="00F42DF7">
        <w:rPr>
          <w:sz w:val="24"/>
          <w:szCs w:val="24"/>
          <w:lang w:val="en-US"/>
        </w:rPr>
        <w:t>followed</w:t>
      </w:r>
      <w:r w:rsidRPr="00F42DF7">
        <w:rPr>
          <w:sz w:val="24"/>
          <w:szCs w:val="24"/>
          <w:lang w:val="en-US"/>
        </w:rPr>
        <w:t xml:space="preserve">. </w:t>
      </w:r>
    </w:p>
    <w:p w:rsidR="005B134C" w:rsidRPr="00F42DF7" w:rsidRDefault="005B134C" w:rsidP="00361F61">
      <w:pPr>
        <w:autoSpaceDE w:val="0"/>
        <w:autoSpaceDN w:val="0"/>
        <w:adjustRightInd w:val="0"/>
        <w:ind w:right="9" w:firstLine="567"/>
        <w:jc w:val="both"/>
        <w:rPr>
          <w:sz w:val="24"/>
          <w:szCs w:val="24"/>
          <w:lang w:val="en-US"/>
        </w:rPr>
      </w:pPr>
      <w:r w:rsidRPr="00F42DF7">
        <w:rPr>
          <w:i/>
          <w:sz w:val="24"/>
          <w:szCs w:val="24"/>
          <w:lang w:val="en-US"/>
        </w:rPr>
        <w:t>Supervision.</w:t>
      </w:r>
      <w:r w:rsidRPr="00F42DF7">
        <w:rPr>
          <w:sz w:val="24"/>
          <w:szCs w:val="24"/>
          <w:lang w:val="en-US"/>
        </w:rPr>
        <w:t xml:space="preserve"> </w:t>
      </w:r>
      <w:proofErr w:type="spellStart"/>
      <w:r w:rsidRPr="00F42DF7">
        <w:rPr>
          <w:sz w:val="24"/>
          <w:szCs w:val="24"/>
          <w:lang w:val="en-US"/>
        </w:rPr>
        <w:t>B</w:t>
      </w:r>
      <w:r w:rsidR="000F42D3" w:rsidRPr="00F42DF7">
        <w:rPr>
          <w:sz w:val="24"/>
          <w:szCs w:val="24"/>
          <w:lang w:val="en-US"/>
        </w:rPr>
        <w:t>elgiprodor</w:t>
      </w:r>
      <w:proofErr w:type="spellEnd"/>
      <w:r w:rsidRPr="00F42DF7">
        <w:rPr>
          <w:sz w:val="24"/>
          <w:szCs w:val="24"/>
          <w:lang w:val="en-US"/>
        </w:rPr>
        <w:t xml:space="preserve"> environmental specialists in cooperation with biodiversity experts of the National Academy </w:t>
      </w:r>
      <w:r w:rsidR="00730CF6" w:rsidRPr="00F42DF7">
        <w:rPr>
          <w:sz w:val="24"/>
          <w:szCs w:val="24"/>
          <w:lang w:val="en-US"/>
        </w:rPr>
        <w:t>o</w:t>
      </w:r>
      <w:r w:rsidRPr="00F42DF7">
        <w:rPr>
          <w:sz w:val="24"/>
          <w:szCs w:val="24"/>
          <w:lang w:val="en-US"/>
        </w:rPr>
        <w:t xml:space="preserve">f Sciences will </w:t>
      </w:r>
      <w:proofErr w:type="spellStart"/>
      <w:r w:rsidRPr="00F42DF7">
        <w:rPr>
          <w:sz w:val="24"/>
          <w:szCs w:val="24"/>
          <w:lang w:val="en-US"/>
        </w:rPr>
        <w:t>upervise</w:t>
      </w:r>
      <w:proofErr w:type="spellEnd"/>
      <w:r w:rsidRPr="00F42DF7">
        <w:rPr>
          <w:sz w:val="24"/>
          <w:szCs w:val="24"/>
          <w:lang w:val="en-US"/>
        </w:rPr>
        <w:t xml:space="preserve"> and monitor the overall activities and condition of f</w:t>
      </w:r>
      <w:r w:rsidR="005F5568" w:rsidRPr="00F42DF7">
        <w:rPr>
          <w:sz w:val="24"/>
          <w:szCs w:val="24"/>
          <w:lang w:val="en-US"/>
        </w:rPr>
        <w:t>l</w:t>
      </w:r>
      <w:r w:rsidRPr="00F42DF7">
        <w:rPr>
          <w:sz w:val="24"/>
          <w:szCs w:val="24"/>
          <w:lang w:val="en-US"/>
        </w:rPr>
        <w:t xml:space="preserve">ora and fauna. Semi-annual reports on the application of the EMP provisions during the construction phase </w:t>
      </w:r>
      <w:r w:rsidR="005F5568" w:rsidRPr="00F42DF7">
        <w:rPr>
          <w:sz w:val="24"/>
          <w:szCs w:val="24"/>
          <w:lang w:val="en-US"/>
        </w:rPr>
        <w:t>will be prepared</w:t>
      </w:r>
      <w:r w:rsidRPr="00F42DF7">
        <w:rPr>
          <w:sz w:val="24"/>
          <w:szCs w:val="24"/>
          <w:lang w:val="en-US"/>
        </w:rPr>
        <w:t xml:space="preserve">. They will also develop the reporting requirements and procedures to ensure compliance of the contractors, conduct public consultation and implement public awareness programs, and hold periodic training for field engineers and contractors, as appropriate. </w:t>
      </w:r>
    </w:p>
    <w:p w:rsidR="005B134C" w:rsidRPr="00F42DF7" w:rsidRDefault="005B134C" w:rsidP="00361F61">
      <w:pPr>
        <w:ind w:right="9" w:firstLine="567"/>
        <w:jc w:val="both"/>
        <w:rPr>
          <w:sz w:val="24"/>
          <w:szCs w:val="24"/>
          <w:lang w:val="en-US"/>
        </w:rPr>
      </w:pPr>
      <w:r w:rsidRPr="00F42DF7">
        <w:rPr>
          <w:sz w:val="24"/>
          <w:szCs w:val="24"/>
          <w:lang w:val="en-US"/>
        </w:rPr>
        <w:t xml:space="preserve"> The site supervisors will inspect</w:t>
      </w:r>
      <w:r w:rsidR="00C01BB9" w:rsidRPr="00F42DF7">
        <w:rPr>
          <w:sz w:val="24"/>
          <w:szCs w:val="24"/>
          <w:lang w:val="en-US"/>
        </w:rPr>
        <w:t>,</w:t>
      </w:r>
      <w:r w:rsidRPr="00F42DF7">
        <w:rPr>
          <w:sz w:val="24"/>
          <w:szCs w:val="24"/>
          <w:lang w:val="en-US"/>
        </w:rPr>
        <w:t xml:space="preserve"> along with the construction sites, borrowing and dumping, and other potentially affected areas. During the construction phase, </w:t>
      </w:r>
      <w:proofErr w:type="spellStart"/>
      <w:r w:rsidR="00C01BB9" w:rsidRPr="00F42DF7">
        <w:rPr>
          <w:sz w:val="24"/>
          <w:szCs w:val="24"/>
          <w:lang w:val="en-US"/>
        </w:rPr>
        <w:t>B</w:t>
      </w:r>
      <w:r w:rsidR="00361F61" w:rsidRPr="00F42DF7">
        <w:rPr>
          <w:sz w:val="24"/>
          <w:szCs w:val="24"/>
          <w:lang w:val="en-US"/>
        </w:rPr>
        <w:t>elgiprodor</w:t>
      </w:r>
      <w:proofErr w:type="spellEnd"/>
      <w:r w:rsidRPr="00F42DF7">
        <w:rPr>
          <w:sz w:val="24"/>
          <w:szCs w:val="24"/>
          <w:lang w:val="en-US"/>
        </w:rPr>
        <w:t xml:space="preserve"> </w:t>
      </w:r>
      <w:r w:rsidR="00C01BB9" w:rsidRPr="00F42DF7">
        <w:rPr>
          <w:sz w:val="24"/>
          <w:szCs w:val="24"/>
          <w:lang w:val="en-US"/>
        </w:rPr>
        <w:t>e</w:t>
      </w:r>
      <w:r w:rsidRPr="00F42DF7">
        <w:rPr>
          <w:sz w:val="24"/>
          <w:szCs w:val="24"/>
          <w:lang w:val="en-US"/>
        </w:rPr>
        <w:t>nvironment</w:t>
      </w:r>
      <w:r w:rsidR="00C01BB9" w:rsidRPr="00F42DF7">
        <w:rPr>
          <w:sz w:val="24"/>
          <w:szCs w:val="24"/>
          <w:lang w:val="en-US"/>
        </w:rPr>
        <w:t>al expert</w:t>
      </w:r>
      <w:r w:rsidRPr="00F42DF7">
        <w:rPr>
          <w:sz w:val="24"/>
          <w:szCs w:val="24"/>
          <w:lang w:val="en-US"/>
        </w:rPr>
        <w:t xml:space="preserve"> and environmental inspectors will ensure that measures specified in the EMP</w:t>
      </w:r>
      <w:r w:rsidRPr="00F42DF7">
        <w:rPr>
          <w:rFonts w:eastAsia="Calibri"/>
          <w:sz w:val="24"/>
          <w:szCs w:val="24"/>
          <w:lang w:val="en-US"/>
        </w:rPr>
        <w:t xml:space="preserve"> </w:t>
      </w:r>
      <w:r w:rsidRPr="00F42DF7">
        <w:rPr>
          <w:sz w:val="24"/>
          <w:szCs w:val="24"/>
          <w:lang w:val="en-US"/>
        </w:rPr>
        <w:t>are followed by the contractors who have contractual responsibility towards these actions. In</w:t>
      </w:r>
      <w:r w:rsidRPr="00F42DF7">
        <w:rPr>
          <w:rFonts w:eastAsia="Calibri"/>
          <w:sz w:val="24"/>
          <w:szCs w:val="24"/>
          <w:lang w:val="en-US"/>
        </w:rPr>
        <w:t xml:space="preserve"> </w:t>
      </w:r>
      <w:r w:rsidRPr="00F42DF7">
        <w:rPr>
          <w:sz w:val="24"/>
          <w:szCs w:val="24"/>
          <w:lang w:val="en-US"/>
        </w:rPr>
        <w:t>case of non-compliance, project management will take the necessary actions in accordance with</w:t>
      </w:r>
      <w:r w:rsidRPr="00F42DF7">
        <w:rPr>
          <w:rFonts w:eastAsia="Calibri"/>
          <w:sz w:val="24"/>
          <w:szCs w:val="24"/>
          <w:lang w:val="en-US"/>
        </w:rPr>
        <w:t xml:space="preserve"> </w:t>
      </w:r>
      <w:r w:rsidRPr="00F42DF7">
        <w:rPr>
          <w:sz w:val="24"/>
          <w:szCs w:val="24"/>
          <w:lang w:val="en-US"/>
        </w:rPr>
        <w:t xml:space="preserve">contract agreement and national environmental legislation. During the </w:t>
      </w:r>
      <w:r w:rsidR="00C01BB9" w:rsidRPr="00F42DF7">
        <w:rPr>
          <w:sz w:val="24"/>
          <w:szCs w:val="24"/>
          <w:lang w:val="en-US"/>
        </w:rPr>
        <w:t xml:space="preserve">road </w:t>
      </w:r>
      <w:r w:rsidRPr="00F42DF7">
        <w:rPr>
          <w:sz w:val="24"/>
          <w:szCs w:val="24"/>
          <w:lang w:val="en-US"/>
        </w:rPr>
        <w:t xml:space="preserve">operation phase the main responsibility concerning monitoring activities will </w:t>
      </w:r>
      <w:r w:rsidR="00D84D05" w:rsidRPr="00F42DF7">
        <w:rPr>
          <w:sz w:val="24"/>
          <w:szCs w:val="24"/>
          <w:lang w:val="en-US"/>
        </w:rPr>
        <w:t>borne by</w:t>
      </w:r>
      <w:r w:rsidR="00C01BB9" w:rsidRPr="00F42DF7">
        <w:rPr>
          <w:sz w:val="24"/>
          <w:szCs w:val="24"/>
          <w:lang w:val="en-US"/>
        </w:rPr>
        <w:t xml:space="preserve"> RUE “M</w:t>
      </w:r>
      <w:r w:rsidR="00D84D05" w:rsidRPr="00F42DF7">
        <w:rPr>
          <w:sz w:val="24"/>
          <w:szCs w:val="24"/>
          <w:lang w:val="en-US"/>
        </w:rPr>
        <w:t>A-C</w:t>
      </w:r>
      <w:r w:rsidR="00C01BB9" w:rsidRPr="00F42DF7">
        <w:rPr>
          <w:sz w:val="24"/>
          <w:szCs w:val="24"/>
          <w:lang w:val="en-US"/>
        </w:rPr>
        <w:t>” and RUE “</w:t>
      </w:r>
      <w:proofErr w:type="spellStart"/>
      <w:r w:rsidR="00C01BB9" w:rsidRPr="00F42DF7">
        <w:rPr>
          <w:sz w:val="24"/>
          <w:szCs w:val="24"/>
          <w:lang w:val="en-US"/>
        </w:rPr>
        <w:t>Grodnoavtodor</w:t>
      </w:r>
      <w:proofErr w:type="spellEnd"/>
      <w:r w:rsidR="00C01BB9" w:rsidRPr="00F42DF7">
        <w:rPr>
          <w:sz w:val="24"/>
          <w:szCs w:val="24"/>
          <w:lang w:val="en-US"/>
        </w:rPr>
        <w:t>”</w:t>
      </w:r>
      <w:r w:rsidRPr="00F42DF7">
        <w:rPr>
          <w:sz w:val="24"/>
          <w:szCs w:val="24"/>
          <w:lang w:val="en-US"/>
        </w:rPr>
        <w:t xml:space="preserve">. </w:t>
      </w:r>
    </w:p>
    <w:p w:rsidR="005B134C" w:rsidRPr="00F42DF7" w:rsidRDefault="005B134C" w:rsidP="005B134C">
      <w:pPr>
        <w:pStyle w:val="Default"/>
        <w:ind w:right="9"/>
        <w:jc w:val="both"/>
        <w:rPr>
          <w:b/>
          <w:bCs/>
          <w:color w:val="auto"/>
        </w:rPr>
      </w:pPr>
    </w:p>
    <w:p w:rsidR="005B134C" w:rsidRPr="00F42DF7" w:rsidRDefault="00747A24" w:rsidP="005B134C">
      <w:pPr>
        <w:ind w:right="9"/>
        <w:jc w:val="both"/>
        <w:rPr>
          <w:rFonts w:eastAsia="Calibri"/>
          <w:b/>
          <w:sz w:val="24"/>
          <w:szCs w:val="24"/>
          <w:lang w:val="en-US"/>
        </w:rPr>
      </w:pPr>
      <w:r w:rsidRPr="00F42DF7">
        <w:rPr>
          <w:rFonts w:eastAsia="Calibri"/>
          <w:b/>
          <w:sz w:val="24"/>
          <w:szCs w:val="24"/>
          <w:lang w:val="en-US"/>
        </w:rPr>
        <w:t>8</w:t>
      </w:r>
      <w:r w:rsidR="005B134C" w:rsidRPr="00F42DF7">
        <w:rPr>
          <w:rFonts w:eastAsia="Calibri"/>
          <w:b/>
          <w:sz w:val="24"/>
          <w:szCs w:val="24"/>
          <w:lang w:val="en-US"/>
        </w:rPr>
        <w:t xml:space="preserve">.3 Implementing arrangements </w:t>
      </w:r>
    </w:p>
    <w:p w:rsidR="005B134C" w:rsidRPr="00F42DF7" w:rsidRDefault="005B134C" w:rsidP="005B134C">
      <w:pPr>
        <w:suppressAutoHyphens/>
        <w:ind w:right="9"/>
        <w:jc w:val="both"/>
        <w:rPr>
          <w:spacing w:val="-3"/>
          <w:sz w:val="24"/>
          <w:szCs w:val="24"/>
          <w:lang w:val="en-US"/>
        </w:rPr>
      </w:pPr>
    </w:p>
    <w:p w:rsidR="005B134C" w:rsidRPr="00F42DF7" w:rsidRDefault="005B134C" w:rsidP="002E48A4">
      <w:pPr>
        <w:suppressAutoHyphens/>
        <w:ind w:right="9" w:firstLine="567"/>
        <w:jc w:val="both"/>
        <w:rPr>
          <w:sz w:val="24"/>
          <w:szCs w:val="24"/>
          <w:lang w:val="en-US"/>
        </w:rPr>
      </w:pPr>
      <w:r w:rsidRPr="00F42DF7">
        <w:rPr>
          <w:i/>
          <w:spacing w:val="-3"/>
          <w:sz w:val="24"/>
          <w:szCs w:val="24"/>
          <w:lang w:val="en-US"/>
        </w:rPr>
        <w:t>Main project beneficiary.</w:t>
      </w:r>
      <w:r w:rsidRPr="00F42DF7">
        <w:rPr>
          <w:spacing w:val="-3"/>
          <w:sz w:val="24"/>
          <w:szCs w:val="24"/>
          <w:lang w:val="en-US"/>
        </w:rPr>
        <w:t xml:space="preserve"> The Ministry of Transport and Communications (</w:t>
      </w:r>
      <w:proofErr w:type="spellStart"/>
      <w:r w:rsidRPr="00F42DF7">
        <w:rPr>
          <w:sz w:val="24"/>
          <w:szCs w:val="24"/>
          <w:lang w:val="en-US"/>
        </w:rPr>
        <w:t>MoTC</w:t>
      </w:r>
      <w:proofErr w:type="spellEnd"/>
      <w:r w:rsidRPr="00F42DF7">
        <w:rPr>
          <w:sz w:val="24"/>
          <w:szCs w:val="24"/>
          <w:lang w:val="en-US"/>
        </w:rPr>
        <w:t xml:space="preserve">) and its Road Department as the national authority in charge of road construction and maintenance will have the overall responsibility for implementation of the proposed project. </w:t>
      </w:r>
    </w:p>
    <w:p w:rsidR="005B134C" w:rsidRPr="00F42DF7" w:rsidRDefault="00350ECD" w:rsidP="00350ECD">
      <w:pPr>
        <w:ind w:right="9" w:firstLine="567"/>
        <w:jc w:val="both"/>
        <w:rPr>
          <w:sz w:val="24"/>
          <w:szCs w:val="24"/>
          <w:lang w:val="en-US"/>
        </w:rPr>
      </w:pPr>
      <w:r w:rsidRPr="00F42DF7">
        <w:rPr>
          <w:sz w:val="24"/>
          <w:szCs w:val="24"/>
          <w:lang w:val="en-US"/>
        </w:rPr>
        <w:t>Road Department</w:t>
      </w:r>
      <w:r w:rsidR="005B134C" w:rsidRPr="00F42DF7">
        <w:rPr>
          <w:sz w:val="24"/>
          <w:szCs w:val="24"/>
          <w:lang w:val="en-US"/>
        </w:rPr>
        <w:t xml:space="preserve">, in consultation with the </w:t>
      </w:r>
      <w:proofErr w:type="spellStart"/>
      <w:r w:rsidR="005B134C" w:rsidRPr="00F42DF7">
        <w:rPr>
          <w:sz w:val="24"/>
          <w:szCs w:val="24"/>
          <w:lang w:val="en-US"/>
        </w:rPr>
        <w:t>MoTC</w:t>
      </w:r>
      <w:proofErr w:type="spellEnd"/>
      <w:r w:rsidR="005B134C" w:rsidRPr="00F42DF7">
        <w:rPr>
          <w:sz w:val="24"/>
          <w:szCs w:val="24"/>
          <w:lang w:val="en-US"/>
        </w:rPr>
        <w:t xml:space="preserve"> will have the decision making responsibilities with regards to the </w:t>
      </w:r>
      <w:r w:rsidRPr="00F42DF7">
        <w:rPr>
          <w:sz w:val="24"/>
          <w:szCs w:val="24"/>
          <w:lang w:val="en-US"/>
        </w:rPr>
        <w:t>proposed investments under the p</w:t>
      </w:r>
      <w:r w:rsidR="005B134C" w:rsidRPr="00F42DF7">
        <w:rPr>
          <w:sz w:val="24"/>
          <w:szCs w:val="24"/>
          <w:lang w:val="en-US"/>
        </w:rPr>
        <w:t xml:space="preserve">roject.  Assigned officials will participate in the procurement process, approve terms of reference for consultants, participate in discussions with the consultants responsible for design and supervision of the project, and participate in evaluations of proposals and bids. </w:t>
      </w:r>
      <w:r w:rsidRPr="00F42DF7">
        <w:rPr>
          <w:sz w:val="24"/>
          <w:szCs w:val="24"/>
          <w:lang w:val="en-US"/>
        </w:rPr>
        <w:t>Road Department</w:t>
      </w:r>
      <w:r w:rsidR="005B134C" w:rsidRPr="00F42DF7">
        <w:rPr>
          <w:sz w:val="24"/>
          <w:szCs w:val="24"/>
          <w:lang w:val="en-US"/>
        </w:rPr>
        <w:t xml:space="preserve"> has assigned a senior staff with the necessary technical expertise to lead these discussions </w:t>
      </w:r>
      <w:r w:rsidRPr="00F42DF7">
        <w:rPr>
          <w:sz w:val="24"/>
          <w:szCs w:val="24"/>
          <w:lang w:val="en-US"/>
        </w:rPr>
        <w:t xml:space="preserve">on behalf of </w:t>
      </w:r>
      <w:proofErr w:type="spellStart"/>
      <w:r w:rsidRPr="00F42DF7">
        <w:rPr>
          <w:sz w:val="24"/>
          <w:szCs w:val="24"/>
          <w:lang w:val="en-US"/>
        </w:rPr>
        <w:t>MoTC</w:t>
      </w:r>
      <w:proofErr w:type="spellEnd"/>
      <w:r w:rsidR="005B134C" w:rsidRPr="00F42DF7">
        <w:rPr>
          <w:sz w:val="24"/>
          <w:szCs w:val="24"/>
          <w:lang w:val="en-US"/>
        </w:rPr>
        <w:t xml:space="preserve">, through the senior staff, will review consultants’ reports, payments and invoices to ensure that the work is up to required standards.  </w:t>
      </w:r>
    </w:p>
    <w:p w:rsidR="005B134C" w:rsidRPr="00F42DF7" w:rsidRDefault="005B134C" w:rsidP="00350ECD">
      <w:pPr>
        <w:ind w:right="9" w:firstLine="567"/>
        <w:jc w:val="both"/>
        <w:rPr>
          <w:spacing w:val="-3"/>
          <w:sz w:val="24"/>
          <w:szCs w:val="24"/>
          <w:lang w:val="en-US"/>
        </w:rPr>
      </w:pPr>
      <w:r w:rsidRPr="00F42DF7">
        <w:rPr>
          <w:i/>
          <w:spacing w:val="-3"/>
          <w:sz w:val="24"/>
          <w:szCs w:val="24"/>
          <w:lang w:val="en-US"/>
        </w:rPr>
        <w:t>Implementing agency.</w:t>
      </w:r>
      <w:r w:rsidRPr="00F42DF7">
        <w:rPr>
          <w:spacing w:val="-3"/>
          <w:sz w:val="24"/>
          <w:szCs w:val="24"/>
          <w:lang w:val="en-US"/>
        </w:rPr>
        <w:t xml:space="preserve"> The R</w:t>
      </w:r>
      <w:r w:rsidR="00350ECD" w:rsidRPr="00F42DF7">
        <w:rPr>
          <w:spacing w:val="-3"/>
          <w:sz w:val="24"/>
          <w:szCs w:val="24"/>
          <w:lang w:val="en-US"/>
        </w:rPr>
        <w:t>UE “</w:t>
      </w:r>
      <w:proofErr w:type="spellStart"/>
      <w:r w:rsidR="00350ECD" w:rsidRPr="00F42DF7">
        <w:rPr>
          <w:spacing w:val="-3"/>
          <w:sz w:val="24"/>
          <w:szCs w:val="24"/>
          <w:lang w:val="en-US"/>
        </w:rPr>
        <w:t>Minskavtodor</w:t>
      </w:r>
      <w:proofErr w:type="spellEnd"/>
      <w:r w:rsidR="00350ECD" w:rsidRPr="00F42DF7">
        <w:rPr>
          <w:spacing w:val="-3"/>
          <w:sz w:val="24"/>
          <w:szCs w:val="24"/>
          <w:lang w:val="en-US"/>
        </w:rPr>
        <w:t>-Center” (MA-C</w:t>
      </w:r>
      <w:r w:rsidRPr="00F42DF7">
        <w:rPr>
          <w:spacing w:val="-3"/>
          <w:sz w:val="24"/>
          <w:szCs w:val="24"/>
          <w:lang w:val="en-US"/>
        </w:rPr>
        <w:t xml:space="preserve">) will have the primary responsibility for coordinating the implementation of the proposed project during the construction period, including the technical management, procurement, supervision of works, financial management and environmental safeguard management. MA-C was established by Ministry of Transport in 2005 by merging two existing sector enterprises.  MA-C reports to </w:t>
      </w:r>
      <w:proofErr w:type="spellStart"/>
      <w:r w:rsidR="00350ECD" w:rsidRPr="00F42DF7">
        <w:rPr>
          <w:spacing w:val="-3"/>
          <w:sz w:val="24"/>
          <w:szCs w:val="24"/>
          <w:lang w:val="en-US"/>
        </w:rPr>
        <w:t>MoTC</w:t>
      </w:r>
      <w:proofErr w:type="spellEnd"/>
      <w:r w:rsidRPr="00F42DF7">
        <w:rPr>
          <w:spacing w:val="-3"/>
          <w:sz w:val="24"/>
          <w:szCs w:val="24"/>
          <w:lang w:val="en-US"/>
        </w:rPr>
        <w:t xml:space="preserve"> and is responsible for rehabilitation and maintenance of major and republican roads in Minsk </w:t>
      </w:r>
      <w:r w:rsidR="00350ECD" w:rsidRPr="00F42DF7">
        <w:rPr>
          <w:spacing w:val="-3"/>
          <w:sz w:val="24"/>
          <w:szCs w:val="24"/>
          <w:lang w:val="en-US"/>
        </w:rPr>
        <w:t>o</w:t>
      </w:r>
      <w:r w:rsidRPr="00F42DF7">
        <w:rPr>
          <w:spacing w:val="-3"/>
          <w:sz w:val="24"/>
          <w:szCs w:val="24"/>
          <w:lang w:val="en-US"/>
        </w:rPr>
        <w:t xml:space="preserve">blast. </w:t>
      </w:r>
      <w:r w:rsidR="00350ECD" w:rsidRPr="00F42DF7">
        <w:rPr>
          <w:spacing w:val="-3"/>
          <w:sz w:val="24"/>
          <w:szCs w:val="24"/>
          <w:lang w:val="en-US"/>
        </w:rPr>
        <w:t>The institution</w:t>
      </w:r>
      <w:r w:rsidRPr="00F42DF7">
        <w:rPr>
          <w:spacing w:val="-3"/>
          <w:sz w:val="24"/>
          <w:szCs w:val="24"/>
          <w:lang w:val="en-US"/>
        </w:rPr>
        <w:t xml:space="preserve"> has experienced staff in the areas of engineering, procurement, project management and financial management. </w:t>
      </w:r>
    </w:p>
    <w:p w:rsidR="005B134C" w:rsidRPr="00F42DF7" w:rsidRDefault="005B134C" w:rsidP="00350ECD">
      <w:pPr>
        <w:ind w:right="9" w:firstLine="567"/>
        <w:jc w:val="both"/>
        <w:rPr>
          <w:sz w:val="24"/>
          <w:szCs w:val="24"/>
          <w:lang w:val="en-US"/>
        </w:rPr>
      </w:pPr>
      <w:r w:rsidRPr="00F42DF7">
        <w:rPr>
          <w:spacing w:val="-3"/>
          <w:sz w:val="24"/>
          <w:szCs w:val="24"/>
          <w:lang w:val="en-US"/>
        </w:rPr>
        <w:t>MA-C</w:t>
      </w:r>
      <w:r w:rsidRPr="00F42DF7">
        <w:rPr>
          <w:sz w:val="24"/>
          <w:szCs w:val="24"/>
          <w:lang w:val="en-US"/>
        </w:rPr>
        <w:t xml:space="preserve"> will be responsible for coordinating the project amongst the </w:t>
      </w:r>
      <w:proofErr w:type="spellStart"/>
      <w:r w:rsidRPr="00F42DF7">
        <w:rPr>
          <w:sz w:val="24"/>
          <w:szCs w:val="24"/>
          <w:lang w:val="en-US"/>
        </w:rPr>
        <w:t>MoTC</w:t>
      </w:r>
      <w:proofErr w:type="spellEnd"/>
      <w:r w:rsidRPr="00F42DF7">
        <w:rPr>
          <w:sz w:val="24"/>
          <w:szCs w:val="24"/>
          <w:lang w:val="en-US"/>
        </w:rPr>
        <w:t xml:space="preserve">, consultants, contractors and with the Bank.  Its main responsibility will be to ensure that Bank fiduciary requirements are well known to participants and adhered to throughout the project.  MA-C will be responsible for preparing standard bidding documents and carrying out the procurement process.  It will also be responsible for record keeping, disbursement, financial management and financial flows of the project, including managing the special account.  MA-C will prepare the project interim financial reports and the progress reports and facilitate Bank visiting missions.  MA-C has prepared a Project Operations Manual detailing the processes of project implementation. </w:t>
      </w:r>
    </w:p>
    <w:p w:rsidR="005B134C" w:rsidRPr="00F42DF7" w:rsidRDefault="005B134C" w:rsidP="00350ECD">
      <w:pPr>
        <w:suppressAutoHyphens/>
        <w:ind w:right="9" w:firstLine="567"/>
        <w:jc w:val="both"/>
        <w:rPr>
          <w:spacing w:val="-3"/>
          <w:sz w:val="24"/>
          <w:szCs w:val="24"/>
          <w:lang w:val="en-US"/>
        </w:rPr>
      </w:pPr>
      <w:r w:rsidRPr="00F42DF7">
        <w:rPr>
          <w:i/>
          <w:spacing w:val="-3"/>
          <w:sz w:val="24"/>
          <w:szCs w:val="24"/>
          <w:lang w:val="en-US"/>
        </w:rPr>
        <w:t>Project implementation team.</w:t>
      </w:r>
      <w:r w:rsidRPr="00F42DF7">
        <w:rPr>
          <w:spacing w:val="-3"/>
          <w:sz w:val="24"/>
          <w:szCs w:val="24"/>
          <w:lang w:val="en-US"/>
        </w:rPr>
        <w:t xml:space="preserve">  MA-C has nominated a specific team of specialists who will work on the preparation and implementation of the project in close interaction with the World Bank. The team is headed by a senior manager and will be augmented as needed during the </w:t>
      </w:r>
      <w:r w:rsidRPr="00F42DF7">
        <w:rPr>
          <w:spacing w:val="-3"/>
          <w:sz w:val="24"/>
          <w:szCs w:val="24"/>
          <w:lang w:val="en-US"/>
        </w:rPr>
        <w:lastRenderedPageBreak/>
        <w:t>implementation stage by hiring additional specialists to cover the increasing work</w:t>
      </w:r>
      <w:r w:rsidR="00350ECD" w:rsidRPr="00F42DF7">
        <w:rPr>
          <w:spacing w:val="-3"/>
          <w:sz w:val="24"/>
          <w:szCs w:val="24"/>
          <w:lang w:val="en-US"/>
        </w:rPr>
        <w:t xml:space="preserve"> </w:t>
      </w:r>
      <w:r w:rsidRPr="00F42DF7">
        <w:rPr>
          <w:spacing w:val="-3"/>
          <w:sz w:val="24"/>
          <w:szCs w:val="24"/>
          <w:lang w:val="en-US"/>
        </w:rPr>
        <w:t xml:space="preserve">load.  The team includes procurement and financial management specialists, a lawyer, and an environmental specialist. In addition, financial management of project resources will be carried out by specific staff members of MA-C assigned to work on the project. </w:t>
      </w:r>
    </w:p>
    <w:p w:rsidR="005B134C" w:rsidRPr="00F42DF7" w:rsidRDefault="005B134C" w:rsidP="00914815">
      <w:pPr>
        <w:pStyle w:val="Default"/>
        <w:ind w:right="9" w:firstLine="567"/>
        <w:jc w:val="both"/>
        <w:rPr>
          <w:rFonts w:eastAsia="Calibri"/>
          <w:color w:val="auto"/>
        </w:rPr>
      </w:pPr>
      <w:r w:rsidRPr="00F42DF7">
        <w:rPr>
          <w:bCs/>
          <w:i/>
          <w:color w:val="auto"/>
        </w:rPr>
        <w:t xml:space="preserve">Beneficiary’s capacity to implement the EMP. </w:t>
      </w:r>
      <w:r w:rsidRPr="00F42DF7">
        <w:rPr>
          <w:iCs/>
          <w:color w:val="auto"/>
        </w:rPr>
        <w:t xml:space="preserve">The actual institutional capacity of borrower was evaluated during the project preparation stage. </w:t>
      </w:r>
      <w:r w:rsidRPr="00F42DF7">
        <w:rPr>
          <w:rFonts w:eastAsia="Calibri"/>
          <w:iCs/>
          <w:color w:val="auto"/>
        </w:rPr>
        <w:t xml:space="preserve">It was concluded the </w:t>
      </w:r>
      <w:r w:rsidR="0043116A" w:rsidRPr="00F42DF7">
        <w:rPr>
          <w:rFonts w:eastAsia="Calibri"/>
          <w:iCs/>
          <w:color w:val="auto"/>
        </w:rPr>
        <w:t>State Enterprise “</w:t>
      </w:r>
      <w:proofErr w:type="spellStart"/>
      <w:r w:rsidRPr="00F42DF7">
        <w:rPr>
          <w:rFonts w:eastAsia="Calibri"/>
          <w:color w:val="auto"/>
        </w:rPr>
        <w:t>B</w:t>
      </w:r>
      <w:r w:rsidR="0043116A" w:rsidRPr="00F42DF7">
        <w:rPr>
          <w:rFonts w:eastAsia="Calibri"/>
          <w:color w:val="auto"/>
        </w:rPr>
        <w:t>elgiprodor</w:t>
      </w:r>
      <w:proofErr w:type="spellEnd"/>
      <w:r w:rsidR="0043116A" w:rsidRPr="00F42DF7">
        <w:rPr>
          <w:rFonts w:eastAsia="Calibri"/>
          <w:color w:val="auto"/>
        </w:rPr>
        <w:t>”</w:t>
      </w:r>
      <w:r w:rsidRPr="00F42DF7">
        <w:rPr>
          <w:rFonts w:eastAsia="Calibri"/>
          <w:color w:val="auto"/>
        </w:rPr>
        <w:t xml:space="preserve"> has adequate capacities to perform duties concerning enforcing EMP provisions. </w:t>
      </w:r>
      <w:r w:rsidR="0043116A" w:rsidRPr="00F42DF7">
        <w:rPr>
          <w:rFonts w:eastAsia="Calibri"/>
          <w:color w:val="auto"/>
        </w:rPr>
        <w:t>The institution employ</w:t>
      </w:r>
      <w:r w:rsidRPr="00F42DF7">
        <w:rPr>
          <w:rFonts w:eastAsia="Calibri"/>
          <w:color w:val="auto"/>
        </w:rPr>
        <w:t xml:space="preserve"> highly qualified staff </w:t>
      </w:r>
      <w:r w:rsidR="0043116A" w:rsidRPr="00F42DF7">
        <w:rPr>
          <w:rFonts w:eastAsia="Calibri"/>
          <w:color w:val="auto"/>
        </w:rPr>
        <w:t>and is equipped with</w:t>
      </w:r>
      <w:r w:rsidRPr="00F42DF7">
        <w:rPr>
          <w:rFonts w:eastAsia="Calibri"/>
          <w:color w:val="auto"/>
        </w:rPr>
        <w:t xml:space="preserve"> a</w:t>
      </w:r>
      <w:r w:rsidR="0043116A" w:rsidRPr="00F42DF7">
        <w:rPr>
          <w:rFonts w:eastAsia="Calibri"/>
          <w:color w:val="auto"/>
        </w:rPr>
        <w:t>nalytical equipment to perform the required</w:t>
      </w:r>
      <w:r w:rsidRPr="00F42DF7">
        <w:rPr>
          <w:rFonts w:eastAsia="Calibri"/>
          <w:color w:val="auto"/>
        </w:rPr>
        <w:t xml:space="preserve"> analyses of environmental quality. Furthermore, this institution has previous experience in dealing with environmental safeguards while implementing other similar projects in the country.</w:t>
      </w:r>
    </w:p>
    <w:p w:rsidR="005B134C" w:rsidRPr="00F42DF7" w:rsidRDefault="005B134C" w:rsidP="005B134C">
      <w:pPr>
        <w:pStyle w:val="Default"/>
        <w:ind w:right="9" w:firstLine="708"/>
        <w:jc w:val="both"/>
        <w:rPr>
          <w:rFonts w:eastAsia="Calibri"/>
          <w:i/>
          <w:color w:val="auto"/>
        </w:rPr>
      </w:pPr>
    </w:p>
    <w:p w:rsidR="00760647" w:rsidRPr="00F42DF7" w:rsidRDefault="00760647" w:rsidP="00760647">
      <w:pPr>
        <w:pStyle w:val="Style4"/>
        <w:widowControl/>
        <w:numPr>
          <w:ilvl w:val="0"/>
          <w:numId w:val="14"/>
        </w:numPr>
        <w:tabs>
          <w:tab w:val="left" w:pos="851"/>
        </w:tabs>
        <w:spacing w:line="240" w:lineRule="auto"/>
        <w:ind w:right="9"/>
        <w:rPr>
          <w:rStyle w:val="FontStyle17"/>
          <w:b/>
          <w:i w:val="0"/>
          <w:sz w:val="24"/>
          <w:szCs w:val="24"/>
        </w:rPr>
      </w:pPr>
      <w:r w:rsidRPr="00F42DF7">
        <w:rPr>
          <w:rStyle w:val="FontStyle17"/>
          <w:b/>
          <w:i w:val="0"/>
          <w:sz w:val="24"/>
          <w:szCs w:val="24"/>
        </w:rPr>
        <w:t>EIA disclosure and consultation</w:t>
      </w:r>
    </w:p>
    <w:p w:rsidR="00760647" w:rsidRPr="00F42DF7" w:rsidRDefault="00760647" w:rsidP="00760647">
      <w:pPr>
        <w:pStyle w:val="Style4"/>
        <w:widowControl/>
        <w:spacing w:line="240" w:lineRule="auto"/>
        <w:ind w:right="9" w:firstLine="567"/>
        <w:rPr>
          <w:rStyle w:val="FontStyle15"/>
          <w:sz w:val="24"/>
          <w:szCs w:val="24"/>
        </w:rPr>
      </w:pPr>
    </w:p>
    <w:p w:rsidR="00760647" w:rsidRPr="00F42DF7" w:rsidRDefault="00760647" w:rsidP="00760647">
      <w:pPr>
        <w:pStyle w:val="Style4"/>
        <w:widowControl/>
        <w:spacing w:line="240" w:lineRule="auto"/>
        <w:ind w:right="9" w:firstLine="567"/>
        <w:rPr>
          <w:rStyle w:val="CharacterStyle1"/>
          <w:spacing w:val="-1"/>
          <w:sz w:val="24"/>
          <w:szCs w:val="24"/>
        </w:rPr>
      </w:pPr>
      <w:r w:rsidRPr="00F42DF7">
        <w:rPr>
          <w:rStyle w:val="FontStyle15"/>
          <w:sz w:val="24"/>
          <w:szCs w:val="24"/>
        </w:rPr>
        <w:t xml:space="preserve">Public consultations on the draft of the EIA&amp;EMP document (in Russian) prepared for the road section located in Grodno oblast were held in three districts: </w:t>
      </w:r>
      <w:proofErr w:type="spellStart"/>
      <w:r w:rsidRPr="00F42DF7">
        <w:rPr>
          <w:rStyle w:val="FontStyle15"/>
          <w:sz w:val="24"/>
          <w:szCs w:val="24"/>
        </w:rPr>
        <w:t>Ivye</w:t>
      </w:r>
      <w:proofErr w:type="spellEnd"/>
      <w:r w:rsidRPr="00F42DF7">
        <w:rPr>
          <w:rStyle w:val="FontStyle15"/>
          <w:sz w:val="24"/>
          <w:szCs w:val="24"/>
        </w:rPr>
        <w:t xml:space="preserve">, </w:t>
      </w:r>
      <w:proofErr w:type="spellStart"/>
      <w:r w:rsidRPr="00F42DF7">
        <w:rPr>
          <w:rStyle w:val="FontStyle15"/>
          <w:sz w:val="24"/>
          <w:szCs w:val="24"/>
        </w:rPr>
        <w:t>Lida</w:t>
      </w:r>
      <w:proofErr w:type="spellEnd"/>
      <w:r w:rsidRPr="00F42DF7">
        <w:rPr>
          <w:rStyle w:val="FontStyle15"/>
          <w:sz w:val="24"/>
          <w:szCs w:val="24"/>
        </w:rPr>
        <w:t xml:space="preserve"> and </w:t>
      </w:r>
      <w:proofErr w:type="spellStart"/>
      <w:r w:rsidRPr="00F42DF7">
        <w:rPr>
          <w:rStyle w:val="FontStyle15"/>
          <w:sz w:val="24"/>
          <w:szCs w:val="24"/>
        </w:rPr>
        <w:t>Shchuchin</w:t>
      </w:r>
      <w:proofErr w:type="spellEnd"/>
      <w:r w:rsidRPr="00F42DF7">
        <w:rPr>
          <w:rStyle w:val="FontStyle15"/>
          <w:sz w:val="24"/>
          <w:szCs w:val="24"/>
        </w:rPr>
        <w:t>.</w:t>
      </w:r>
      <w:r w:rsidRPr="00F42DF7">
        <w:t xml:space="preserve"> Prior to that the document was disclosed on the web-sites of RUE “</w:t>
      </w:r>
      <w:proofErr w:type="spellStart"/>
      <w:r w:rsidRPr="00F42DF7">
        <w:t>Grodnoavtodor</w:t>
      </w:r>
      <w:proofErr w:type="spellEnd"/>
      <w:r w:rsidRPr="00F42DF7">
        <w:t>” (</w:t>
      </w:r>
      <w:hyperlink r:id="rId18" w:history="1">
        <w:r w:rsidRPr="00F42DF7">
          <w:rPr>
            <w:rStyle w:val="Hyperlink"/>
            <w:color w:val="auto"/>
            <w:u w:val="none"/>
          </w:rPr>
          <w:t>www.</w:t>
        </w:r>
      </w:hyperlink>
      <w:r w:rsidRPr="00F42DF7">
        <w:rPr>
          <w:rStyle w:val="Hyperlink"/>
          <w:color w:val="auto"/>
          <w:u w:val="none"/>
        </w:rPr>
        <w:t>Grodnoavtodor.com</w:t>
      </w:r>
      <w:r w:rsidRPr="00F42DF7">
        <w:t xml:space="preserve">) and web-sites of </w:t>
      </w:r>
      <w:proofErr w:type="spellStart"/>
      <w:r w:rsidRPr="00F42DF7">
        <w:rPr>
          <w:rStyle w:val="FontStyle15"/>
          <w:sz w:val="24"/>
          <w:szCs w:val="24"/>
        </w:rPr>
        <w:t>Ivye</w:t>
      </w:r>
      <w:proofErr w:type="spellEnd"/>
      <w:r w:rsidRPr="00F42DF7">
        <w:rPr>
          <w:rStyle w:val="FontStyle15"/>
          <w:sz w:val="24"/>
          <w:szCs w:val="24"/>
        </w:rPr>
        <w:t xml:space="preserve">, </w:t>
      </w:r>
      <w:proofErr w:type="spellStart"/>
      <w:r w:rsidRPr="00F42DF7">
        <w:rPr>
          <w:rStyle w:val="FontStyle15"/>
          <w:sz w:val="24"/>
          <w:szCs w:val="24"/>
        </w:rPr>
        <w:t>Lida</w:t>
      </w:r>
      <w:proofErr w:type="spellEnd"/>
      <w:r w:rsidRPr="00F42DF7">
        <w:rPr>
          <w:rStyle w:val="FontStyle15"/>
          <w:sz w:val="24"/>
          <w:szCs w:val="24"/>
        </w:rPr>
        <w:t xml:space="preserve">, and </w:t>
      </w:r>
      <w:proofErr w:type="spellStart"/>
      <w:r w:rsidRPr="00F42DF7">
        <w:rPr>
          <w:rStyle w:val="FontStyle15"/>
          <w:sz w:val="24"/>
          <w:szCs w:val="24"/>
        </w:rPr>
        <w:t>Shchuchin</w:t>
      </w:r>
      <w:proofErr w:type="spellEnd"/>
      <w:r w:rsidRPr="00F42DF7">
        <w:rPr>
          <w:rStyle w:val="FontStyle15"/>
          <w:sz w:val="24"/>
          <w:szCs w:val="24"/>
        </w:rPr>
        <w:t xml:space="preserve"> local administrations</w:t>
      </w:r>
      <w:r w:rsidRPr="00F42DF7">
        <w:t xml:space="preserve"> so that all the interested parties could get knowledge of the project, its environmental and social impacts and benefits, environmental mitigation measures and plans for their implementation and monitoring. </w:t>
      </w:r>
      <w:r w:rsidRPr="00F42DF7">
        <w:rPr>
          <w:rStyle w:val="FontStyle15"/>
          <w:sz w:val="24"/>
          <w:szCs w:val="24"/>
        </w:rPr>
        <w:t xml:space="preserve">Public consultations on the draft EIA&amp;EMP document (in Russian) prepared for the road section located in Minsk oblast were held in </w:t>
      </w:r>
      <w:proofErr w:type="spellStart"/>
      <w:r w:rsidRPr="00F42DF7">
        <w:rPr>
          <w:rStyle w:val="FontStyle15"/>
          <w:sz w:val="24"/>
          <w:szCs w:val="24"/>
        </w:rPr>
        <w:t>Volozhin</w:t>
      </w:r>
      <w:proofErr w:type="spellEnd"/>
      <w:r w:rsidRPr="00F42DF7">
        <w:rPr>
          <w:rStyle w:val="FontStyle15"/>
          <w:sz w:val="24"/>
          <w:szCs w:val="24"/>
        </w:rPr>
        <w:t xml:space="preserve"> district.</w:t>
      </w:r>
      <w:r w:rsidRPr="00F42DF7">
        <w:t xml:space="preserve"> Prior to that the document was disclosed on the web-sites of RUE “</w:t>
      </w:r>
      <w:proofErr w:type="spellStart"/>
      <w:r w:rsidRPr="00F42DF7">
        <w:t>Minskavtodor</w:t>
      </w:r>
      <w:proofErr w:type="spellEnd"/>
      <w:r w:rsidRPr="00F42DF7">
        <w:t>-Center” (</w:t>
      </w:r>
      <w:hyperlink r:id="rId19" w:history="1">
        <w:r w:rsidRPr="00F42DF7">
          <w:rPr>
            <w:rStyle w:val="Hyperlink"/>
            <w:color w:val="auto"/>
            <w:u w:val="none"/>
          </w:rPr>
          <w:t>www.</w:t>
        </w:r>
      </w:hyperlink>
      <w:r w:rsidRPr="00F42DF7">
        <w:rPr>
          <w:rStyle w:val="Hyperlink"/>
          <w:color w:val="auto"/>
          <w:u w:val="none"/>
        </w:rPr>
        <w:t>Minskavtodor.com</w:t>
      </w:r>
      <w:r w:rsidRPr="00F42DF7">
        <w:t xml:space="preserve">) and </w:t>
      </w:r>
      <w:proofErr w:type="spellStart"/>
      <w:r w:rsidRPr="00F42DF7">
        <w:t>Volozhin</w:t>
      </w:r>
      <w:proofErr w:type="spellEnd"/>
      <w:r w:rsidRPr="00F42DF7">
        <w:t xml:space="preserve"> district </w:t>
      </w:r>
      <w:r w:rsidRPr="00F42DF7">
        <w:rPr>
          <w:rStyle w:val="FontStyle15"/>
          <w:sz w:val="24"/>
          <w:szCs w:val="24"/>
        </w:rPr>
        <w:t xml:space="preserve">administration. </w:t>
      </w:r>
      <w:r w:rsidRPr="00F42DF7">
        <w:t>Special notifications about the time and venue of the meetings to finalize the consultations in districts of Grodno oblast were published on 28 November 2013 on the web-site of RUE “</w:t>
      </w:r>
      <w:proofErr w:type="spellStart"/>
      <w:r w:rsidRPr="00F42DF7">
        <w:t>Grodnoavtodor</w:t>
      </w:r>
      <w:proofErr w:type="spellEnd"/>
      <w:r w:rsidRPr="00F42DF7">
        <w:t>” and in local press. Notifications about the time and venue of the meeting to finalize the consultations in Minsk oblast were published on the web-site of “</w:t>
      </w:r>
      <w:proofErr w:type="spellStart"/>
      <w:r w:rsidRPr="00F42DF7">
        <w:t>Minskavtodor</w:t>
      </w:r>
      <w:proofErr w:type="spellEnd"/>
      <w:r w:rsidRPr="00F42DF7">
        <w:t xml:space="preserve">-Center” and in </w:t>
      </w:r>
      <w:proofErr w:type="spellStart"/>
      <w:r w:rsidRPr="00F42DF7">
        <w:t>Voloshin</w:t>
      </w:r>
      <w:proofErr w:type="spellEnd"/>
      <w:r w:rsidRPr="00F42DF7">
        <w:t xml:space="preserve"> district newspaper “</w:t>
      </w:r>
      <w:proofErr w:type="spellStart"/>
      <w:r w:rsidRPr="00F42DF7">
        <w:t>Pratsounaya</w:t>
      </w:r>
      <w:proofErr w:type="spellEnd"/>
      <w:r w:rsidRPr="00F42DF7">
        <w:t xml:space="preserve"> </w:t>
      </w:r>
      <w:proofErr w:type="spellStart"/>
      <w:r w:rsidRPr="00F42DF7">
        <w:t>Slava</w:t>
      </w:r>
      <w:proofErr w:type="spellEnd"/>
      <w:r w:rsidRPr="00F42DF7">
        <w:t xml:space="preserve">” (No. 49) on 27 June 2014. Besides, individual invitations were sent to prospective attendees. The meetings were attended by representatives from local administrations, village councils, environmental and traffic police authorities, </w:t>
      </w:r>
      <w:proofErr w:type="spellStart"/>
      <w:r w:rsidRPr="00F42DF7">
        <w:t>medicians</w:t>
      </w:r>
      <w:proofErr w:type="spellEnd"/>
      <w:r w:rsidRPr="00F42DF7">
        <w:t>, NGO, media, road maintenance units. Brief project description, its goal and objectives, technical issues, potential impacts and benefits were presented to the participants by specialists of RUE “</w:t>
      </w:r>
      <w:proofErr w:type="spellStart"/>
      <w:r w:rsidRPr="00F42DF7">
        <w:t>Grodnoavtodor</w:t>
      </w:r>
      <w:proofErr w:type="spellEnd"/>
      <w:r w:rsidRPr="00F42DF7">
        <w:t>” and RUE “</w:t>
      </w:r>
      <w:proofErr w:type="spellStart"/>
      <w:r w:rsidRPr="00F42DF7">
        <w:t>Minskavtodor</w:t>
      </w:r>
      <w:proofErr w:type="spellEnd"/>
      <w:r w:rsidRPr="00F42DF7">
        <w:t xml:space="preserve">-Center”. The biodiversity experts from the National Academy of Sciences presented results of the recently performed field studies of the project site and proposed measures relating to conservation of flora and fauna. The environmental expert from </w:t>
      </w:r>
      <w:proofErr w:type="spellStart"/>
      <w:r w:rsidRPr="00F42DF7">
        <w:t>Belgiprodor</w:t>
      </w:r>
      <w:proofErr w:type="spellEnd"/>
      <w:r w:rsidRPr="00F42DF7">
        <w:t xml:space="preserve"> presented results of noise and air polluting emissions measurements. Participants raised questions on potential environmental impacts during performance of civil works, operation of construction plant, machinery and equipment, development and maintenance of pit quarries located along the road, safety measures.  Detailed  responses on raised questions were given. The project itself and the EIA&amp;EMP document were accepted by all participants. </w:t>
      </w:r>
      <w:r w:rsidRPr="00F42DF7">
        <w:rPr>
          <w:rStyle w:val="CharacterStyle1"/>
          <w:spacing w:val="-1"/>
          <w:sz w:val="24"/>
          <w:szCs w:val="24"/>
          <w:lang w:val="en-GB"/>
        </w:rPr>
        <w:t>Minutes on the EIA&amp;EMP public consultations</w:t>
      </w:r>
      <w:r w:rsidRPr="00F42DF7">
        <w:rPr>
          <w:rStyle w:val="CharacterStyle1"/>
          <w:spacing w:val="-1"/>
          <w:sz w:val="24"/>
          <w:szCs w:val="24"/>
        </w:rPr>
        <w:t xml:space="preserve"> held in </w:t>
      </w:r>
      <w:proofErr w:type="spellStart"/>
      <w:r w:rsidRPr="00F42DF7">
        <w:rPr>
          <w:rStyle w:val="CharacterStyle1"/>
          <w:spacing w:val="-1"/>
          <w:sz w:val="24"/>
          <w:szCs w:val="24"/>
        </w:rPr>
        <w:t>Ivye</w:t>
      </w:r>
      <w:proofErr w:type="spellEnd"/>
      <w:r w:rsidRPr="00F42DF7">
        <w:rPr>
          <w:rStyle w:val="CharacterStyle1"/>
          <w:spacing w:val="-1"/>
          <w:sz w:val="24"/>
          <w:szCs w:val="24"/>
        </w:rPr>
        <w:t xml:space="preserve">. </w:t>
      </w:r>
      <w:proofErr w:type="spellStart"/>
      <w:r w:rsidRPr="00F42DF7">
        <w:rPr>
          <w:rStyle w:val="CharacterStyle1"/>
          <w:spacing w:val="-1"/>
          <w:sz w:val="24"/>
          <w:szCs w:val="24"/>
        </w:rPr>
        <w:t>Lida</w:t>
      </w:r>
      <w:proofErr w:type="spellEnd"/>
      <w:r w:rsidRPr="00F42DF7">
        <w:rPr>
          <w:rStyle w:val="CharacterStyle1"/>
          <w:spacing w:val="-1"/>
          <w:sz w:val="24"/>
          <w:szCs w:val="24"/>
        </w:rPr>
        <w:t xml:space="preserve"> and </w:t>
      </w:r>
      <w:proofErr w:type="spellStart"/>
      <w:r w:rsidRPr="00F42DF7">
        <w:rPr>
          <w:rStyle w:val="CharacterStyle1"/>
          <w:spacing w:val="-1"/>
          <w:sz w:val="24"/>
          <w:szCs w:val="24"/>
        </w:rPr>
        <w:t>Shchuchin</w:t>
      </w:r>
      <w:proofErr w:type="spellEnd"/>
      <w:r w:rsidRPr="00F42DF7">
        <w:rPr>
          <w:rStyle w:val="CharacterStyle1"/>
          <w:spacing w:val="-1"/>
          <w:sz w:val="24"/>
          <w:szCs w:val="24"/>
        </w:rPr>
        <w:t xml:space="preserve"> district of Grodno oblast and </w:t>
      </w:r>
      <w:proofErr w:type="spellStart"/>
      <w:r w:rsidRPr="00F42DF7">
        <w:rPr>
          <w:rStyle w:val="CharacterStyle1"/>
          <w:spacing w:val="-1"/>
          <w:sz w:val="24"/>
          <w:szCs w:val="24"/>
        </w:rPr>
        <w:t>Volozhin</w:t>
      </w:r>
      <w:proofErr w:type="spellEnd"/>
      <w:r w:rsidRPr="00F42DF7">
        <w:rPr>
          <w:rStyle w:val="CharacterStyle1"/>
          <w:spacing w:val="-1"/>
          <w:sz w:val="24"/>
          <w:szCs w:val="24"/>
        </w:rPr>
        <w:t xml:space="preserve"> district of Minsk oblast are presented in Annexes  9-12.</w:t>
      </w:r>
    </w:p>
    <w:p w:rsidR="00760647" w:rsidRPr="00F42DF7" w:rsidRDefault="00760647" w:rsidP="00760647">
      <w:pPr>
        <w:pStyle w:val="Style4"/>
        <w:widowControl/>
        <w:spacing w:line="240" w:lineRule="auto"/>
        <w:ind w:right="9" w:firstLine="567"/>
      </w:pPr>
      <w:r w:rsidRPr="00F42DF7">
        <w:t xml:space="preserve">The final draft EIA and EMP report will be sent to the World Bank for consideration and disclosure in the WB </w:t>
      </w:r>
      <w:proofErr w:type="spellStart"/>
      <w:r w:rsidRPr="00F42DF7">
        <w:t>Infoshop</w:t>
      </w:r>
      <w:proofErr w:type="spellEnd"/>
      <w:r w:rsidRPr="00F42DF7">
        <w:t xml:space="preserve"> prior to appraisal. </w:t>
      </w:r>
    </w:p>
    <w:p w:rsidR="00760647" w:rsidRPr="00F42DF7" w:rsidRDefault="00760647" w:rsidP="00760647">
      <w:pPr>
        <w:rPr>
          <w:rStyle w:val="CharacterStyle1"/>
          <w:spacing w:val="-1"/>
          <w:sz w:val="24"/>
          <w:szCs w:val="24"/>
          <w:lang w:val="en-GB"/>
        </w:rPr>
      </w:pPr>
    </w:p>
    <w:p w:rsidR="001C4D39" w:rsidRPr="00F42DF7" w:rsidRDefault="001C4D39" w:rsidP="00760647">
      <w:pPr>
        <w:rPr>
          <w:rStyle w:val="CharacterStyle1"/>
          <w:spacing w:val="-1"/>
          <w:sz w:val="24"/>
          <w:szCs w:val="24"/>
          <w:lang w:val="en-GB"/>
        </w:rPr>
        <w:sectPr w:rsidR="001C4D39" w:rsidRPr="00F42DF7" w:rsidSect="001C4D39">
          <w:type w:val="continuous"/>
          <w:pgSz w:w="11906" w:h="16838"/>
          <w:pgMar w:top="1134" w:right="851" w:bottom="1134" w:left="1701" w:header="709" w:footer="709" w:gutter="0"/>
          <w:cols w:space="708"/>
          <w:docGrid w:linePitch="360"/>
        </w:sectPr>
      </w:pPr>
    </w:p>
    <w:p w:rsidR="00760647" w:rsidRPr="00F42DF7" w:rsidRDefault="00760647" w:rsidP="00760647">
      <w:pPr>
        <w:autoSpaceDE w:val="0"/>
        <w:autoSpaceDN w:val="0"/>
        <w:adjustRightInd w:val="0"/>
        <w:jc w:val="both"/>
        <w:rPr>
          <w:b/>
          <w:sz w:val="24"/>
          <w:szCs w:val="24"/>
          <w:lang w:val="en-US"/>
        </w:rPr>
      </w:pPr>
      <w:r w:rsidRPr="00F42DF7">
        <w:rPr>
          <w:b/>
          <w:sz w:val="24"/>
          <w:szCs w:val="24"/>
          <w:lang w:val="en-US"/>
        </w:rPr>
        <w:lastRenderedPageBreak/>
        <w:t>Annex 1. Project road section layout</w:t>
      </w:r>
    </w:p>
    <w:p w:rsidR="00760647" w:rsidRPr="00F42DF7" w:rsidRDefault="00760647" w:rsidP="00760647">
      <w:pPr>
        <w:autoSpaceDE w:val="0"/>
        <w:autoSpaceDN w:val="0"/>
        <w:adjustRightInd w:val="0"/>
        <w:jc w:val="center"/>
        <w:rPr>
          <w:b/>
          <w:sz w:val="24"/>
          <w:szCs w:val="24"/>
          <w:lang w:val="en-US"/>
        </w:rPr>
      </w:pPr>
      <w:r w:rsidRPr="00F42DF7">
        <w:rPr>
          <w:noProof/>
          <w:lang w:val="en-US" w:eastAsia="en-US"/>
        </w:rPr>
        <w:drawing>
          <wp:inline distT="0" distB="0" distL="0" distR="0" wp14:anchorId="249D2611" wp14:editId="3BCA2601">
            <wp:extent cx="9292453" cy="53721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292453" cy="5372100"/>
                    </a:xfrm>
                    <a:prstGeom prst="rect">
                      <a:avLst/>
                    </a:prstGeom>
                  </pic:spPr>
                </pic:pic>
              </a:graphicData>
            </a:graphic>
          </wp:inline>
        </w:drawing>
      </w:r>
    </w:p>
    <w:p w:rsidR="00760647" w:rsidRPr="00F42DF7" w:rsidRDefault="00760647" w:rsidP="00760647">
      <w:pPr>
        <w:autoSpaceDE w:val="0"/>
        <w:autoSpaceDN w:val="0"/>
        <w:adjustRightInd w:val="0"/>
        <w:jc w:val="both"/>
        <w:rPr>
          <w:b/>
          <w:sz w:val="24"/>
          <w:szCs w:val="24"/>
          <w:lang w:val="en-US"/>
        </w:rPr>
        <w:sectPr w:rsidR="00760647" w:rsidRPr="00F42DF7" w:rsidSect="001C4D39">
          <w:pgSz w:w="16838" w:h="11906" w:orient="landscape"/>
          <w:pgMar w:top="1701" w:right="1134" w:bottom="851" w:left="1134" w:header="709" w:footer="709" w:gutter="0"/>
          <w:cols w:space="708"/>
          <w:docGrid w:linePitch="360"/>
        </w:sectPr>
      </w:pPr>
    </w:p>
    <w:p w:rsidR="00587915" w:rsidRPr="00F42DF7" w:rsidRDefault="00760647" w:rsidP="00587915">
      <w:pPr>
        <w:autoSpaceDE w:val="0"/>
        <w:autoSpaceDN w:val="0"/>
        <w:adjustRightInd w:val="0"/>
        <w:jc w:val="both"/>
        <w:rPr>
          <w:b/>
          <w:sz w:val="24"/>
          <w:szCs w:val="24"/>
          <w:lang w:val="en-US"/>
        </w:rPr>
      </w:pPr>
      <w:r w:rsidRPr="00F42DF7">
        <w:rPr>
          <w:b/>
          <w:sz w:val="24"/>
          <w:szCs w:val="24"/>
          <w:lang w:val="en-US"/>
        </w:rPr>
        <w:lastRenderedPageBreak/>
        <w:t>A</w:t>
      </w:r>
      <w:r w:rsidR="00587915" w:rsidRPr="00F42DF7">
        <w:rPr>
          <w:b/>
          <w:sz w:val="24"/>
          <w:szCs w:val="24"/>
          <w:lang w:val="en-US"/>
        </w:rPr>
        <w:t xml:space="preserve">nnex </w:t>
      </w:r>
      <w:r w:rsidR="009401AE" w:rsidRPr="00F42DF7">
        <w:rPr>
          <w:b/>
          <w:sz w:val="24"/>
          <w:szCs w:val="24"/>
          <w:lang w:val="en-US"/>
        </w:rPr>
        <w:t>2. O</w:t>
      </w:r>
      <w:r w:rsidR="00587915" w:rsidRPr="00F42DF7">
        <w:rPr>
          <w:b/>
          <w:sz w:val="24"/>
          <w:szCs w:val="24"/>
          <w:lang w:val="en-US"/>
        </w:rPr>
        <w:t>verview of WB safeguards policies and their relevance to the project activities</w:t>
      </w:r>
    </w:p>
    <w:p w:rsidR="00587915" w:rsidRPr="00F42DF7" w:rsidRDefault="00587915" w:rsidP="00587915">
      <w:pPr>
        <w:autoSpaceDE w:val="0"/>
        <w:autoSpaceDN w:val="0"/>
        <w:adjustRightInd w:val="0"/>
        <w:ind w:firstLine="567"/>
        <w:jc w:val="both"/>
        <w:rPr>
          <w:sz w:val="24"/>
          <w:szCs w:val="24"/>
          <w:lang w:val="en-US"/>
        </w:rPr>
      </w:pPr>
    </w:p>
    <w:p w:rsidR="00587915" w:rsidRPr="00F42DF7" w:rsidRDefault="00587915" w:rsidP="00587915">
      <w:pPr>
        <w:autoSpaceDE w:val="0"/>
        <w:autoSpaceDN w:val="0"/>
        <w:adjustRightInd w:val="0"/>
        <w:ind w:firstLine="567"/>
        <w:jc w:val="both"/>
        <w:rPr>
          <w:bCs/>
          <w:sz w:val="24"/>
          <w:szCs w:val="24"/>
          <w:lang w:val="en-US"/>
        </w:rPr>
      </w:pPr>
      <w:r w:rsidRPr="00F42DF7">
        <w:rPr>
          <w:sz w:val="24"/>
          <w:szCs w:val="24"/>
          <w:lang w:val="en-US"/>
        </w:rPr>
        <w:t xml:space="preserve"> There are key Environmental and Social World Bank Safeguard Policies which are intended to ensure that potentially adverse environmental and social consequences of projects financed by Bank are identified, minimized and mitigated. </w:t>
      </w:r>
      <w:r w:rsidRPr="00F42DF7">
        <w:rPr>
          <w:bCs/>
          <w:sz w:val="24"/>
          <w:szCs w:val="24"/>
          <w:lang w:val="en-US"/>
        </w:rPr>
        <w:t>World Bank Safeguard Policies have a three-part format: Operational Policies (OP) -</w:t>
      </w:r>
      <w:r w:rsidRPr="00F42DF7">
        <w:rPr>
          <w:sz w:val="24"/>
          <w:szCs w:val="24"/>
          <w:lang w:val="en-US"/>
        </w:rPr>
        <w:t xml:space="preserve"> statement of policy objectives and operational principles including the roles and obligations of the Borrower and the Bank, </w:t>
      </w:r>
      <w:r w:rsidRPr="00F42DF7">
        <w:rPr>
          <w:bCs/>
          <w:sz w:val="24"/>
          <w:szCs w:val="24"/>
          <w:lang w:val="en-US"/>
        </w:rPr>
        <w:t>Bank Procedures (BP) -</w:t>
      </w:r>
      <w:r w:rsidRPr="00F42DF7">
        <w:rPr>
          <w:sz w:val="24"/>
          <w:szCs w:val="24"/>
          <w:lang w:val="en-US"/>
        </w:rPr>
        <w:t xml:space="preserve"> mandatory procedures to be followed by the Borrower and the Bank, and </w:t>
      </w:r>
      <w:r w:rsidRPr="00F42DF7">
        <w:rPr>
          <w:bCs/>
          <w:sz w:val="24"/>
          <w:szCs w:val="24"/>
          <w:lang w:val="en-US"/>
        </w:rPr>
        <w:t>Good Practice (GP) -</w:t>
      </w:r>
      <w:r w:rsidRPr="00F42DF7">
        <w:rPr>
          <w:sz w:val="24"/>
          <w:szCs w:val="24"/>
          <w:lang w:val="en-US"/>
        </w:rPr>
        <w:t xml:space="preserve"> non-mandatory advisory material.</w:t>
      </w:r>
      <w:r w:rsidRPr="00F42DF7">
        <w:rPr>
          <w:bCs/>
          <w:sz w:val="24"/>
          <w:szCs w:val="24"/>
          <w:lang w:val="en-US"/>
        </w:rPr>
        <w:t xml:space="preserve"> </w:t>
      </w:r>
      <w:r w:rsidRPr="00F42DF7">
        <w:rPr>
          <w:sz w:val="24"/>
          <w:szCs w:val="24"/>
          <w:lang w:val="en-US"/>
        </w:rPr>
        <w:t xml:space="preserve">World Bank’s Safeguard Policies and their relevance to the project to be funded under the Competitiveness Enhancement Project’s New Credit Line Component are indicated below. </w:t>
      </w:r>
    </w:p>
    <w:p w:rsidR="00587915" w:rsidRPr="00F42DF7" w:rsidRDefault="00587915" w:rsidP="00587915">
      <w:pPr>
        <w:rPr>
          <w:sz w:val="24"/>
          <w:szCs w:val="24"/>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6"/>
        <w:gridCol w:w="3020"/>
      </w:tblGrid>
      <w:tr w:rsidR="00F42DF7" w:rsidRPr="00F42DF7" w:rsidTr="00A10B14">
        <w:trPr>
          <w:trHeight w:val="383"/>
        </w:trPr>
        <w:tc>
          <w:tcPr>
            <w:tcW w:w="6336" w:type="dxa"/>
          </w:tcPr>
          <w:p w:rsidR="00587915" w:rsidRPr="00F42DF7" w:rsidRDefault="00587915" w:rsidP="00A10B14">
            <w:pPr>
              <w:autoSpaceDE w:val="0"/>
              <w:autoSpaceDN w:val="0"/>
              <w:adjustRightInd w:val="0"/>
              <w:rPr>
                <w:b/>
                <w:sz w:val="24"/>
                <w:szCs w:val="24"/>
                <w:lang w:val="en-US"/>
              </w:rPr>
            </w:pPr>
            <w:r w:rsidRPr="00F42DF7">
              <w:rPr>
                <w:b/>
                <w:bCs/>
                <w:sz w:val="24"/>
                <w:szCs w:val="24"/>
                <w:lang w:val="en-US"/>
              </w:rPr>
              <w:t xml:space="preserve">Safeguard Policies </w:t>
            </w:r>
          </w:p>
        </w:tc>
        <w:tc>
          <w:tcPr>
            <w:tcW w:w="3020" w:type="dxa"/>
          </w:tcPr>
          <w:p w:rsidR="00587915" w:rsidRPr="00F42DF7" w:rsidRDefault="00587915" w:rsidP="00A10B14">
            <w:pPr>
              <w:autoSpaceDE w:val="0"/>
              <w:autoSpaceDN w:val="0"/>
              <w:adjustRightInd w:val="0"/>
              <w:rPr>
                <w:b/>
                <w:sz w:val="24"/>
                <w:szCs w:val="24"/>
                <w:lang w:val="en-US"/>
              </w:rPr>
            </w:pPr>
            <w:r w:rsidRPr="00F42DF7">
              <w:rPr>
                <w:b/>
                <w:sz w:val="24"/>
                <w:szCs w:val="24"/>
                <w:lang w:val="en-US"/>
              </w:rPr>
              <w:t>Relevance to the project</w:t>
            </w:r>
          </w:p>
        </w:tc>
      </w:tr>
      <w:tr w:rsidR="00F42DF7" w:rsidRPr="00F42DF7" w:rsidTr="00A10B14">
        <w:trPr>
          <w:trHeight w:val="1835"/>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t xml:space="preserve">Environmental Assessment (OP/BP 4.01) </w:t>
            </w:r>
            <w:r w:rsidRPr="00F42DF7">
              <w:rPr>
                <w:sz w:val="24"/>
                <w:szCs w:val="24"/>
                <w:lang w:val="en-US"/>
              </w:rPr>
              <w:t>This Policy aims to ensure that projects proposed for Bank financing are environmentally and socially sound and sustainable; to inform decision makers of the nature of environmental and social risks; to increase transparency and participation of stakeholders in the decision-making process.</w:t>
            </w:r>
          </w:p>
        </w:tc>
        <w:tc>
          <w:tcPr>
            <w:tcW w:w="3020" w:type="dxa"/>
          </w:tcPr>
          <w:p w:rsidR="00587915" w:rsidRPr="00F42DF7" w:rsidRDefault="00587915" w:rsidP="00A10B14">
            <w:pPr>
              <w:autoSpaceDE w:val="0"/>
              <w:autoSpaceDN w:val="0"/>
              <w:adjustRightInd w:val="0"/>
              <w:rPr>
                <w:sz w:val="24"/>
                <w:szCs w:val="24"/>
                <w:lang w:val="en-US"/>
              </w:rPr>
            </w:pPr>
            <w:r w:rsidRPr="00F42DF7">
              <w:rPr>
                <w:sz w:val="24"/>
                <w:szCs w:val="24"/>
                <w:lang w:val="en-US"/>
              </w:rPr>
              <w:t>Yes (refer to the description below)</w:t>
            </w:r>
          </w:p>
        </w:tc>
      </w:tr>
      <w:tr w:rsidR="00F42DF7" w:rsidRPr="00F42DF7" w:rsidTr="00A10B14">
        <w:trPr>
          <w:trHeight w:val="1833"/>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t xml:space="preserve">Natural Habitats (OP/BP 4.04) </w:t>
            </w:r>
            <w:r w:rsidRPr="00F42DF7">
              <w:rPr>
                <w:sz w:val="24"/>
                <w:szCs w:val="24"/>
                <w:lang w:val="en-US"/>
              </w:rPr>
              <w:t>This Policy aims to safeguard natural habitats and their biodiversity; avoid significant conversion or degradation of critical natural habitats, and  ensure sustainability of services and products which natural habitats provide to human society</w:t>
            </w:r>
          </w:p>
        </w:tc>
        <w:tc>
          <w:tcPr>
            <w:tcW w:w="3020" w:type="dxa"/>
          </w:tcPr>
          <w:p w:rsidR="00587915" w:rsidRPr="00F42DF7" w:rsidRDefault="00587915" w:rsidP="00A10B14">
            <w:pPr>
              <w:autoSpaceDE w:val="0"/>
              <w:autoSpaceDN w:val="0"/>
              <w:adjustRightInd w:val="0"/>
              <w:jc w:val="both"/>
              <w:rPr>
                <w:sz w:val="24"/>
                <w:szCs w:val="24"/>
                <w:lang w:val="en-US"/>
              </w:rPr>
            </w:pPr>
            <w:r w:rsidRPr="00F42DF7">
              <w:rPr>
                <w:sz w:val="24"/>
                <w:szCs w:val="24"/>
                <w:lang w:val="en-US"/>
              </w:rPr>
              <w:t xml:space="preserve">Not triggered (based on the EIA study </w:t>
            </w:r>
            <w:r w:rsidRPr="00F42DF7">
              <w:rPr>
                <w:bCs/>
                <w:sz w:val="24"/>
                <w:szCs w:val="24"/>
                <w:lang w:val="en-US"/>
              </w:rPr>
              <w:t>there are no important wildlife and wildlife habitats in the vicinity of the proposed for construction road).</w:t>
            </w:r>
          </w:p>
        </w:tc>
      </w:tr>
      <w:tr w:rsidR="00F42DF7" w:rsidRPr="00F42DF7" w:rsidTr="00A10B14">
        <w:trPr>
          <w:trHeight w:val="1542"/>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t xml:space="preserve">Forestry (OP/BP 4.36) </w:t>
            </w:r>
            <w:r w:rsidRPr="00F42DF7">
              <w:rPr>
                <w:sz w:val="24"/>
                <w:szCs w:val="24"/>
                <w:lang w:val="en-US"/>
              </w:rPr>
              <w:t>This Policy is to ensure that forests are managed in a sustainable manner;  significant areas of forest are not encroached upon; the rights of communities to use their traditional forest areas in a sustainable manner are not compromised</w:t>
            </w:r>
          </w:p>
        </w:tc>
        <w:tc>
          <w:tcPr>
            <w:tcW w:w="3020" w:type="dxa"/>
          </w:tcPr>
          <w:p w:rsidR="00587915" w:rsidRPr="00F42DF7" w:rsidRDefault="00587915" w:rsidP="00A10B14">
            <w:pPr>
              <w:autoSpaceDE w:val="0"/>
              <w:autoSpaceDN w:val="0"/>
              <w:adjustRightInd w:val="0"/>
              <w:jc w:val="both"/>
              <w:rPr>
                <w:sz w:val="24"/>
                <w:szCs w:val="24"/>
                <w:lang w:val="en-US"/>
              </w:rPr>
            </w:pPr>
            <w:r w:rsidRPr="00F42DF7">
              <w:rPr>
                <w:sz w:val="24"/>
                <w:szCs w:val="24"/>
                <w:lang w:val="en-US"/>
              </w:rPr>
              <w:t>No (the project will not support any investments related to wood harvesting)</w:t>
            </w:r>
          </w:p>
        </w:tc>
      </w:tr>
      <w:tr w:rsidR="00F42DF7" w:rsidRPr="00F42DF7" w:rsidTr="00A10B14">
        <w:trPr>
          <w:trHeight w:val="1833"/>
        </w:trPr>
        <w:tc>
          <w:tcPr>
            <w:tcW w:w="6336" w:type="dxa"/>
          </w:tcPr>
          <w:p w:rsidR="00587915" w:rsidRPr="00F42DF7" w:rsidRDefault="00587915" w:rsidP="00A10B14">
            <w:pPr>
              <w:autoSpaceDE w:val="0"/>
              <w:autoSpaceDN w:val="0"/>
              <w:adjustRightInd w:val="0"/>
              <w:jc w:val="both"/>
              <w:rPr>
                <w:sz w:val="24"/>
                <w:szCs w:val="24"/>
                <w:lang w:val="en-US"/>
              </w:rPr>
            </w:pPr>
            <w:r w:rsidRPr="00F42DF7">
              <w:rPr>
                <w:bCs/>
                <w:i/>
                <w:sz w:val="24"/>
                <w:szCs w:val="24"/>
                <w:lang w:val="en-US"/>
              </w:rPr>
              <w:t>Pest Management (OP 4.09)</w:t>
            </w:r>
            <w:r w:rsidRPr="00F42DF7">
              <w:rPr>
                <w:bCs/>
                <w:sz w:val="24"/>
                <w:szCs w:val="24"/>
                <w:lang w:val="en-US"/>
              </w:rPr>
              <w:t>This policy is to e</w:t>
            </w:r>
            <w:r w:rsidRPr="00F42DF7">
              <w:rPr>
                <w:sz w:val="24"/>
                <w:szCs w:val="24"/>
                <w:lang w:val="en-US"/>
              </w:rPr>
              <w:t>nsure pest management activities follow an Integrated Pest Management (IPM) approach, to minimize environmental and health hazards due to pesticide use, and to contribute to developing national capacity to implement IPM, and to regulate and monitor the distribution and use of pesticides</w:t>
            </w:r>
          </w:p>
        </w:tc>
        <w:tc>
          <w:tcPr>
            <w:tcW w:w="3020" w:type="dxa"/>
          </w:tcPr>
          <w:p w:rsidR="00587915" w:rsidRPr="00F42DF7" w:rsidRDefault="00587915" w:rsidP="00A10B14">
            <w:pPr>
              <w:autoSpaceDE w:val="0"/>
              <w:autoSpaceDN w:val="0"/>
              <w:adjustRightInd w:val="0"/>
              <w:jc w:val="both"/>
              <w:rPr>
                <w:sz w:val="24"/>
                <w:szCs w:val="24"/>
                <w:lang w:val="en-US"/>
              </w:rPr>
            </w:pPr>
            <w:r w:rsidRPr="00F42DF7">
              <w:rPr>
                <w:sz w:val="24"/>
                <w:szCs w:val="24"/>
                <w:lang w:val="en-US"/>
              </w:rPr>
              <w:t>No (the project will not involve pesticide use or purchasing).</w:t>
            </w:r>
          </w:p>
        </w:tc>
      </w:tr>
      <w:tr w:rsidR="00F42DF7" w:rsidRPr="00F42DF7" w:rsidTr="00A10B14">
        <w:trPr>
          <w:trHeight w:val="2404"/>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t xml:space="preserve">Physical Cultural Resources (OP/BP 4.11) </w:t>
            </w:r>
            <w:r w:rsidRPr="00F42DF7">
              <w:rPr>
                <w:bCs/>
                <w:sz w:val="24"/>
                <w:szCs w:val="24"/>
                <w:lang w:val="en-US"/>
              </w:rPr>
              <w:t>This policy is to ensure that: P</w:t>
            </w:r>
            <w:r w:rsidRPr="00F42DF7">
              <w:rPr>
                <w:sz w:val="24"/>
                <w:szCs w:val="24"/>
                <w:lang w:val="en-US"/>
              </w:rPr>
              <w:t>hysical Cultural Resources (PCR) are identified and protected in World Bank financed projects; national laws governing the protection of physical cultural property are complied with; PCR includes archaeological and historical sites, historic urban areas, sacred sites, graveyards, burial sites, unique natural values; i</w:t>
            </w:r>
            <w:r w:rsidRPr="00F42DF7">
              <w:rPr>
                <w:bCs/>
                <w:sz w:val="24"/>
                <w:szCs w:val="24"/>
                <w:lang w:val="en-US"/>
              </w:rPr>
              <w:t>mplemented as an element of the Environmental Assessment</w:t>
            </w:r>
          </w:p>
        </w:tc>
        <w:tc>
          <w:tcPr>
            <w:tcW w:w="3020" w:type="dxa"/>
          </w:tcPr>
          <w:p w:rsidR="00587915" w:rsidRPr="00F42DF7" w:rsidRDefault="00587915" w:rsidP="00A10B14">
            <w:pPr>
              <w:autoSpaceDE w:val="0"/>
              <w:autoSpaceDN w:val="0"/>
              <w:adjustRightInd w:val="0"/>
              <w:jc w:val="both"/>
              <w:rPr>
                <w:sz w:val="24"/>
                <w:szCs w:val="24"/>
                <w:lang w:val="en-US"/>
              </w:rPr>
            </w:pPr>
            <w:r w:rsidRPr="00F42DF7">
              <w:rPr>
                <w:sz w:val="24"/>
                <w:szCs w:val="24"/>
                <w:lang w:val="en-US"/>
              </w:rPr>
              <w:t xml:space="preserve">No (based on the EIA study there are </w:t>
            </w:r>
            <w:r w:rsidRPr="00F42DF7">
              <w:rPr>
                <w:bCs/>
                <w:sz w:val="24"/>
                <w:szCs w:val="24"/>
                <w:lang w:val="en-US"/>
              </w:rPr>
              <w:t>no any physical cultural resources in the vicinity of the road)</w:t>
            </w:r>
            <w:r w:rsidRPr="00F42DF7">
              <w:rPr>
                <w:sz w:val="24"/>
                <w:szCs w:val="24"/>
                <w:lang w:val="en-US"/>
              </w:rPr>
              <w:t xml:space="preserve">. </w:t>
            </w:r>
          </w:p>
        </w:tc>
      </w:tr>
      <w:tr w:rsidR="00F42DF7" w:rsidRPr="00F42DF7" w:rsidTr="00A10B14">
        <w:trPr>
          <w:trHeight w:val="2129"/>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lastRenderedPageBreak/>
              <w:t xml:space="preserve">Indigenous Peoples (OP/BP 4.10) </w:t>
            </w:r>
            <w:r w:rsidRPr="00F42DF7">
              <w:rPr>
                <w:sz w:val="24"/>
                <w:szCs w:val="24"/>
                <w:lang w:val="en-US"/>
              </w:rPr>
              <w:t>IP – distinct, vulnerable, social and cultural group attached to geographically distinct habitats or historical territories, with separate culture than the project area, and usually different language. The Policy aims to foster full respect for human rights, economies, and cultures of IP, and to avoid adverse effects on IP during the project development.</w:t>
            </w:r>
          </w:p>
        </w:tc>
        <w:tc>
          <w:tcPr>
            <w:tcW w:w="3020" w:type="dxa"/>
          </w:tcPr>
          <w:p w:rsidR="00587915" w:rsidRPr="00F42DF7" w:rsidRDefault="00587915" w:rsidP="00A10B14">
            <w:pPr>
              <w:autoSpaceDE w:val="0"/>
              <w:autoSpaceDN w:val="0"/>
              <w:adjustRightInd w:val="0"/>
              <w:jc w:val="both"/>
              <w:rPr>
                <w:sz w:val="24"/>
                <w:szCs w:val="24"/>
                <w:lang w:val="en-US"/>
              </w:rPr>
            </w:pPr>
            <w:r w:rsidRPr="00F42DF7">
              <w:rPr>
                <w:sz w:val="24"/>
                <w:szCs w:val="24"/>
                <w:lang w:val="en-US"/>
              </w:rPr>
              <w:t>No (this Policy is not applicable for Belarus).</w:t>
            </w:r>
          </w:p>
        </w:tc>
      </w:tr>
      <w:tr w:rsidR="00F42DF7" w:rsidRPr="00F42DF7" w:rsidTr="00A10B14">
        <w:trPr>
          <w:trHeight w:val="7914"/>
        </w:trPr>
        <w:tc>
          <w:tcPr>
            <w:tcW w:w="6336" w:type="dxa"/>
          </w:tcPr>
          <w:p w:rsidR="00587915" w:rsidRPr="00F42DF7" w:rsidRDefault="00587915" w:rsidP="00A10B14">
            <w:pPr>
              <w:autoSpaceDE w:val="0"/>
              <w:autoSpaceDN w:val="0"/>
              <w:adjustRightInd w:val="0"/>
              <w:jc w:val="both"/>
              <w:rPr>
                <w:sz w:val="24"/>
                <w:szCs w:val="24"/>
                <w:lang w:val="en-US"/>
              </w:rPr>
            </w:pPr>
            <w:r w:rsidRPr="00F42DF7">
              <w:rPr>
                <w:bCs/>
                <w:i/>
                <w:sz w:val="24"/>
                <w:szCs w:val="24"/>
                <w:lang w:val="en-US"/>
              </w:rPr>
              <w:t xml:space="preserve">Involuntary Resettlement (OP/BP 4.12) </w:t>
            </w:r>
            <w:r w:rsidRPr="00F42DF7">
              <w:rPr>
                <w:bCs/>
                <w:sz w:val="24"/>
                <w:szCs w:val="24"/>
                <w:lang w:val="en-US"/>
              </w:rPr>
              <w:t>This policy aims to m</w:t>
            </w:r>
            <w:r w:rsidRPr="00F42DF7">
              <w:rPr>
                <w:sz w:val="24"/>
                <w:szCs w:val="24"/>
                <w:lang w:val="en-US"/>
              </w:rPr>
              <w:t xml:space="preserve">inimize displacement; treat resettlement as a development program; provide affected people with opportunities for participation; assist displaced persons in their efforts to improve their incomes and standards of living, or at least to restore them; assist displaced people regardless of legality of tenure; pay compensation for affected assets at replacement cost; the OP Annexes include descriptions of </w:t>
            </w:r>
            <w:r w:rsidRPr="00F42DF7">
              <w:rPr>
                <w:bCs/>
                <w:sz w:val="24"/>
                <w:szCs w:val="24"/>
                <w:lang w:val="en-US"/>
              </w:rPr>
              <w:t xml:space="preserve">Resettlement Plans </w:t>
            </w:r>
            <w:r w:rsidRPr="00F42DF7">
              <w:rPr>
                <w:sz w:val="24"/>
                <w:szCs w:val="24"/>
                <w:lang w:val="en-US"/>
              </w:rPr>
              <w:t xml:space="preserve">and </w:t>
            </w:r>
            <w:r w:rsidRPr="00F42DF7">
              <w:rPr>
                <w:bCs/>
                <w:sz w:val="24"/>
                <w:szCs w:val="24"/>
                <w:lang w:val="en-US"/>
              </w:rPr>
              <w:t>Resettlement Policy Frameworks</w:t>
            </w:r>
          </w:p>
        </w:tc>
        <w:tc>
          <w:tcPr>
            <w:tcW w:w="3020" w:type="dxa"/>
          </w:tcPr>
          <w:p w:rsidR="00587915" w:rsidRPr="00F42DF7" w:rsidRDefault="00587915" w:rsidP="00A10B14">
            <w:pPr>
              <w:jc w:val="both"/>
              <w:rPr>
                <w:sz w:val="24"/>
                <w:szCs w:val="24"/>
                <w:lang w:val="en-US"/>
              </w:rPr>
            </w:pPr>
            <w:r w:rsidRPr="00F42DF7">
              <w:rPr>
                <w:bCs/>
                <w:sz w:val="24"/>
                <w:szCs w:val="24"/>
                <w:lang w:val="en-US"/>
              </w:rPr>
              <w:t>Yes (t</w:t>
            </w:r>
            <w:r w:rsidRPr="00F42DF7">
              <w:rPr>
                <w:sz w:val="24"/>
                <w:szCs w:val="24"/>
                <w:lang w:val="en-US"/>
              </w:rPr>
              <w:t>he upgrading of the road from two to four traffic lanes will require acquisition of appropriate land plots. However, physical resettlement is on a very limited scale and concerns only a few households. It was projected that due to widening of the road some houses will appear close to the road and it would not be possible to ensure adequate noise protection by installing anti-noise screens. Such houses would have to be resettled. Consultations were held by the Client with the households which are likely to be affected by the project. The specific number and exact location of the mentioned houses were identified on the stage of detailed design. RPF and RAPs were prepared once the road alignment had been set.</w:t>
            </w:r>
          </w:p>
        </w:tc>
      </w:tr>
      <w:tr w:rsidR="00F42DF7" w:rsidRPr="00F42DF7" w:rsidTr="00A10B14">
        <w:trPr>
          <w:trHeight w:val="1833"/>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t xml:space="preserve">Safety of Dams (OP/BP 4.37) </w:t>
            </w:r>
            <w:r w:rsidRPr="00F42DF7">
              <w:rPr>
                <w:sz w:val="24"/>
                <w:szCs w:val="24"/>
                <w:lang w:val="en-US"/>
              </w:rPr>
              <w:t>This Policy is to ensure due consideration is given to the safety of dams in projects involving construction of new dams, or that may be affected by the safety or performance of an existing dam or dams under construction; important considerations are dam height &amp; reservoir capacity</w:t>
            </w:r>
          </w:p>
        </w:tc>
        <w:tc>
          <w:tcPr>
            <w:tcW w:w="3020" w:type="dxa"/>
          </w:tcPr>
          <w:p w:rsidR="00587915" w:rsidRPr="00F42DF7" w:rsidRDefault="00587915" w:rsidP="00A10B14">
            <w:pPr>
              <w:autoSpaceDE w:val="0"/>
              <w:autoSpaceDN w:val="0"/>
              <w:adjustRightInd w:val="0"/>
              <w:jc w:val="both"/>
              <w:rPr>
                <w:sz w:val="24"/>
                <w:szCs w:val="24"/>
                <w:lang w:val="en-US"/>
              </w:rPr>
            </w:pPr>
            <w:r w:rsidRPr="00F42DF7">
              <w:rPr>
                <w:bCs/>
                <w:sz w:val="24"/>
                <w:szCs w:val="24"/>
                <w:lang w:val="en-US"/>
              </w:rPr>
              <w:t>No (the project will not support any activities related to usage of water reservoirs)</w:t>
            </w:r>
          </w:p>
        </w:tc>
      </w:tr>
      <w:tr w:rsidR="00F42DF7" w:rsidRPr="00F42DF7" w:rsidTr="00A10B14">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t>Projects on International Waterways (OP/BP</w:t>
            </w:r>
            <w:r w:rsidRPr="00F42DF7">
              <w:rPr>
                <w:i/>
                <w:sz w:val="24"/>
                <w:szCs w:val="24"/>
                <w:lang w:val="en-US"/>
              </w:rPr>
              <w:t xml:space="preserve"> </w:t>
            </w:r>
            <w:r w:rsidRPr="00F42DF7">
              <w:rPr>
                <w:bCs/>
                <w:i/>
                <w:sz w:val="24"/>
                <w:szCs w:val="24"/>
                <w:lang w:val="en-US"/>
              </w:rPr>
              <w:t>7.50)</w:t>
            </w:r>
          </w:p>
          <w:p w:rsidR="00587915" w:rsidRPr="00F42DF7" w:rsidRDefault="00587915" w:rsidP="00A10B14">
            <w:pPr>
              <w:autoSpaceDE w:val="0"/>
              <w:autoSpaceDN w:val="0"/>
              <w:adjustRightInd w:val="0"/>
              <w:jc w:val="both"/>
              <w:rPr>
                <w:sz w:val="24"/>
                <w:szCs w:val="24"/>
                <w:lang w:val="en-US"/>
              </w:rPr>
            </w:pPr>
            <w:r w:rsidRPr="00F42DF7">
              <w:rPr>
                <w:sz w:val="24"/>
                <w:szCs w:val="24"/>
                <w:lang w:val="en-US"/>
              </w:rPr>
              <w:t>The Policy aims to ensure that projects will neither affect the efficient utilization and protection of international waterways, nor adversely affect relations between the Bank and its Borrowers and between riparian states</w:t>
            </w:r>
          </w:p>
        </w:tc>
        <w:tc>
          <w:tcPr>
            <w:tcW w:w="3020" w:type="dxa"/>
          </w:tcPr>
          <w:p w:rsidR="00587915" w:rsidRPr="00F42DF7" w:rsidRDefault="00587915" w:rsidP="00A10B14">
            <w:pPr>
              <w:autoSpaceDE w:val="0"/>
              <w:autoSpaceDN w:val="0"/>
              <w:adjustRightInd w:val="0"/>
              <w:jc w:val="both"/>
              <w:rPr>
                <w:bCs/>
                <w:sz w:val="24"/>
                <w:szCs w:val="24"/>
                <w:lang w:val="en-US"/>
              </w:rPr>
            </w:pPr>
            <w:r w:rsidRPr="00F42DF7">
              <w:rPr>
                <w:bCs/>
                <w:sz w:val="24"/>
                <w:szCs w:val="24"/>
                <w:lang w:val="en-US"/>
              </w:rPr>
              <w:t>No (the project will not support any activities which may affect international waterways and/or might discharge waste waters directly in the international waterways).</w:t>
            </w:r>
          </w:p>
          <w:p w:rsidR="00587915" w:rsidRPr="00F42DF7" w:rsidRDefault="00587915" w:rsidP="00A10B14">
            <w:pPr>
              <w:autoSpaceDE w:val="0"/>
              <w:autoSpaceDN w:val="0"/>
              <w:adjustRightInd w:val="0"/>
              <w:jc w:val="both"/>
              <w:rPr>
                <w:sz w:val="24"/>
                <w:szCs w:val="24"/>
                <w:lang w:val="en-US"/>
              </w:rPr>
            </w:pPr>
          </w:p>
        </w:tc>
      </w:tr>
      <w:tr w:rsidR="00F42DF7" w:rsidRPr="00F42DF7" w:rsidTr="00A10B14">
        <w:trPr>
          <w:trHeight w:val="1562"/>
        </w:trPr>
        <w:tc>
          <w:tcPr>
            <w:tcW w:w="6336" w:type="dxa"/>
          </w:tcPr>
          <w:p w:rsidR="00587915" w:rsidRPr="00F42DF7" w:rsidRDefault="00587915" w:rsidP="00A10B14">
            <w:pPr>
              <w:autoSpaceDE w:val="0"/>
              <w:autoSpaceDN w:val="0"/>
              <w:adjustRightInd w:val="0"/>
              <w:jc w:val="both"/>
              <w:rPr>
                <w:bCs/>
                <w:i/>
                <w:sz w:val="24"/>
                <w:szCs w:val="24"/>
                <w:lang w:val="en-US"/>
              </w:rPr>
            </w:pPr>
            <w:r w:rsidRPr="00F42DF7">
              <w:rPr>
                <w:bCs/>
                <w:i/>
                <w:sz w:val="24"/>
                <w:szCs w:val="24"/>
                <w:lang w:val="en-US"/>
              </w:rPr>
              <w:lastRenderedPageBreak/>
              <w:t xml:space="preserve">Disputed Areas (OP/BP 7.60) </w:t>
            </w:r>
            <w:r w:rsidRPr="00F42DF7">
              <w:rPr>
                <w:sz w:val="24"/>
                <w:szCs w:val="24"/>
                <w:lang w:val="en-US"/>
              </w:rPr>
              <w:t>The Bank may support a project in a</w:t>
            </w:r>
            <w:r w:rsidRPr="00F42DF7">
              <w:rPr>
                <w:bCs/>
                <w:i/>
                <w:sz w:val="24"/>
                <w:szCs w:val="24"/>
                <w:lang w:val="en-US"/>
              </w:rPr>
              <w:t xml:space="preserve"> </w:t>
            </w:r>
            <w:r w:rsidRPr="00F42DF7">
              <w:rPr>
                <w:sz w:val="24"/>
                <w:szCs w:val="24"/>
                <w:lang w:val="en-US"/>
              </w:rPr>
              <w:t>disputed area if governments concerned agree that, pending the settlement of the dispute, the project proposed for one country should go forward without prejudice to the claims of the other country</w:t>
            </w:r>
          </w:p>
        </w:tc>
        <w:tc>
          <w:tcPr>
            <w:tcW w:w="3020" w:type="dxa"/>
          </w:tcPr>
          <w:p w:rsidR="00587915" w:rsidRPr="00F42DF7" w:rsidRDefault="00587915" w:rsidP="00A10B14">
            <w:pPr>
              <w:autoSpaceDE w:val="0"/>
              <w:autoSpaceDN w:val="0"/>
              <w:adjustRightInd w:val="0"/>
              <w:jc w:val="both"/>
              <w:rPr>
                <w:bCs/>
                <w:sz w:val="24"/>
                <w:szCs w:val="24"/>
                <w:lang w:val="en-US"/>
              </w:rPr>
            </w:pPr>
            <w:r w:rsidRPr="00F42DF7">
              <w:rPr>
                <w:bCs/>
                <w:sz w:val="24"/>
                <w:szCs w:val="24"/>
                <w:lang w:val="en-US"/>
              </w:rPr>
              <w:t xml:space="preserve">No (the project will not support any activities in disputed areas) </w:t>
            </w:r>
          </w:p>
        </w:tc>
      </w:tr>
      <w:tr w:rsidR="00F42DF7" w:rsidRPr="00F42DF7" w:rsidTr="00A10B14">
        <w:tc>
          <w:tcPr>
            <w:tcW w:w="6336" w:type="dxa"/>
            <w:shd w:val="clear" w:color="auto" w:fill="FFFFFF"/>
          </w:tcPr>
          <w:p w:rsidR="00587915" w:rsidRPr="00F42DF7" w:rsidRDefault="00587915" w:rsidP="00A10B14">
            <w:pPr>
              <w:autoSpaceDE w:val="0"/>
              <w:autoSpaceDN w:val="0"/>
              <w:adjustRightInd w:val="0"/>
              <w:jc w:val="both"/>
              <w:rPr>
                <w:bCs/>
                <w:sz w:val="24"/>
                <w:szCs w:val="24"/>
                <w:lang w:val="en-US"/>
              </w:rPr>
            </w:pPr>
            <w:r w:rsidRPr="00F42DF7">
              <w:rPr>
                <w:bCs/>
                <w:i/>
                <w:sz w:val="24"/>
                <w:szCs w:val="24"/>
                <w:lang w:val="en-US"/>
              </w:rPr>
              <w:t>Disclosure Policy (BP 17.50)</w:t>
            </w:r>
            <w:r w:rsidRPr="00F42DF7">
              <w:rPr>
                <w:bCs/>
                <w:sz w:val="24"/>
                <w:szCs w:val="24"/>
                <w:lang w:val="en-US"/>
              </w:rPr>
              <w:t xml:space="preserve"> S</w:t>
            </w:r>
            <w:r w:rsidRPr="00F42DF7">
              <w:rPr>
                <w:sz w:val="24"/>
                <w:szCs w:val="24"/>
                <w:lang w:val="en-US"/>
              </w:rPr>
              <w:t>upports decision making by the borrower and Bank by allowing the public access to information on environmental and social aspects of projects and has specific requirements for disclosure</w:t>
            </w:r>
          </w:p>
        </w:tc>
        <w:tc>
          <w:tcPr>
            <w:tcW w:w="3020" w:type="dxa"/>
            <w:shd w:val="clear" w:color="auto" w:fill="FFFFFF"/>
          </w:tcPr>
          <w:p w:rsidR="00587915" w:rsidRPr="00F42DF7" w:rsidRDefault="00587915" w:rsidP="00A10B14">
            <w:pPr>
              <w:autoSpaceDE w:val="0"/>
              <w:autoSpaceDN w:val="0"/>
              <w:adjustRightInd w:val="0"/>
              <w:jc w:val="both"/>
              <w:rPr>
                <w:bCs/>
                <w:sz w:val="24"/>
                <w:szCs w:val="24"/>
                <w:lang w:val="en-US"/>
              </w:rPr>
            </w:pPr>
            <w:r w:rsidRPr="00F42DF7">
              <w:rPr>
                <w:bCs/>
                <w:sz w:val="24"/>
                <w:szCs w:val="24"/>
                <w:lang w:val="en-US"/>
              </w:rPr>
              <w:t xml:space="preserve">Yes (the EIA&amp;EMP was disclosed and consulted in the country before appraisal and also will be disclosed in the WB </w:t>
            </w:r>
            <w:proofErr w:type="spellStart"/>
            <w:r w:rsidRPr="00F42DF7">
              <w:rPr>
                <w:bCs/>
                <w:sz w:val="24"/>
                <w:szCs w:val="24"/>
                <w:lang w:val="en-US"/>
              </w:rPr>
              <w:t>Infoshop</w:t>
            </w:r>
            <w:proofErr w:type="spellEnd"/>
            <w:r w:rsidRPr="00F42DF7">
              <w:rPr>
                <w:bCs/>
                <w:sz w:val="24"/>
                <w:szCs w:val="24"/>
                <w:lang w:val="en-US"/>
              </w:rPr>
              <w:t>)</w:t>
            </w:r>
          </w:p>
        </w:tc>
      </w:tr>
    </w:tbl>
    <w:p w:rsidR="00587915" w:rsidRPr="00F42DF7" w:rsidRDefault="00587915" w:rsidP="00587915">
      <w:pPr>
        <w:ind w:right="9"/>
        <w:jc w:val="both"/>
        <w:rPr>
          <w:sz w:val="24"/>
          <w:szCs w:val="24"/>
          <w:lang w:val="en-US"/>
        </w:rPr>
      </w:pPr>
    </w:p>
    <w:p w:rsidR="00587915" w:rsidRPr="00F42DF7" w:rsidRDefault="00587915" w:rsidP="00587915">
      <w:pPr>
        <w:autoSpaceDE w:val="0"/>
        <w:autoSpaceDN w:val="0"/>
        <w:adjustRightInd w:val="0"/>
        <w:ind w:firstLine="567"/>
        <w:jc w:val="both"/>
        <w:rPr>
          <w:sz w:val="24"/>
          <w:szCs w:val="24"/>
          <w:lang w:val="en-US"/>
        </w:rPr>
      </w:pPr>
      <w:r w:rsidRPr="00F42DF7">
        <w:rPr>
          <w:i/>
          <w:sz w:val="24"/>
          <w:szCs w:val="24"/>
          <w:lang w:val="en-US"/>
        </w:rPr>
        <w:t>Environmental Assessment</w:t>
      </w:r>
      <w:r w:rsidRPr="00F42DF7">
        <w:rPr>
          <w:sz w:val="24"/>
          <w:szCs w:val="24"/>
          <w:lang w:val="en-US"/>
        </w:rPr>
        <w:t xml:space="preserve">.  Per the WB safeguards policies Environmental Assessment (EA) is a process of the pre-implementation stage which evaluates a project’s potential environmental risks and impacts in its area of influence; examines project alternatives; identifies ways of improving project selection, sitting,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rsidR="00587915" w:rsidRPr="00F42DF7" w:rsidRDefault="00587915" w:rsidP="00587915">
      <w:pPr>
        <w:ind w:right="9" w:firstLine="567"/>
        <w:jc w:val="both"/>
        <w:rPr>
          <w:sz w:val="24"/>
          <w:szCs w:val="24"/>
          <w:lang w:val="en-US"/>
        </w:rPr>
      </w:pPr>
      <w:r w:rsidRPr="00F42DF7">
        <w:rPr>
          <w:sz w:val="24"/>
          <w:szCs w:val="24"/>
          <w:lang w:val="en-US"/>
        </w:rPr>
        <w:t>EA is mandatory for projects, which may potentially have negative impacts. Furthermore, a well-organized public participation is mandatory in all the stages of the process. Depending on the project, a range of instruments can be used to satisfy the Bank’s EA requirements: Strategic Environmental Assessment (SEA), Environmental Impact Assessment (EIA), regional or sectorial EA, environmental audit, hazard or risk assessment and/or Environmental Management Plan (EMP). The Bank prefers preventive measures rather than mitigation or compensatory ones, whenever feasible.</w:t>
      </w:r>
    </w:p>
    <w:p w:rsidR="00587915" w:rsidRPr="00F42DF7" w:rsidRDefault="00587915" w:rsidP="00587915">
      <w:pPr>
        <w:ind w:right="9" w:firstLine="567"/>
        <w:jc w:val="both"/>
        <w:rPr>
          <w:sz w:val="24"/>
          <w:szCs w:val="24"/>
          <w:lang w:val="en-US"/>
        </w:rPr>
      </w:pPr>
      <w:r w:rsidRPr="00F42DF7">
        <w:rPr>
          <w:sz w:val="24"/>
          <w:szCs w:val="24"/>
          <w:lang w:val="en-US"/>
        </w:rPr>
        <w:t xml:space="preserve">EA takes into consideration the natural (air, water and ground), social (human health and safety, and such social aspects as involuntary resettlement, indigenous peoples) and cultural environments, as well as trans-boundary and global environmental aspects. It also takes into account the variations in project and country conditions, findings of country environmental studies, national environmental action plans, the country's overall policy framework, national legislation, and institutional capabilities related to the environmental and social aspects, and obligations of the country to be met under relevant international environmental conventions and agreements. The Bank does not finance projects that would not comply with these obligations, if identified during EIA. </w:t>
      </w:r>
    </w:p>
    <w:p w:rsidR="00587915" w:rsidRPr="00F42DF7" w:rsidRDefault="00587915" w:rsidP="00587915">
      <w:pPr>
        <w:autoSpaceDE w:val="0"/>
        <w:autoSpaceDN w:val="0"/>
        <w:adjustRightInd w:val="0"/>
        <w:ind w:firstLine="567"/>
        <w:jc w:val="both"/>
        <w:rPr>
          <w:b/>
          <w:bCs/>
          <w:sz w:val="24"/>
          <w:szCs w:val="24"/>
          <w:lang w:val="en-US"/>
        </w:rPr>
      </w:pPr>
      <w:r w:rsidRPr="00F42DF7">
        <w:rPr>
          <w:bCs/>
          <w:i/>
          <w:sz w:val="24"/>
          <w:szCs w:val="24"/>
          <w:lang w:val="en-US"/>
        </w:rPr>
        <w:t>Environmental screening.</w:t>
      </w:r>
      <w:r w:rsidRPr="00F42DF7">
        <w:rPr>
          <w:b/>
          <w:bCs/>
          <w:sz w:val="24"/>
          <w:szCs w:val="24"/>
          <w:lang w:val="en-US"/>
        </w:rPr>
        <w:t xml:space="preserve"> </w:t>
      </w:r>
      <w:r w:rsidRPr="00F42DF7">
        <w:rPr>
          <w:sz w:val="24"/>
          <w:szCs w:val="24"/>
          <w:lang w:val="en-US"/>
        </w:rPr>
        <w:t>The Bank undertakes environmental screening of each proposed project to determine the appropriate extent and type of EA. The Bank classifies the proposed project into one of four categories, depending on the type, location, sensitivity, and scale of the project and the nature and magnitude of its potential environmental impacts. The Bank's OP/BP/GP 4.01 provides for the following environmental categories of projects:</w:t>
      </w:r>
    </w:p>
    <w:p w:rsidR="00587915" w:rsidRPr="00F42DF7" w:rsidRDefault="00587915" w:rsidP="00587915">
      <w:pPr>
        <w:autoSpaceDE w:val="0"/>
        <w:autoSpaceDN w:val="0"/>
        <w:adjustRightInd w:val="0"/>
        <w:ind w:firstLine="567"/>
        <w:jc w:val="both"/>
        <w:rPr>
          <w:sz w:val="24"/>
          <w:szCs w:val="24"/>
          <w:lang w:val="en-US"/>
        </w:rPr>
      </w:pPr>
      <w:r w:rsidRPr="00F42DF7">
        <w:rPr>
          <w:i/>
          <w:iCs/>
          <w:sz w:val="24"/>
          <w:szCs w:val="24"/>
          <w:lang w:val="en-US"/>
        </w:rPr>
        <w:t>Category A</w:t>
      </w:r>
      <w:r w:rsidRPr="00F42DF7">
        <w:rPr>
          <w:b/>
          <w:i/>
          <w:sz w:val="24"/>
          <w:szCs w:val="24"/>
          <w:lang w:val="en-US"/>
        </w:rPr>
        <w:t>:</w:t>
      </w:r>
      <w:r w:rsidRPr="00F42DF7">
        <w:rPr>
          <w:sz w:val="24"/>
          <w:szCs w:val="24"/>
          <w:lang w:val="en-US"/>
        </w:rPr>
        <w:t xml:space="preserve"> A proposed project is classified as Category A if it is likely to have significant adverse environmental impacts that are sensitive, diverse, or unprecedented. EA for a Category A project requires a full EIA Assessment. </w:t>
      </w:r>
    </w:p>
    <w:p w:rsidR="00587915" w:rsidRPr="00F42DF7" w:rsidRDefault="00587915" w:rsidP="00587915">
      <w:pPr>
        <w:autoSpaceDE w:val="0"/>
        <w:autoSpaceDN w:val="0"/>
        <w:adjustRightInd w:val="0"/>
        <w:ind w:firstLine="567"/>
        <w:jc w:val="both"/>
        <w:rPr>
          <w:sz w:val="24"/>
          <w:szCs w:val="24"/>
          <w:lang w:val="en-US"/>
        </w:rPr>
      </w:pPr>
      <w:r w:rsidRPr="00F42DF7">
        <w:rPr>
          <w:i/>
          <w:iCs/>
          <w:sz w:val="24"/>
          <w:szCs w:val="24"/>
          <w:lang w:val="en-US"/>
        </w:rPr>
        <w:t>Category B</w:t>
      </w:r>
      <w:r w:rsidRPr="00F42DF7">
        <w:rPr>
          <w:i/>
          <w:sz w:val="24"/>
          <w:szCs w:val="24"/>
          <w:lang w:val="en-US"/>
        </w:rPr>
        <w:t>:</w:t>
      </w:r>
      <w:r w:rsidRPr="00F42DF7">
        <w:rPr>
          <w:sz w:val="24"/>
          <w:szCs w:val="24"/>
          <w:lang w:val="en-US"/>
        </w:rPr>
        <w:t xml:space="preserve"> A proposed project is classified as Category B if its potential adverse environmental impacts on human populations or environmentally important areas - including wetlands, forests, grasslands, and other natural habitats – are less adverse than those of Category A projects. These impacts are site-specific; few if any of them are irreversible; and in most cases mitigation measures can be designed more readily than for Category A projects. The EA for a Category B projects examines the project’s potential negative and positive environmental impacts and recommends specific measures needed to prevent, minimize, mitigate, or compensate for adverse impacts and improve environmental performance. </w:t>
      </w:r>
    </w:p>
    <w:p w:rsidR="00587915" w:rsidRPr="00F42DF7" w:rsidRDefault="00587915" w:rsidP="00587915">
      <w:pPr>
        <w:autoSpaceDE w:val="0"/>
        <w:autoSpaceDN w:val="0"/>
        <w:adjustRightInd w:val="0"/>
        <w:ind w:firstLine="567"/>
        <w:jc w:val="both"/>
        <w:rPr>
          <w:sz w:val="24"/>
          <w:szCs w:val="24"/>
          <w:lang w:val="en-US"/>
        </w:rPr>
      </w:pPr>
      <w:r w:rsidRPr="00F42DF7">
        <w:rPr>
          <w:i/>
          <w:iCs/>
          <w:sz w:val="24"/>
          <w:szCs w:val="24"/>
          <w:lang w:val="en-US"/>
        </w:rPr>
        <w:lastRenderedPageBreak/>
        <w:t>Category C</w:t>
      </w:r>
      <w:r w:rsidRPr="00F42DF7">
        <w:rPr>
          <w:i/>
          <w:sz w:val="24"/>
          <w:szCs w:val="24"/>
          <w:lang w:val="en-US"/>
        </w:rPr>
        <w:t>:</w:t>
      </w:r>
      <w:r w:rsidRPr="00F42DF7">
        <w:rPr>
          <w:sz w:val="24"/>
          <w:szCs w:val="24"/>
          <w:lang w:val="en-US"/>
        </w:rPr>
        <w:t xml:space="preserve"> A proposed project is classified as Category C if it is likely to have minimal or no adverse environmental impacts. Beyond screening, no further EA action is required for a Category C project.</w:t>
      </w:r>
    </w:p>
    <w:p w:rsidR="00587915" w:rsidRPr="00F42DF7" w:rsidRDefault="00587915" w:rsidP="00587915">
      <w:pPr>
        <w:autoSpaceDE w:val="0"/>
        <w:autoSpaceDN w:val="0"/>
        <w:adjustRightInd w:val="0"/>
        <w:ind w:firstLine="567"/>
        <w:jc w:val="both"/>
        <w:rPr>
          <w:sz w:val="24"/>
          <w:szCs w:val="24"/>
          <w:lang w:val="en-US"/>
        </w:rPr>
      </w:pPr>
      <w:r w:rsidRPr="00F42DF7">
        <w:rPr>
          <w:i/>
          <w:iCs/>
          <w:sz w:val="24"/>
          <w:szCs w:val="24"/>
          <w:lang w:val="en-US"/>
        </w:rPr>
        <w:t>FI Category:</w:t>
      </w:r>
      <w:r w:rsidRPr="00F42DF7">
        <w:rPr>
          <w:sz w:val="24"/>
          <w:szCs w:val="24"/>
          <w:lang w:val="en-US"/>
        </w:rPr>
        <w:t xml:space="preserve"> Finally, there is a special case of Category FI, when investment of Bank funds is made through a financial intermediary (FI) of subprojects that may result in adverse environmental impacts. </w:t>
      </w:r>
    </w:p>
    <w:p w:rsidR="00587915" w:rsidRPr="00F42DF7" w:rsidRDefault="00587915" w:rsidP="00587915">
      <w:pPr>
        <w:ind w:right="9" w:firstLine="567"/>
        <w:jc w:val="both"/>
        <w:rPr>
          <w:sz w:val="24"/>
          <w:szCs w:val="24"/>
          <w:lang w:val="en-US"/>
        </w:rPr>
      </w:pPr>
      <w:r w:rsidRPr="00F42DF7">
        <w:rPr>
          <w:i/>
          <w:sz w:val="24"/>
          <w:szCs w:val="24"/>
          <w:lang w:val="en-US"/>
        </w:rPr>
        <w:t>EA disclosure and Consultations.</w:t>
      </w:r>
      <w:r w:rsidRPr="00F42DF7">
        <w:rPr>
          <w:sz w:val="24"/>
          <w:szCs w:val="24"/>
          <w:lang w:val="en-US"/>
        </w:rPr>
        <w:t xml:space="preserve"> For (</w:t>
      </w:r>
      <w:proofErr w:type="spellStart"/>
      <w:r w:rsidRPr="00F42DF7">
        <w:rPr>
          <w:sz w:val="24"/>
          <w:szCs w:val="24"/>
          <w:lang w:val="en-US"/>
        </w:rPr>
        <w:t>i</w:t>
      </w:r>
      <w:proofErr w:type="spellEnd"/>
      <w:r w:rsidRPr="00F42DF7">
        <w:rPr>
          <w:sz w:val="24"/>
          <w:szCs w:val="24"/>
          <w:lang w:val="en-US"/>
        </w:rPr>
        <w:t xml:space="preserve">) A and B projects and (ii) sub-projects categorized as A and B, the borrower consults project-affected groups and local non-governmental organizations (NGO’s) about the project's environmental and social aspects and takes their views into account.  The borrower initiates such consultations as early as possible. For Category A projects, the borrower consults these groups at least twice: (a) shortly after environmental screening and before the terms of reference for the EA are finalized; and (b) once a draft EIA report is prepared. In addition, the borrower consults with such groups throughout project implementation as necessary to address EA-related issues that affect them. The Borrower provides relevant information in a timely manner prior to consultation and in a form and language accessible to the groups being consulted. The Borrower makes the draft EA (for category A projects) or any separate EA report (for category B projects) available in country in a local language and at a public place accessible to project-affected groups and local NGOs prior to appraisal.  The final EA report should be sent to the World Bank </w:t>
      </w:r>
      <w:proofErr w:type="spellStart"/>
      <w:r w:rsidRPr="00F42DF7">
        <w:rPr>
          <w:sz w:val="24"/>
          <w:szCs w:val="24"/>
          <w:lang w:val="en-US"/>
        </w:rPr>
        <w:t>Infoshop</w:t>
      </w:r>
      <w:proofErr w:type="spellEnd"/>
      <w:r w:rsidRPr="00F42DF7">
        <w:rPr>
          <w:sz w:val="24"/>
          <w:szCs w:val="24"/>
          <w:lang w:val="en-US"/>
        </w:rPr>
        <w:t xml:space="preserve"> prior to appraisal of category A and category B projects. For category A projects, the task team sends a summary of the EA report to the Board of Directors as soon as it is received. Separate Resettlement Plans and Indigenous Peoples Plans are disclosed with the relevant EA report. </w:t>
      </w:r>
    </w:p>
    <w:p w:rsidR="00587915" w:rsidRPr="00F42DF7" w:rsidRDefault="00587915" w:rsidP="00587915">
      <w:pPr>
        <w:pStyle w:val="Heading2"/>
        <w:rPr>
          <w:color w:val="auto"/>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b/>
          <w:sz w:val="24"/>
          <w:szCs w:val="24"/>
          <w:lang w:val="en-US"/>
        </w:rPr>
      </w:pPr>
      <w:r w:rsidRPr="00F42DF7">
        <w:rPr>
          <w:b/>
          <w:sz w:val="24"/>
          <w:szCs w:val="24"/>
          <w:lang w:val="en-GB"/>
        </w:rPr>
        <w:lastRenderedPageBreak/>
        <w:t xml:space="preserve">Annex </w:t>
      </w:r>
      <w:r w:rsidR="009401AE" w:rsidRPr="00F42DF7">
        <w:rPr>
          <w:b/>
          <w:sz w:val="24"/>
          <w:szCs w:val="24"/>
          <w:lang w:val="en-GB"/>
        </w:rPr>
        <w:t xml:space="preserve">3. </w:t>
      </w:r>
      <w:r w:rsidRPr="00F42DF7">
        <w:rPr>
          <w:b/>
          <w:sz w:val="24"/>
          <w:szCs w:val="24"/>
          <w:lang w:val="en-US"/>
        </w:rPr>
        <w:t>National requirements for EIA and SEE</w:t>
      </w:r>
    </w:p>
    <w:p w:rsidR="00587915" w:rsidRPr="00F42DF7" w:rsidRDefault="00587915" w:rsidP="00587915">
      <w:pPr>
        <w:ind w:left="142" w:right="9"/>
        <w:jc w:val="both"/>
        <w:rPr>
          <w:b/>
          <w:sz w:val="24"/>
          <w:szCs w:val="24"/>
          <w:lang w:val="en-GB"/>
        </w:rPr>
      </w:pPr>
    </w:p>
    <w:p w:rsidR="00587915" w:rsidRPr="00F42DF7" w:rsidRDefault="00587915" w:rsidP="00587915">
      <w:pPr>
        <w:ind w:firstLine="567"/>
        <w:jc w:val="both"/>
        <w:rPr>
          <w:sz w:val="24"/>
          <w:szCs w:val="24"/>
          <w:lang w:val="en-US"/>
        </w:rPr>
      </w:pPr>
      <w:r w:rsidRPr="00F42DF7">
        <w:rPr>
          <w:i/>
          <w:sz w:val="24"/>
          <w:szCs w:val="24"/>
          <w:lang w:val="en-US"/>
        </w:rPr>
        <w:t>EIA legal basis.</w:t>
      </w:r>
      <w:r w:rsidRPr="00F42DF7">
        <w:rPr>
          <w:sz w:val="24"/>
          <w:szCs w:val="24"/>
          <w:lang w:val="en-US"/>
        </w:rPr>
        <w:t xml:space="preserve"> Reducing the burden of environmental impacts is necessary if development is to become sustainable. As resources become limited, environmental impacts become more complex, EIA has become of ever increasing importance as a tool for development and decision making.</w:t>
      </w:r>
    </w:p>
    <w:p w:rsidR="00587915" w:rsidRPr="00F42DF7" w:rsidRDefault="00587915" w:rsidP="00587915">
      <w:pPr>
        <w:ind w:firstLine="567"/>
        <w:jc w:val="both"/>
        <w:rPr>
          <w:sz w:val="24"/>
          <w:szCs w:val="24"/>
          <w:lang w:val="en-US"/>
        </w:rPr>
      </w:pPr>
      <w:r w:rsidRPr="00F42DF7">
        <w:rPr>
          <w:sz w:val="24"/>
          <w:szCs w:val="24"/>
          <w:lang w:val="en-US"/>
        </w:rPr>
        <w:t xml:space="preserve">Environmental impact assessment, as a national instrument, shall be undertaken for proposed activities that are likely to have significant adverse impact on the environment and are subject to a decision of a competent national authority. In practice, EIA is applied primarily to prevent or minimize the adverse effects of major development projects. It is also used as a planning tool to promote sustainable development by integrating environmental considerations into a wide range of proposed actions. Most notably, the use of policies and plans to focus on the highest levels of decision making and take care of the environment in considering development alternatives and options. </w:t>
      </w:r>
    </w:p>
    <w:p w:rsidR="00587915" w:rsidRPr="00F42DF7" w:rsidRDefault="00587915" w:rsidP="00587915">
      <w:pPr>
        <w:ind w:firstLine="567"/>
        <w:jc w:val="both"/>
        <w:rPr>
          <w:sz w:val="24"/>
          <w:szCs w:val="24"/>
          <w:lang w:val="en-US"/>
        </w:rPr>
      </w:pPr>
      <w:r w:rsidRPr="00F42DF7">
        <w:rPr>
          <w:sz w:val="24"/>
          <w:szCs w:val="24"/>
          <w:lang w:val="en-US"/>
        </w:rPr>
        <w:t xml:space="preserve">Belarus has a </w:t>
      </w:r>
      <w:proofErr w:type="spellStart"/>
      <w:r w:rsidRPr="00F42DF7">
        <w:rPr>
          <w:sz w:val="24"/>
          <w:szCs w:val="24"/>
          <w:lang w:val="en-US"/>
        </w:rPr>
        <w:t>well established</w:t>
      </w:r>
      <w:proofErr w:type="spellEnd"/>
      <w:r w:rsidRPr="00F42DF7">
        <w:rPr>
          <w:sz w:val="24"/>
          <w:szCs w:val="24"/>
          <w:lang w:val="en-US"/>
        </w:rPr>
        <w:t xml:space="preserve"> EIA process involving the performance of EIA and its review through staff of the State Environmental Expertise (SEE).  This is part of the overall approval cycle for all investment projects. The Ministry of Natural Resources and Environmental Protection (</w:t>
      </w:r>
      <w:proofErr w:type="spellStart"/>
      <w:r w:rsidRPr="00F42DF7">
        <w:rPr>
          <w:sz w:val="24"/>
          <w:szCs w:val="24"/>
          <w:lang w:val="en-US"/>
        </w:rPr>
        <w:t>MoNREP</w:t>
      </w:r>
      <w:proofErr w:type="spellEnd"/>
      <w:r w:rsidRPr="00F42DF7">
        <w:rPr>
          <w:sz w:val="24"/>
          <w:szCs w:val="24"/>
          <w:lang w:val="en-US"/>
        </w:rPr>
        <w:t xml:space="preserve">) is the main responsible institution for this area. It has maintained a high level of expertise related to environmental assessment and continues to further develop its methods using experience from the EU. The EIA rules and procedures for Belarus are described in detail in a series of regulatory documents: </w:t>
      </w:r>
      <w:r w:rsidRPr="00F42DF7">
        <w:rPr>
          <w:rStyle w:val="CharacterStyle1"/>
          <w:spacing w:val="-1"/>
          <w:sz w:val="24"/>
          <w:szCs w:val="24"/>
          <w:lang w:val="en-US"/>
        </w:rPr>
        <w:t xml:space="preserve">(a) Law on Environmental Protection; (b) </w:t>
      </w:r>
      <w:r w:rsidRPr="00F42DF7">
        <w:rPr>
          <w:bCs/>
          <w:sz w:val="24"/>
          <w:szCs w:val="24"/>
          <w:lang w:val="en-US"/>
        </w:rPr>
        <w:t>Law on the State Environmental Expertise</w:t>
      </w:r>
      <w:r w:rsidRPr="00F42DF7">
        <w:rPr>
          <w:rStyle w:val="CharacterStyle1"/>
          <w:spacing w:val="-1"/>
          <w:sz w:val="24"/>
          <w:szCs w:val="24"/>
          <w:lang w:val="en-US"/>
        </w:rPr>
        <w:t>; (c)</w:t>
      </w:r>
      <w:r w:rsidRPr="00F42DF7">
        <w:rPr>
          <w:sz w:val="24"/>
          <w:szCs w:val="24"/>
          <w:lang w:val="en-US"/>
        </w:rPr>
        <w:t xml:space="preserve"> Instruction on the State Environmental Expertise; (d) Regulations on the EIA; and (e) Regulations on the State Environmental Expertise of the land planning documents. As per these documents, the proposed project is qualified as a project which does not have significant environmental impact. Nevertheless it is subject to the EIA assessment and review by the SEE. </w:t>
      </w:r>
    </w:p>
    <w:p w:rsidR="00587915" w:rsidRPr="00F42DF7" w:rsidRDefault="00587915" w:rsidP="00587915">
      <w:pPr>
        <w:pStyle w:val="BlockText"/>
        <w:suppressAutoHyphens/>
        <w:spacing w:line="240" w:lineRule="auto"/>
        <w:ind w:left="0" w:right="9"/>
        <w:rPr>
          <w:b/>
          <w:szCs w:val="24"/>
          <w:lang w:val="en-US"/>
        </w:rPr>
      </w:pPr>
      <w:r w:rsidRPr="00F42DF7">
        <w:rPr>
          <w:szCs w:val="24"/>
          <w:lang w:val="en-US"/>
        </w:rPr>
        <w:t>SEE seeks to examine the compliance of proposed activities and investment projects with the requirements of environmental legislation and standards and environmental safety. The Law stipulates the mandatory cross-</w:t>
      </w:r>
      <w:proofErr w:type="spellStart"/>
      <w:r w:rsidRPr="00F42DF7">
        <w:rPr>
          <w:szCs w:val="24"/>
          <w:lang w:val="en-US"/>
        </w:rPr>
        <w:t>sectoral</w:t>
      </w:r>
      <w:proofErr w:type="spellEnd"/>
      <w:r w:rsidRPr="00F42DF7">
        <w:rPr>
          <w:szCs w:val="24"/>
          <w:lang w:val="en-US"/>
        </w:rPr>
        <w:t xml:space="preserve"> nature of the SEE, which shall be scientifically justified, comprehensive, and objective and which shall lead to conclusions in accordance with the law. SEE precedes decision-making on activities which may have a negative impact on the environment and is compulsory for all economic activities which may have a potential  negative impact on the environment regardless of their destination, property, investments, placing, source of financing, etc. Financing of programs and projects is allowed provided only if the positive SEE decision is issued.</w:t>
      </w:r>
    </w:p>
    <w:p w:rsidR="00587915" w:rsidRPr="00F42DF7" w:rsidRDefault="00587915" w:rsidP="00587915">
      <w:pPr>
        <w:pStyle w:val="Default"/>
        <w:ind w:right="9" w:firstLine="567"/>
        <w:jc w:val="both"/>
        <w:rPr>
          <w:color w:val="auto"/>
        </w:rPr>
      </w:pPr>
      <w:r w:rsidRPr="00F42DF7">
        <w:rPr>
          <w:color w:val="auto"/>
        </w:rPr>
        <w:t>The 1994 Constitution of the Republic of Belarus (Articles 34, 46, 55) and the Law “On Environmental Protection” of 26 November 1992 No.982-XII are the fundamental laws establishing a legal basis for the environmental protection and management, conservation and restoration of biological diversity, natural resources and assets and are intended to ensure statutory rights of citizens for life and health-friendly environment. Among other laws which stipulate various aspects of environmental protection relevant to the project activities are the following: On Hazardous Cargo Transportation (passed in 2001); On Ambient Air Protection (passed in 1997); On Sanitary and Epidemiological Safety of Population (passed in 1993); On Drinking Water Supply (passed in 1999); On Quality and Safety of Raw Food and Food Products for Human Health (passed in 2003); On Waste Management (passed in 2007).</w:t>
      </w:r>
    </w:p>
    <w:p w:rsidR="00587915" w:rsidRPr="00F42DF7" w:rsidRDefault="00587915" w:rsidP="00587915">
      <w:pPr>
        <w:ind w:right="9" w:firstLine="567"/>
        <w:jc w:val="both"/>
        <w:rPr>
          <w:sz w:val="24"/>
          <w:szCs w:val="24"/>
          <w:lang w:val="en-US"/>
        </w:rPr>
      </w:pPr>
      <w:r w:rsidRPr="00F42DF7">
        <w:rPr>
          <w:sz w:val="24"/>
          <w:szCs w:val="24"/>
          <w:lang w:val="en-US"/>
        </w:rPr>
        <w:t xml:space="preserve">The Law “On Waste Management” established a legal basis for waste management. The Law is intended to reduce waste generation, to prevent harmful impact on the environment, public health, state-owned assets, corporate and individual property and to maximize reuse of recycled materials. As a follow-up to the Law “On Waste Management” the Ministry of Natural Resources and Environmental Protection, the Ministry of Housing and Utilities and the Council of Ministers of the Republic of Belarus have adopted a number of secondary regulatory acts. </w:t>
      </w:r>
      <w:r w:rsidRPr="00F42DF7">
        <w:rPr>
          <w:sz w:val="24"/>
          <w:szCs w:val="24"/>
          <w:lang w:val="en-US"/>
        </w:rPr>
        <w:lastRenderedPageBreak/>
        <w:t>These laws and regulations were followed in decision-making process aimed at design of the proposed project, selection of the site and waste processing technology.</w:t>
      </w:r>
    </w:p>
    <w:p w:rsidR="00587915" w:rsidRPr="00F42DF7" w:rsidRDefault="00587915" w:rsidP="00587915">
      <w:pPr>
        <w:ind w:firstLine="540"/>
        <w:jc w:val="both"/>
        <w:rPr>
          <w:sz w:val="24"/>
          <w:szCs w:val="24"/>
          <w:lang w:val="en-GB"/>
        </w:rPr>
      </w:pPr>
      <w:r w:rsidRPr="00F42DF7">
        <w:rPr>
          <w:bCs/>
          <w:sz w:val="24"/>
          <w:szCs w:val="24"/>
          <w:lang w:val="en-US"/>
        </w:rPr>
        <w:t xml:space="preserve"> </w:t>
      </w:r>
      <w:r w:rsidRPr="00F42DF7">
        <w:rPr>
          <w:bCs/>
          <w:sz w:val="24"/>
          <w:szCs w:val="24"/>
          <w:lang w:val="en-US"/>
        </w:rPr>
        <w:tab/>
      </w:r>
      <w:r w:rsidRPr="00F42DF7">
        <w:rPr>
          <w:bCs/>
          <w:i/>
          <w:sz w:val="24"/>
          <w:szCs w:val="24"/>
          <w:lang w:val="en-US"/>
        </w:rPr>
        <w:t>Requirements to the content of EIA.</w:t>
      </w:r>
      <w:r w:rsidRPr="00F42DF7">
        <w:rPr>
          <w:b/>
          <w:bCs/>
          <w:lang w:val="en-US"/>
        </w:rPr>
        <w:t xml:space="preserve">  </w:t>
      </w:r>
      <w:r w:rsidRPr="00F42DF7">
        <w:rPr>
          <w:sz w:val="24"/>
          <w:szCs w:val="24"/>
          <w:lang w:val="en-US"/>
        </w:rPr>
        <w:t>The legislation of the Republic of Belarus in the field of the environment protection is based on the Constitution of the Republic of Belarus and contains the following legislative acts including norms and specifications regulating relations in the field of the environment protection and nature management</w:t>
      </w:r>
      <w:r w:rsidRPr="00F42DF7">
        <w:rPr>
          <w:sz w:val="24"/>
          <w:szCs w:val="24"/>
          <w:lang w:val="en-GB"/>
        </w:rPr>
        <w:t>:</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The Law of the Republic of Belarus “</w:t>
      </w:r>
      <w:r w:rsidRPr="00F42DF7">
        <w:rPr>
          <w:sz w:val="24"/>
          <w:szCs w:val="24"/>
          <w:lang w:val="en-US"/>
        </w:rPr>
        <w:t>On the Environment”, 1992</w:t>
      </w:r>
    </w:p>
    <w:p w:rsidR="00587915" w:rsidRPr="00F42DF7" w:rsidRDefault="00587915" w:rsidP="008A5DFD">
      <w:pPr>
        <w:pStyle w:val="ListParagraph"/>
        <w:numPr>
          <w:ilvl w:val="0"/>
          <w:numId w:val="26"/>
        </w:numPr>
        <w:jc w:val="both"/>
        <w:rPr>
          <w:rStyle w:val="Strong"/>
          <w:b w:val="0"/>
          <w:bCs w:val="0"/>
          <w:sz w:val="24"/>
          <w:szCs w:val="24"/>
          <w:lang w:val="en-GB"/>
        </w:rPr>
      </w:pPr>
      <w:r w:rsidRPr="00F42DF7">
        <w:rPr>
          <w:rStyle w:val="Strong"/>
          <w:b w:val="0"/>
          <w:kern w:val="28"/>
          <w:sz w:val="24"/>
          <w:szCs w:val="24"/>
          <w:lang w:val="en-US"/>
        </w:rPr>
        <w:t>The 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Belarus</w:t>
      </w:r>
      <w:r w:rsidRPr="00F42DF7">
        <w:rPr>
          <w:rStyle w:val="Strong"/>
          <w:b w:val="0"/>
          <w:kern w:val="28"/>
          <w:sz w:val="24"/>
          <w:szCs w:val="24"/>
          <w:lang w:val="en-GB"/>
        </w:rPr>
        <w:t xml:space="preserve"> </w:t>
      </w:r>
      <w:r w:rsidRPr="00F42DF7">
        <w:rPr>
          <w:rStyle w:val="Strong"/>
          <w:b w:val="0"/>
          <w:kern w:val="28"/>
          <w:sz w:val="24"/>
          <w:szCs w:val="24"/>
          <w:lang w:val="en-US"/>
        </w:rPr>
        <w:t>“On the State Ecological Expertise”, 2009</w:t>
      </w:r>
      <w:r w:rsidRPr="00F42DF7">
        <w:rPr>
          <w:rStyle w:val="Strong"/>
          <w:b w:val="0"/>
          <w:kern w:val="28"/>
          <w:sz w:val="24"/>
          <w:szCs w:val="24"/>
          <w:lang w:val="en-GB"/>
        </w:rPr>
        <w:t xml:space="preserve"> </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GB"/>
        </w:rPr>
        <w:t xml:space="preserve">The </w:t>
      </w:r>
      <w:r w:rsidRPr="00F42DF7">
        <w:rPr>
          <w:rStyle w:val="Strong"/>
          <w:b w:val="0"/>
          <w:kern w:val="28"/>
          <w:sz w:val="24"/>
          <w:szCs w:val="24"/>
          <w:lang w:val="en-US"/>
        </w:rPr>
        <w:t>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Belarus</w:t>
      </w:r>
      <w:r w:rsidRPr="00F42DF7">
        <w:rPr>
          <w:sz w:val="24"/>
          <w:szCs w:val="24"/>
          <w:lang w:val="en-GB"/>
        </w:rPr>
        <w:t xml:space="preserve"> </w:t>
      </w:r>
      <w:r w:rsidRPr="00F42DF7">
        <w:rPr>
          <w:sz w:val="24"/>
          <w:szCs w:val="24"/>
          <w:lang w:val="en-US"/>
        </w:rPr>
        <w:t>“On Specially Protected Natural Territories”, 1994</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GB"/>
        </w:rPr>
        <w:t xml:space="preserve">The </w:t>
      </w:r>
      <w:r w:rsidRPr="00F42DF7">
        <w:rPr>
          <w:rStyle w:val="Strong"/>
          <w:b w:val="0"/>
          <w:kern w:val="28"/>
          <w:sz w:val="24"/>
          <w:szCs w:val="24"/>
          <w:lang w:val="en-US"/>
        </w:rPr>
        <w:t>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 xml:space="preserve">Belarus </w:t>
      </w:r>
      <w:r w:rsidRPr="00F42DF7">
        <w:rPr>
          <w:sz w:val="24"/>
          <w:szCs w:val="24"/>
          <w:lang w:val="en-US"/>
        </w:rPr>
        <w:t>“On Atmospheric Air Protection”, 2008</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US"/>
        </w:rPr>
        <w:t>The 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Belarus</w:t>
      </w:r>
      <w:r w:rsidRPr="00F42DF7">
        <w:rPr>
          <w:kern w:val="28"/>
          <w:sz w:val="24"/>
          <w:szCs w:val="24"/>
          <w:lang w:val="en-GB"/>
        </w:rPr>
        <w:t xml:space="preserve"> </w:t>
      </w:r>
      <w:r w:rsidRPr="00F42DF7">
        <w:rPr>
          <w:kern w:val="28"/>
          <w:sz w:val="24"/>
          <w:szCs w:val="24"/>
          <w:lang w:val="en-US"/>
        </w:rPr>
        <w:t>“On Sanitary-epidemic</w:t>
      </w:r>
      <w:r w:rsidRPr="00F42DF7">
        <w:rPr>
          <w:kern w:val="28"/>
          <w:sz w:val="24"/>
          <w:szCs w:val="24"/>
        </w:rPr>
        <w:t>а</w:t>
      </w:r>
      <w:r w:rsidRPr="00F42DF7">
        <w:rPr>
          <w:kern w:val="28"/>
          <w:sz w:val="24"/>
          <w:szCs w:val="24"/>
          <w:lang w:val="en-US"/>
        </w:rPr>
        <w:t>l Welfare of the Population”, 2012</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GB"/>
        </w:rPr>
        <w:t xml:space="preserve">The </w:t>
      </w:r>
      <w:r w:rsidRPr="00F42DF7">
        <w:rPr>
          <w:rStyle w:val="Strong"/>
          <w:b w:val="0"/>
          <w:kern w:val="28"/>
          <w:sz w:val="24"/>
          <w:szCs w:val="24"/>
          <w:lang w:val="en-US"/>
        </w:rPr>
        <w:t>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Belarus</w:t>
      </w:r>
      <w:r w:rsidRPr="00F42DF7">
        <w:rPr>
          <w:sz w:val="24"/>
          <w:szCs w:val="24"/>
          <w:lang w:val="en-GB"/>
        </w:rPr>
        <w:t xml:space="preserve"> </w:t>
      </w:r>
      <w:r w:rsidRPr="00F42DF7">
        <w:rPr>
          <w:sz w:val="24"/>
          <w:szCs w:val="24"/>
          <w:lang w:val="en-US"/>
        </w:rPr>
        <w:t>“On Ozone Layer Protection”, 2001</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GB"/>
        </w:rPr>
        <w:t xml:space="preserve">The </w:t>
      </w:r>
      <w:r w:rsidRPr="00F42DF7">
        <w:rPr>
          <w:rStyle w:val="Strong"/>
          <w:b w:val="0"/>
          <w:kern w:val="28"/>
          <w:sz w:val="24"/>
          <w:szCs w:val="24"/>
          <w:lang w:val="en-US"/>
        </w:rPr>
        <w:t>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 xml:space="preserve">Belarus </w:t>
      </w:r>
      <w:r w:rsidRPr="00F42DF7">
        <w:rPr>
          <w:spacing w:val="-4"/>
          <w:sz w:val="24"/>
          <w:szCs w:val="24"/>
          <w:lang w:val="en-GB"/>
        </w:rPr>
        <w:t>“On Flora”, 2003</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GB"/>
        </w:rPr>
        <w:t xml:space="preserve">The </w:t>
      </w:r>
      <w:r w:rsidRPr="00F42DF7">
        <w:rPr>
          <w:rStyle w:val="Strong"/>
          <w:b w:val="0"/>
          <w:kern w:val="28"/>
          <w:sz w:val="24"/>
          <w:szCs w:val="24"/>
          <w:lang w:val="en-US"/>
        </w:rPr>
        <w:t>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Belarus</w:t>
      </w:r>
      <w:r w:rsidRPr="00F42DF7">
        <w:rPr>
          <w:sz w:val="24"/>
          <w:szCs w:val="24"/>
          <w:lang w:val="en-GB"/>
        </w:rPr>
        <w:t xml:space="preserve"> “On Fauna”, 2007</w:t>
      </w:r>
    </w:p>
    <w:p w:rsidR="00587915" w:rsidRPr="00F42DF7" w:rsidRDefault="00587915" w:rsidP="008A5DFD">
      <w:pPr>
        <w:pStyle w:val="ListParagraph"/>
        <w:numPr>
          <w:ilvl w:val="0"/>
          <w:numId w:val="26"/>
        </w:numPr>
        <w:jc w:val="both"/>
        <w:rPr>
          <w:sz w:val="24"/>
          <w:szCs w:val="24"/>
          <w:lang w:val="en-GB"/>
        </w:rPr>
      </w:pPr>
      <w:r w:rsidRPr="00F42DF7">
        <w:rPr>
          <w:rStyle w:val="Strong"/>
          <w:b w:val="0"/>
          <w:kern w:val="28"/>
          <w:sz w:val="24"/>
          <w:szCs w:val="24"/>
          <w:lang w:val="en-GB"/>
        </w:rPr>
        <w:t xml:space="preserve">The </w:t>
      </w:r>
      <w:r w:rsidRPr="00F42DF7">
        <w:rPr>
          <w:rStyle w:val="Strong"/>
          <w:b w:val="0"/>
          <w:kern w:val="28"/>
          <w:sz w:val="24"/>
          <w:szCs w:val="24"/>
          <w:lang w:val="en-US"/>
        </w:rPr>
        <w:t>Law</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the</w:t>
      </w:r>
      <w:r w:rsidRPr="00F42DF7">
        <w:rPr>
          <w:rStyle w:val="Strong"/>
          <w:b w:val="0"/>
          <w:kern w:val="28"/>
          <w:sz w:val="24"/>
          <w:szCs w:val="24"/>
          <w:lang w:val="en-GB"/>
        </w:rPr>
        <w:t xml:space="preserve"> </w:t>
      </w:r>
      <w:r w:rsidRPr="00F42DF7">
        <w:rPr>
          <w:rStyle w:val="Strong"/>
          <w:b w:val="0"/>
          <w:kern w:val="28"/>
          <w:sz w:val="24"/>
          <w:szCs w:val="24"/>
          <w:lang w:val="en-US"/>
        </w:rPr>
        <w:t>Republic</w:t>
      </w:r>
      <w:r w:rsidRPr="00F42DF7">
        <w:rPr>
          <w:rStyle w:val="Strong"/>
          <w:b w:val="0"/>
          <w:kern w:val="28"/>
          <w:sz w:val="24"/>
          <w:szCs w:val="24"/>
          <w:lang w:val="en-GB"/>
        </w:rPr>
        <w:t xml:space="preserve"> </w:t>
      </w:r>
      <w:r w:rsidRPr="00F42DF7">
        <w:rPr>
          <w:rStyle w:val="Strong"/>
          <w:b w:val="0"/>
          <w:kern w:val="28"/>
          <w:sz w:val="24"/>
          <w:szCs w:val="24"/>
          <w:lang w:val="en-US"/>
        </w:rPr>
        <w:t>of</w:t>
      </w:r>
      <w:r w:rsidRPr="00F42DF7">
        <w:rPr>
          <w:rStyle w:val="Strong"/>
          <w:b w:val="0"/>
          <w:kern w:val="28"/>
          <w:sz w:val="24"/>
          <w:szCs w:val="24"/>
          <w:lang w:val="en-GB"/>
        </w:rPr>
        <w:t xml:space="preserve"> </w:t>
      </w:r>
      <w:r w:rsidRPr="00F42DF7">
        <w:rPr>
          <w:rStyle w:val="Strong"/>
          <w:b w:val="0"/>
          <w:kern w:val="28"/>
          <w:sz w:val="24"/>
          <w:szCs w:val="24"/>
          <w:lang w:val="en-US"/>
        </w:rPr>
        <w:t>Belarus</w:t>
      </w:r>
      <w:r w:rsidRPr="00F42DF7">
        <w:rPr>
          <w:sz w:val="24"/>
          <w:szCs w:val="24"/>
          <w:lang w:val="en-GB"/>
        </w:rPr>
        <w:t xml:space="preserve"> “On Waste Management” 2007</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 xml:space="preserve">The </w:t>
      </w:r>
      <w:r w:rsidRPr="00F42DF7">
        <w:rPr>
          <w:sz w:val="24"/>
          <w:szCs w:val="24"/>
          <w:lang w:val="en-US"/>
        </w:rPr>
        <w:t>Water Code of the Republic of Belarus, 1998</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The Land Code of the Republic of Belarus, 2008</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The Forest Code of the Republic of Belarus, 2000</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US"/>
        </w:rPr>
        <w:t>The Convention</w:t>
      </w:r>
      <w:r w:rsidRPr="00F42DF7">
        <w:rPr>
          <w:sz w:val="24"/>
          <w:szCs w:val="24"/>
          <w:lang w:val="en-GB"/>
        </w:rPr>
        <w:t xml:space="preserve"> on </w:t>
      </w:r>
      <w:r w:rsidRPr="00F42DF7">
        <w:rPr>
          <w:sz w:val="24"/>
          <w:szCs w:val="24"/>
          <w:lang w:val="en-US"/>
        </w:rPr>
        <w:t>Biological Diversity</w:t>
      </w:r>
      <w:r w:rsidRPr="00F42DF7">
        <w:rPr>
          <w:sz w:val="24"/>
          <w:szCs w:val="24"/>
          <w:lang w:val="en-GB"/>
        </w:rPr>
        <w:t xml:space="preserve"> </w:t>
      </w:r>
      <w:r w:rsidRPr="00F42DF7">
        <w:rPr>
          <w:sz w:val="24"/>
          <w:szCs w:val="24"/>
          <w:lang w:val="en-US"/>
        </w:rPr>
        <w:t>and</w:t>
      </w:r>
      <w:r w:rsidRPr="00F42DF7">
        <w:rPr>
          <w:sz w:val="24"/>
          <w:szCs w:val="24"/>
          <w:lang w:val="en-GB"/>
        </w:rPr>
        <w:t xml:space="preserve"> the </w:t>
      </w:r>
      <w:r w:rsidRPr="00F42DF7">
        <w:rPr>
          <w:sz w:val="24"/>
          <w:szCs w:val="24"/>
          <w:lang w:val="en-US"/>
        </w:rPr>
        <w:t>Cartagena</w:t>
      </w:r>
      <w:r w:rsidRPr="00F42DF7">
        <w:rPr>
          <w:sz w:val="24"/>
          <w:szCs w:val="24"/>
          <w:lang w:val="en-GB"/>
        </w:rPr>
        <w:t xml:space="preserve"> </w:t>
      </w:r>
      <w:r w:rsidRPr="00F42DF7">
        <w:rPr>
          <w:sz w:val="24"/>
          <w:szCs w:val="24"/>
          <w:lang w:val="en-US"/>
        </w:rPr>
        <w:t>Protocol on Biosafety</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Aarhus Convention</w:t>
      </w:r>
      <w:r w:rsidRPr="00F42DF7">
        <w:rPr>
          <w:rStyle w:val="Heading2Char"/>
          <w:color w:val="auto"/>
        </w:rPr>
        <w:t xml:space="preserve"> </w:t>
      </w:r>
      <w:r w:rsidRPr="00F42DF7">
        <w:rPr>
          <w:rStyle w:val="st"/>
          <w:sz w:val="24"/>
          <w:szCs w:val="24"/>
          <w:lang w:val="en-GB"/>
        </w:rPr>
        <w:t>on Access to Information, Public Participation in Decision-Making and Access to Justice in Environmental Matters</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w:t>
      </w:r>
      <w:r w:rsidRPr="00F42DF7">
        <w:rPr>
          <w:sz w:val="24"/>
          <w:szCs w:val="24"/>
          <w:lang w:val="en-US"/>
        </w:rPr>
        <w:t>Regulations on Procedure of the Ecological Expertise</w:t>
      </w:r>
      <w:r w:rsidRPr="00F42DF7">
        <w:rPr>
          <w:sz w:val="24"/>
          <w:szCs w:val="24"/>
          <w:lang w:val="en-GB"/>
        </w:rPr>
        <w:t>“ (approved by the Council of Ministers Resolution of 19.05.2010 No.755)</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GB"/>
        </w:rPr>
        <w:t>“</w:t>
      </w:r>
      <w:r w:rsidRPr="00F42DF7">
        <w:rPr>
          <w:sz w:val="24"/>
          <w:szCs w:val="24"/>
          <w:lang w:val="en-US"/>
        </w:rPr>
        <w:t>Regulations on Procedure of the Environment Impact Assessment</w:t>
      </w:r>
      <w:r w:rsidRPr="00F42DF7">
        <w:rPr>
          <w:sz w:val="24"/>
          <w:szCs w:val="24"/>
          <w:lang w:val="en-GB"/>
        </w:rPr>
        <w:t>“ (approved by the Council of Ministers Resolution of 19.05.2010 No.755)</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US"/>
        </w:rPr>
        <w:t>National</w:t>
      </w:r>
      <w:r w:rsidRPr="00F42DF7">
        <w:rPr>
          <w:sz w:val="24"/>
          <w:szCs w:val="24"/>
          <w:lang w:val="en-GB"/>
        </w:rPr>
        <w:t xml:space="preserve"> </w:t>
      </w:r>
      <w:r w:rsidRPr="00F42DF7">
        <w:rPr>
          <w:sz w:val="24"/>
          <w:szCs w:val="24"/>
          <w:lang w:val="en-US"/>
        </w:rPr>
        <w:t>Strategy</w:t>
      </w:r>
      <w:r w:rsidRPr="00F42DF7">
        <w:rPr>
          <w:sz w:val="24"/>
          <w:szCs w:val="24"/>
          <w:lang w:val="en-GB"/>
        </w:rPr>
        <w:t xml:space="preserve"> </w:t>
      </w:r>
      <w:r w:rsidRPr="00F42DF7">
        <w:rPr>
          <w:sz w:val="24"/>
          <w:szCs w:val="24"/>
          <w:lang w:val="en-US"/>
        </w:rPr>
        <w:t>and</w:t>
      </w:r>
      <w:r w:rsidRPr="00F42DF7">
        <w:rPr>
          <w:sz w:val="24"/>
          <w:szCs w:val="24"/>
          <w:lang w:val="en-GB"/>
        </w:rPr>
        <w:t xml:space="preserve"> A</w:t>
      </w:r>
      <w:proofErr w:type="spellStart"/>
      <w:r w:rsidRPr="00F42DF7">
        <w:rPr>
          <w:sz w:val="24"/>
          <w:szCs w:val="24"/>
          <w:lang w:val="en-US"/>
        </w:rPr>
        <w:t>ction</w:t>
      </w:r>
      <w:proofErr w:type="spellEnd"/>
      <w:r w:rsidRPr="00F42DF7">
        <w:rPr>
          <w:sz w:val="24"/>
          <w:szCs w:val="24"/>
          <w:lang w:val="en-GB"/>
        </w:rPr>
        <w:t xml:space="preserve"> P</w:t>
      </w:r>
      <w:proofErr w:type="spellStart"/>
      <w:r w:rsidRPr="00F42DF7">
        <w:rPr>
          <w:sz w:val="24"/>
          <w:szCs w:val="24"/>
          <w:lang w:val="en-US"/>
        </w:rPr>
        <w:t>lan</w:t>
      </w:r>
      <w:proofErr w:type="spellEnd"/>
      <w:r w:rsidRPr="00F42DF7">
        <w:rPr>
          <w:sz w:val="24"/>
          <w:szCs w:val="24"/>
          <w:lang w:val="en-GB"/>
        </w:rPr>
        <w:t xml:space="preserve"> </w:t>
      </w:r>
      <w:r w:rsidRPr="00F42DF7">
        <w:rPr>
          <w:sz w:val="24"/>
          <w:szCs w:val="24"/>
          <w:lang w:val="en-US"/>
        </w:rPr>
        <w:t>for</w:t>
      </w:r>
      <w:r w:rsidRPr="00F42DF7">
        <w:rPr>
          <w:sz w:val="24"/>
          <w:szCs w:val="24"/>
          <w:lang w:val="en-GB"/>
        </w:rPr>
        <w:t xml:space="preserve"> P</w:t>
      </w:r>
      <w:r w:rsidRPr="00F42DF7">
        <w:rPr>
          <w:sz w:val="24"/>
          <w:szCs w:val="24"/>
          <w:lang w:val="en-US"/>
        </w:rPr>
        <w:t>reservation</w:t>
      </w:r>
      <w:r w:rsidRPr="00F42DF7">
        <w:rPr>
          <w:sz w:val="24"/>
          <w:szCs w:val="24"/>
          <w:lang w:val="en-GB"/>
        </w:rPr>
        <w:t xml:space="preserve"> </w:t>
      </w:r>
      <w:r w:rsidRPr="00F42DF7">
        <w:rPr>
          <w:sz w:val="24"/>
          <w:szCs w:val="24"/>
          <w:lang w:val="en-US"/>
        </w:rPr>
        <w:t>and</w:t>
      </w:r>
      <w:r w:rsidRPr="00F42DF7">
        <w:rPr>
          <w:sz w:val="24"/>
          <w:szCs w:val="24"/>
          <w:lang w:val="en-GB"/>
        </w:rPr>
        <w:t xml:space="preserve"> S</w:t>
      </w:r>
      <w:proofErr w:type="spellStart"/>
      <w:r w:rsidRPr="00F42DF7">
        <w:rPr>
          <w:sz w:val="24"/>
          <w:szCs w:val="24"/>
          <w:lang w:val="en-US"/>
        </w:rPr>
        <w:t>ustainable</w:t>
      </w:r>
      <w:proofErr w:type="spellEnd"/>
      <w:r w:rsidRPr="00F42DF7">
        <w:rPr>
          <w:sz w:val="24"/>
          <w:szCs w:val="24"/>
          <w:lang w:val="en-GB"/>
        </w:rPr>
        <w:t xml:space="preserve"> U</w:t>
      </w:r>
      <w:r w:rsidRPr="00F42DF7">
        <w:rPr>
          <w:sz w:val="24"/>
          <w:szCs w:val="24"/>
          <w:lang w:val="en-US"/>
        </w:rPr>
        <w:t>se</w:t>
      </w:r>
      <w:r w:rsidRPr="00F42DF7">
        <w:rPr>
          <w:sz w:val="24"/>
          <w:szCs w:val="24"/>
          <w:lang w:val="en-GB"/>
        </w:rPr>
        <w:t xml:space="preserve"> </w:t>
      </w:r>
      <w:r w:rsidRPr="00F42DF7">
        <w:rPr>
          <w:sz w:val="24"/>
          <w:szCs w:val="24"/>
          <w:lang w:val="en-US"/>
        </w:rPr>
        <w:t>of</w:t>
      </w:r>
      <w:r w:rsidRPr="00F42DF7">
        <w:rPr>
          <w:sz w:val="24"/>
          <w:szCs w:val="24"/>
          <w:lang w:val="en-GB"/>
        </w:rPr>
        <w:t xml:space="preserve"> B</w:t>
      </w:r>
      <w:proofErr w:type="spellStart"/>
      <w:r w:rsidRPr="00F42DF7">
        <w:rPr>
          <w:sz w:val="24"/>
          <w:szCs w:val="24"/>
          <w:lang w:val="en-US"/>
        </w:rPr>
        <w:t>iological</w:t>
      </w:r>
      <w:proofErr w:type="spellEnd"/>
      <w:r w:rsidRPr="00F42DF7">
        <w:rPr>
          <w:sz w:val="24"/>
          <w:szCs w:val="24"/>
          <w:lang w:val="en-US"/>
        </w:rPr>
        <w:t xml:space="preserve"> Diversity</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Republic</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Belarus</w:t>
      </w:r>
      <w:r w:rsidRPr="00F42DF7">
        <w:rPr>
          <w:sz w:val="24"/>
          <w:szCs w:val="24"/>
          <w:lang w:val="en-GB"/>
        </w:rPr>
        <w:t xml:space="preserve"> (</w:t>
      </w:r>
      <w:r w:rsidRPr="00F42DF7">
        <w:rPr>
          <w:sz w:val="24"/>
          <w:szCs w:val="24"/>
          <w:lang w:val="en-US"/>
        </w:rPr>
        <w:t xml:space="preserve">approved by the Resolution of the Council of Ministers of the Republic of Belarus </w:t>
      </w:r>
      <w:r w:rsidRPr="00F42DF7">
        <w:rPr>
          <w:sz w:val="24"/>
          <w:szCs w:val="24"/>
        </w:rPr>
        <w:t>о</w:t>
      </w:r>
      <w:r w:rsidRPr="00F42DF7">
        <w:rPr>
          <w:sz w:val="24"/>
          <w:szCs w:val="24"/>
          <w:lang w:val="en-US"/>
        </w:rPr>
        <w:t>f</w:t>
      </w:r>
      <w:r w:rsidRPr="00F42DF7">
        <w:rPr>
          <w:sz w:val="24"/>
          <w:szCs w:val="24"/>
          <w:lang w:val="en-GB"/>
        </w:rPr>
        <w:t xml:space="preserve"> 10.11.2010 </w:t>
      </w:r>
      <w:r w:rsidRPr="00F42DF7">
        <w:rPr>
          <w:sz w:val="24"/>
          <w:szCs w:val="24"/>
          <w:lang w:val="en-US"/>
        </w:rPr>
        <w:t>No.1</w:t>
      </w:r>
      <w:r w:rsidRPr="00F42DF7">
        <w:rPr>
          <w:sz w:val="24"/>
          <w:szCs w:val="24"/>
          <w:lang w:val="en-GB"/>
        </w:rPr>
        <w:t>707)</w:t>
      </w:r>
    </w:p>
    <w:p w:rsidR="00587915" w:rsidRPr="00F42DF7" w:rsidRDefault="00587915" w:rsidP="008A5DFD">
      <w:pPr>
        <w:pStyle w:val="ListParagraph"/>
        <w:numPr>
          <w:ilvl w:val="0"/>
          <w:numId w:val="26"/>
        </w:numPr>
        <w:jc w:val="both"/>
        <w:rPr>
          <w:sz w:val="24"/>
          <w:szCs w:val="24"/>
          <w:lang w:val="en-GB"/>
        </w:rPr>
      </w:pPr>
      <w:r w:rsidRPr="00F42DF7">
        <w:rPr>
          <w:sz w:val="24"/>
          <w:szCs w:val="24"/>
          <w:lang w:val="en-US"/>
        </w:rPr>
        <w:t>The</w:t>
      </w:r>
      <w:r w:rsidRPr="00F42DF7">
        <w:rPr>
          <w:sz w:val="24"/>
          <w:szCs w:val="24"/>
          <w:lang w:val="en-GB"/>
        </w:rPr>
        <w:t xml:space="preserve"> </w:t>
      </w:r>
      <w:r w:rsidRPr="00F42DF7">
        <w:rPr>
          <w:sz w:val="24"/>
          <w:szCs w:val="24"/>
          <w:lang w:val="en-US"/>
        </w:rPr>
        <w:t>Red</w:t>
      </w:r>
      <w:r w:rsidRPr="00F42DF7">
        <w:rPr>
          <w:sz w:val="24"/>
          <w:szCs w:val="24"/>
          <w:lang w:val="en-GB"/>
        </w:rPr>
        <w:t xml:space="preserve"> </w:t>
      </w:r>
      <w:r w:rsidRPr="00F42DF7">
        <w:rPr>
          <w:sz w:val="24"/>
          <w:szCs w:val="24"/>
          <w:lang w:val="en-US"/>
        </w:rPr>
        <w:t>Book</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the</w:t>
      </w:r>
      <w:r w:rsidRPr="00F42DF7">
        <w:rPr>
          <w:sz w:val="24"/>
          <w:szCs w:val="24"/>
          <w:lang w:val="en-GB"/>
        </w:rPr>
        <w:t xml:space="preserve"> R</w:t>
      </w:r>
      <w:proofErr w:type="spellStart"/>
      <w:r w:rsidRPr="00F42DF7">
        <w:rPr>
          <w:sz w:val="24"/>
          <w:szCs w:val="24"/>
          <w:lang w:val="en-US"/>
        </w:rPr>
        <w:t>epublic</w:t>
      </w:r>
      <w:proofErr w:type="spellEnd"/>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Belarus</w:t>
      </w:r>
      <w:r w:rsidRPr="00F42DF7">
        <w:rPr>
          <w:sz w:val="24"/>
          <w:szCs w:val="24"/>
          <w:lang w:val="en-GB"/>
        </w:rPr>
        <w:t xml:space="preserve"> (Fauna, 2005; Flora, 2006)</w:t>
      </w:r>
    </w:p>
    <w:p w:rsidR="00587915" w:rsidRPr="00F42DF7" w:rsidRDefault="00587915" w:rsidP="00587915">
      <w:pPr>
        <w:autoSpaceDE w:val="0"/>
        <w:autoSpaceDN w:val="0"/>
        <w:adjustRightInd w:val="0"/>
        <w:ind w:firstLine="540"/>
        <w:jc w:val="both"/>
        <w:outlineLvl w:val="1"/>
        <w:rPr>
          <w:sz w:val="24"/>
          <w:szCs w:val="24"/>
          <w:lang w:val="en-GB"/>
        </w:rPr>
      </w:pPr>
      <w:r w:rsidRPr="00F42DF7">
        <w:rPr>
          <w:sz w:val="24"/>
          <w:szCs w:val="24"/>
          <w:lang w:val="en-GB"/>
        </w:rPr>
        <w:t xml:space="preserve">Environmental protection is the inherent condition to provide environmental security, sustainable economic and social development of the society. </w:t>
      </w:r>
    </w:p>
    <w:p w:rsidR="00587915" w:rsidRPr="00F42DF7" w:rsidRDefault="00587915" w:rsidP="00587915">
      <w:pPr>
        <w:autoSpaceDE w:val="0"/>
        <w:autoSpaceDN w:val="0"/>
        <w:adjustRightInd w:val="0"/>
        <w:ind w:firstLine="540"/>
        <w:jc w:val="both"/>
        <w:outlineLvl w:val="1"/>
        <w:rPr>
          <w:bCs/>
          <w:sz w:val="24"/>
          <w:szCs w:val="24"/>
          <w:lang w:val="en-GB"/>
        </w:rPr>
      </w:pPr>
      <w:r w:rsidRPr="00F42DF7">
        <w:rPr>
          <w:sz w:val="24"/>
          <w:szCs w:val="24"/>
          <w:lang w:val="en-US"/>
        </w:rPr>
        <w:t>Enforcement</w:t>
      </w:r>
      <w:r w:rsidRPr="00F42DF7">
        <w:rPr>
          <w:sz w:val="24"/>
          <w:szCs w:val="24"/>
          <w:lang w:val="en-GB"/>
        </w:rPr>
        <w:t xml:space="preserve"> </w:t>
      </w:r>
      <w:r w:rsidRPr="00F42DF7">
        <w:rPr>
          <w:sz w:val="24"/>
          <w:szCs w:val="24"/>
          <w:lang w:val="en-US"/>
        </w:rPr>
        <w:t>of</w:t>
      </w:r>
      <w:r w:rsidRPr="00F42DF7">
        <w:rPr>
          <w:sz w:val="24"/>
          <w:szCs w:val="24"/>
          <w:lang w:val="en-GB"/>
        </w:rPr>
        <w:t xml:space="preserve"> compliance with </w:t>
      </w:r>
      <w:r w:rsidRPr="00F42DF7">
        <w:rPr>
          <w:sz w:val="24"/>
          <w:szCs w:val="24"/>
          <w:lang w:val="en-US"/>
        </w:rPr>
        <w:t>environmental</w:t>
      </w:r>
      <w:r w:rsidRPr="00F42DF7">
        <w:rPr>
          <w:sz w:val="24"/>
          <w:szCs w:val="24"/>
          <w:lang w:val="en-GB"/>
        </w:rPr>
        <w:t xml:space="preserve"> </w:t>
      </w:r>
      <w:r w:rsidRPr="00F42DF7">
        <w:rPr>
          <w:sz w:val="24"/>
          <w:szCs w:val="24"/>
          <w:lang w:val="en-US"/>
        </w:rPr>
        <w:t>norms</w:t>
      </w:r>
      <w:r w:rsidRPr="00F42DF7">
        <w:rPr>
          <w:sz w:val="24"/>
          <w:szCs w:val="24"/>
          <w:lang w:val="en-GB"/>
        </w:rPr>
        <w:t xml:space="preserve"> </w:t>
      </w:r>
      <w:r w:rsidRPr="00F42DF7">
        <w:rPr>
          <w:sz w:val="24"/>
          <w:szCs w:val="24"/>
          <w:lang w:val="en-US"/>
        </w:rPr>
        <w:t>and</w:t>
      </w:r>
      <w:r w:rsidRPr="00F42DF7">
        <w:rPr>
          <w:sz w:val="24"/>
          <w:szCs w:val="24"/>
          <w:lang w:val="en-GB"/>
        </w:rPr>
        <w:t xml:space="preserve"> </w:t>
      </w:r>
      <w:r w:rsidRPr="00F42DF7">
        <w:rPr>
          <w:sz w:val="24"/>
          <w:szCs w:val="24"/>
          <w:lang w:val="en-US"/>
        </w:rPr>
        <w:t>specifications</w:t>
      </w:r>
      <w:r w:rsidRPr="00F42DF7">
        <w:rPr>
          <w:sz w:val="24"/>
          <w:szCs w:val="24"/>
          <w:lang w:val="en-GB"/>
        </w:rPr>
        <w:t xml:space="preserve"> </w:t>
      </w:r>
      <w:r w:rsidRPr="00F42DF7">
        <w:rPr>
          <w:sz w:val="24"/>
          <w:szCs w:val="24"/>
          <w:lang w:val="en-US"/>
        </w:rPr>
        <w:t>in</w:t>
      </w:r>
      <w:r w:rsidRPr="00F42DF7">
        <w:rPr>
          <w:sz w:val="24"/>
          <w:szCs w:val="24"/>
          <w:lang w:val="en-GB"/>
        </w:rPr>
        <w:t xml:space="preserve"> </w:t>
      </w:r>
      <w:r w:rsidRPr="00F42DF7">
        <w:rPr>
          <w:sz w:val="24"/>
          <w:szCs w:val="24"/>
          <w:lang w:val="en-US"/>
        </w:rPr>
        <w:t>the</w:t>
      </w:r>
      <w:r w:rsidRPr="00F42DF7">
        <w:rPr>
          <w:sz w:val="24"/>
          <w:szCs w:val="24"/>
          <w:lang w:val="en-GB"/>
        </w:rPr>
        <w:t xml:space="preserve"> </w:t>
      </w:r>
      <w:r w:rsidRPr="00F42DF7">
        <w:rPr>
          <w:sz w:val="24"/>
          <w:szCs w:val="24"/>
          <w:lang w:val="en-US"/>
        </w:rPr>
        <w:t>course</w:t>
      </w:r>
      <w:r w:rsidRPr="00F42DF7">
        <w:rPr>
          <w:sz w:val="24"/>
          <w:szCs w:val="24"/>
          <w:lang w:val="en-GB"/>
        </w:rPr>
        <w:t xml:space="preserve"> </w:t>
      </w:r>
      <w:r w:rsidRPr="00F42DF7">
        <w:rPr>
          <w:sz w:val="24"/>
          <w:szCs w:val="24"/>
          <w:lang w:val="en-US"/>
        </w:rPr>
        <w:t>of</w:t>
      </w:r>
      <w:r w:rsidRPr="00F42DF7">
        <w:rPr>
          <w:sz w:val="24"/>
          <w:szCs w:val="24"/>
          <w:lang w:val="en-GB"/>
        </w:rPr>
        <w:t xml:space="preserve"> </w:t>
      </w:r>
      <w:r w:rsidRPr="00F42DF7">
        <w:rPr>
          <w:sz w:val="24"/>
          <w:szCs w:val="24"/>
          <w:lang w:val="en-US"/>
        </w:rPr>
        <w:t>design of structures, which may produce adverse impacts on the environment, is provided through the SEE</w:t>
      </w:r>
      <w:r w:rsidRPr="00F42DF7">
        <w:rPr>
          <w:sz w:val="24"/>
          <w:szCs w:val="24"/>
          <w:lang w:val="en-GB"/>
        </w:rPr>
        <w:t xml:space="preserve">. </w:t>
      </w:r>
      <w:r w:rsidRPr="00F42DF7">
        <w:rPr>
          <w:bCs/>
          <w:sz w:val="24"/>
          <w:szCs w:val="24"/>
          <w:lang w:val="en-GB"/>
        </w:rPr>
        <w:t xml:space="preserve">The SEE is carried out for the purposes to </w:t>
      </w:r>
      <w:r w:rsidRPr="00F42DF7">
        <w:rPr>
          <w:bCs/>
          <w:sz w:val="24"/>
          <w:szCs w:val="24"/>
          <w:lang w:val="en-US"/>
        </w:rPr>
        <w:t>determine compliance or incompliance of the design and any other documents on planned investment projects</w:t>
      </w:r>
      <w:r w:rsidRPr="00F42DF7">
        <w:rPr>
          <w:bCs/>
          <w:sz w:val="24"/>
          <w:szCs w:val="24"/>
          <w:lang w:val="en-GB"/>
        </w:rPr>
        <w:t xml:space="preserve"> with provisions of the legislation of the Republic of Belarus relating to the environmental protection and efficient use of natural resources.</w:t>
      </w:r>
    </w:p>
    <w:p w:rsidR="00587915" w:rsidRPr="00F42DF7" w:rsidRDefault="00587915" w:rsidP="00587915">
      <w:pPr>
        <w:widowControl w:val="0"/>
        <w:autoSpaceDE w:val="0"/>
        <w:autoSpaceDN w:val="0"/>
        <w:ind w:right="9" w:firstLine="540"/>
        <w:jc w:val="both"/>
        <w:rPr>
          <w:sz w:val="24"/>
          <w:szCs w:val="24"/>
          <w:lang w:val="en-US"/>
        </w:rPr>
      </w:pPr>
      <w:r w:rsidRPr="00F42DF7">
        <w:rPr>
          <w:sz w:val="24"/>
          <w:szCs w:val="24"/>
          <w:lang w:val="en-US"/>
        </w:rPr>
        <w:t>This EIA and EMP document is based on the following regulatory framework:</w:t>
      </w:r>
    </w:p>
    <w:p w:rsidR="00587915" w:rsidRPr="00F42DF7" w:rsidRDefault="00587915" w:rsidP="008A5DFD">
      <w:pPr>
        <w:pStyle w:val="Default"/>
        <w:numPr>
          <w:ilvl w:val="0"/>
          <w:numId w:val="27"/>
        </w:numPr>
        <w:ind w:right="9"/>
        <w:jc w:val="both"/>
        <w:rPr>
          <w:color w:val="auto"/>
        </w:rPr>
      </w:pPr>
      <w:r w:rsidRPr="00F42DF7">
        <w:rPr>
          <w:color w:val="auto"/>
        </w:rPr>
        <w:t>The Espoo Convention on Environmental Impact Assessment in a Trans-boundary Context (Belarus acceded to the Espoo Convention in 2005)</w:t>
      </w:r>
    </w:p>
    <w:p w:rsidR="00587915" w:rsidRPr="00F42DF7" w:rsidRDefault="00587915" w:rsidP="008A5DFD">
      <w:pPr>
        <w:pStyle w:val="Default"/>
        <w:numPr>
          <w:ilvl w:val="0"/>
          <w:numId w:val="27"/>
        </w:numPr>
        <w:ind w:right="9"/>
        <w:jc w:val="both"/>
        <w:rPr>
          <w:color w:val="auto"/>
        </w:rPr>
      </w:pPr>
      <w:r w:rsidRPr="00F42DF7">
        <w:rPr>
          <w:color w:val="auto"/>
        </w:rPr>
        <w:t>The Law of the Republic of Belarus “On the Environmental Protection”, 1992</w:t>
      </w:r>
    </w:p>
    <w:p w:rsidR="00587915" w:rsidRPr="00F42DF7" w:rsidRDefault="00587915" w:rsidP="008A5DFD">
      <w:pPr>
        <w:pStyle w:val="Default"/>
        <w:numPr>
          <w:ilvl w:val="0"/>
          <w:numId w:val="27"/>
        </w:numPr>
        <w:ind w:right="9"/>
        <w:jc w:val="both"/>
        <w:rPr>
          <w:color w:val="auto"/>
        </w:rPr>
      </w:pPr>
      <w:r w:rsidRPr="00F42DF7">
        <w:rPr>
          <w:color w:val="auto"/>
        </w:rPr>
        <w:t xml:space="preserve">The Law of the Republic of Belarus “On the State Ecological Expertise”, 1993 </w:t>
      </w:r>
    </w:p>
    <w:p w:rsidR="00587915" w:rsidRPr="00F42DF7" w:rsidRDefault="00587915" w:rsidP="008A5DFD">
      <w:pPr>
        <w:pStyle w:val="Default"/>
        <w:numPr>
          <w:ilvl w:val="0"/>
          <w:numId w:val="27"/>
        </w:numPr>
        <w:ind w:right="9"/>
        <w:jc w:val="both"/>
        <w:rPr>
          <w:color w:val="auto"/>
        </w:rPr>
      </w:pPr>
      <w:r w:rsidRPr="00F42DF7">
        <w:rPr>
          <w:color w:val="auto"/>
        </w:rPr>
        <w:t xml:space="preserve">The Law “On Meetings, Rallies, Demonstrations and Picketing”, 1997 </w:t>
      </w:r>
    </w:p>
    <w:p w:rsidR="00587915" w:rsidRPr="00F42DF7" w:rsidRDefault="00587915" w:rsidP="008A5DFD">
      <w:pPr>
        <w:pStyle w:val="Default"/>
        <w:numPr>
          <w:ilvl w:val="0"/>
          <w:numId w:val="27"/>
        </w:numPr>
        <w:ind w:right="9"/>
        <w:jc w:val="both"/>
        <w:rPr>
          <w:color w:val="auto"/>
        </w:rPr>
      </w:pPr>
      <w:r w:rsidRPr="00F42DF7">
        <w:rPr>
          <w:color w:val="auto"/>
        </w:rPr>
        <w:t>The Instruction on the State Environmental Expertise Procedures in the Republic of Belarus (</w:t>
      </w:r>
      <w:proofErr w:type="spellStart"/>
      <w:r w:rsidRPr="00F42DF7">
        <w:rPr>
          <w:color w:val="auto"/>
        </w:rPr>
        <w:t>MoNREP</w:t>
      </w:r>
      <w:proofErr w:type="spellEnd"/>
      <w:r w:rsidRPr="00F42DF7">
        <w:rPr>
          <w:color w:val="auto"/>
        </w:rPr>
        <w:t xml:space="preserve"> Resolution dated 11 May 2001). </w:t>
      </w:r>
    </w:p>
    <w:p w:rsidR="00587915" w:rsidRPr="00F42DF7" w:rsidRDefault="00587915" w:rsidP="008A5DFD">
      <w:pPr>
        <w:pStyle w:val="Default"/>
        <w:numPr>
          <w:ilvl w:val="0"/>
          <w:numId w:val="27"/>
        </w:numPr>
        <w:ind w:right="9"/>
        <w:jc w:val="both"/>
        <w:rPr>
          <w:color w:val="auto"/>
        </w:rPr>
      </w:pPr>
      <w:r w:rsidRPr="00F42DF7">
        <w:rPr>
          <w:color w:val="auto"/>
        </w:rPr>
        <w:t>The List of economic activities and sites subject to compulsory EIA (</w:t>
      </w:r>
      <w:proofErr w:type="spellStart"/>
      <w:r w:rsidRPr="00F42DF7">
        <w:rPr>
          <w:color w:val="auto"/>
        </w:rPr>
        <w:t>MoNREP</w:t>
      </w:r>
      <w:proofErr w:type="spellEnd"/>
      <w:r w:rsidRPr="00F42DF7">
        <w:rPr>
          <w:color w:val="auto"/>
        </w:rPr>
        <w:t xml:space="preserve"> Resolution dated 17 June 2005). </w:t>
      </w:r>
    </w:p>
    <w:p w:rsidR="00587915" w:rsidRPr="00F42DF7" w:rsidRDefault="00587915" w:rsidP="008A5DFD">
      <w:pPr>
        <w:pStyle w:val="Default"/>
        <w:numPr>
          <w:ilvl w:val="0"/>
          <w:numId w:val="27"/>
        </w:numPr>
        <w:ind w:right="9"/>
        <w:jc w:val="both"/>
        <w:rPr>
          <w:color w:val="auto"/>
        </w:rPr>
      </w:pPr>
      <w:r w:rsidRPr="00F42DF7">
        <w:rPr>
          <w:color w:val="auto"/>
        </w:rPr>
        <w:t>The Technical Code of Routine Practice (TCP 17.02-08-2012) “Environment Protection and Environmental Management. Regulations on the Environmental Impact Assessment Procedure (EIA) and the Report Preparation”</w:t>
      </w:r>
    </w:p>
    <w:p w:rsidR="00587915" w:rsidRPr="00F42DF7" w:rsidRDefault="00587915" w:rsidP="008A5DFD">
      <w:pPr>
        <w:pStyle w:val="Default"/>
        <w:numPr>
          <w:ilvl w:val="0"/>
          <w:numId w:val="27"/>
        </w:numPr>
        <w:ind w:right="9"/>
        <w:jc w:val="both"/>
        <w:rPr>
          <w:color w:val="auto"/>
        </w:rPr>
      </w:pPr>
      <w:r w:rsidRPr="00F42DF7">
        <w:rPr>
          <w:color w:val="auto"/>
        </w:rPr>
        <w:lastRenderedPageBreak/>
        <w:t>The Technical Code of  Routine Practice (TСP 480-2013) “Environmental Impact Assessment for Road Construction and Upgrading Projects”</w:t>
      </w:r>
    </w:p>
    <w:p w:rsidR="00587915" w:rsidRPr="00F42DF7" w:rsidRDefault="00587915" w:rsidP="008A5DFD">
      <w:pPr>
        <w:pStyle w:val="Default"/>
        <w:numPr>
          <w:ilvl w:val="0"/>
          <w:numId w:val="27"/>
        </w:numPr>
        <w:ind w:right="9"/>
        <w:jc w:val="both"/>
        <w:rPr>
          <w:color w:val="auto"/>
        </w:rPr>
      </w:pPr>
      <w:r w:rsidRPr="00F42DF7">
        <w:rPr>
          <w:color w:val="auto"/>
        </w:rPr>
        <w:t>The Construction Norms and Rules  (</w:t>
      </w:r>
      <w:proofErr w:type="spellStart"/>
      <w:r w:rsidRPr="00F42DF7">
        <w:rPr>
          <w:color w:val="auto"/>
        </w:rPr>
        <w:t>SNiP</w:t>
      </w:r>
      <w:proofErr w:type="spellEnd"/>
      <w:r w:rsidRPr="00F42DF7">
        <w:rPr>
          <w:color w:val="auto"/>
        </w:rPr>
        <w:t xml:space="preserve"> 1.03.02-96) “Content and procedure for drafting of the “Environmental Mitigation Measures” section in design documents». </w:t>
      </w:r>
    </w:p>
    <w:p w:rsidR="00587915" w:rsidRPr="00F42DF7" w:rsidRDefault="00587915" w:rsidP="00587915">
      <w:pPr>
        <w:pStyle w:val="Default"/>
        <w:ind w:right="9" w:firstLine="567"/>
        <w:jc w:val="both"/>
        <w:rPr>
          <w:color w:val="auto"/>
        </w:rPr>
      </w:pPr>
      <w:r w:rsidRPr="00F42DF7">
        <w:rPr>
          <w:color w:val="auto"/>
        </w:rPr>
        <w:t xml:space="preserve">In accordance with the referred Instruction, EIA shall involve: (a) the project beneficiary, the client, the  consultant and stakeholders interested in implementation of the planned investment; (b) the designated government environmental protection and natural resource management authorities and their territorial departments as well as other government and regional authorities responsible for issuing permits in accordance with the legislation. </w:t>
      </w:r>
    </w:p>
    <w:p w:rsidR="00587915" w:rsidRPr="00F42DF7" w:rsidRDefault="00587915" w:rsidP="00587915">
      <w:pPr>
        <w:pStyle w:val="Default"/>
        <w:ind w:right="9" w:firstLine="567"/>
        <w:jc w:val="both"/>
        <w:rPr>
          <w:color w:val="auto"/>
        </w:rPr>
      </w:pPr>
      <w:r w:rsidRPr="00F42DF7">
        <w:rPr>
          <w:color w:val="auto"/>
        </w:rPr>
        <w:t>The project beneficiary and the client (with regard to this project the beneficiary is the Ministry of Transport and Communications of the Republic of Belarus and the client is RUE “</w:t>
      </w:r>
      <w:proofErr w:type="spellStart"/>
      <w:r w:rsidRPr="00F42DF7">
        <w:rPr>
          <w:color w:val="auto"/>
        </w:rPr>
        <w:t>Minskavtodor</w:t>
      </w:r>
      <w:proofErr w:type="spellEnd"/>
      <w:r w:rsidRPr="00F42DF7">
        <w:rPr>
          <w:color w:val="auto"/>
        </w:rPr>
        <w:t>-Center”) draft the Terms of Reference for the EIA, cover the EIA costs, ensure public participation, and obtain “no objections” from the government and control authorities.  The consultant, upon instruction of the client, carries out the EIA. The EIA shall be carried out together with preparation of design documents and include the following stages: (a) issue of a Statement of Intent and Terms of Reference for EIA; (b) identification of types and scope of environmental impact and anticipated consequences; (c) issue of a Statement about potential environmental impacts; (d) public consultations; and (e) preparation and submission of the EIA report and other materials required for the consideration and approval of the SEE.</w:t>
      </w:r>
    </w:p>
    <w:p w:rsidR="00587915" w:rsidRPr="00F42DF7" w:rsidRDefault="00587915" w:rsidP="00587915">
      <w:pPr>
        <w:pStyle w:val="Default"/>
        <w:ind w:right="9" w:firstLine="567"/>
        <w:jc w:val="both"/>
        <w:rPr>
          <w:color w:val="auto"/>
        </w:rPr>
      </w:pPr>
      <w:r w:rsidRPr="00F42DF7">
        <w:rPr>
          <w:color w:val="auto"/>
        </w:rPr>
        <w:t>In accordance with the Instruction, the EIA materials shall include the following: (a) general overview of the intended activity, description of the main project parameters (activity types) and land use requirements at construction and operation stages, key specifications of technological processes; consistency of the intended activity with the endorsed scheme or plan of an enterprise or sector development, if available, and the current utilities networks (heat/gas/water supply, sanitation, drainage, general plans and etc.) in the project area; social and economic aspects of the intended economic and other activity (new jobs, personnel qualification upgrading, addressing social development and livelihoods concerns, development of engineering and any other infrastructure and etc.); (b) assessment of the current environmental condition including: (</w:t>
      </w:r>
      <w:proofErr w:type="spellStart"/>
      <w:r w:rsidRPr="00F42DF7">
        <w:rPr>
          <w:color w:val="auto"/>
        </w:rPr>
        <w:t>i</w:t>
      </w:r>
      <w:proofErr w:type="spellEnd"/>
      <w:r w:rsidRPr="00F42DF7">
        <w:rPr>
          <w:color w:val="auto"/>
        </w:rPr>
        <w:t xml:space="preserve">) natural resource potential; (ii) socio-economic description of the project area; (iii) overview of the main sources of the intended activity’s impact on the environment given the existing impact sources such as air pollution sources, sources of impact on water resources, types of impact on lands and biological resources, waste generation sources, nuisances and other impacts; (c) forecast and assessment of the change of the environment and socio-economic conditions after the start of the intended economic and other activity; impact on the anthropogenic systems and their components; (d) comparison of alternative options such as location of the intended facility including “not having a facility option”; technical and technological designs, environmental protection measures, compensatory ecological and social measures; (e) public consultation documents; (f) description of activities for arrangement of the environmental monitoring system and post-project analysis; and (g) elaboration of the final document (report); </w:t>
      </w:r>
    </w:p>
    <w:p w:rsidR="00587915" w:rsidRPr="00F42DF7" w:rsidRDefault="00587915" w:rsidP="00587915">
      <w:pPr>
        <w:pStyle w:val="BlockText"/>
        <w:suppressAutoHyphens/>
        <w:spacing w:line="240" w:lineRule="auto"/>
        <w:ind w:left="0" w:right="9"/>
        <w:rPr>
          <w:szCs w:val="24"/>
          <w:lang w:val="en-US"/>
        </w:rPr>
      </w:pPr>
      <w:r w:rsidRPr="00F42DF7">
        <w:rPr>
          <w:szCs w:val="24"/>
          <w:lang w:val="en-US"/>
        </w:rPr>
        <w:t>At the subsequent design stages the impact assessment findings shall be updated based on the information collected in the process of design and survey works and specifications of the equipment, technological processes, and etc.</w:t>
      </w:r>
    </w:p>
    <w:p w:rsidR="00587915" w:rsidRPr="00F42DF7" w:rsidRDefault="00587915" w:rsidP="00587915">
      <w:pPr>
        <w:ind w:right="9" w:firstLine="567"/>
        <w:jc w:val="both"/>
        <w:rPr>
          <w:sz w:val="24"/>
          <w:szCs w:val="24"/>
          <w:lang w:val="en-US"/>
        </w:rPr>
      </w:pPr>
      <w:r w:rsidRPr="00F42DF7">
        <w:rPr>
          <w:i/>
          <w:sz w:val="24"/>
          <w:szCs w:val="24"/>
          <w:lang w:val="en-US"/>
        </w:rPr>
        <w:t>National requirements with regard to EIA disclosure and consultation.</w:t>
      </w:r>
      <w:r w:rsidRPr="00F42DF7">
        <w:rPr>
          <w:sz w:val="24"/>
          <w:szCs w:val="24"/>
          <w:lang w:val="en-US"/>
        </w:rPr>
        <w:t xml:space="preserve"> </w:t>
      </w:r>
      <w:r w:rsidRPr="00F42DF7">
        <w:rPr>
          <w:sz w:val="24"/>
          <w:szCs w:val="24"/>
          <w:lang w:val="en-GB"/>
        </w:rPr>
        <w:t xml:space="preserve">Article 4 of the </w:t>
      </w:r>
      <w:r w:rsidRPr="00F42DF7">
        <w:rPr>
          <w:bCs/>
          <w:sz w:val="24"/>
          <w:szCs w:val="24"/>
          <w:lang w:val="en-GB"/>
        </w:rPr>
        <w:t>Law «On Environmental Protection»</w:t>
      </w:r>
      <w:r w:rsidRPr="00F42DF7">
        <w:rPr>
          <w:b/>
          <w:bCs/>
          <w:sz w:val="24"/>
          <w:szCs w:val="24"/>
          <w:lang w:val="en-GB"/>
        </w:rPr>
        <w:t xml:space="preserve"> </w:t>
      </w:r>
      <w:r w:rsidRPr="00F42DF7">
        <w:rPr>
          <w:sz w:val="24"/>
          <w:szCs w:val="24"/>
          <w:lang w:val="en-GB"/>
        </w:rPr>
        <w:t xml:space="preserve">requires for the EIA of the intended economic and other activities which may entail the harmful impact on the environment and may threaten life, health and property of individuals and, also, provides for compulsory engagement of the government agencies, non-governmental organizations, other legal entities and individuals in environmental protection activities. Article 12 articulates the right of individuals to participate in elaboration and discussion of materials on the EIA of the intended economic and other activity; to make proposals on carrying out public ecological expert examination and to participate in it in </w:t>
      </w:r>
      <w:r w:rsidRPr="00F42DF7">
        <w:rPr>
          <w:sz w:val="24"/>
          <w:szCs w:val="24"/>
          <w:lang w:val="en-GB"/>
        </w:rPr>
        <w:lastRenderedPageBreak/>
        <w:t xml:space="preserve">accordance with the procedure specified in the Belarusian legislation. Additionally, article 15 articulates the “Rights and duties of non-governmental organizations dealing with environmental protection” with regard to elaboration and discussion of materials on the EIA of the intended economic and other activity. </w:t>
      </w:r>
      <w:r w:rsidRPr="00F42DF7">
        <w:rPr>
          <w:sz w:val="24"/>
          <w:szCs w:val="24"/>
          <w:lang w:val="en-US"/>
        </w:rPr>
        <w:t>Public consultations shall be arranged in accordance with the following regulations</w:t>
      </w:r>
      <w:r w:rsidRPr="00F42DF7">
        <w:rPr>
          <w:bCs/>
          <w:sz w:val="24"/>
          <w:szCs w:val="24"/>
          <w:lang w:val="en-US"/>
        </w:rPr>
        <w:t>:</w:t>
      </w:r>
      <w:r w:rsidRPr="00F42DF7">
        <w:rPr>
          <w:sz w:val="24"/>
          <w:szCs w:val="24"/>
          <w:lang w:val="en-US"/>
        </w:rPr>
        <w:t xml:space="preserve"> </w:t>
      </w:r>
    </w:p>
    <w:p w:rsidR="00587915" w:rsidRPr="00F42DF7" w:rsidRDefault="00587915" w:rsidP="008A5DFD">
      <w:pPr>
        <w:pStyle w:val="ListParagraph"/>
        <w:widowControl w:val="0"/>
        <w:numPr>
          <w:ilvl w:val="0"/>
          <w:numId w:val="28"/>
        </w:numPr>
        <w:autoSpaceDE w:val="0"/>
        <w:autoSpaceDN w:val="0"/>
        <w:ind w:left="1418" w:right="9"/>
        <w:jc w:val="both"/>
        <w:rPr>
          <w:bCs/>
          <w:sz w:val="24"/>
          <w:szCs w:val="24"/>
          <w:lang w:val="en-US"/>
        </w:rPr>
      </w:pPr>
      <w:r w:rsidRPr="00F42DF7">
        <w:rPr>
          <w:bCs/>
          <w:sz w:val="24"/>
          <w:szCs w:val="24"/>
          <w:lang w:val="en-US"/>
        </w:rPr>
        <w:t xml:space="preserve">The Constitution of the Republic of Belarus, 1996 </w:t>
      </w:r>
    </w:p>
    <w:p w:rsidR="00587915" w:rsidRPr="00F42DF7" w:rsidRDefault="00587915" w:rsidP="008A5DFD">
      <w:pPr>
        <w:pStyle w:val="ListParagraph"/>
        <w:widowControl w:val="0"/>
        <w:numPr>
          <w:ilvl w:val="0"/>
          <w:numId w:val="28"/>
        </w:numPr>
        <w:autoSpaceDE w:val="0"/>
        <w:autoSpaceDN w:val="0"/>
        <w:ind w:left="1418" w:right="9"/>
        <w:jc w:val="both"/>
        <w:rPr>
          <w:bCs/>
          <w:sz w:val="24"/>
          <w:szCs w:val="24"/>
          <w:lang w:val="en-US"/>
        </w:rPr>
      </w:pPr>
      <w:r w:rsidRPr="00F42DF7">
        <w:rPr>
          <w:bCs/>
          <w:sz w:val="24"/>
          <w:szCs w:val="24"/>
          <w:lang w:val="en-US"/>
        </w:rPr>
        <w:t>The Aarhus Convention (Presidential Decree dated 14 December 1999 No.26)</w:t>
      </w:r>
    </w:p>
    <w:p w:rsidR="00587915" w:rsidRPr="00F42DF7" w:rsidRDefault="00587915" w:rsidP="008A5DFD">
      <w:pPr>
        <w:pStyle w:val="ListParagraph"/>
        <w:widowControl w:val="0"/>
        <w:numPr>
          <w:ilvl w:val="0"/>
          <w:numId w:val="28"/>
        </w:numPr>
        <w:autoSpaceDE w:val="0"/>
        <w:autoSpaceDN w:val="0"/>
        <w:ind w:left="1418" w:right="9"/>
        <w:jc w:val="both"/>
        <w:rPr>
          <w:bCs/>
          <w:sz w:val="24"/>
          <w:szCs w:val="24"/>
          <w:lang w:val="en-US"/>
        </w:rPr>
      </w:pPr>
      <w:r w:rsidRPr="00F42DF7">
        <w:rPr>
          <w:sz w:val="24"/>
          <w:szCs w:val="24"/>
          <w:lang w:val="en-US"/>
        </w:rPr>
        <w:t xml:space="preserve">The Convention on Environmental Impact Assessment in a Trans-boundary Context </w:t>
      </w:r>
      <w:r w:rsidRPr="00F42DF7">
        <w:rPr>
          <w:bCs/>
          <w:sz w:val="24"/>
          <w:szCs w:val="24"/>
          <w:lang w:val="en-US"/>
        </w:rPr>
        <w:t>(Presidential Decree dated 20 October 2005 No.87)</w:t>
      </w:r>
    </w:p>
    <w:p w:rsidR="00587915" w:rsidRPr="00F42DF7" w:rsidRDefault="00587915" w:rsidP="008A5DFD">
      <w:pPr>
        <w:pStyle w:val="ListParagraph"/>
        <w:widowControl w:val="0"/>
        <w:numPr>
          <w:ilvl w:val="0"/>
          <w:numId w:val="28"/>
        </w:numPr>
        <w:autoSpaceDE w:val="0"/>
        <w:autoSpaceDN w:val="0"/>
        <w:ind w:left="1418" w:right="9"/>
        <w:jc w:val="both"/>
        <w:rPr>
          <w:bCs/>
          <w:sz w:val="24"/>
          <w:szCs w:val="24"/>
          <w:lang w:val="en-US"/>
        </w:rPr>
      </w:pPr>
      <w:r w:rsidRPr="00F42DF7">
        <w:rPr>
          <w:bCs/>
          <w:sz w:val="24"/>
          <w:szCs w:val="24"/>
          <w:lang w:val="en-US"/>
        </w:rPr>
        <w:t>The Law on Republican and Local Assemblies, 2000</w:t>
      </w:r>
    </w:p>
    <w:p w:rsidR="00587915" w:rsidRPr="00F42DF7" w:rsidRDefault="00587915" w:rsidP="008A5DFD">
      <w:pPr>
        <w:pStyle w:val="ListParagraph"/>
        <w:widowControl w:val="0"/>
        <w:numPr>
          <w:ilvl w:val="0"/>
          <w:numId w:val="28"/>
        </w:numPr>
        <w:autoSpaceDE w:val="0"/>
        <w:autoSpaceDN w:val="0"/>
        <w:ind w:left="1418" w:right="9"/>
        <w:jc w:val="both"/>
        <w:rPr>
          <w:bCs/>
          <w:sz w:val="24"/>
          <w:szCs w:val="24"/>
          <w:lang w:val="en-US"/>
        </w:rPr>
      </w:pPr>
      <w:r w:rsidRPr="00F42DF7">
        <w:rPr>
          <w:bCs/>
          <w:sz w:val="24"/>
          <w:szCs w:val="24"/>
          <w:lang w:val="en-US"/>
        </w:rPr>
        <w:t>The Law on Appeals of Citizens and Legal Entities, 2011</w:t>
      </w:r>
    </w:p>
    <w:p w:rsidR="00587915" w:rsidRPr="00F42DF7" w:rsidRDefault="00587915" w:rsidP="008A5DFD">
      <w:pPr>
        <w:pStyle w:val="ListParagraph"/>
        <w:widowControl w:val="0"/>
        <w:numPr>
          <w:ilvl w:val="0"/>
          <w:numId w:val="28"/>
        </w:numPr>
        <w:autoSpaceDE w:val="0"/>
        <w:autoSpaceDN w:val="0"/>
        <w:ind w:left="1418" w:right="9"/>
        <w:jc w:val="both"/>
        <w:rPr>
          <w:bCs/>
          <w:sz w:val="24"/>
          <w:szCs w:val="24"/>
          <w:lang w:val="en-US"/>
        </w:rPr>
      </w:pPr>
      <w:r w:rsidRPr="00F42DF7">
        <w:rPr>
          <w:bCs/>
          <w:sz w:val="24"/>
          <w:szCs w:val="24"/>
          <w:lang w:val="en-US"/>
        </w:rPr>
        <w:t>The Law on Local Governance and Self-Governance, 2010</w:t>
      </w:r>
    </w:p>
    <w:p w:rsidR="00587915" w:rsidRPr="00F42DF7" w:rsidRDefault="00587915" w:rsidP="008A5DFD">
      <w:pPr>
        <w:pStyle w:val="ListParagraph"/>
        <w:widowControl w:val="0"/>
        <w:numPr>
          <w:ilvl w:val="0"/>
          <w:numId w:val="28"/>
        </w:numPr>
        <w:suppressAutoHyphens/>
        <w:autoSpaceDE w:val="0"/>
        <w:autoSpaceDN w:val="0"/>
        <w:ind w:left="1418" w:right="9"/>
        <w:jc w:val="both"/>
        <w:rPr>
          <w:b/>
          <w:sz w:val="24"/>
          <w:szCs w:val="24"/>
          <w:lang w:val="en-US"/>
        </w:rPr>
      </w:pPr>
      <w:r w:rsidRPr="00F42DF7">
        <w:rPr>
          <w:bCs/>
          <w:sz w:val="24"/>
          <w:szCs w:val="24"/>
          <w:lang w:val="en-US"/>
        </w:rPr>
        <w:t>The Law on Architectural, Urban Construction and Construction Activities in the Republic of Belarus, 2004</w:t>
      </w:r>
    </w:p>
    <w:p w:rsidR="00587915" w:rsidRPr="00F42DF7" w:rsidRDefault="00587915" w:rsidP="00587915">
      <w:pPr>
        <w:pStyle w:val="BlockText"/>
        <w:suppressAutoHyphens/>
        <w:spacing w:line="240" w:lineRule="auto"/>
        <w:ind w:left="0" w:right="9" w:firstLine="708"/>
        <w:rPr>
          <w:b/>
          <w:szCs w:val="24"/>
          <w:lang w:val="en-US"/>
        </w:rPr>
      </w:pPr>
      <w:r w:rsidRPr="00F42DF7">
        <w:rPr>
          <w:bCs/>
          <w:szCs w:val="24"/>
          <w:lang w:val="en-US"/>
        </w:rPr>
        <w:t>Based on these laws public consultations is a mandatory procedure for projects requiring a full EIA study. It should be done before presenting the project to the SEE for its review and approval.</w:t>
      </w:r>
    </w:p>
    <w:p w:rsidR="00587915" w:rsidRPr="00F42DF7" w:rsidRDefault="00587915" w:rsidP="00587915">
      <w:pPr>
        <w:ind w:right="9" w:firstLine="708"/>
        <w:jc w:val="both"/>
        <w:rPr>
          <w:sz w:val="24"/>
          <w:szCs w:val="24"/>
          <w:lang w:val="en-US"/>
        </w:rPr>
      </w:pPr>
      <w:r w:rsidRPr="00F42DF7">
        <w:rPr>
          <w:i/>
          <w:sz w:val="24"/>
          <w:szCs w:val="24"/>
          <w:lang w:val="en-US"/>
        </w:rPr>
        <w:t>EIA administrative framework.</w:t>
      </w:r>
      <w:r w:rsidRPr="00F42DF7">
        <w:rPr>
          <w:sz w:val="24"/>
          <w:szCs w:val="24"/>
          <w:lang w:val="en-US"/>
        </w:rPr>
        <w:t xml:space="preserve"> The Ministry of Environmental Protection and Natural Resources is the competent authority for the EIA and SEE through its special Inspectorate on Environmental Expertise. The Inspectorate has three divisions: the first one handles projects relating to land improvements and hydro-technical infrastructure; the second division is responsible for water supply and sanitation and air protection projects; and the third division specializes in industrial projects. Each Territorial Committee for Environmental Protection also has a unit involved in the SEE. Environmental expertise for complex and large-scale projects shall be carried out with involvement of specialized institutions, universities, non-governmental organizations, etc. </w:t>
      </w:r>
    </w:p>
    <w:p w:rsidR="00587915" w:rsidRPr="00F42DF7" w:rsidRDefault="00587915" w:rsidP="00587915">
      <w:pPr>
        <w:rPr>
          <w:lang w:val="en-US"/>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587915">
      <w:pPr>
        <w:rPr>
          <w:lang w:val="en-GB"/>
        </w:rPr>
      </w:pPr>
    </w:p>
    <w:p w:rsidR="00587915" w:rsidRPr="00F42DF7" w:rsidRDefault="00587915" w:rsidP="009401AE">
      <w:pPr>
        <w:jc w:val="both"/>
        <w:rPr>
          <w:b/>
          <w:sz w:val="24"/>
          <w:szCs w:val="24"/>
          <w:lang w:val="en-US"/>
        </w:rPr>
      </w:pPr>
      <w:r w:rsidRPr="00F42DF7">
        <w:rPr>
          <w:b/>
          <w:sz w:val="24"/>
          <w:szCs w:val="24"/>
          <w:lang w:val="en-GB"/>
        </w:rPr>
        <w:lastRenderedPageBreak/>
        <w:t>Ann</w:t>
      </w:r>
      <w:r w:rsidR="009401AE" w:rsidRPr="00F42DF7">
        <w:rPr>
          <w:b/>
          <w:sz w:val="24"/>
          <w:szCs w:val="24"/>
          <w:lang w:val="en-GB"/>
        </w:rPr>
        <w:t xml:space="preserve">ex 4. </w:t>
      </w:r>
      <w:r w:rsidRPr="00F42DF7">
        <w:rPr>
          <w:b/>
          <w:sz w:val="24"/>
          <w:szCs w:val="24"/>
          <w:lang w:val="en-GB"/>
        </w:rPr>
        <w:t>Na</w:t>
      </w:r>
      <w:proofErr w:type="spellStart"/>
      <w:r w:rsidRPr="00F42DF7">
        <w:rPr>
          <w:b/>
          <w:sz w:val="24"/>
          <w:szCs w:val="24"/>
          <w:lang w:val="en-US"/>
        </w:rPr>
        <w:t>tional</w:t>
      </w:r>
      <w:proofErr w:type="spellEnd"/>
      <w:r w:rsidRPr="00F42DF7">
        <w:rPr>
          <w:b/>
          <w:sz w:val="24"/>
          <w:szCs w:val="24"/>
          <w:lang w:val="en-US"/>
        </w:rPr>
        <w:t xml:space="preserve"> </w:t>
      </w:r>
      <w:r w:rsidR="009401AE" w:rsidRPr="00F42DF7">
        <w:rPr>
          <w:b/>
          <w:sz w:val="24"/>
          <w:szCs w:val="24"/>
          <w:lang w:val="en-US"/>
        </w:rPr>
        <w:t>standards and g</w:t>
      </w:r>
      <w:r w:rsidRPr="00F42DF7">
        <w:rPr>
          <w:b/>
          <w:sz w:val="24"/>
          <w:szCs w:val="24"/>
          <w:lang w:val="en-US"/>
        </w:rPr>
        <w:t>uidelines relating to the environmental mitigation measures during road construction and operation</w:t>
      </w:r>
    </w:p>
    <w:p w:rsidR="00587915" w:rsidRPr="00F42DF7" w:rsidRDefault="00587915" w:rsidP="00587915">
      <w:pPr>
        <w:ind w:right="9"/>
        <w:jc w:val="center"/>
        <w:rPr>
          <w:b/>
          <w:sz w:val="24"/>
          <w:szCs w:val="24"/>
          <w:lang w:val="en-GB"/>
        </w:rPr>
      </w:pPr>
    </w:p>
    <w:p w:rsidR="00587915" w:rsidRPr="00F42DF7" w:rsidRDefault="00587915" w:rsidP="00587915">
      <w:pPr>
        <w:pStyle w:val="BodyText3"/>
        <w:spacing w:after="0"/>
        <w:ind w:right="11" w:firstLine="567"/>
        <w:jc w:val="both"/>
        <w:rPr>
          <w:sz w:val="24"/>
          <w:szCs w:val="24"/>
          <w:lang w:val="en-GB"/>
        </w:rPr>
      </w:pPr>
      <w:r w:rsidRPr="00F42DF7">
        <w:rPr>
          <w:i/>
          <w:sz w:val="24"/>
          <w:szCs w:val="24"/>
          <w:lang w:val="en-US"/>
        </w:rPr>
        <w:t xml:space="preserve">State Standard GOST 17.2.3.01-86. Nature protection. Atmosphere. Air quality control regulations for residential areas. </w:t>
      </w:r>
      <w:r w:rsidRPr="00F42DF7">
        <w:rPr>
          <w:b/>
          <w:sz w:val="24"/>
          <w:szCs w:val="24"/>
          <w:lang w:val="en-US"/>
        </w:rPr>
        <w:t xml:space="preserve"> </w:t>
      </w:r>
      <w:r w:rsidRPr="00F42DF7">
        <w:rPr>
          <w:sz w:val="24"/>
          <w:szCs w:val="24"/>
          <w:lang w:val="en-US"/>
        </w:rPr>
        <w:t>Provides rules for air quality monitoring in localities.   The number of monitoring sides is defined in view of a population number, the area of locality and also a network of roads with intensive transport movement as well as their arrangement on territory of towns. The standard includes also the program and terms of supervision, a rule of sampling and the characteristic of pollution of an atmosphere.</w:t>
      </w:r>
      <w:r w:rsidRPr="00F42DF7">
        <w:rPr>
          <w:sz w:val="24"/>
          <w:szCs w:val="24"/>
          <w:lang w:val="en-GB"/>
        </w:rPr>
        <w:t xml:space="preserve">  </w:t>
      </w:r>
    </w:p>
    <w:p w:rsidR="00587915" w:rsidRPr="00F42DF7" w:rsidRDefault="00587915" w:rsidP="00587915">
      <w:pPr>
        <w:pStyle w:val="BodyText3"/>
        <w:spacing w:after="0"/>
        <w:ind w:right="11" w:firstLine="567"/>
        <w:jc w:val="both"/>
        <w:rPr>
          <w:sz w:val="24"/>
          <w:szCs w:val="24"/>
          <w:lang w:val="en-US"/>
        </w:rPr>
      </w:pPr>
      <w:r w:rsidRPr="00F42DF7">
        <w:rPr>
          <w:i/>
          <w:sz w:val="24"/>
          <w:szCs w:val="24"/>
          <w:lang w:val="en-US"/>
        </w:rPr>
        <w:t xml:space="preserve">Technical Code of Routine Practice. TCP 45-3.03-19-2006. Roads. Design norms. </w:t>
      </w:r>
      <w:r w:rsidRPr="00F42DF7">
        <w:rPr>
          <w:sz w:val="24"/>
          <w:szCs w:val="24"/>
          <w:lang w:val="en-US"/>
        </w:rPr>
        <w:t>The document</w:t>
      </w:r>
      <w:r w:rsidRPr="00F42DF7">
        <w:rPr>
          <w:b/>
          <w:sz w:val="24"/>
          <w:szCs w:val="24"/>
          <w:lang w:val="en-US"/>
        </w:rPr>
        <w:t xml:space="preserve"> </w:t>
      </w:r>
      <w:r w:rsidRPr="00F42DF7">
        <w:rPr>
          <w:sz w:val="24"/>
          <w:szCs w:val="24"/>
          <w:lang w:val="en-US"/>
        </w:rPr>
        <w:t>applies for designing of new and reconstruction of existent roads. The document includes: (</w:t>
      </w:r>
      <w:proofErr w:type="spellStart"/>
      <w:r w:rsidRPr="00F42DF7">
        <w:rPr>
          <w:sz w:val="24"/>
          <w:szCs w:val="24"/>
          <w:lang w:val="en-US"/>
        </w:rPr>
        <w:t>i</w:t>
      </w:r>
      <w:proofErr w:type="spellEnd"/>
      <w:r w:rsidRPr="00F42DF7">
        <w:rPr>
          <w:sz w:val="24"/>
          <w:szCs w:val="24"/>
          <w:lang w:val="en-US"/>
        </w:rPr>
        <w:t>) general requirements, (ii) traffic management and safety, (iii) protection of the environment, (iv) basic technical norms and transport and exploitation parameters, (v) crossings and junctions, (vi) sub-grade, (vii) road pavement, (viii) pipe culverts and tunnels, (ix) arrangement of road protection constructions, (x) buildings and structures of road and motor transportation services. The section of environmental protection obliges to take into account during design a degree of impact from road on environment both during construction and operation, and also combination of road within landscape, preferring decisions which render minimum impact on environment. On roads within the limits of water protection zones it is necessary to provide organized water discharge from the roadway surface with its subsequent cleaning or removal in the places excluding pollution of sources of water supply. For places of unstable and especially sensitive ecological systems (inundated zones, landslide slopes, etc.) it is necessary to provide measures for maintaining of minimal ecological balance and prevent disruption. Special measures should be designed for provision of safe and free wildlife movement in areas where roads may cross wildlife migration corridors. In case of excessive transport noise in adjacent residential areas appropriate mitigation measures should be provided (anti-noise barriers, planting of special green trees, etc.).</w:t>
      </w:r>
    </w:p>
    <w:p w:rsidR="00587915" w:rsidRPr="00F42DF7" w:rsidRDefault="00587915" w:rsidP="00587915">
      <w:pPr>
        <w:autoSpaceDE w:val="0"/>
        <w:autoSpaceDN w:val="0"/>
        <w:adjustRightInd w:val="0"/>
        <w:ind w:right="9" w:firstLine="567"/>
        <w:jc w:val="both"/>
        <w:rPr>
          <w:sz w:val="24"/>
          <w:szCs w:val="24"/>
          <w:lang w:val="en-US"/>
        </w:rPr>
      </w:pPr>
      <w:r w:rsidRPr="00F42DF7">
        <w:rPr>
          <w:i/>
          <w:sz w:val="24"/>
          <w:szCs w:val="24"/>
          <w:lang w:val="en-US"/>
        </w:rPr>
        <w:t xml:space="preserve"> Technical Code of Routine Practice. TCP 059-2007 Roads.</w:t>
      </w:r>
      <w:r w:rsidRPr="00F42DF7">
        <w:rPr>
          <w:b/>
          <w:sz w:val="24"/>
          <w:szCs w:val="24"/>
          <w:lang w:val="en-US"/>
        </w:rPr>
        <w:t xml:space="preserve"> </w:t>
      </w:r>
      <w:r w:rsidRPr="00F42DF7">
        <w:rPr>
          <w:i/>
          <w:sz w:val="24"/>
          <w:szCs w:val="24"/>
          <w:lang w:val="en-US"/>
        </w:rPr>
        <w:t>Construction norms.</w:t>
      </w:r>
      <w:r w:rsidRPr="00F42DF7">
        <w:rPr>
          <w:b/>
          <w:sz w:val="24"/>
          <w:szCs w:val="24"/>
          <w:lang w:val="en-US"/>
        </w:rPr>
        <w:t xml:space="preserve"> </w:t>
      </w:r>
      <w:r w:rsidRPr="00F42DF7">
        <w:rPr>
          <w:sz w:val="24"/>
          <w:szCs w:val="24"/>
          <w:lang w:val="en-US"/>
        </w:rPr>
        <w:t>The document</w:t>
      </w:r>
      <w:r w:rsidRPr="00F42DF7">
        <w:rPr>
          <w:b/>
          <w:sz w:val="24"/>
          <w:szCs w:val="24"/>
          <w:lang w:val="en-US"/>
        </w:rPr>
        <w:t xml:space="preserve"> </w:t>
      </w:r>
      <w:r w:rsidRPr="00F42DF7">
        <w:rPr>
          <w:sz w:val="24"/>
          <w:szCs w:val="24"/>
          <w:lang w:val="en-US"/>
        </w:rPr>
        <w:t>is</w:t>
      </w:r>
      <w:r w:rsidRPr="00F42DF7">
        <w:rPr>
          <w:b/>
          <w:sz w:val="24"/>
          <w:szCs w:val="24"/>
          <w:lang w:val="en-US"/>
        </w:rPr>
        <w:t xml:space="preserve"> </w:t>
      </w:r>
      <w:r w:rsidRPr="00F42DF7">
        <w:rPr>
          <w:sz w:val="24"/>
          <w:szCs w:val="24"/>
          <w:lang w:val="en-US"/>
        </w:rPr>
        <w:t>applying for physical construction works of new roads and reconstruction of existent roads. It describes requirements for all technical parameters of road pavement structure. The main items include: (</w:t>
      </w:r>
      <w:proofErr w:type="spellStart"/>
      <w:r w:rsidRPr="00F42DF7">
        <w:rPr>
          <w:sz w:val="24"/>
          <w:szCs w:val="24"/>
          <w:lang w:val="en-US"/>
        </w:rPr>
        <w:t>i</w:t>
      </w:r>
      <w:proofErr w:type="spellEnd"/>
      <w:r w:rsidRPr="00F42DF7">
        <w:rPr>
          <w:sz w:val="24"/>
          <w:szCs w:val="24"/>
          <w:lang w:val="en-US"/>
        </w:rPr>
        <w:t xml:space="preserve">) organization of road-building works, (ii) cleanup activities, (iii) constructions of sub-grade, (iv) arrangement of additional layers of road bases, (v) arrangement of asphalt-concrete coverings and the bases, (vi) arrangement of conditions of roads, (viii) quality assurance and acceptance of executed works. </w:t>
      </w:r>
    </w:p>
    <w:p w:rsidR="00587915" w:rsidRPr="00F42DF7" w:rsidRDefault="00587915" w:rsidP="00587915">
      <w:pPr>
        <w:autoSpaceDE w:val="0"/>
        <w:autoSpaceDN w:val="0"/>
        <w:adjustRightInd w:val="0"/>
        <w:ind w:right="9" w:firstLine="567"/>
        <w:jc w:val="both"/>
        <w:rPr>
          <w:sz w:val="24"/>
          <w:szCs w:val="24"/>
          <w:lang w:val="en-US"/>
        </w:rPr>
      </w:pPr>
      <w:r w:rsidRPr="00F42DF7">
        <w:rPr>
          <w:i/>
          <w:sz w:val="24"/>
          <w:szCs w:val="24"/>
          <w:lang w:val="en-US"/>
        </w:rPr>
        <w:t>Technical Code of Routine Practice. TCP 17.08-03-2006. Procedure for calculation of vehicle emissions in residential areas.</w:t>
      </w:r>
      <w:r w:rsidRPr="00F42DF7">
        <w:rPr>
          <w:sz w:val="24"/>
          <w:szCs w:val="24"/>
          <w:lang w:val="en-US"/>
        </w:rPr>
        <w:t xml:space="preserve"> The document sets out the procedure for calculation of air polluting emissions. The results of such calculations shall be used for the following purposes:</w:t>
      </w:r>
    </w:p>
    <w:p w:rsidR="00587915" w:rsidRPr="00F42DF7" w:rsidRDefault="00587915" w:rsidP="008A5DFD">
      <w:pPr>
        <w:pStyle w:val="ListParagraph"/>
        <w:numPr>
          <w:ilvl w:val="0"/>
          <w:numId w:val="29"/>
        </w:numPr>
        <w:autoSpaceDE w:val="0"/>
        <w:autoSpaceDN w:val="0"/>
        <w:adjustRightInd w:val="0"/>
        <w:ind w:right="9"/>
        <w:jc w:val="both"/>
        <w:rPr>
          <w:sz w:val="24"/>
          <w:szCs w:val="24"/>
          <w:lang w:val="en-US"/>
        </w:rPr>
      </w:pPr>
      <w:r w:rsidRPr="00F42DF7">
        <w:rPr>
          <w:sz w:val="24"/>
          <w:szCs w:val="24"/>
          <w:lang w:val="en-US"/>
        </w:rPr>
        <w:t>assessment of environmental impacts produced by road transport;</w:t>
      </w:r>
    </w:p>
    <w:p w:rsidR="00587915" w:rsidRPr="00F42DF7" w:rsidRDefault="00587915" w:rsidP="008A5DFD">
      <w:pPr>
        <w:pStyle w:val="ListParagraph"/>
        <w:numPr>
          <w:ilvl w:val="0"/>
          <w:numId w:val="29"/>
        </w:numPr>
        <w:autoSpaceDE w:val="0"/>
        <w:autoSpaceDN w:val="0"/>
        <w:adjustRightInd w:val="0"/>
        <w:ind w:right="9"/>
        <w:jc w:val="both"/>
        <w:rPr>
          <w:sz w:val="24"/>
          <w:szCs w:val="24"/>
          <w:lang w:val="en-US"/>
        </w:rPr>
      </w:pPr>
      <w:r w:rsidRPr="00F42DF7">
        <w:rPr>
          <w:sz w:val="24"/>
          <w:szCs w:val="24"/>
          <w:lang w:val="en-US"/>
        </w:rPr>
        <w:t>preparation of design documents for construction, rehabilitation and upgrading of roads and parking lots;</w:t>
      </w:r>
    </w:p>
    <w:p w:rsidR="00587915" w:rsidRPr="00F42DF7" w:rsidRDefault="00587915" w:rsidP="008A5DFD">
      <w:pPr>
        <w:pStyle w:val="ListParagraph"/>
        <w:numPr>
          <w:ilvl w:val="0"/>
          <w:numId w:val="29"/>
        </w:numPr>
        <w:autoSpaceDE w:val="0"/>
        <w:autoSpaceDN w:val="0"/>
        <w:adjustRightInd w:val="0"/>
        <w:ind w:right="9"/>
        <w:jc w:val="both"/>
        <w:rPr>
          <w:sz w:val="24"/>
          <w:szCs w:val="24"/>
          <w:lang w:val="en-US"/>
        </w:rPr>
      </w:pPr>
      <w:r w:rsidRPr="00F42DF7">
        <w:rPr>
          <w:sz w:val="24"/>
          <w:szCs w:val="24"/>
          <w:lang w:val="en-US"/>
        </w:rPr>
        <w:t>assessment of alternative design options for road traffic management and control;</w:t>
      </w:r>
    </w:p>
    <w:p w:rsidR="00587915" w:rsidRPr="00F42DF7" w:rsidRDefault="00587915" w:rsidP="008A5DFD">
      <w:pPr>
        <w:pStyle w:val="ListParagraph"/>
        <w:numPr>
          <w:ilvl w:val="0"/>
          <w:numId w:val="29"/>
        </w:numPr>
        <w:autoSpaceDE w:val="0"/>
        <w:autoSpaceDN w:val="0"/>
        <w:adjustRightInd w:val="0"/>
        <w:ind w:right="9"/>
        <w:jc w:val="both"/>
        <w:rPr>
          <w:sz w:val="24"/>
          <w:szCs w:val="24"/>
          <w:lang w:val="en-US"/>
        </w:rPr>
      </w:pPr>
      <w:r w:rsidRPr="00F42DF7">
        <w:rPr>
          <w:sz w:val="24"/>
          <w:szCs w:val="24"/>
          <w:lang w:val="en-US"/>
        </w:rPr>
        <w:t>feasibility studies for road projects;</w:t>
      </w:r>
    </w:p>
    <w:p w:rsidR="00587915" w:rsidRPr="00F42DF7" w:rsidRDefault="00587915" w:rsidP="008A5DFD">
      <w:pPr>
        <w:pStyle w:val="ListParagraph"/>
        <w:numPr>
          <w:ilvl w:val="0"/>
          <w:numId w:val="29"/>
        </w:numPr>
        <w:autoSpaceDE w:val="0"/>
        <w:autoSpaceDN w:val="0"/>
        <w:adjustRightInd w:val="0"/>
        <w:ind w:right="9"/>
        <w:jc w:val="both"/>
        <w:rPr>
          <w:sz w:val="24"/>
          <w:szCs w:val="24"/>
          <w:lang w:val="en-US"/>
        </w:rPr>
      </w:pPr>
      <w:r w:rsidRPr="00F42DF7">
        <w:rPr>
          <w:sz w:val="24"/>
          <w:szCs w:val="24"/>
          <w:lang w:val="en-US"/>
        </w:rPr>
        <w:t>preparation of environmental management plans.</w:t>
      </w:r>
    </w:p>
    <w:p w:rsidR="00587915" w:rsidRPr="00F42DF7" w:rsidRDefault="00587915" w:rsidP="00587915">
      <w:pPr>
        <w:autoSpaceDE w:val="0"/>
        <w:autoSpaceDN w:val="0"/>
        <w:adjustRightInd w:val="0"/>
        <w:ind w:right="9" w:firstLine="567"/>
        <w:jc w:val="both"/>
        <w:rPr>
          <w:sz w:val="24"/>
          <w:szCs w:val="24"/>
          <w:lang w:val="en-US"/>
        </w:rPr>
      </w:pPr>
      <w:r w:rsidRPr="00F42DF7">
        <w:rPr>
          <w:sz w:val="24"/>
          <w:szCs w:val="24"/>
          <w:lang w:val="en-US"/>
        </w:rPr>
        <w:t>This document has been drafted in line with the European Environment Agency methodology. Unit emission rates referred to in TCP 17.08-03-2006 are being updated and adjusted at least every three years, taking into account actual transport fleet condition, systems of traffic management and control in residential areas. The document contains classification of emissions, vehicle classes, estimation of road traffic parameters, methodology for calculation of air polluting emissions and green gases.</w:t>
      </w:r>
    </w:p>
    <w:p w:rsidR="00587915" w:rsidRPr="00F42DF7" w:rsidRDefault="00587915" w:rsidP="00587915">
      <w:pPr>
        <w:ind w:firstLine="567"/>
        <w:jc w:val="both"/>
        <w:rPr>
          <w:sz w:val="24"/>
          <w:szCs w:val="24"/>
          <w:lang w:val="en-US"/>
        </w:rPr>
      </w:pPr>
      <w:r w:rsidRPr="00F42DF7">
        <w:rPr>
          <w:i/>
          <w:sz w:val="24"/>
          <w:szCs w:val="24"/>
          <w:lang w:val="en-US"/>
        </w:rPr>
        <w:t>Technical Code of  Routine Practice T</w:t>
      </w:r>
      <w:r w:rsidRPr="00F42DF7">
        <w:rPr>
          <w:i/>
          <w:sz w:val="24"/>
          <w:szCs w:val="24"/>
        </w:rPr>
        <w:t>С</w:t>
      </w:r>
      <w:r w:rsidRPr="00F42DF7">
        <w:rPr>
          <w:i/>
          <w:sz w:val="24"/>
          <w:szCs w:val="24"/>
          <w:lang w:val="en-US"/>
        </w:rPr>
        <w:t>P 480-2013. Environment Impact Assessment for Road Construction and Upgrading Projects</w:t>
      </w:r>
      <w:r w:rsidRPr="00F42DF7">
        <w:rPr>
          <w:sz w:val="24"/>
          <w:szCs w:val="24"/>
          <w:lang w:val="en-US"/>
        </w:rPr>
        <w:t xml:space="preserve">. </w:t>
      </w:r>
      <w:r w:rsidRPr="00F42DF7">
        <w:rPr>
          <w:rStyle w:val="qfztst"/>
          <w:sz w:val="24"/>
          <w:szCs w:val="24"/>
          <w:lang w:val="en-US"/>
        </w:rPr>
        <w:t xml:space="preserve">The document sets out the procedure of the environmental impact assessment (EIA) of planned construction of roads (including assessment </w:t>
      </w:r>
      <w:r w:rsidRPr="00F42DF7">
        <w:rPr>
          <w:rStyle w:val="qfztst"/>
          <w:sz w:val="24"/>
          <w:szCs w:val="24"/>
          <w:lang w:val="en-US"/>
        </w:rPr>
        <w:lastRenderedPageBreak/>
        <w:t>of possible trans-boundary impact) or upgrading of existing roads and preparation of the EIA report. Provisions of TCP 480-2013 shall be obligatory for institutions and legal entities performing functions of a Client and a Consultant on the stage of designing new road construction and upgrading of existing roads.</w:t>
      </w:r>
    </w:p>
    <w:p w:rsidR="00587915" w:rsidRPr="00F42DF7" w:rsidRDefault="00587915" w:rsidP="00587915">
      <w:pPr>
        <w:autoSpaceDE w:val="0"/>
        <w:autoSpaceDN w:val="0"/>
        <w:adjustRightInd w:val="0"/>
        <w:ind w:right="9" w:firstLine="567"/>
        <w:jc w:val="both"/>
        <w:rPr>
          <w:sz w:val="24"/>
          <w:szCs w:val="24"/>
          <w:lang w:val="en-US"/>
        </w:rPr>
      </w:pPr>
      <w:r w:rsidRPr="00F42DF7">
        <w:rPr>
          <w:i/>
          <w:sz w:val="24"/>
          <w:szCs w:val="24"/>
          <w:lang w:val="en-US"/>
        </w:rPr>
        <w:t>Guidelines on Waste Management in Road Sector. DMD 02191.3.004-2006.</w:t>
      </w:r>
      <w:r w:rsidRPr="00F42DF7">
        <w:rPr>
          <w:sz w:val="24"/>
          <w:szCs w:val="24"/>
          <w:lang w:val="en-US"/>
        </w:rPr>
        <w:t xml:space="preserve"> This document sets forth the procedure of production waste management including planning and implementation of specific measures for storage, transportation, processing and regeneration of production waste accumulated at concrete and asphalt plants, plant depots of road maintenance units, job sites during construction, rehabilitation and maintenance of roads and bridges. The document contains classification lists of waste with regard to its sources, description of various facilities for waste processing, instructions on how collection, accounting, storage, transportation of waste should be arranged.</w:t>
      </w:r>
    </w:p>
    <w:p w:rsidR="00587915" w:rsidRPr="00F42DF7" w:rsidRDefault="00587915" w:rsidP="00587915">
      <w:pPr>
        <w:autoSpaceDE w:val="0"/>
        <w:autoSpaceDN w:val="0"/>
        <w:adjustRightInd w:val="0"/>
        <w:ind w:right="9" w:firstLine="567"/>
        <w:jc w:val="both"/>
        <w:rPr>
          <w:sz w:val="24"/>
          <w:szCs w:val="24"/>
          <w:lang w:val="en-US"/>
        </w:rPr>
      </w:pPr>
      <w:r w:rsidRPr="00F42DF7">
        <w:rPr>
          <w:i/>
          <w:sz w:val="24"/>
          <w:szCs w:val="24"/>
          <w:lang w:val="en-US"/>
        </w:rPr>
        <w:t>Guidelines on Mitigation of Adverse Road Transport Infrastructure Relating Impacts on Flora. DMD 02191.3.012-2007</w:t>
      </w:r>
      <w:r w:rsidRPr="00F42DF7">
        <w:rPr>
          <w:sz w:val="24"/>
          <w:szCs w:val="24"/>
          <w:lang w:val="en-US"/>
        </w:rPr>
        <w:t>. The document includes recommendations on measures aimed at reduction of adverse impact on flora produced by road transport infrastructure. These measures should be planned and implemented during design, construction, rehabilitation and maintenance of roads and bridges. The document contains description of specific preventive and safeguarding measures allowing to avoid adverse impacts on flora and its habitat as well as to protect flora from impacts of chemical agents, waste, physical and other negative factors. Measures promoting reproduction of flora are also described in the above recommendations.</w:t>
      </w:r>
    </w:p>
    <w:p w:rsidR="00587915" w:rsidRPr="00F42DF7" w:rsidRDefault="00587915" w:rsidP="00587915">
      <w:pPr>
        <w:autoSpaceDE w:val="0"/>
        <w:autoSpaceDN w:val="0"/>
        <w:adjustRightInd w:val="0"/>
        <w:ind w:right="9" w:firstLine="567"/>
        <w:jc w:val="both"/>
        <w:rPr>
          <w:sz w:val="24"/>
          <w:szCs w:val="24"/>
          <w:lang w:val="en-US"/>
        </w:rPr>
      </w:pPr>
      <w:r w:rsidRPr="00F42DF7">
        <w:rPr>
          <w:sz w:val="24"/>
          <w:szCs w:val="24"/>
          <w:lang w:val="en-US"/>
        </w:rPr>
        <w:t>Annexes to the document include data on permissible values of environmental impact on natural landscape with regard to its type; characteristics of various species in terms of resistance to impact of polluting agents, i.e. dust, salts, etc.; recommended practical mitigation measures to be implemented during earthworks, asphalt works, major bridge works.</w:t>
      </w:r>
    </w:p>
    <w:p w:rsidR="00587915" w:rsidRPr="00F42DF7" w:rsidRDefault="00587915" w:rsidP="00587915">
      <w:pPr>
        <w:autoSpaceDE w:val="0"/>
        <w:autoSpaceDN w:val="0"/>
        <w:adjustRightInd w:val="0"/>
        <w:ind w:right="9" w:firstLine="567"/>
        <w:jc w:val="both"/>
        <w:rPr>
          <w:sz w:val="24"/>
          <w:szCs w:val="24"/>
          <w:lang w:val="en-US"/>
        </w:rPr>
      </w:pPr>
      <w:r w:rsidRPr="00F42DF7">
        <w:rPr>
          <w:i/>
          <w:sz w:val="24"/>
          <w:szCs w:val="24"/>
          <w:lang w:val="en-US"/>
        </w:rPr>
        <w:t xml:space="preserve">Guidelines on Mitigation of Adverse Road Transport Infrastructure Relating Impacts on Fauna. DMD 02191.3.016-2008. </w:t>
      </w:r>
      <w:r w:rsidRPr="00F42DF7">
        <w:rPr>
          <w:sz w:val="24"/>
          <w:szCs w:val="24"/>
          <w:lang w:val="en-US"/>
        </w:rPr>
        <w:t>The document includes recommendations on measures aimed at reduction of adverse impact produced by road transport infrastructure on fauna. These measures should be planned and implemented during design, construction, rehabilitation and maintenance of roads going through territories of special environmental protection, national parks, reserves, areas of natural relics.</w:t>
      </w: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rPr>
          <w:lang w:val="en-US"/>
        </w:rPr>
      </w:pPr>
    </w:p>
    <w:p w:rsidR="00587915" w:rsidRPr="00F42DF7" w:rsidRDefault="00587915" w:rsidP="00587915">
      <w:pPr>
        <w:pStyle w:val="BlockText"/>
        <w:suppressAutoHyphens/>
        <w:spacing w:line="240" w:lineRule="auto"/>
        <w:ind w:left="0" w:right="9" w:firstLine="0"/>
        <w:rPr>
          <w:b/>
          <w:szCs w:val="24"/>
          <w:lang w:val="en-GB"/>
        </w:rPr>
        <w:sectPr w:rsidR="00587915" w:rsidRPr="00F42DF7" w:rsidSect="001C4D39">
          <w:type w:val="continuous"/>
          <w:pgSz w:w="11906" w:h="16838"/>
          <w:pgMar w:top="1134" w:right="850" w:bottom="1134" w:left="1701" w:header="708" w:footer="708" w:gutter="0"/>
          <w:cols w:space="708"/>
          <w:docGrid w:linePitch="360"/>
        </w:sectPr>
      </w:pPr>
    </w:p>
    <w:p w:rsidR="00587915" w:rsidRPr="00F42DF7" w:rsidRDefault="00587915" w:rsidP="00587915">
      <w:pPr>
        <w:pStyle w:val="BlockText"/>
        <w:suppressAutoHyphens/>
        <w:spacing w:line="240" w:lineRule="auto"/>
        <w:ind w:left="0" w:right="9" w:firstLine="0"/>
        <w:rPr>
          <w:b/>
          <w:szCs w:val="24"/>
          <w:lang w:val="en-US"/>
        </w:rPr>
      </w:pPr>
      <w:r w:rsidRPr="00F42DF7">
        <w:rPr>
          <w:b/>
          <w:szCs w:val="24"/>
          <w:lang w:val="en-GB"/>
        </w:rPr>
        <w:lastRenderedPageBreak/>
        <w:t>Annex</w:t>
      </w:r>
      <w:r w:rsidR="009401AE" w:rsidRPr="00F42DF7">
        <w:rPr>
          <w:b/>
          <w:szCs w:val="24"/>
          <w:lang w:val="en-GB"/>
        </w:rPr>
        <w:t xml:space="preserve"> 5</w:t>
      </w:r>
      <w:r w:rsidRPr="00F42DF7">
        <w:rPr>
          <w:b/>
          <w:szCs w:val="24"/>
          <w:lang w:val="en-GB"/>
        </w:rPr>
        <w:t>.</w:t>
      </w:r>
      <w:r w:rsidR="009401AE" w:rsidRPr="00F42DF7">
        <w:rPr>
          <w:b/>
          <w:szCs w:val="24"/>
          <w:lang w:val="en-GB"/>
        </w:rPr>
        <w:t xml:space="preserve"> </w:t>
      </w:r>
      <w:r w:rsidRPr="00F42DF7">
        <w:rPr>
          <w:b/>
          <w:szCs w:val="24"/>
          <w:lang w:val="en-US"/>
        </w:rPr>
        <w:t>Potential environmental impacts and mitigation measures for road construction phase</w:t>
      </w:r>
    </w:p>
    <w:p w:rsidR="00587915" w:rsidRPr="00F42DF7" w:rsidRDefault="00587915" w:rsidP="00587915">
      <w:pPr>
        <w:pStyle w:val="BlockText"/>
        <w:suppressAutoHyphens/>
        <w:spacing w:line="240" w:lineRule="auto"/>
        <w:ind w:left="0" w:right="9" w:firstLine="0"/>
        <w:rPr>
          <w:szCs w:val="24"/>
          <w:lang w:val="en-US"/>
        </w:rPr>
      </w:pPr>
    </w:p>
    <w:tbl>
      <w:tblPr>
        <w:tblW w:w="15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2410"/>
        <w:gridCol w:w="5420"/>
        <w:gridCol w:w="1440"/>
        <w:gridCol w:w="4300"/>
      </w:tblGrid>
      <w:tr w:rsidR="00F42DF7" w:rsidRPr="00F42DF7" w:rsidTr="00A10B14">
        <w:tc>
          <w:tcPr>
            <w:tcW w:w="1780" w:type="dxa"/>
          </w:tcPr>
          <w:p w:rsidR="00587915" w:rsidRPr="00F42DF7" w:rsidRDefault="00587915" w:rsidP="00A10B14">
            <w:pPr>
              <w:pStyle w:val="BodyText"/>
              <w:ind w:right="9"/>
              <w:rPr>
                <w:rFonts w:ascii="Times New Roman" w:hAnsi="Times New Roman"/>
                <w:b/>
                <w:sz w:val="24"/>
                <w:szCs w:val="24"/>
                <w:lang w:val="fr-FR"/>
              </w:rPr>
            </w:pPr>
            <w:proofErr w:type="spellStart"/>
            <w:r w:rsidRPr="00F42DF7">
              <w:rPr>
                <w:rFonts w:ascii="Times New Roman" w:hAnsi="Times New Roman"/>
                <w:b/>
                <w:sz w:val="24"/>
                <w:szCs w:val="24"/>
                <w:lang w:val="fr-FR"/>
              </w:rPr>
              <w:t>Environmental</w:t>
            </w:r>
            <w:proofErr w:type="spellEnd"/>
            <w:r w:rsidRPr="00F42DF7">
              <w:rPr>
                <w:rFonts w:ascii="Times New Roman" w:hAnsi="Times New Roman"/>
                <w:b/>
                <w:sz w:val="24"/>
                <w:szCs w:val="24"/>
                <w:lang w:val="fr-FR"/>
              </w:rPr>
              <w:t xml:space="preserve"> and social components </w:t>
            </w:r>
          </w:p>
        </w:tc>
        <w:tc>
          <w:tcPr>
            <w:tcW w:w="2410" w:type="dxa"/>
          </w:tcPr>
          <w:p w:rsidR="00587915" w:rsidRPr="00F42DF7" w:rsidRDefault="00587915" w:rsidP="00A10B14">
            <w:pPr>
              <w:pStyle w:val="BodyText"/>
              <w:ind w:right="9"/>
              <w:rPr>
                <w:rFonts w:ascii="Times New Roman" w:hAnsi="Times New Roman"/>
                <w:b/>
                <w:sz w:val="24"/>
                <w:szCs w:val="24"/>
                <w:lang w:val="fr-FR"/>
              </w:rPr>
            </w:pPr>
            <w:r w:rsidRPr="00F42DF7">
              <w:rPr>
                <w:rFonts w:ascii="Times New Roman" w:hAnsi="Times New Roman"/>
                <w:b/>
                <w:sz w:val="24"/>
                <w:szCs w:val="24"/>
                <w:lang w:val="fr-FR"/>
              </w:rPr>
              <w:t xml:space="preserve">Project </w:t>
            </w:r>
            <w:proofErr w:type="spellStart"/>
            <w:r w:rsidRPr="00F42DF7">
              <w:rPr>
                <w:rFonts w:ascii="Times New Roman" w:hAnsi="Times New Roman"/>
                <w:b/>
                <w:sz w:val="24"/>
                <w:szCs w:val="24"/>
                <w:lang w:val="fr-FR"/>
              </w:rPr>
              <w:t>activities</w:t>
            </w:r>
            <w:proofErr w:type="spellEnd"/>
          </w:p>
        </w:tc>
        <w:tc>
          <w:tcPr>
            <w:tcW w:w="5420" w:type="dxa"/>
          </w:tcPr>
          <w:p w:rsidR="00587915" w:rsidRPr="00F42DF7" w:rsidRDefault="00587915" w:rsidP="00A10B14">
            <w:pPr>
              <w:pStyle w:val="BodyText"/>
              <w:ind w:right="9"/>
              <w:rPr>
                <w:rFonts w:ascii="Times New Roman" w:hAnsi="Times New Roman"/>
                <w:b/>
                <w:sz w:val="24"/>
                <w:szCs w:val="24"/>
                <w:lang w:val="fr-FR"/>
              </w:rPr>
            </w:pPr>
            <w:proofErr w:type="spellStart"/>
            <w:r w:rsidRPr="00F42DF7">
              <w:rPr>
                <w:rFonts w:ascii="Times New Roman" w:hAnsi="Times New Roman"/>
                <w:b/>
                <w:sz w:val="24"/>
                <w:szCs w:val="24"/>
                <w:lang w:val="fr-FR"/>
              </w:rPr>
              <w:t>Potential</w:t>
            </w:r>
            <w:proofErr w:type="spellEnd"/>
            <w:r w:rsidRPr="00F42DF7">
              <w:rPr>
                <w:rFonts w:ascii="Times New Roman" w:hAnsi="Times New Roman"/>
                <w:b/>
                <w:sz w:val="24"/>
                <w:szCs w:val="24"/>
                <w:lang w:val="fr-FR"/>
              </w:rPr>
              <w:t xml:space="preserve"> Impacts</w:t>
            </w:r>
          </w:p>
        </w:tc>
        <w:tc>
          <w:tcPr>
            <w:tcW w:w="1440" w:type="dxa"/>
          </w:tcPr>
          <w:p w:rsidR="00587915" w:rsidRPr="00F42DF7" w:rsidRDefault="00587915" w:rsidP="00A10B14">
            <w:pPr>
              <w:pStyle w:val="BodyText"/>
              <w:ind w:right="9"/>
              <w:rPr>
                <w:rFonts w:ascii="Times New Roman" w:hAnsi="Times New Roman"/>
                <w:b/>
                <w:sz w:val="24"/>
                <w:szCs w:val="24"/>
              </w:rPr>
            </w:pPr>
            <w:r w:rsidRPr="00F42DF7">
              <w:rPr>
                <w:rFonts w:ascii="Times New Roman" w:hAnsi="Times New Roman"/>
                <w:b/>
                <w:sz w:val="24"/>
                <w:szCs w:val="24"/>
              </w:rPr>
              <w:t>Scale of the impact</w:t>
            </w:r>
          </w:p>
        </w:tc>
        <w:tc>
          <w:tcPr>
            <w:tcW w:w="4300" w:type="dxa"/>
          </w:tcPr>
          <w:p w:rsidR="00587915" w:rsidRPr="00F42DF7" w:rsidRDefault="00587915" w:rsidP="00542BB3">
            <w:pPr>
              <w:pStyle w:val="BodyText"/>
              <w:ind w:right="9"/>
              <w:rPr>
                <w:rFonts w:ascii="Times New Roman" w:hAnsi="Times New Roman"/>
                <w:b/>
                <w:sz w:val="24"/>
                <w:szCs w:val="24"/>
                <w:lang w:val="en-US"/>
              </w:rPr>
            </w:pPr>
            <w:r w:rsidRPr="00F42DF7">
              <w:rPr>
                <w:rFonts w:ascii="Times New Roman" w:hAnsi="Times New Roman"/>
                <w:b/>
                <w:sz w:val="24"/>
                <w:szCs w:val="24"/>
                <w:lang w:val="en-US"/>
              </w:rPr>
              <w:t>Mitigation Measures</w:t>
            </w:r>
            <w:r w:rsidR="00542BB3" w:rsidRPr="00F42DF7">
              <w:rPr>
                <w:rFonts w:ascii="Times New Roman" w:hAnsi="Times New Roman"/>
                <w:b/>
                <w:sz w:val="24"/>
                <w:szCs w:val="24"/>
                <w:lang w:val="en-US"/>
              </w:rPr>
              <w:t xml:space="preserve"> to be followed under the construction contract</w:t>
            </w: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t>Soils and land</w:t>
            </w:r>
          </w:p>
        </w:tc>
        <w:tc>
          <w:tcPr>
            <w:tcW w:w="2410" w:type="dxa"/>
          </w:tcPr>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Operation of statutory asphalt plant</w:t>
            </w:r>
          </w:p>
          <w:p w:rsidR="00587915" w:rsidRPr="00F42DF7" w:rsidRDefault="00587915" w:rsidP="008A5DFD">
            <w:pPr>
              <w:numPr>
                <w:ilvl w:val="0"/>
                <w:numId w:val="34"/>
              </w:numPr>
              <w:ind w:left="57" w:right="9" w:firstLine="0"/>
              <w:rPr>
                <w:sz w:val="24"/>
                <w:szCs w:val="24"/>
                <w:lang w:val="en-US"/>
              </w:rPr>
            </w:pPr>
            <w:r w:rsidRPr="00F42DF7">
              <w:rPr>
                <w:sz w:val="24"/>
                <w:szCs w:val="24"/>
                <w:lang w:val="en-US"/>
              </w:rPr>
              <w:t>Earthworks</w:t>
            </w:r>
          </w:p>
          <w:p w:rsidR="00587915" w:rsidRPr="00F42DF7" w:rsidRDefault="00587915" w:rsidP="008A5DFD">
            <w:pPr>
              <w:numPr>
                <w:ilvl w:val="0"/>
                <w:numId w:val="34"/>
              </w:numPr>
              <w:ind w:left="57" w:right="9" w:firstLine="0"/>
              <w:rPr>
                <w:sz w:val="24"/>
                <w:szCs w:val="24"/>
                <w:lang w:val="en-US"/>
              </w:rPr>
            </w:pPr>
            <w:r w:rsidRPr="00F42DF7">
              <w:rPr>
                <w:sz w:val="24"/>
                <w:szCs w:val="24"/>
                <w:lang w:val="en-US"/>
              </w:rPr>
              <w:t>Pavement / Carriageway surfacing (laying of asphalt-concrete mixtures, laying  cement-concrete slabs, etc.)</w:t>
            </w:r>
          </w:p>
          <w:p w:rsidR="00587915" w:rsidRPr="00F42DF7" w:rsidRDefault="00587915" w:rsidP="008A5DFD">
            <w:pPr>
              <w:numPr>
                <w:ilvl w:val="0"/>
                <w:numId w:val="34"/>
              </w:numPr>
              <w:autoSpaceDE w:val="0"/>
              <w:autoSpaceDN w:val="0"/>
              <w:adjustRightInd w:val="0"/>
              <w:ind w:left="57" w:right="9" w:firstLine="0"/>
              <w:rPr>
                <w:sz w:val="24"/>
                <w:szCs w:val="24"/>
              </w:rPr>
            </w:pPr>
            <w:r w:rsidRPr="00F42DF7">
              <w:rPr>
                <w:sz w:val="24"/>
                <w:szCs w:val="24"/>
                <w:lang w:val="en-US"/>
              </w:rPr>
              <w:t xml:space="preserve">Use of hazardous materials, such as combustive-lubricating ones, bitumen, etc./  </w:t>
            </w:r>
            <w:r w:rsidRPr="00F42DF7">
              <w:rPr>
                <w:sz w:val="24"/>
                <w:szCs w:val="24"/>
              </w:rPr>
              <w:t xml:space="preserve">heating and spraying of bitumen </w:t>
            </w:r>
          </w:p>
          <w:p w:rsidR="00587915" w:rsidRPr="00F42DF7" w:rsidRDefault="00587915" w:rsidP="008A5DFD">
            <w:pPr>
              <w:numPr>
                <w:ilvl w:val="0"/>
                <w:numId w:val="34"/>
              </w:numPr>
              <w:ind w:left="57" w:right="9" w:firstLine="0"/>
              <w:rPr>
                <w:sz w:val="24"/>
                <w:szCs w:val="24"/>
              </w:rPr>
            </w:pPr>
            <w:r w:rsidRPr="00F42DF7">
              <w:rPr>
                <w:sz w:val="24"/>
                <w:szCs w:val="24"/>
              </w:rPr>
              <w:t xml:space="preserve">Heavy machinery and equipment operation </w:t>
            </w:r>
          </w:p>
          <w:p w:rsidR="00587915" w:rsidRPr="00F42DF7" w:rsidRDefault="00587915" w:rsidP="008A5DFD">
            <w:pPr>
              <w:numPr>
                <w:ilvl w:val="0"/>
                <w:numId w:val="34"/>
              </w:numPr>
              <w:autoSpaceDE w:val="0"/>
              <w:autoSpaceDN w:val="0"/>
              <w:adjustRightInd w:val="0"/>
              <w:ind w:left="57" w:right="9" w:firstLine="0"/>
              <w:rPr>
                <w:sz w:val="24"/>
                <w:szCs w:val="24"/>
              </w:rPr>
            </w:pPr>
            <w:r w:rsidRPr="00F42DF7">
              <w:rPr>
                <w:sz w:val="24"/>
                <w:szCs w:val="24"/>
              </w:rPr>
              <w:t>Traffic of construction vehicles</w:t>
            </w:r>
          </w:p>
          <w:p w:rsidR="00587915" w:rsidRPr="00F42DF7" w:rsidRDefault="00587915" w:rsidP="008A5DFD">
            <w:pPr>
              <w:numPr>
                <w:ilvl w:val="0"/>
                <w:numId w:val="34"/>
              </w:numPr>
              <w:ind w:left="57" w:right="9" w:firstLine="0"/>
              <w:rPr>
                <w:sz w:val="24"/>
                <w:szCs w:val="24"/>
                <w:lang w:val="en-US"/>
              </w:rPr>
            </w:pPr>
            <w:r w:rsidRPr="00F42DF7">
              <w:rPr>
                <w:sz w:val="24"/>
                <w:szCs w:val="24"/>
                <w:lang w:val="en-US"/>
              </w:rPr>
              <w:t>Hauling of constructional materials such as bitumen, borrow materials, asphalt-</w:t>
            </w:r>
            <w:r w:rsidRPr="00F42DF7">
              <w:rPr>
                <w:sz w:val="24"/>
                <w:szCs w:val="24"/>
                <w:lang w:val="en-US"/>
              </w:rPr>
              <w:lastRenderedPageBreak/>
              <w:t>concrete mixtures, concrete, cement-concrete slabs, gravel, etc.)</w:t>
            </w:r>
          </w:p>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Construction of road drainage system (drainage channels, chutes, etc.)</w:t>
            </w:r>
          </w:p>
          <w:p w:rsidR="00587915" w:rsidRPr="00F42DF7" w:rsidRDefault="00587915" w:rsidP="008A5DFD">
            <w:pPr>
              <w:numPr>
                <w:ilvl w:val="0"/>
                <w:numId w:val="34"/>
              </w:numPr>
              <w:ind w:left="57" w:right="9" w:firstLine="0"/>
              <w:rPr>
                <w:sz w:val="24"/>
                <w:szCs w:val="24"/>
              </w:rPr>
            </w:pPr>
            <w:r w:rsidRPr="00F42DF7">
              <w:rPr>
                <w:sz w:val="24"/>
                <w:szCs w:val="24"/>
              </w:rPr>
              <w:t xml:space="preserve">Quarrying </w:t>
            </w:r>
          </w:p>
          <w:p w:rsidR="00587915" w:rsidRPr="00F42DF7" w:rsidRDefault="00587915" w:rsidP="008A5DFD">
            <w:pPr>
              <w:numPr>
                <w:ilvl w:val="0"/>
                <w:numId w:val="34"/>
              </w:numPr>
              <w:autoSpaceDE w:val="0"/>
              <w:autoSpaceDN w:val="0"/>
              <w:adjustRightInd w:val="0"/>
              <w:ind w:left="0" w:right="9" w:firstLine="0"/>
              <w:rPr>
                <w:sz w:val="24"/>
                <w:szCs w:val="24"/>
              </w:rPr>
            </w:pPr>
            <w:r w:rsidRPr="00F42DF7">
              <w:rPr>
                <w:sz w:val="24"/>
                <w:szCs w:val="24"/>
              </w:rPr>
              <w:t>Constructional materials stockpiling</w:t>
            </w:r>
          </w:p>
          <w:p w:rsidR="00587915" w:rsidRPr="00F42DF7" w:rsidRDefault="00587915" w:rsidP="008A5DFD">
            <w:pPr>
              <w:numPr>
                <w:ilvl w:val="0"/>
                <w:numId w:val="34"/>
              </w:numPr>
              <w:autoSpaceDE w:val="0"/>
              <w:autoSpaceDN w:val="0"/>
              <w:adjustRightInd w:val="0"/>
              <w:ind w:left="0" w:right="9" w:firstLine="0"/>
              <w:rPr>
                <w:sz w:val="24"/>
                <w:szCs w:val="24"/>
              </w:rPr>
            </w:pPr>
            <w:r w:rsidRPr="00F42DF7">
              <w:rPr>
                <w:sz w:val="24"/>
                <w:szCs w:val="24"/>
              </w:rPr>
              <w:t>Construction waste disposals</w:t>
            </w:r>
          </w:p>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Construction/ rehabilitation of sidewalks in settlements</w:t>
            </w:r>
          </w:p>
          <w:p w:rsidR="00587915" w:rsidRPr="00F42DF7" w:rsidRDefault="00587915" w:rsidP="008A5DFD">
            <w:pPr>
              <w:numPr>
                <w:ilvl w:val="0"/>
                <w:numId w:val="34"/>
              </w:numPr>
              <w:autoSpaceDE w:val="0"/>
              <w:autoSpaceDN w:val="0"/>
              <w:adjustRightInd w:val="0"/>
              <w:ind w:left="57" w:right="9" w:firstLine="0"/>
              <w:rPr>
                <w:sz w:val="24"/>
                <w:szCs w:val="24"/>
              </w:rPr>
            </w:pPr>
            <w:r w:rsidRPr="00F42DF7">
              <w:rPr>
                <w:sz w:val="24"/>
                <w:szCs w:val="24"/>
              </w:rPr>
              <w:t>Establishment of construction camp/</w:t>
            </w:r>
          </w:p>
          <w:p w:rsidR="00587915" w:rsidRPr="00F42DF7" w:rsidRDefault="00587915" w:rsidP="00A10B14">
            <w:pPr>
              <w:autoSpaceDE w:val="0"/>
              <w:autoSpaceDN w:val="0"/>
              <w:adjustRightInd w:val="0"/>
              <w:ind w:left="57" w:right="9"/>
              <w:rPr>
                <w:sz w:val="24"/>
                <w:szCs w:val="24"/>
              </w:rPr>
            </w:pPr>
            <w:r w:rsidRPr="00F42DF7">
              <w:rPr>
                <w:sz w:val="24"/>
                <w:szCs w:val="24"/>
              </w:rPr>
              <w:t>accommodation facilities</w:t>
            </w:r>
          </w:p>
          <w:p w:rsidR="00587915" w:rsidRPr="00F42DF7" w:rsidRDefault="00587915" w:rsidP="00A10B14">
            <w:pPr>
              <w:autoSpaceDE w:val="0"/>
              <w:autoSpaceDN w:val="0"/>
              <w:adjustRightInd w:val="0"/>
              <w:ind w:left="57" w:right="9"/>
              <w:rPr>
                <w:sz w:val="24"/>
                <w:szCs w:val="24"/>
                <w:lang w:val="en-US"/>
              </w:rPr>
            </w:pPr>
            <w:r w:rsidRPr="00F42DF7">
              <w:rPr>
                <w:sz w:val="24"/>
                <w:szCs w:val="24"/>
                <w:lang w:val="en-US"/>
              </w:rPr>
              <w:t xml:space="preserve">(sewage facilities, waste  disposals, etc.) </w:t>
            </w:r>
          </w:p>
          <w:p w:rsidR="00587915" w:rsidRPr="00F42DF7" w:rsidRDefault="00587915" w:rsidP="00A10B14">
            <w:pPr>
              <w:autoSpaceDE w:val="0"/>
              <w:autoSpaceDN w:val="0"/>
              <w:adjustRightInd w:val="0"/>
              <w:ind w:left="57" w:right="9"/>
              <w:rPr>
                <w:sz w:val="24"/>
                <w:szCs w:val="24"/>
                <w:lang w:val="en-US"/>
              </w:rPr>
            </w:pPr>
          </w:p>
          <w:p w:rsidR="00587915" w:rsidRPr="00F42DF7" w:rsidRDefault="00587915" w:rsidP="00A10B14">
            <w:pPr>
              <w:autoSpaceDE w:val="0"/>
              <w:autoSpaceDN w:val="0"/>
              <w:adjustRightInd w:val="0"/>
              <w:ind w:right="9"/>
              <w:jc w:val="both"/>
              <w:rPr>
                <w:sz w:val="24"/>
                <w:szCs w:val="24"/>
                <w:lang w:val="en-US"/>
              </w:rPr>
            </w:pPr>
          </w:p>
        </w:tc>
        <w:tc>
          <w:tcPr>
            <w:tcW w:w="5420" w:type="dxa"/>
          </w:tcPr>
          <w:p w:rsidR="00587915" w:rsidRPr="00F42DF7" w:rsidRDefault="00587915" w:rsidP="00A10B14">
            <w:pPr>
              <w:ind w:right="9"/>
              <w:jc w:val="both"/>
              <w:rPr>
                <w:b/>
                <w:sz w:val="24"/>
                <w:szCs w:val="24"/>
              </w:rPr>
            </w:pPr>
            <w:r w:rsidRPr="00F42DF7">
              <w:rPr>
                <w:b/>
                <w:sz w:val="24"/>
                <w:szCs w:val="24"/>
              </w:rPr>
              <w:lastRenderedPageBreak/>
              <w:t>Negative:</w:t>
            </w:r>
          </w:p>
          <w:p w:rsidR="00587915" w:rsidRPr="00F42DF7" w:rsidRDefault="00587915" w:rsidP="008A5DFD">
            <w:pPr>
              <w:numPr>
                <w:ilvl w:val="0"/>
                <w:numId w:val="44"/>
              </w:numPr>
              <w:tabs>
                <w:tab w:val="clear" w:pos="1776"/>
              </w:tabs>
              <w:ind w:left="0" w:right="9" w:firstLine="0"/>
              <w:jc w:val="both"/>
              <w:rPr>
                <w:sz w:val="24"/>
                <w:szCs w:val="24"/>
                <w:lang w:val="en-US"/>
              </w:rPr>
            </w:pPr>
            <w:r w:rsidRPr="00F42DF7">
              <w:rPr>
                <w:sz w:val="24"/>
                <w:szCs w:val="24"/>
                <w:lang w:val="en-US"/>
              </w:rPr>
              <w:t>Damage to land due to:</w:t>
            </w:r>
          </w:p>
          <w:p w:rsidR="00587915" w:rsidRPr="00F42DF7" w:rsidRDefault="00587915" w:rsidP="008A5DFD">
            <w:pPr>
              <w:numPr>
                <w:ilvl w:val="0"/>
                <w:numId w:val="44"/>
              </w:numPr>
              <w:tabs>
                <w:tab w:val="clear" w:pos="1776"/>
                <w:tab w:val="num" w:pos="913"/>
              </w:tabs>
              <w:ind w:right="9" w:hanging="1004"/>
              <w:jc w:val="both"/>
              <w:rPr>
                <w:sz w:val="24"/>
                <w:szCs w:val="24"/>
              </w:rPr>
            </w:pPr>
            <w:r w:rsidRPr="00F42DF7">
              <w:rPr>
                <w:sz w:val="24"/>
                <w:szCs w:val="24"/>
              </w:rPr>
              <w:t>site preparation works/ earthworks</w:t>
            </w:r>
            <w:r w:rsidRPr="00F42DF7">
              <w:rPr>
                <w:sz w:val="24"/>
                <w:szCs w:val="24"/>
                <w:lang w:val="en-US"/>
              </w:rPr>
              <w:t>;</w:t>
            </w:r>
          </w:p>
          <w:p w:rsidR="00587915" w:rsidRPr="00F42DF7" w:rsidRDefault="00587915" w:rsidP="008A5DFD">
            <w:pPr>
              <w:numPr>
                <w:ilvl w:val="0"/>
                <w:numId w:val="44"/>
              </w:numPr>
              <w:tabs>
                <w:tab w:val="clear" w:pos="1776"/>
                <w:tab w:val="num" w:pos="913"/>
              </w:tabs>
              <w:ind w:right="9" w:hanging="1004"/>
              <w:jc w:val="both"/>
              <w:rPr>
                <w:sz w:val="24"/>
                <w:szCs w:val="24"/>
              </w:rPr>
            </w:pPr>
            <w:r w:rsidRPr="00F42DF7">
              <w:rPr>
                <w:sz w:val="24"/>
                <w:szCs w:val="24"/>
              </w:rPr>
              <w:t>excavation of constructional materials</w:t>
            </w:r>
            <w:r w:rsidRPr="00F42DF7">
              <w:rPr>
                <w:sz w:val="24"/>
                <w:szCs w:val="24"/>
                <w:lang w:val="en-US"/>
              </w:rPr>
              <w:t>;</w:t>
            </w:r>
          </w:p>
          <w:p w:rsidR="00587915" w:rsidRPr="00F42DF7" w:rsidRDefault="00587915" w:rsidP="008A5DFD">
            <w:pPr>
              <w:numPr>
                <w:ilvl w:val="0"/>
                <w:numId w:val="44"/>
              </w:numPr>
              <w:tabs>
                <w:tab w:val="clear" w:pos="1776"/>
                <w:tab w:val="num" w:pos="913"/>
              </w:tabs>
              <w:ind w:right="9" w:hanging="1004"/>
              <w:jc w:val="both"/>
              <w:rPr>
                <w:sz w:val="24"/>
                <w:szCs w:val="24"/>
              </w:rPr>
            </w:pPr>
            <w:r w:rsidRPr="00F42DF7">
              <w:rPr>
                <w:sz w:val="24"/>
                <w:szCs w:val="24"/>
              </w:rPr>
              <w:t>haul roads</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 xml:space="preserve">Damage to soil structure due to traffic of vehicles and storage of constructional materials (cement-concrete slabs, gravel, et.) in the immediate vicinity  of road rehabilitation works </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 xml:space="preserve">Accident soil pollution by petroleum hydrocarbons and other hazardous and toxic materials in the area of mobile asphalt plant operation </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Land damage/ soil pollution by bitumen, asphalt concrete mixtures during loading-unloading/ transportation and laying</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Soil pollution due to leaks of lubricants</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Temporary uncontrolled surface run-off due to construction / rehabilitation of drainage channels</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Soil pollution by components of combustion gases emitted by construction vehicles (esp. heavy metals)</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 xml:space="preserve">Soil contamination due to constructional materials/ construction wastes disposals </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Soil pollution due to contaminated surface runoff from the road under construction</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 xml:space="preserve"> Soil erosion caused by re-channelization of </w:t>
            </w:r>
            <w:r w:rsidRPr="00F42DF7">
              <w:rPr>
                <w:sz w:val="24"/>
                <w:szCs w:val="24"/>
                <w:lang w:val="en-US"/>
              </w:rPr>
              <w:lastRenderedPageBreak/>
              <w:t>waterways</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Formation of gullies along drainage channels</w:t>
            </w:r>
          </w:p>
          <w:p w:rsidR="00587915" w:rsidRPr="00F42DF7" w:rsidRDefault="00587915" w:rsidP="008A5DFD">
            <w:pPr>
              <w:numPr>
                <w:ilvl w:val="0"/>
                <w:numId w:val="30"/>
              </w:numPr>
              <w:ind w:left="0" w:right="9" w:firstLine="0"/>
              <w:jc w:val="both"/>
              <w:rPr>
                <w:sz w:val="24"/>
                <w:szCs w:val="24"/>
                <w:lang w:val="en-US"/>
              </w:rPr>
            </w:pPr>
            <w:r w:rsidRPr="00F42DF7">
              <w:rPr>
                <w:sz w:val="24"/>
                <w:szCs w:val="24"/>
                <w:lang w:val="en-US"/>
              </w:rPr>
              <w:t>Soil contamination due to improperly arranged temporary accommodation facilitates</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45"/>
              </w:numPr>
              <w:ind w:right="9"/>
              <w:jc w:val="both"/>
              <w:rPr>
                <w:sz w:val="24"/>
                <w:szCs w:val="24"/>
                <w:lang w:val="en-US"/>
              </w:rPr>
            </w:pPr>
            <w:r w:rsidRPr="00F42DF7">
              <w:rPr>
                <w:sz w:val="24"/>
                <w:szCs w:val="24"/>
                <w:lang w:val="en-US"/>
              </w:rPr>
              <w:t xml:space="preserve">Decreased risk of soil pollution and soil erosion resulting from construction/rehabilitation of drainage system </w:t>
            </w:r>
          </w:p>
          <w:p w:rsidR="00587915" w:rsidRPr="00F42DF7" w:rsidRDefault="00587915" w:rsidP="008A5DFD">
            <w:pPr>
              <w:numPr>
                <w:ilvl w:val="0"/>
                <w:numId w:val="45"/>
              </w:numPr>
              <w:ind w:right="9"/>
              <w:jc w:val="both"/>
              <w:rPr>
                <w:sz w:val="24"/>
                <w:szCs w:val="24"/>
                <w:lang w:val="en-US"/>
              </w:rPr>
            </w:pPr>
            <w:r w:rsidRPr="00F42DF7">
              <w:rPr>
                <w:sz w:val="24"/>
                <w:szCs w:val="24"/>
                <w:lang w:val="en-US"/>
              </w:rPr>
              <w:t xml:space="preserve">Decreased risk of land degradation potentials/ gullies formation  </w:t>
            </w:r>
          </w:p>
          <w:p w:rsidR="00587915" w:rsidRPr="00F42DF7" w:rsidRDefault="00587915" w:rsidP="00A10B14">
            <w:pPr>
              <w:ind w:right="9"/>
              <w:jc w:val="both"/>
              <w:rPr>
                <w:sz w:val="24"/>
                <w:szCs w:val="24"/>
                <w:lang w:val="en-US"/>
              </w:rPr>
            </w:pPr>
          </w:p>
        </w:tc>
        <w:tc>
          <w:tcPr>
            <w:tcW w:w="1440" w:type="dxa"/>
          </w:tcPr>
          <w:p w:rsidR="00587915" w:rsidRPr="00F42DF7" w:rsidRDefault="00587915" w:rsidP="00A10B14">
            <w:pPr>
              <w:ind w:right="9"/>
              <w:jc w:val="both"/>
              <w:rPr>
                <w:sz w:val="24"/>
                <w:szCs w:val="24"/>
              </w:rPr>
            </w:pPr>
            <w:r w:rsidRPr="00F42DF7">
              <w:rPr>
                <w:sz w:val="24"/>
                <w:szCs w:val="24"/>
              </w:rPr>
              <w:lastRenderedPageBreak/>
              <w:t>Temporary/ local</w:t>
            </w: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rPr>
            </w:pPr>
            <w:r w:rsidRPr="00F42DF7">
              <w:rPr>
                <w:sz w:val="24"/>
                <w:szCs w:val="24"/>
              </w:rPr>
              <w:t>Permanent/</w:t>
            </w:r>
          </w:p>
          <w:p w:rsidR="00587915" w:rsidRPr="00F42DF7" w:rsidRDefault="00587915" w:rsidP="00A10B14">
            <w:pPr>
              <w:ind w:right="9"/>
              <w:jc w:val="both"/>
              <w:rPr>
                <w:sz w:val="24"/>
                <w:szCs w:val="24"/>
              </w:rPr>
            </w:pPr>
            <w:r w:rsidRPr="00F42DF7">
              <w:rPr>
                <w:sz w:val="24"/>
                <w:szCs w:val="24"/>
              </w:rPr>
              <w:t>local</w:t>
            </w: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tc>
        <w:tc>
          <w:tcPr>
            <w:tcW w:w="4300" w:type="dxa"/>
          </w:tcPr>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lastRenderedPageBreak/>
              <w:t xml:space="preserve">To plan carefully construction works to minimize land affected and ensure soil pollution prevention </w:t>
            </w:r>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 xml:space="preserve">To minimize construction site’s size/ to minimize land affected/ to ensure soil pollution prevention </w:t>
            </w:r>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 xml:space="preserve">To ensure accuracy of road rehabilitation works/ to avoid spills, leaks, etc. </w:t>
            </w:r>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To provide proper haul roads to minimize impact on soils</w:t>
            </w:r>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To avoid loss of vegetation along the road</w:t>
            </w:r>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To rehabilitate borrow pits, quarries and temporary haul /access roads by planting grass and trees and other  measures</w:t>
            </w:r>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 xml:space="preserve">Proper design and installation  of drainage and retaining structures/ civil engineering structures/ clean up drainage channels/ culverts to minimize the risk of erosion on </w:t>
            </w:r>
            <w:proofErr w:type="spellStart"/>
            <w:r w:rsidRPr="00F42DF7">
              <w:rPr>
                <w:sz w:val="24"/>
                <w:szCs w:val="24"/>
                <w:lang w:val="en-US"/>
              </w:rPr>
              <w:t>downlands</w:t>
            </w:r>
            <w:proofErr w:type="spellEnd"/>
          </w:p>
          <w:p w:rsidR="00587915" w:rsidRPr="00F42DF7" w:rsidRDefault="00587915" w:rsidP="008A5DFD">
            <w:pPr>
              <w:numPr>
                <w:ilvl w:val="0"/>
                <w:numId w:val="31"/>
              </w:numPr>
              <w:ind w:left="108" w:right="9" w:firstLine="0"/>
              <w:jc w:val="both"/>
              <w:rPr>
                <w:sz w:val="24"/>
                <w:szCs w:val="24"/>
                <w:lang w:val="en-US"/>
              </w:rPr>
            </w:pPr>
            <w:r w:rsidRPr="00F42DF7">
              <w:rPr>
                <w:sz w:val="24"/>
                <w:szCs w:val="24"/>
                <w:lang w:val="en-US"/>
              </w:rPr>
              <w:t xml:space="preserve">To avoid road construction works during heavy rains/ to mitigate velocity and volume of polluted surface run-off </w:t>
            </w:r>
          </w:p>
          <w:p w:rsidR="00587915" w:rsidRPr="00F42DF7" w:rsidRDefault="00587915" w:rsidP="008A5DFD">
            <w:pPr>
              <w:numPr>
                <w:ilvl w:val="0"/>
                <w:numId w:val="31"/>
              </w:numPr>
              <w:ind w:left="108" w:right="9" w:firstLine="0"/>
              <w:jc w:val="both"/>
              <w:rPr>
                <w:i/>
                <w:sz w:val="24"/>
                <w:szCs w:val="24"/>
                <w:lang w:val="en-US"/>
              </w:rPr>
            </w:pPr>
            <w:r w:rsidRPr="00F42DF7">
              <w:rPr>
                <w:sz w:val="24"/>
                <w:szCs w:val="24"/>
                <w:lang w:val="en-US"/>
              </w:rPr>
              <w:t xml:space="preserve">To provide proper construction waste </w:t>
            </w:r>
            <w:r w:rsidRPr="00F42DF7">
              <w:rPr>
                <w:sz w:val="24"/>
                <w:szCs w:val="24"/>
                <w:lang w:val="en-US"/>
              </w:rPr>
              <w:lastRenderedPageBreak/>
              <w:t xml:space="preserve">disposals </w:t>
            </w:r>
          </w:p>
          <w:p w:rsidR="00587915" w:rsidRPr="00F42DF7" w:rsidRDefault="00587915" w:rsidP="008A5DFD">
            <w:pPr>
              <w:numPr>
                <w:ilvl w:val="0"/>
                <w:numId w:val="31"/>
              </w:numPr>
              <w:ind w:left="108" w:right="9" w:firstLine="0"/>
              <w:jc w:val="both"/>
              <w:rPr>
                <w:i/>
                <w:sz w:val="24"/>
                <w:szCs w:val="24"/>
                <w:lang w:val="en-US"/>
              </w:rPr>
            </w:pPr>
            <w:r w:rsidRPr="00F42DF7">
              <w:rPr>
                <w:sz w:val="24"/>
                <w:szCs w:val="24"/>
                <w:lang w:val="en-US"/>
              </w:rPr>
              <w:t>To provide proper stockpiling of constructional materials</w:t>
            </w:r>
          </w:p>
          <w:p w:rsidR="00587915" w:rsidRPr="00F42DF7" w:rsidRDefault="00587915" w:rsidP="008A5DFD">
            <w:pPr>
              <w:numPr>
                <w:ilvl w:val="0"/>
                <w:numId w:val="31"/>
              </w:numPr>
              <w:ind w:left="108" w:right="9" w:firstLine="0"/>
              <w:jc w:val="both"/>
              <w:rPr>
                <w:i/>
                <w:sz w:val="24"/>
                <w:szCs w:val="24"/>
                <w:lang w:val="en-US"/>
              </w:rPr>
            </w:pPr>
            <w:r w:rsidRPr="00F42DF7">
              <w:rPr>
                <w:sz w:val="24"/>
                <w:szCs w:val="24"/>
                <w:lang w:val="en-US"/>
              </w:rPr>
              <w:t>Planting / re-habilitation of vegetation (buffer strips) along the roads to minimize spreading of combustion gases/ particulates/ dust, if appropriate</w:t>
            </w:r>
          </w:p>
          <w:p w:rsidR="00587915" w:rsidRPr="00F42DF7" w:rsidRDefault="00587915" w:rsidP="008A5DFD">
            <w:pPr>
              <w:numPr>
                <w:ilvl w:val="0"/>
                <w:numId w:val="31"/>
              </w:numPr>
              <w:ind w:left="108" w:right="9" w:firstLine="0"/>
              <w:jc w:val="both"/>
              <w:rPr>
                <w:i/>
                <w:sz w:val="24"/>
                <w:szCs w:val="24"/>
                <w:lang w:val="en-US"/>
              </w:rPr>
            </w:pPr>
            <w:r w:rsidRPr="00F42DF7">
              <w:rPr>
                <w:sz w:val="24"/>
                <w:szCs w:val="24"/>
                <w:lang w:val="en-US"/>
              </w:rPr>
              <w:t xml:space="preserve">Backfilling and restoration of  eroded channels to natural conditions/ re-vegetation, if appropriate </w:t>
            </w:r>
          </w:p>
          <w:p w:rsidR="00587915" w:rsidRPr="00F42DF7" w:rsidRDefault="00587915" w:rsidP="008A5DFD">
            <w:pPr>
              <w:numPr>
                <w:ilvl w:val="0"/>
                <w:numId w:val="31"/>
              </w:numPr>
              <w:ind w:left="0" w:right="9" w:firstLine="0"/>
              <w:jc w:val="both"/>
              <w:rPr>
                <w:i/>
                <w:sz w:val="24"/>
                <w:szCs w:val="24"/>
              </w:rPr>
            </w:pPr>
            <w:r w:rsidRPr="00F42DF7">
              <w:rPr>
                <w:sz w:val="24"/>
                <w:szCs w:val="24"/>
              </w:rPr>
              <w:t xml:space="preserve">Organize properly temporary sewage facilities </w:t>
            </w:r>
          </w:p>
          <w:p w:rsidR="00587915" w:rsidRPr="00F42DF7" w:rsidRDefault="00587915" w:rsidP="008A5DFD">
            <w:pPr>
              <w:numPr>
                <w:ilvl w:val="0"/>
                <w:numId w:val="31"/>
              </w:numPr>
              <w:ind w:left="0" w:right="9" w:firstLine="0"/>
              <w:jc w:val="both"/>
              <w:rPr>
                <w:i/>
                <w:sz w:val="24"/>
                <w:szCs w:val="24"/>
                <w:lang w:val="en-US"/>
              </w:rPr>
            </w:pPr>
            <w:r w:rsidRPr="00F42DF7">
              <w:rPr>
                <w:sz w:val="24"/>
                <w:szCs w:val="24"/>
                <w:lang w:val="en-US"/>
              </w:rPr>
              <w:t>Clean up of the work site/ restoration of  damaged areas after rehabilitation works are finished</w:t>
            </w: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Water Resources</w:t>
            </w:r>
          </w:p>
        </w:tc>
        <w:tc>
          <w:tcPr>
            <w:tcW w:w="2410" w:type="dxa"/>
          </w:tcPr>
          <w:p w:rsidR="00587915" w:rsidRPr="00F42DF7" w:rsidRDefault="00587915" w:rsidP="008A5DFD">
            <w:pPr>
              <w:numPr>
                <w:ilvl w:val="0"/>
                <w:numId w:val="34"/>
              </w:numPr>
              <w:autoSpaceDE w:val="0"/>
              <w:autoSpaceDN w:val="0"/>
              <w:adjustRightInd w:val="0"/>
              <w:ind w:left="57" w:right="9" w:firstLine="0"/>
              <w:jc w:val="both"/>
              <w:rPr>
                <w:sz w:val="24"/>
                <w:szCs w:val="24"/>
                <w:lang w:val="en-US"/>
              </w:rPr>
            </w:pPr>
            <w:r w:rsidRPr="00F42DF7">
              <w:rPr>
                <w:sz w:val="24"/>
                <w:szCs w:val="24"/>
                <w:lang w:val="en-US"/>
              </w:rPr>
              <w:t>Operation of asphalt plant</w:t>
            </w:r>
          </w:p>
          <w:p w:rsidR="00587915" w:rsidRPr="00F42DF7" w:rsidRDefault="00587915" w:rsidP="008A5DFD">
            <w:pPr>
              <w:numPr>
                <w:ilvl w:val="0"/>
                <w:numId w:val="34"/>
              </w:numPr>
              <w:autoSpaceDE w:val="0"/>
              <w:autoSpaceDN w:val="0"/>
              <w:adjustRightInd w:val="0"/>
              <w:ind w:left="57" w:right="9" w:firstLine="0"/>
              <w:jc w:val="both"/>
              <w:rPr>
                <w:sz w:val="24"/>
                <w:szCs w:val="24"/>
              </w:rPr>
            </w:pPr>
            <w:r w:rsidRPr="00F42DF7">
              <w:rPr>
                <w:sz w:val="24"/>
                <w:szCs w:val="24"/>
                <w:lang w:val="en-US"/>
              </w:rPr>
              <w:lastRenderedPageBreak/>
              <w:t>Earthworks</w:t>
            </w:r>
          </w:p>
          <w:p w:rsidR="00587915" w:rsidRPr="00F42DF7" w:rsidRDefault="00587915" w:rsidP="008A5DFD">
            <w:pPr>
              <w:numPr>
                <w:ilvl w:val="0"/>
                <w:numId w:val="34"/>
              </w:numPr>
              <w:autoSpaceDE w:val="0"/>
              <w:autoSpaceDN w:val="0"/>
              <w:adjustRightInd w:val="0"/>
              <w:ind w:left="57" w:right="9" w:firstLine="0"/>
              <w:jc w:val="both"/>
              <w:rPr>
                <w:sz w:val="24"/>
                <w:szCs w:val="24"/>
              </w:rPr>
            </w:pPr>
            <w:r w:rsidRPr="00F42DF7">
              <w:rPr>
                <w:sz w:val="24"/>
                <w:szCs w:val="24"/>
              </w:rPr>
              <w:t>Road leveling</w:t>
            </w:r>
          </w:p>
          <w:p w:rsidR="00587915" w:rsidRPr="00F42DF7" w:rsidRDefault="00587915" w:rsidP="008A5DFD">
            <w:pPr>
              <w:numPr>
                <w:ilvl w:val="0"/>
                <w:numId w:val="34"/>
              </w:numPr>
              <w:ind w:left="57" w:right="9" w:firstLine="0"/>
              <w:jc w:val="both"/>
              <w:rPr>
                <w:sz w:val="24"/>
                <w:szCs w:val="24"/>
                <w:lang w:val="en-US"/>
              </w:rPr>
            </w:pPr>
            <w:r w:rsidRPr="00F42DF7">
              <w:rPr>
                <w:sz w:val="24"/>
                <w:szCs w:val="24"/>
                <w:lang w:val="en-US"/>
              </w:rPr>
              <w:t>Pavement / Carriageway surfacing (laying of asphalt-concrete mixtures, laying  cement-concrete slabs, etc.)</w:t>
            </w:r>
          </w:p>
          <w:p w:rsidR="00587915" w:rsidRPr="00F42DF7" w:rsidRDefault="00587915" w:rsidP="008A5DFD">
            <w:pPr>
              <w:numPr>
                <w:ilvl w:val="0"/>
                <w:numId w:val="34"/>
              </w:numPr>
              <w:autoSpaceDE w:val="0"/>
              <w:autoSpaceDN w:val="0"/>
              <w:adjustRightInd w:val="0"/>
              <w:ind w:left="57" w:right="9" w:firstLine="0"/>
              <w:jc w:val="both"/>
              <w:rPr>
                <w:sz w:val="24"/>
                <w:szCs w:val="24"/>
                <w:lang w:val="en-US"/>
              </w:rPr>
            </w:pPr>
            <w:r w:rsidRPr="00F42DF7">
              <w:rPr>
                <w:sz w:val="24"/>
                <w:szCs w:val="24"/>
                <w:lang w:val="en-US"/>
              </w:rPr>
              <w:t xml:space="preserve">Use of hazardous materials, such as combustive-lubricating ones, bitumen, etc./ spraying of bitumen </w:t>
            </w:r>
          </w:p>
          <w:p w:rsidR="00587915" w:rsidRPr="00F42DF7" w:rsidRDefault="00587915" w:rsidP="008A5DFD">
            <w:pPr>
              <w:numPr>
                <w:ilvl w:val="0"/>
                <w:numId w:val="34"/>
              </w:numPr>
              <w:ind w:left="57" w:right="9" w:firstLine="0"/>
              <w:jc w:val="both"/>
              <w:rPr>
                <w:sz w:val="24"/>
                <w:szCs w:val="24"/>
              </w:rPr>
            </w:pPr>
            <w:r w:rsidRPr="00F42DF7">
              <w:rPr>
                <w:sz w:val="24"/>
                <w:szCs w:val="24"/>
              </w:rPr>
              <w:t xml:space="preserve">Heavy machinery and equipment operation </w:t>
            </w:r>
          </w:p>
          <w:p w:rsidR="00587915" w:rsidRPr="00F42DF7" w:rsidRDefault="00587915" w:rsidP="008A5DFD">
            <w:pPr>
              <w:numPr>
                <w:ilvl w:val="0"/>
                <w:numId w:val="34"/>
              </w:numPr>
              <w:autoSpaceDE w:val="0"/>
              <w:autoSpaceDN w:val="0"/>
              <w:adjustRightInd w:val="0"/>
              <w:ind w:left="57" w:right="9" w:firstLine="0"/>
              <w:jc w:val="both"/>
              <w:rPr>
                <w:sz w:val="24"/>
                <w:szCs w:val="24"/>
                <w:lang w:val="en-US"/>
              </w:rPr>
            </w:pPr>
            <w:r w:rsidRPr="00F42DF7">
              <w:rPr>
                <w:sz w:val="24"/>
                <w:szCs w:val="24"/>
                <w:lang w:val="en-US"/>
              </w:rPr>
              <w:t>Traffic of construction vehicles, machinery, etc./</w:t>
            </w:r>
          </w:p>
          <w:p w:rsidR="00587915" w:rsidRPr="00F42DF7" w:rsidRDefault="00587915" w:rsidP="00A10B14">
            <w:pPr>
              <w:ind w:left="57" w:right="9"/>
              <w:jc w:val="both"/>
              <w:rPr>
                <w:sz w:val="24"/>
                <w:szCs w:val="24"/>
                <w:lang w:val="en-US"/>
              </w:rPr>
            </w:pPr>
            <w:r w:rsidRPr="00F42DF7">
              <w:rPr>
                <w:sz w:val="24"/>
                <w:szCs w:val="24"/>
                <w:lang w:val="en-US"/>
              </w:rPr>
              <w:t>hauling of constructional materials such as bitumen, borrow materials, asphalt-concrete mixtures,  concrete, cement-concrete slabs, gravel, etc.)</w:t>
            </w:r>
          </w:p>
          <w:p w:rsidR="00587915" w:rsidRPr="00F42DF7" w:rsidRDefault="00587915" w:rsidP="008A5DFD">
            <w:pPr>
              <w:numPr>
                <w:ilvl w:val="0"/>
                <w:numId w:val="34"/>
              </w:numPr>
              <w:autoSpaceDE w:val="0"/>
              <w:autoSpaceDN w:val="0"/>
              <w:adjustRightInd w:val="0"/>
              <w:ind w:left="0" w:right="9" w:firstLine="0"/>
              <w:jc w:val="both"/>
              <w:rPr>
                <w:sz w:val="24"/>
                <w:szCs w:val="24"/>
                <w:lang w:val="en-US"/>
              </w:rPr>
            </w:pPr>
            <w:r w:rsidRPr="00F42DF7">
              <w:rPr>
                <w:sz w:val="24"/>
                <w:szCs w:val="24"/>
                <w:lang w:val="en-US"/>
              </w:rPr>
              <w:t xml:space="preserve">Construction/Rehabilitation of road drainage system </w:t>
            </w:r>
            <w:r w:rsidRPr="00F42DF7">
              <w:rPr>
                <w:sz w:val="24"/>
                <w:szCs w:val="24"/>
                <w:lang w:val="en-US"/>
              </w:rPr>
              <w:lastRenderedPageBreak/>
              <w:t>(drainage channels, chutes, etc.)</w:t>
            </w:r>
          </w:p>
          <w:p w:rsidR="00587915" w:rsidRPr="00F42DF7" w:rsidRDefault="00587915" w:rsidP="008A5DFD">
            <w:pPr>
              <w:numPr>
                <w:ilvl w:val="0"/>
                <w:numId w:val="34"/>
              </w:numPr>
              <w:autoSpaceDE w:val="0"/>
              <w:autoSpaceDN w:val="0"/>
              <w:adjustRightInd w:val="0"/>
              <w:ind w:left="0" w:right="9" w:firstLine="0"/>
              <w:jc w:val="both"/>
              <w:rPr>
                <w:sz w:val="24"/>
                <w:szCs w:val="24"/>
                <w:lang w:val="en-US"/>
              </w:rPr>
            </w:pPr>
            <w:r w:rsidRPr="00F42DF7">
              <w:rPr>
                <w:sz w:val="24"/>
                <w:szCs w:val="24"/>
                <w:lang w:val="en-US"/>
              </w:rPr>
              <w:t xml:space="preserve">Quarrying/ removal and placing borrow materials </w:t>
            </w:r>
          </w:p>
          <w:p w:rsidR="00587915" w:rsidRPr="00F42DF7" w:rsidRDefault="00587915" w:rsidP="008A5DFD">
            <w:pPr>
              <w:numPr>
                <w:ilvl w:val="0"/>
                <w:numId w:val="34"/>
              </w:numPr>
              <w:autoSpaceDE w:val="0"/>
              <w:autoSpaceDN w:val="0"/>
              <w:adjustRightInd w:val="0"/>
              <w:ind w:left="0" w:right="9" w:firstLine="0"/>
              <w:jc w:val="both"/>
              <w:rPr>
                <w:sz w:val="24"/>
                <w:szCs w:val="24"/>
              </w:rPr>
            </w:pPr>
            <w:r w:rsidRPr="00F42DF7">
              <w:rPr>
                <w:sz w:val="24"/>
                <w:szCs w:val="24"/>
              </w:rPr>
              <w:t>Heating and spraying of bitumen</w:t>
            </w:r>
          </w:p>
          <w:p w:rsidR="00587915" w:rsidRPr="00F42DF7" w:rsidRDefault="00587915" w:rsidP="008A5DFD">
            <w:pPr>
              <w:numPr>
                <w:ilvl w:val="0"/>
                <w:numId w:val="34"/>
              </w:numPr>
              <w:autoSpaceDE w:val="0"/>
              <w:autoSpaceDN w:val="0"/>
              <w:adjustRightInd w:val="0"/>
              <w:ind w:left="0" w:right="9" w:firstLine="0"/>
              <w:jc w:val="both"/>
              <w:rPr>
                <w:sz w:val="24"/>
                <w:szCs w:val="24"/>
              </w:rPr>
            </w:pPr>
            <w:r w:rsidRPr="00F42DF7">
              <w:rPr>
                <w:sz w:val="24"/>
                <w:szCs w:val="24"/>
              </w:rPr>
              <w:t>Constructional materials stockpiling</w:t>
            </w:r>
          </w:p>
          <w:p w:rsidR="00587915" w:rsidRPr="00F42DF7" w:rsidRDefault="00587915" w:rsidP="008A5DFD">
            <w:pPr>
              <w:numPr>
                <w:ilvl w:val="0"/>
                <w:numId w:val="34"/>
              </w:numPr>
              <w:autoSpaceDE w:val="0"/>
              <w:autoSpaceDN w:val="0"/>
              <w:adjustRightInd w:val="0"/>
              <w:ind w:left="0" w:right="9" w:firstLine="0"/>
              <w:jc w:val="both"/>
              <w:rPr>
                <w:sz w:val="24"/>
                <w:szCs w:val="24"/>
              </w:rPr>
            </w:pPr>
            <w:r w:rsidRPr="00F42DF7">
              <w:rPr>
                <w:sz w:val="24"/>
                <w:szCs w:val="24"/>
              </w:rPr>
              <w:t>Construction waste disposals</w:t>
            </w:r>
          </w:p>
          <w:p w:rsidR="00587915" w:rsidRPr="00F42DF7" w:rsidRDefault="00587915" w:rsidP="008A5DFD">
            <w:pPr>
              <w:numPr>
                <w:ilvl w:val="0"/>
                <w:numId w:val="34"/>
              </w:numPr>
              <w:autoSpaceDE w:val="0"/>
              <w:autoSpaceDN w:val="0"/>
              <w:adjustRightInd w:val="0"/>
              <w:ind w:left="57" w:right="9" w:firstLine="0"/>
              <w:jc w:val="both"/>
              <w:rPr>
                <w:sz w:val="24"/>
                <w:szCs w:val="24"/>
                <w:lang w:val="en-US"/>
              </w:rPr>
            </w:pPr>
            <w:r w:rsidRPr="00F42DF7">
              <w:rPr>
                <w:sz w:val="24"/>
                <w:szCs w:val="24"/>
                <w:lang w:val="en-GB"/>
              </w:rPr>
              <w:t xml:space="preserve">Establishment of </w:t>
            </w:r>
            <w:r w:rsidRPr="00F42DF7">
              <w:rPr>
                <w:sz w:val="24"/>
                <w:szCs w:val="24"/>
                <w:lang w:val="en-US"/>
              </w:rPr>
              <w:t xml:space="preserve">temporary </w:t>
            </w:r>
            <w:r w:rsidRPr="00F42DF7">
              <w:rPr>
                <w:sz w:val="24"/>
                <w:szCs w:val="24"/>
                <w:lang w:val="en-GB"/>
              </w:rPr>
              <w:t>camp</w:t>
            </w:r>
            <w:r w:rsidRPr="00F42DF7">
              <w:rPr>
                <w:sz w:val="24"/>
                <w:szCs w:val="24"/>
                <w:lang w:val="en-US"/>
              </w:rPr>
              <w:t xml:space="preserve">s for </w:t>
            </w:r>
            <w:r w:rsidRPr="00F42DF7">
              <w:rPr>
                <w:sz w:val="24"/>
                <w:szCs w:val="24"/>
                <w:lang w:val="en-GB"/>
              </w:rPr>
              <w:t xml:space="preserve"> construction </w:t>
            </w:r>
            <w:r w:rsidRPr="00F42DF7">
              <w:rPr>
                <w:sz w:val="24"/>
                <w:szCs w:val="24"/>
                <w:lang w:val="en-US"/>
              </w:rPr>
              <w:t>equipment</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r w:rsidRPr="00F42DF7">
              <w:rPr>
                <w:sz w:val="24"/>
                <w:szCs w:val="24"/>
                <w:lang w:val="en-US"/>
              </w:rPr>
              <w:t xml:space="preserve"> </w:t>
            </w:r>
          </w:p>
        </w:tc>
        <w:tc>
          <w:tcPr>
            <w:tcW w:w="5420" w:type="dxa"/>
          </w:tcPr>
          <w:p w:rsidR="00587915" w:rsidRPr="00F42DF7" w:rsidRDefault="00587915" w:rsidP="00A10B14">
            <w:pPr>
              <w:ind w:right="9"/>
              <w:jc w:val="both"/>
              <w:rPr>
                <w:b/>
                <w:sz w:val="24"/>
                <w:szCs w:val="24"/>
              </w:rPr>
            </w:pPr>
            <w:r w:rsidRPr="00F42DF7">
              <w:rPr>
                <w:b/>
                <w:sz w:val="24"/>
                <w:szCs w:val="24"/>
              </w:rPr>
              <w:lastRenderedPageBreak/>
              <w:t>Negative:</w:t>
            </w:r>
          </w:p>
          <w:p w:rsidR="00587915" w:rsidRPr="00F42DF7" w:rsidRDefault="00587915" w:rsidP="008A5DFD">
            <w:pPr>
              <w:numPr>
                <w:ilvl w:val="0"/>
                <w:numId w:val="32"/>
              </w:numPr>
              <w:ind w:right="9"/>
              <w:jc w:val="both"/>
              <w:rPr>
                <w:sz w:val="24"/>
                <w:szCs w:val="24"/>
                <w:lang w:val="en-US"/>
              </w:rPr>
            </w:pPr>
            <w:r w:rsidRPr="00F42DF7">
              <w:rPr>
                <w:sz w:val="24"/>
                <w:szCs w:val="24"/>
                <w:lang w:val="en-US"/>
              </w:rPr>
              <w:t xml:space="preserve">Groundwater pollution due to surface runoff </w:t>
            </w:r>
            <w:r w:rsidRPr="00F42DF7">
              <w:rPr>
                <w:sz w:val="24"/>
                <w:szCs w:val="24"/>
                <w:lang w:val="en-US"/>
              </w:rPr>
              <w:lastRenderedPageBreak/>
              <w:t xml:space="preserve">from operating asphalt plant ground </w:t>
            </w:r>
          </w:p>
          <w:p w:rsidR="00587915" w:rsidRPr="00F42DF7" w:rsidRDefault="00587915" w:rsidP="008A5DFD">
            <w:pPr>
              <w:numPr>
                <w:ilvl w:val="0"/>
                <w:numId w:val="32"/>
              </w:numPr>
              <w:ind w:right="9"/>
              <w:jc w:val="both"/>
              <w:rPr>
                <w:sz w:val="24"/>
                <w:szCs w:val="24"/>
                <w:lang w:val="en-US"/>
              </w:rPr>
            </w:pPr>
            <w:r w:rsidRPr="00F42DF7">
              <w:rPr>
                <w:sz w:val="24"/>
                <w:szCs w:val="24"/>
                <w:lang w:val="en-US"/>
              </w:rPr>
              <w:t xml:space="preserve">Groundwater pollution due to contaminated surface runoff/  migration of spills/leaks from improperly stored lubricants and construction wastes   </w:t>
            </w:r>
          </w:p>
          <w:p w:rsidR="00587915" w:rsidRPr="00F42DF7" w:rsidRDefault="00587915" w:rsidP="008A5DFD">
            <w:pPr>
              <w:numPr>
                <w:ilvl w:val="0"/>
                <w:numId w:val="32"/>
              </w:numPr>
              <w:ind w:left="714" w:right="9" w:hanging="357"/>
              <w:jc w:val="both"/>
              <w:rPr>
                <w:sz w:val="24"/>
                <w:szCs w:val="24"/>
                <w:lang w:val="en-US"/>
              </w:rPr>
            </w:pPr>
            <w:r w:rsidRPr="00F42DF7">
              <w:rPr>
                <w:sz w:val="24"/>
                <w:szCs w:val="24"/>
                <w:lang w:val="en-US"/>
              </w:rPr>
              <w:t xml:space="preserve">Groundwater pollution due to leaks from hauling vehicles during transportation/ loading-unloading  </w:t>
            </w:r>
          </w:p>
          <w:p w:rsidR="00587915" w:rsidRPr="00F42DF7" w:rsidRDefault="00587915" w:rsidP="008A5DFD">
            <w:pPr>
              <w:numPr>
                <w:ilvl w:val="0"/>
                <w:numId w:val="32"/>
              </w:numPr>
              <w:ind w:right="9"/>
              <w:jc w:val="both"/>
              <w:rPr>
                <w:sz w:val="24"/>
                <w:szCs w:val="24"/>
              </w:rPr>
            </w:pPr>
            <w:r w:rsidRPr="00F42DF7">
              <w:rPr>
                <w:sz w:val="24"/>
                <w:szCs w:val="24"/>
              </w:rPr>
              <w:t xml:space="preserve">Groundwater pollution by bitumen spills </w:t>
            </w:r>
          </w:p>
          <w:p w:rsidR="00587915" w:rsidRPr="00F42DF7" w:rsidRDefault="00587915" w:rsidP="008A5DFD">
            <w:pPr>
              <w:numPr>
                <w:ilvl w:val="0"/>
                <w:numId w:val="32"/>
              </w:numPr>
              <w:ind w:right="9"/>
              <w:jc w:val="both"/>
              <w:rPr>
                <w:sz w:val="24"/>
                <w:szCs w:val="24"/>
                <w:lang w:val="en-US"/>
              </w:rPr>
            </w:pPr>
            <w:r w:rsidRPr="00F42DF7">
              <w:rPr>
                <w:sz w:val="24"/>
                <w:szCs w:val="24"/>
                <w:lang w:val="en-US"/>
              </w:rPr>
              <w:t xml:space="preserve">Increased siltation potential/ sediment runoff into </w:t>
            </w:r>
            <w:proofErr w:type="spellStart"/>
            <w:r w:rsidRPr="00F42DF7">
              <w:rPr>
                <w:sz w:val="24"/>
                <w:szCs w:val="24"/>
                <w:lang w:val="en-US"/>
              </w:rPr>
              <w:t>downland</w:t>
            </w:r>
            <w:proofErr w:type="spellEnd"/>
            <w:r w:rsidRPr="00F42DF7">
              <w:rPr>
                <w:sz w:val="24"/>
                <w:szCs w:val="24"/>
                <w:lang w:val="en-US"/>
              </w:rPr>
              <w:t xml:space="preserve"> waterways (if any) due to modifications of drainage patterns</w:t>
            </w:r>
          </w:p>
          <w:p w:rsidR="00587915" w:rsidRPr="00F42DF7" w:rsidRDefault="00587915" w:rsidP="008A5DFD">
            <w:pPr>
              <w:numPr>
                <w:ilvl w:val="0"/>
                <w:numId w:val="32"/>
              </w:numPr>
              <w:ind w:right="9"/>
              <w:jc w:val="both"/>
              <w:rPr>
                <w:sz w:val="24"/>
                <w:szCs w:val="24"/>
                <w:lang w:val="en-US"/>
              </w:rPr>
            </w:pPr>
            <w:r w:rsidRPr="00F42DF7">
              <w:rPr>
                <w:sz w:val="24"/>
                <w:szCs w:val="24"/>
                <w:lang w:val="en-US"/>
              </w:rPr>
              <w:t>Groundwater pollution by spills from road accidents of vehicles used for construction works</w:t>
            </w:r>
          </w:p>
          <w:p w:rsidR="00587915" w:rsidRPr="00F42DF7" w:rsidRDefault="00587915" w:rsidP="008A5DFD">
            <w:pPr>
              <w:numPr>
                <w:ilvl w:val="0"/>
                <w:numId w:val="32"/>
              </w:numPr>
              <w:ind w:right="9"/>
              <w:jc w:val="both"/>
              <w:rPr>
                <w:sz w:val="24"/>
                <w:szCs w:val="24"/>
                <w:lang w:val="en-US"/>
              </w:rPr>
            </w:pPr>
            <w:r w:rsidRPr="00F42DF7">
              <w:rPr>
                <w:sz w:val="24"/>
                <w:szCs w:val="24"/>
                <w:lang w:val="en-US"/>
              </w:rPr>
              <w:t xml:space="preserve">Disturbance to underground water table due to use of heavy machinery </w:t>
            </w:r>
          </w:p>
          <w:p w:rsidR="00587915" w:rsidRPr="00F42DF7" w:rsidRDefault="00587915" w:rsidP="008A5DFD">
            <w:pPr>
              <w:numPr>
                <w:ilvl w:val="0"/>
                <w:numId w:val="32"/>
              </w:numPr>
              <w:ind w:right="9"/>
              <w:jc w:val="both"/>
              <w:rPr>
                <w:sz w:val="24"/>
                <w:szCs w:val="24"/>
                <w:lang w:val="en-US"/>
              </w:rPr>
            </w:pPr>
            <w:r w:rsidRPr="00F42DF7">
              <w:rPr>
                <w:sz w:val="24"/>
                <w:szCs w:val="24"/>
                <w:lang w:val="en-US"/>
              </w:rPr>
              <w:t>Increased pressure on water resources due to additional water use for road maintenance works</w:t>
            </w:r>
          </w:p>
          <w:p w:rsidR="00587915" w:rsidRPr="00F42DF7" w:rsidRDefault="00587915" w:rsidP="008A5DFD">
            <w:pPr>
              <w:numPr>
                <w:ilvl w:val="0"/>
                <w:numId w:val="32"/>
              </w:numPr>
              <w:ind w:right="9"/>
              <w:jc w:val="both"/>
              <w:rPr>
                <w:sz w:val="24"/>
                <w:szCs w:val="24"/>
                <w:lang w:val="en-US"/>
              </w:rPr>
            </w:pPr>
            <w:r w:rsidRPr="00F42DF7">
              <w:rPr>
                <w:sz w:val="24"/>
                <w:szCs w:val="24"/>
                <w:lang w:val="en-US"/>
              </w:rPr>
              <w:t>Groundwater pollution by compounds of wastes produced by infrastructure connected with accommodation facilities during road rehabilitation/ improper sewage facilitates</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autoSpaceDE w:val="0"/>
              <w:autoSpaceDN w:val="0"/>
              <w:adjustRightInd w:val="0"/>
              <w:ind w:right="9"/>
              <w:jc w:val="both"/>
              <w:rPr>
                <w:b/>
                <w:sz w:val="24"/>
                <w:szCs w:val="24"/>
              </w:rPr>
            </w:pPr>
            <w:r w:rsidRPr="00F42DF7">
              <w:rPr>
                <w:b/>
                <w:sz w:val="24"/>
                <w:szCs w:val="24"/>
              </w:rPr>
              <w:t xml:space="preserve">Positive: </w:t>
            </w:r>
          </w:p>
          <w:p w:rsidR="00587915" w:rsidRPr="00F42DF7" w:rsidRDefault="00587915" w:rsidP="008A5DFD">
            <w:pPr>
              <w:numPr>
                <w:ilvl w:val="0"/>
                <w:numId w:val="49"/>
              </w:numPr>
              <w:autoSpaceDE w:val="0"/>
              <w:autoSpaceDN w:val="0"/>
              <w:adjustRightInd w:val="0"/>
              <w:ind w:right="9"/>
              <w:jc w:val="both"/>
              <w:rPr>
                <w:sz w:val="24"/>
                <w:szCs w:val="24"/>
                <w:lang w:val="en-US"/>
              </w:rPr>
            </w:pPr>
            <w:r w:rsidRPr="00F42DF7">
              <w:rPr>
                <w:sz w:val="24"/>
                <w:szCs w:val="24"/>
                <w:lang w:val="en-US"/>
              </w:rPr>
              <w:t>Decreased risk of water pollution resulting from construction/rehabilitation of drainage systems as compared to previous road condition</w:t>
            </w:r>
          </w:p>
          <w:p w:rsidR="00587915" w:rsidRPr="00F42DF7" w:rsidRDefault="00587915" w:rsidP="008A5DFD">
            <w:pPr>
              <w:numPr>
                <w:ilvl w:val="0"/>
                <w:numId w:val="49"/>
              </w:numPr>
              <w:ind w:right="9"/>
              <w:jc w:val="both"/>
              <w:rPr>
                <w:sz w:val="24"/>
                <w:szCs w:val="24"/>
                <w:lang w:val="en-US"/>
              </w:rPr>
            </w:pPr>
            <w:r w:rsidRPr="00F42DF7">
              <w:rPr>
                <w:sz w:val="24"/>
                <w:szCs w:val="24"/>
                <w:lang w:val="en-US"/>
              </w:rPr>
              <w:t>Decreased  risk of under-flooding resulting from construction/rehabilitation of drainage system as compared to previous road condition</w:t>
            </w:r>
          </w:p>
          <w:p w:rsidR="00587915" w:rsidRPr="00F42DF7" w:rsidRDefault="00587915" w:rsidP="008A5DFD">
            <w:pPr>
              <w:numPr>
                <w:ilvl w:val="0"/>
                <w:numId w:val="49"/>
              </w:numPr>
              <w:ind w:right="9"/>
              <w:jc w:val="both"/>
              <w:rPr>
                <w:sz w:val="24"/>
                <w:szCs w:val="24"/>
                <w:lang w:val="en-US"/>
              </w:rPr>
            </w:pPr>
            <w:r w:rsidRPr="00F42DF7">
              <w:rPr>
                <w:sz w:val="24"/>
                <w:szCs w:val="24"/>
                <w:lang w:val="en-US"/>
              </w:rPr>
              <w:t xml:space="preserve">Decreased risk of sedimentation/ turbidity of waterways (if any)   resulting from expected lower erosion potential </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Temporary/</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tc>
        <w:tc>
          <w:tcPr>
            <w:tcW w:w="4300" w:type="dxa"/>
          </w:tcPr>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lastRenderedPageBreak/>
              <w:t>To plan carefully construction works to minimize impact on water resources</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lastRenderedPageBreak/>
              <w:t>Minimize collection of water and mud, where possible, to execute road rehabilitation works during dry season</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Mitigate run-off velocities and volumes/ design outfalls properly</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To prevent leaks/spills during transportation/ loading-unloading of constructional materials</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Stockpiles of constructional materials should be covered with fabric or other materials to prevent/ mitigate contaminated runoff</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 xml:space="preserve">To provide proper stockpiling of constructional materials and disposals of hazardous wastes/ avoid stockpiling on the slopes or near waterways, if any/  </w:t>
            </w:r>
          </w:p>
          <w:p w:rsidR="00587915" w:rsidRPr="00F42DF7" w:rsidRDefault="00587915" w:rsidP="00A10B14">
            <w:pPr>
              <w:ind w:right="9"/>
              <w:jc w:val="both"/>
              <w:rPr>
                <w:sz w:val="24"/>
                <w:szCs w:val="24"/>
                <w:lang w:val="en-US"/>
              </w:rPr>
            </w:pPr>
            <w:r w:rsidRPr="00F42DF7">
              <w:rPr>
                <w:sz w:val="24"/>
                <w:szCs w:val="24"/>
                <w:lang w:val="en-US"/>
              </w:rPr>
              <w:t>contaminated run-off from stockpiles should be drained into ditches with oil traps facilities</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 xml:space="preserve"> Ideally, excavate cutoff ditches around stockpiles to prevent materials from being washed away by surface runoff/ arrange interception ditches to prevent muddy water to reach waterways (if any)</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 xml:space="preserve">All lubricants and engine oils should be collected and recycled or disposed </w:t>
            </w:r>
            <w:proofErr w:type="spellStart"/>
            <w:r w:rsidRPr="00F42DF7">
              <w:rPr>
                <w:sz w:val="24"/>
                <w:szCs w:val="24"/>
                <w:lang w:val="en-US"/>
              </w:rPr>
              <w:t>off</w:t>
            </w:r>
            <w:proofErr w:type="spellEnd"/>
            <w:r w:rsidRPr="00F42DF7">
              <w:rPr>
                <w:sz w:val="24"/>
                <w:szCs w:val="24"/>
                <w:lang w:val="en-US"/>
              </w:rPr>
              <w:t xml:space="preserve"> site</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To avoid  loss of vegetation during road rehabilitation works</w:t>
            </w:r>
          </w:p>
          <w:p w:rsidR="00587915" w:rsidRPr="00F42DF7" w:rsidRDefault="00587915" w:rsidP="008A5DFD">
            <w:pPr>
              <w:numPr>
                <w:ilvl w:val="0"/>
                <w:numId w:val="39"/>
              </w:numPr>
              <w:ind w:left="0" w:right="9" w:firstLine="0"/>
              <w:jc w:val="both"/>
              <w:rPr>
                <w:sz w:val="24"/>
                <w:szCs w:val="24"/>
                <w:lang w:val="en-US"/>
              </w:rPr>
            </w:pPr>
            <w:r w:rsidRPr="00F42DF7">
              <w:rPr>
                <w:sz w:val="24"/>
                <w:szCs w:val="24"/>
                <w:lang w:val="en-US"/>
              </w:rPr>
              <w:t>To clean up the area after the construction work is completed</w:t>
            </w: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Air/ Acoustic</w:t>
            </w:r>
          </w:p>
        </w:tc>
        <w:tc>
          <w:tcPr>
            <w:tcW w:w="2410" w:type="dxa"/>
          </w:tcPr>
          <w:p w:rsidR="00587915" w:rsidRPr="00F42DF7" w:rsidRDefault="00587915" w:rsidP="008A5DFD">
            <w:pPr>
              <w:numPr>
                <w:ilvl w:val="0"/>
                <w:numId w:val="35"/>
              </w:numPr>
              <w:autoSpaceDE w:val="0"/>
              <w:autoSpaceDN w:val="0"/>
              <w:adjustRightInd w:val="0"/>
              <w:ind w:left="108" w:right="9" w:firstLine="0"/>
              <w:jc w:val="both"/>
              <w:rPr>
                <w:sz w:val="24"/>
                <w:szCs w:val="24"/>
              </w:rPr>
            </w:pPr>
            <w:r w:rsidRPr="00F42DF7">
              <w:rPr>
                <w:sz w:val="24"/>
                <w:szCs w:val="24"/>
              </w:rPr>
              <w:t>Asphalt plant operation</w:t>
            </w:r>
          </w:p>
          <w:p w:rsidR="00587915" w:rsidRPr="00F42DF7" w:rsidRDefault="00587915" w:rsidP="008A5DFD">
            <w:pPr>
              <w:numPr>
                <w:ilvl w:val="0"/>
                <w:numId w:val="35"/>
              </w:numPr>
              <w:ind w:left="108" w:right="9" w:firstLine="0"/>
              <w:jc w:val="both"/>
              <w:rPr>
                <w:sz w:val="24"/>
                <w:szCs w:val="24"/>
                <w:lang w:val="en-US"/>
              </w:rPr>
            </w:pPr>
            <w:r w:rsidRPr="00F42DF7">
              <w:rPr>
                <w:sz w:val="24"/>
                <w:szCs w:val="24"/>
                <w:lang w:val="en-US"/>
              </w:rPr>
              <w:t xml:space="preserve">Traffic of vehicles used for road/  hauling of </w:t>
            </w:r>
            <w:r w:rsidRPr="00F42DF7">
              <w:rPr>
                <w:sz w:val="24"/>
                <w:szCs w:val="24"/>
                <w:lang w:val="en-US"/>
              </w:rPr>
              <w:lastRenderedPageBreak/>
              <w:t>constructional materials and construction wastes</w:t>
            </w:r>
          </w:p>
          <w:p w:rsidR="00587915" w:rsidRPr="00F42DF7" w:rsidRDefault="00587915" w:rsidP="008A5DFD">
            <w:pPr>
              <w:numPr>
                <w:ilvl w:val="0"/>
                <w:numId w:val="35"/>
              </w:numPr>
              <w:autoSpaceDE w:val="0"/>
              <w:autoSpaceDN w:val="0"/>
              <w:adjustRightInd w:val="0"/>
              <w:ind w:left="108" w:right="9" w:firstLine="0"/>
              <w:jc w:val="both"/>
              <w:rPr>
                <w:sz w:val="24"/>
                <w:szCs w:val="24"/>
              </w:rPr>
            </w:pPr>
            <w:r w:rsidRPr="00F42DF7">
              <w:rPr>
                <w:sz w:val="24"/>
                <w:szCs w:val="24"/>
              </w:rPr>
              <w:t>Heating of bitumen</w:t>
            </w:r>
          </w:p>
          <w:p w:rsidR="00587915" w:rsidRPr="00F42DF7" w:rsidRDefault="00587915" w:rsidP="008A5DFD">
            <w:pPr>
              <w:numPr>
                <w:ilvl w:val="0"/>
                <w:numId w:val="35"/>
              </w:numPr>
              <w:autoSpaceDE w:val="0"/>
              <w:autoSpaceDN w:val="0"/>
              <w:adjustRightInd w:val="0"/>
              <w:ind w:left="108" w:right="9" w:firstLine="0"/>
              <w:jc w:val="both"/>
              <w:rPr>
                <w:sz w:val="24"/>
                <w:szCs w:val="24"/>
              </w:rPr>
            </w:pPr>
            <w:r w:rsidRPr="00F42DF7">
              <w:rPr>
                <w:sz w:val="24"/>
                <w:szCs w:val="24"/>
              </w:rPr>
              <w:t>Crushing of materials</w:t>
            </w:r>
          </w:p>
          <w:p w:rsidR="00587915" w:rsidRPr="00F42DF7" w:rsidRDefault="00587915" w:rsidP="00A10B14">
            <w:pPr>
              <w:ind w:left="108" w:right="9"/>
              <w:jc w:val="both"/>
              <w:rPr>
                <w:sz w:val="24"/>
                <w:szCs w:val="24"/>
              </w:rPr>
            </w:pPr>
          </w:p>
        </w:tc>
        <w:tc>
          <w:tcPr>
            <w:tcW w:w="5420" w:type="dxa"/>
          </w:tcPr>
          <w:p w:rsidR="00587915" w:rsidRPr="00F42DF7" w:rsidRDefault="00587915" w:rsidP="00A10B14">
            <w:pPr>
              <w:ind w:right="9"/>
              <w:jc w:val="both"/>
              <w:rPr>
                <w:b/>
                <w:sz w:val="24"/>
                <w:szCs w:val="24"/>
              </w:rPr>
            </w:pPr>
            <w:r w:rsidRPr="00F42DF7">
              <w:rPr>
                <w:b/>
                <w:sz w:val="24"/>
                <w:szCs w:val="24"/>
              </w:rPr>
              <w:lastRenderedPageBreak/>
              <w:t>Negative:</w:t>
            </w:r>
          </w:p>
          <w:p w:rsidR="00587915" w:rsidRPr="00F42DF7" w:rsidRDefault="00587915" w:rsidP="008A5DFD">
            <w:pPr>
              <w:numPr>
                <w:ilvl w:val="0"/>
                <w:numId w:val="35"/>
              </w:numPr>
              <w:ind w:left="0" w:right="9" w:firstLine="0"/>
              <w:jc w:val="both"/>
              <w:rPr>
                <w:sz w:val="24"/>
                <w:szCs w:val="24"/>
                <w:lang w:val="en-US"/>
              </w:rPr>
            </w:pPr>
            <w:r w:rsidRPr="00F42DF7">
              <w:rPr>
                <w:sz w:val="24"/>
                <w:szCs w:val="24"/>
                <w:lang w:val="en-US"/>
              </w:rPr>
              <w:t>Emissions from statutory operating asphalt plant</w:t>
            </w:r>
          </w:p>
          <w:p w:rsidR="00587915" w:rsidRPr="00F42DF7" w:rsidRDefault="00587915" w:rsidP="008A5DFD">
            <w:pPr>
              <w:numPr>
                <w:ilvl w:val="0"/>
                <w:numId w:val="35"/>
              </w:numPr>
              <w:ind w:left="0" w:right="9" w:firstLine="0"/>
              <w:jc w:val="both"/>
              <w:rPr>
                <w:sz w:val="24"/>
                <w:szCs w:val="24"/>
                <w:lang w:val="en-US"/>
              </w:rPr>
            </w:pPr>
            <w:r w:rsidRPr="00F42DF7">
              <w:rPr>
                <w:sz w:val="24"/>
                <w:szCs w:val="24"/>
                <w:lang w:val="en-US"/>
              </w:rPr>
              <w:t>Air pollution by components of combustion gases (CO</w:t>
            </w:r>
            <w:r w:rsidRPr="00F42DF7">
              <w:rPr>
                <w:sz w:val="24"/>
                <w:szCs w:val="24"/>
                <w:vertAlign w:val="subscript"/>
                <w:lang w:val="en-US"/>
              </w:rPr>
              <w:t xml:space="preserve">2 </w:t>
            </w:r>
            <w:r w:rsidRPr="00F42DF7">
              <w:rPr>
                <w:sz w:val="24"/>
                <w:szCs w:val="24"/>
                <w:lang w:val="en-US"/>
              </w:rPr>
              <w:t xml:space="preserve">, </w:t>
            </w:r>
            <w:proofErr w:type="spellStart"/>
            <w:r w:rsidRPr="00F42DF7">
              <w:rPr>
                <w:sz w:val="24"/>
                <w:szCs w:val="24"/>
                <w:lang w:val="en-US"/>
              </w:rPr>
              <w:t>NOx</w:t>
            </w:r>
            <w:proofErr w:type="spellEnd"/>
            <w:r w:rsidRPr="00F42DF7">
              <w:rPr>
                <w:sz w:val="24"/>
                <w:szCs w:val="24"/>
                <w:lang w:val="en-US"/>
              </w:rPr>
              <w:t>).</w:t>
            </w:r>
          </w:p>
          <w:p w:rsidR="00587915" w:rsidRPr="00F42DF7" w:rsidRDefault="00587915" w:rsidP="008A5DFD">
            <w:pPr>
              <w:numPr>
                <w:ilvl w:val="0"/>
                <w:numId w:val="35"/>
              </w:numPr>
              <w:ind w:left="0" w:right="9" w:firstLine="0"/>
              <w:jc w:val="both"/>
              <w:rPr>
                <w:sz w:val="24"/>
                <w:szCs w:val="24"/>
                <w:lang w:val="en-US"/>
              </w:rPr>
            </w:pPr>
            <w:r w:rsidRPr="00F42DF7">
              <w:rPr>
                <w:sz w:val="24"/>
                <w:szCs w:val="24"/>
                <w:lang w:val="en-US"/>
              </w:rPr>
              <w:lastRenderedPageBreak/>
              <w:t xml:space="preserve">Air pollution by volatile hydrocarbons aggravated by unfavorable weather conditions (wind, hot, </w:t>
            </w:r>
            <w:proofErr w:type="spellStart"/>
            <w:r w:rsidRPr="00F42DF7">
              <w:rPr>
                <w:sz w:val="24"/>
                <w:szCs w:val="24"/>
                <w:lang w:val="en-US"/>
              </w:rPr>
              <w:t>etc</w:t>
            </w:r>
            <w:proofErr w:type="spellEnd"/>
            <w:r w:rsidRPr="00F42DF7">
              <w:rPr>
                <w:sz w:val="24"/>
                <w:szCs w:val="24"/>
                <w:lang w:val="en-US"/>
              </w:rPr>
              <w:t>)</w:t>
            </w:r>
          </w:p>
          <w:p w:rsidR="00587915" w:rsidRPr="00F42DF7" w:rsidRDefault="00587915" w:rsidP="008A5DFD">
            <w:pPr>
              <w:numPr>
                <w:ilvl w:val="0"/>
                <w:numId w:val="35"/>
              </w:numPr>
              <w:ind w:left="0" w:right="9" w:firstLine="0"/>
              <w:jc w:val="both"/>
              <w:rPr>
                <w:sz w:val="24"/>
                <w:szCs w:val="24"/>
                <w:lang w:val="en-US"/>
              </w:rPr>
            </w:pPr>
            <w:r w:rsidRPr="00F42DF7">
              <w:rPr>
                <w:sz w:val="24"/>
                <w:szCs w:val="24"/>
                <w:lang w:val="en-US"/>
              </w:rPr>
              <w:t>Local impairment of air quality during crushing and mixing of raw materials</w:t>
            </w:r>
          </w:p>
          <w:p w:rsidR="00587915" w:rsidRPr="00F42DF7" w:rsidRDefault="00587915" w:rsidP="008A5DFD">
            <w:pPr>
              <w:numPr>
                <w:ilvl w:val="0"/>
                <w:numId w:val="35"/>
              </w:numPr>
              <w:ind w:left="0" w:right="9" w:firstLine="0"/>
              <w:jc w:val="both"/>
              <w:rPr>
                <w:sz w:val="24"/>
                <w:szCs w:val="24"/>
                <w:lang w:val="en-US"/>
              </w:rPr>
            </w:pPr>
            <w:r w:rsidRPr="00F42DF7">
              <w:rPr>
                <w:sz w:val="24"/>
                <w:szCs w:val="24"/>
                <w:lang w:val="en-US"/>
              </w:rPr>
              <w:t>Noise pollution and vibrations from hauling vehicles, operating machinery and equipment</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48"/>
              </w:numPr>
              <w:tabs>
                <w:tab w:val="clear" w:pos="720"/>
                <w:tab w:val="num" w:pos="360"/>
              </w:tabs>
              <w:ind w:left="360" w:right="9"/>
              <w:jc w:val="both"/>
              <w:rPr>
                <w:sz w:val="24"/>
                <w:szCs w:val="24"/>
                <w:lang w:val="en-US"/>
              </w:rPr>
            </w:pPr>
            <w:r w:rsidRPr="00F42DF7">
              <w:rPr>
                <w:sz w:val="24"/>
                <w:szCs w:val="24"/>
                <w:lang w:val="en-US"/>
              </w:rPr>
              <w:t xml:space="preserve">Decreased risk of air pollution due to reduction of combustion gases emissions into the air </w:t>
            </w:r>
          </w:p>
          <w:p w:rsidR="00587915" w:rsidRPr="00F42DF7" w:rsidRDefault="00587915" w:rsidP="00A10B14">
            <w:pPr>
              <w:ind w:left="360"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Temporary/</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lang w:val="en-US"/>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tc>
        <w:tc>
          <w:tcPr>
            <w:tcW w:w="4300" w:type="dxa"/>
          </w:tcPr>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lastRenderedPageBreak/>
              <w:t>To plan carefully construction works to minimize air and acoustic pollution</w:t>
            </w:r>
          </w:p>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t xml:space="preserve">Control construction methods and used machinery and equipment </w:t>
            </w:r>
          </w:p>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t xml:space="preserve">Careful timing of works in residential </w:t>
            </w:r>
            <w:r w:rsidRPr="00F42DF7">
              <w:rPr>
                <w:sz w:val="24"/>
                <w:szCs w:val="24"/>
                <w:lang w:val="en-US"/>
              </w:rPr>
              <w:lastRenderedPageBreak/>
              <w:t>areas)/  restrict construction to certain hours</w:t>
            </w:r>
          </w:p>
          <w:p w:rsidR="00587915" w:rsidRPr="00F42DF7" w:rsidRDefault="00587915" w:rsidP="008A5DFD">
            <w:pPr>
              <w:numPr>
                <w:ilvl w:val="0"/>
                <w:numId w:val="46"/>
              </w:numPr>
              <w:ind w:left="0" w:right="9" w:firstLine="0"/>
              <w:jc w:val="both"/>
              <w:rPr>
                <w:sz w:val="24"/>
                <w:szCs w:val="24"/>
                <w:lang w:val="en-US"/>
              </w:rPr>
            </w:pPr>
            <w:r w:rsidRPr="00F42DF7">
              <w:rPr>
                <w:sz w:val="24"/>
                <w:szCs w:val="24"/>
                <w:lang w:val="en-US"/>
              </w:rPr>
              <w:t xml:space="preserve">To avoid laud beep signals in settlements/ to minimize disturbance to residents </w:t>
            </w:r>
          </w:p>
          <w:p w:rsidR="00587915" w:rsidRPr="00F42DF7" w:rsidRDefault="00587915" w:rsidP="008A5DFD">
            <w:pPr>
              <w:numPr>
                <w:ilvl w:val="0"/>
                <w:numId w:val="46"/>
              </w:numPr>
              <w:ind w:left="0" w:right="9" w:firstLine="0"/>
              <w:jc w:val="both"/>
              <w:rPr>
                <w:sz w:val="24"/>
                <w:szCs w:val="24"/>
                <w:lang w:val="en-US"/>
              </w:rPr>
            </w:pPr>
            <w:r w:rsidRPr="00F42DF7">
              <w:rPr>
                <w:sz w:val="24"/>
                <w:szCs w:val="24"/>
                <w:lang w:val="en-US"/>
              </w:rPr>
              <w:t>Restrictions speed of construction vehicles, especially in residential areas</w:t>
            </w:r>
          </w:p>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t>Using of sprinkling-machines “inhaling” dust or control by water or other means/ water spaying twice a day during construction to avoid dust</w:t>
            </w:r>
          </w:p>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t xml:space="preserve"> Watering of access roads to minimize dust formation, if applicable</w:t>
            </w:r>
          </w:p>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t>Vehicles delivering materials should be well maintained and covered to prevent/ reduce spills, emissions and dispersion</w:t>
            </w:r>
          </w:p>
          <w:p w:rsidR="00587915" w:rsidRPr="00F42DF7" w:rsidRDefault="00587915" w:rsidP="008A5DFD">
            <w:pPr>
              <w:numPr>
                <w:ilvl w:val="0"/>
                <w:numId w:val="41"/>
              </w:numPr>
              <w:ind w:left="0" w:right="9" w:firstLine="0"/>
              <w:jc w:val="both"/>
              <w:rPr>
                <w:sz w:val="24"/>
                <w:szCs w:val="24"/>
                <w:lang w:val="en-US"/>
              </w:rPr>
            </w:pPr>
            <w:r w:rsidRPr="00F42DF7">
              <w:rPr>
                <w:sz w:val="24"/>
                <w:szCs w:val="24"/>
                <w:lang w:val="en-US"/>
              </w:rPr>
              <w:t>Construction of noise barriers</w:t>
            </w:r>
          </w:p>
          <w:p w:rsidR="00587915" w:rsidRPr="00F42DF7" w:rsidRDefault="00587915" w:rsidP="00A10B14">
            <w:pPr>
              <w:ind w:right="9"/>
              <w:jc w:val="both"/>
              <w:rPr>
                <w:sz w:val="24"/>
                <w:szCs w:val="24"/>
                <w:lang w:val="en-US"/>
              </w:rPr>
            </w:pPr>
          </w:p>
        </w:tc>
      </w:tr>
      <w:tr w:rsidR="00F42DF7" w:rsidRPr="00F42DF7" w:rsidTr="00A10B14">
        <w:trPr>
          <w:trHeight w:val="123"/>
        </w:trPr>
        <w:tc>
          <w:tcPr>
            <w:tcW w:w="1780" w:type="dxa"/>
          </w:tcPr>
          <w:p w:rsidR="00587915" w:rsidRPr="00F42DF7" w:rsidRDefault="00587915" w:rsidP="00A10B14">
            <w:pPr>
              <w:ind w:right="9"/>
              <w:jc w:val="both"/>
              <w:rPr>
                <w:sz w:val="24"/>
                <w:szCs w:val="24"/>
              </w:rPr>
            </w:pPr>
            <w:r w:rsidRPr="00F42DF7">
              <w:rPr>
                <w:sz w:val="24"/>
                <w:szCs w:val="24"/>
              </w:rPr>
              <w:lastRenderedPageBreak/>
              <w:t>Fauna and flora/ habitats</w:t>
            </w:r>
          </w:p>
        </w:tc>
        <w:tc>
          <w:tcPr>
            <w:tcW w:w="2410" w:type="dxa"/>
          </w:tcPr>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Operation of asphalt plant</w:t>
            </w:r>
          </w:p>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Earthworks</w:t>
            </w:r>
          </w:p>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 xml:space="preserve">Use of hazardous materials, such as combustive-lubricating ones, bitumen/ heating and spraying of bitumen </w:t>
            </w:r>
          </w:p>
          <w:p w:rsidR="00587915" w:rsidRPr="00F42DF7" w:rsidRDefault="00587915" w:rsidP="008A5DFD">
            <w:pPr>
              <w:numPr>
                <w:ilvl w:val="0"/>
                <w:numId w:val="34"/>
              </w:numPr>
              <w:ind w:left="57" w:right="9" w:firstLine="0"/>
              <w:rPr>
                <w:sz w:val="24"/>
                <w:szCs w:val="24"/>
              </w:rPr>
            </w:pPr>
            <w:r w:rsidRPr="00F42DF7">
              <w:rPr>
                <w:sz w:val="24"/>
                <w:szCs w:val="24"/>
              </w:rPr>
              <w:t xml:space="preserve">Heavy machinery and equipment </w:t>
            </w:r>
            <w:r w:rsidRPr="00F42DF7">
              <w:rPr>
                <w:sz w:val="24"/>
                <w:szCs w:val="24"/>
              </w:rPr>
              <w:lastRenderedPageBreak/>
              <w:t xml:space="preserve">operation </w:t>
            </w:r>
          </w:p>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Traffic of construction vehicles, machinery, etc.</w:t>
            </w:r>
          </w:p>
          <w:p w:rsidR="00587915" w:rsidRPr="00F42DF7" w:rsidRDefault="00587915" w:rsidP="008A5DFD">
            <w:pPr>
              <w:numPr>
                <w:ilvl w:val="0"/>
                <w:numId w:val="34"/>
              </w:numPr>
              <w:ind w:left="57" w:right="9" w:firstLine="0"/>
              <w:rPr>
                <w:sz w:val="24"/>
                <w:szCs w:val="24"/>
              </w:rPr>
            </w:pPr>
            <w:r w:rsidRPr="00F42DF7">
              <w:rPr>
                <w:sz w:val="24"/>
                <w:szCs w:val="24"/>
              </w:rPr>
              <w:t xml:space="preserve">Hauling of constructional materials </w:t>
            </w:r>
          </w:p>
          <w:p w:rsidR="00587915" w:rsidRPr="00F42DF7" w:rsidRDefault="00587915" w:rsidP="008A5DFD">
            <w:pPr>
              <w:numPr>
                <w:ilvl w:val="0"/>
                <w:numId w:val="34"/>
              </w:numPr>
              <w:autoSpaceDE w:val="0"/>
              <w:autoSpaceDN w:val="0"/>
              <w:adjustRightInd w:val="0"/>
              <w:ind w:left="57" w:right="9" w:firstLine="0"/>
              <w:rPr>
                <w:sz w:val="24"/>
                <w:szCs w:val="24"/>
                <w:lang w:val="en-US"/>
              </w:rPr>
            </w:pPr>
            <w:r w:rsidRPr="00F42DF7">
              <w:rPr>
                <w:sz w:val="24"/>
                <w:szCs w:val="24"/>
                <w:lang w:val="en-US"/>
              </w:rPr>
              <w:t>Construction/rehabilitation of road drainage system (drainage channels,  chutes, etc.)</w:t>
            </w:r>
          </w:p>
          <w:p w:rsidR="00587915" w:rsidRPr="00F42DF7" w:rsidRDefault="00587915" w:rsidP="008A5DFD">
            <w:pPr>
              <w:numPr>
                <w:ilvl w:val="0"/>
                <w:numId w:val="34"/>
              </w:numPr>
              <w:autoSpaceDE w:val="0"/>
              <w:autoSpaceDN w:val="0"/>
              <w:adjustRightInd w:val="0"/>
              <w:ind w:left="0" w:right="9" w:firstLine="0"/>
              <w:rPr>
                <w:sz w:val="24"/>
                <w:szCs w:val="24"/>
              </w:rPr>
            </w:pPr>
            <w:r w:rsidRPr="00F42DF7">
              <w:rPr>
                <w:sz w:val="24"/>
                <w:szCs w:val="24"/>
              </w:rPr>
              <w:t>Constructional materials stockpiling</w:t>
            </w:r>
          </w:p>
          <w:p w:rsidR="00587915" w:rsidRPr="00F42DF7" w:rsidRDefault="00587915" w:rsidP="008A5DFD">
            <w:pPr>
              <w:numPr>
                <w:ilvl w:val="0"/>
                <w:numId w:val="34"/>
              </w:numPr>
              <w:autoSpaceDE w:val="0"/>
              <w:autoSpaceDN w:val="0"/>
              <w:adjustRightInd w:val="0"/>
              <w:ind w:left="0" w:right="9" w:firstLine="0"/>
              <w:rPr>
                <w:sz w:val="24"/>
                <w:szCs w:val="24"/>
              </w:rPr>
            </w:pPr>
            <w:r w:rsidRPr="00F42DF7">
              <w:rPr>
                <w:sz w:val="24"/>
                <w:szCs w:val="24"/>
              </w:rPr>
              <w:t>Construction waste disposals</w:t>
            </w:r>
          </w:p>
        </w:tc>
        <w:tc>
          <w:tcPr>
            <w:tcW w:w="5420" w:type="dxa"/>
          </w:tcPr>
          <w:p w:rsidR="00587915" w:rsidRPr="00F42DF7" w:rsidRDefault="00587915" w:rsidP="00A10B14">
            <w:pPr>
              <w:ind w:left="180" w:right="9"/>
              <w:jc w:val="both"/>
              <w:rPr>
                <w:b/>
                <w:sz w:val="24"/>
                <w:szCs w:val="24"/>
              </w:rPr>
            </w:pPr>
            <w:r w:rsidRPr="00F42DF7">
              <w:rPr>
                <w:b/>
                <w:sz w:val="24"/>
                <w:szCs w:val="24"/>
              </w:rPr>
              <w:lastRenderedPageBreak/>
              <w:t>Negative:</w:t>
            </w:r>
          </w:p>
          <w:p w:rsidR="00587915" w:rsidRPr="00F42DF7" w:rsidRDefault="00587915" w:rsidP="008A5DFD">
            <w:pPr>
              <w:numPr>
                <w:ilvl w:val="0"/>
                <w:numId w:val="36"/>
              </w:numPr>
              <w:ind w:right="9"/>
              <w:jc w:val="both"/>
              <w:rPr>
                <w:sz w:val="24"/>
                <w:szCs w:val="24"/>
                <w:lang w:val="en-US"/>
              </w:rPr>
            </w:pPr>
            <w:r w:rsidRPr="00F42DF7">
              <w:rPr>
                <w:sz w:val="24"/>
                <w:szCs w:val="24"/>
                <w:lang w:val="en-US"/>
              </w:rPr>
              <w:t>Soil and water pollution due to operation of asphalt plant</w:t>
            </w:r>
          </w:p>
          <w:p w:rsidR="00587915" w:rsidRPr="00F42DF7" w:rsidRDefault="00587915" w:rsidP="008A5DFD">
            <w:pPr>
              <w:numPr>
                <w:ilvl w:val="0"/>
                <w:numId w:val="36"/>
              </w:numPr>
              <w:ind w:right="9"/>
              <w:jc w:val="both"/>
              <w:rPr>
                <w:sz w:val="24"/>
                <w:szCs w:val="24"/>
                <w:lang w:val="en-US"/>
              </w:rPr>
            </w:pPr>
            <w:r w:rsidRPr="00F42DF7">
              <w:rPr>
                <w:sz w:val="24"/>
                <w:szCs w:val="24"/>
                <w:lang w:val="en-US"/>
              </w:rPr>
              <w:t>Soil and water pollution by hazardous and toxic substances</w:t>
            </w:r>
          </w:p>
          <w:p w:rsidR="00587915" w:rsidRPr="00F42DF7" w:rsidRDefault="00587915" w:rsidP="008A5DFD">
            <w:pPr>
              <w:numPr>
                <w:ilvl w:val="0"/>
                <w:numId w:val="36"/>
              </w:numPr>
              <w:ind w:right="9"/>
              <w:jc w:val="both"/>
              <w:rPr>
                <w:sz w:val="24"/>
                <w:szCs w:val="24"/>
                <w:lang w:val="en-US"/>
              </w:rPr>
            </w:pPr>
            <w:r w:rsidRPr="00F42DF7">
              <w:rPr>
                <w:sz w:val="24"/>
                <w:szCs w:val="24"/>
                <w:lang w:val="en-US"/>
              </w:rPr>
              <w:t>Impact on biota due to contaminated environmental media (air, water, soil)</w:t>
            </w:r>
          </w:p>
          <w:p w:rsidR="00587915" w:rsidRPr="00F42DF7" w:rsidRDefault="00587915" w:rsidP="008A5DFD">
            <w:pPr>
              <w:numPr>
                <w:ilvl w:val="0"/>
                <w:numId w:val="36"/>
              </w:numPr>
              <w:ind w:right="9"/>
              <w:jc w:val="both"/>
              <w:rPr>
                <w:sz w:val="24"/>
                <w:szCs w:val="24"/>
                <w:lang w:val="en-US"/>
              </w:rPr>
            </w:pPr>
            <w:r w:rsidRPr="00F42DF7">
              <w:rPr>
                <w:sz w:val="24"/>
                <w:szCs w:val="24"/>
                <w:lang w:val="en-US"/>
              </w:rPr>
              <w:t>Destruction of afforested areas</w:t>
            </w:r>
          </w:p>
          <w:p w:rsidR="00587915" w:rsidRPr="00F42DF7" w:rsidRDefault="00587915" w:rsidP="008A5DFD">
            <w:pPr>
              <w:numPr>
                <w:ilvl w:val="0"/>
                <w:numId w:val="36"/>
              </w:numPr>
              <w:ind w:right="9"/>
              <w:jc w:val="both"/>
              <w:rPr>
                <w:sz w:val="24"/>
                <w:szCs w:val="24"/>
                <w:lang w:val="en-US"/>
              </w:rPr>
            </w:pPr>
            <w:r w:rsidRPr="00F42DF7">
              <w:rPr>
                <w:sz w:val="24"/>
                <w:szCs w:val="24"/>
                <w:lang w:val="en-US"/>
              </w:rPr>
              <w:t>Noise pollution/ vibration due to operation machinery/ equipment</w:t>
            </w:r>
          </w:p>
          <w:p w:rsidR="00587915" w:rsidRPr="00F42DF7" w:rsidRDefault="00587915" w:rsidP="008A5DFD">
            <w:pPr>
              <w:numPr>
                <w:ilvl w:val="0"/>
                <w:numId w:val="36"/>
              </w:numPr>
              <w:ind w:right="9"/>
              <w:jc w:val="both"/>
              <w:rPr>
                <w:sz w:val="24"/>
                <w:szCs w:val="24"/>
                <w:lang w:val="en-US"/>
              </w:rPr>
            </w:pPr>
            <w:r w:rsidRPr="00F42DF7">
              <w:rPr>
                <w:sz w:val="24"/>
                <w:szCs w:val="24"/>
                <w:lang w:val="en-US"/>
              </w:rPr>
              <w:t xml:space="preserve">Noise pollution due to traffic of construction </w:t>
            </w:r>
            <w:r w:rsidRPr="00F42DF7">
              <w:rPr>
                <w:sz w:val="24"/>
                <w:szCs w:val="24"/>
                <w:lang w:val="en-US"/>
              </w:rPr>
              <w:lastRenderedPageBreak/>
              <w:t>vehicles</w:t>
            </w:r>
          </w:p>
          <w:p w:rsidR="00587915" w:rsidRPr="00F42DF7" w:rsidRDefault="00587915" w:rsidP="008A5DFD">
            <w:pPr>
              <w:numPr>
                <w:ilvl w:val="0"/>
                <w:numId w:val="36"/>
              </w:numPr>
              <w:ind w:right="9"/>
              <w:jc w:val="both"/>
              <w:rPr>
                <w:sz w:val="24"/>
                <w:szCs w:val="24"/>
                <w:lang w:val="en-US"/>
              </w:rPr>
            </w:pPr>
            <w:r w:rsidRPr="00F42DF7">
              <w:rPr>
                <w:sz w:val="24"/>
                <w:szCs w:val="24"/>
                <w:lang w:val="en-US"/>
              </w:rPr>
              <w:t>Disturbance to habitats/ loss of fauna and flora species during road rehabilitation works</w:t>
            </w:r>
          </w:p>
          <w:p w:rsidR="00587915" w:rsidRPr="00F42DF7" w:rsidRDefault="00587915" w:rsidP="008A5DFD">
            <w:pPr>
              <w:numPr>
                <w:ilvl w:val="0"/>
                <w:numId w:val="36"/>
              </w:numPr>
              <w:ind w:right="9"/>
              <w:jc w:val="both"/>
              <w:rPr>
                <w:sz w:val="24"/>
                <w:szCs w:val="24"/>
                <w:lang w:val="en-US"/>
              </w:rPr>
            </w:pPr>
            <w:r w:rsidRPr="00F42DF7">
              <w:rPr>
                <w:sz w:val="24"/>
                <w:szCs w:val="24"/>
                <w:lang w:val="en-US"/>
              </w:rPr>
              <w:t>Disruption of wildlife passages, local migration routes and patterns causing increased road kills, etc.</w:t>
            </w:r>
          </w:p>
          <w:p w:rsidR="00587915" w:rsidRPr="00F42DF7" w:rsidRDefault="00587915" w:rsidP="008A5DFD">
            <w:pPr>
              <w:numPr>
                <w:ilvl w:val="0"/>
                <w:numId w:val="36"/>
              </w:numPr>
              <w:ind w:right="9"/>
              <w:jc w:val="both"/>
              <w:rPr>
                <w:sz w:val="24"/>
                <w:szCs w:val="24"/>
                <w:lang w:val="en-US"/>
              </w:rPr>
            </w:pPr>
            <w:r w:rsidRPr="00F42DF7">
              <w:rPr>
                <w:sz w:val="24"/>
                <w:szCs w:val="24"/>
                <w:lang w:val="en-US"/>
              </w:rPr>
              <w:t>Changes to aquatic eco-systems due to increased sediment runoff into waterways due to construction/ modification of drainage patterns</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Temporary/</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tc>
        <w:tc>
          <w:tcPr>
            <w:tcW w:w="4300" w:type="dxa"/>
          </w:tcPr>
          <w:p w:rsidR="00587915" w:rsidRPr="00F42DF7" w:rsidRDefault="00587915" w:rsidP="008A5DFD">
            <w:pPr>
              <w:numPr>
                <w:ilvl w:val="0"/>
                <w:numId w:val="40"/>
              </w:numPr>
              <w:tabs>
                <w:tab w:val="clear" w:pos="720"/>
                <w:tab w:val="num" w:pos="432"/>
              </w:tabs>
              <w:ind w:left="0" w:right="9" w:firstLine="0"/>
              <w:jc w:val="both"/>
              <w:rPr>
                <w:i/>
                <w:sz w:val="24"/>
                <w:szCs w:val="24"/>
                <w:lang w:val="en-US"/>
              </w:rPr>
            </w:pPr>
            <w:r w:rsidRPr="00F42DF7">
              <w:rPr>
                <w:sz w:val="24"/>
                <w:szCs w:val="24"/>
                <w:lang w:val="en-US"/>
              </w:rPr>
              <w:t xml:space="preserve">To plan carefully construction works to minimize impact on flora, fauna, habitats/ careful sitting, alignment, design of associated infrastructure to minimize impacts </w:t>
            </w:r>
          </w:p>
          <w:p w:rsidR="00587915" w:rsidRPr="00F42DF7" w:rsidRDefault="00587915" w:rsidP="008A5DFD">
            <w:pPr>
              <w:numPr>
                <w:ilvl w:val="0"/>
                <w:numId w:val="40"/>
              </w:numPr>
              <w:tabs>
                <w:tab w:val="clear" w:pos="720"/>
                <w:tab w:val="num" w:pos="432"/>
              </w:tabs>
              <w:ind w:left="0" w:right="9" w:firstLine="0"/>
              <w:jc w:val="both"/>
              <w:rPr>
                <w:sz w:val="24"/>
                <w:szCs w:val="24"/>
              </w:rPr>
            </w:pPr>
            <w:r w:rsidRPr="00F42DF7">
              <w:rPr>
                <w:sz w:val="24"/>
                <w:szCs w:val="24"/>
              </w:rPr>
              <w:t>Careful timing of works</w:t>
            </w:r>
          </w:p>
          <w:p w:rsidR="00587915" w:rsidRPr="00F42DF7" w:rsidRDefault="00587915" w:rsidP="00A10B14">
            <w:pPr>
              <w:ind w:right="9"/>
              <w:jc w:val="both"/>
              <w:rPr>
                <w:i/>
                <w:sz w:val="24"/>
                <w:szCs w:val="24"/>
                <w:lang w:val="en-US"/>
              </w:rPr>
            </w:pPr>
            <w:r w:rsidRPr="00F42DF7">
              <w:rPr>
                <w:sz w:val="24"/>
                <w:szCs w:val="24"/>
                <w:lang w:val="en-US"/>
              </w:rPr>
              <w:t>and work seasonally, as appropriate/ no construction during breeding season</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Trees and other vegetation should be protected during bitumen spraying</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 xml:space="preserve">To avoid excessive/ to minimize  loss </w:t>
            </w:r>
            <w:r w:rsidRPr="00F42DF7">
              <w:rPr>
                <w:sz w:val="24"/>
                <w:szCs w:val="24"/>
                <w:lang w:val="en-US"/>
              </w:rPr>
              <w:lastRenderedPageBreak/>
              <w:t>of  vegetation during road rehabilitation works</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To avoid loud beep signals from vehicles and machinery in the areas where wild animals inhabit</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Provide passages through the road for animals</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Careful selection of sites to be used for constructional materials stockpiles/ construction wastes disposals</w:t>
            </w:r>
          </w:p>
          <w:p w:rsidR="00587915" w:rsidRPr="00F42DF7" w:rsidRDefault="00587915" w:rsidP="008A5DFD">
            <w:pPr>
              <w:numPr>
                <w:ilvl w:val="0"/>
                <w:numId w:val="40"/>
              </w:numPr>
              <w:tabs>
                <w:tab w:val="clear" w:pos="720"/>
                <w:tab w:val="num" w:pos="432"/>
              </w:tabs>
              <w:ind w:left="0" w:right="9" w:firstLine="0"/>
              <w:jc w:val="both"/>
              <w:rPr>
                <w:sz w:val="24"/>
                <w:szCs w:val="24"/>
              </w:rPr>
            </w:pPr>
            <w:r w:rsidRPr="00F42DF7">
              <w:rPr>
                <w:sz w:val="24"/>
                <w:szCs w:val="24"/>
              </w:rPr>
              <w:t>Use of appropriate construction methods</w:t>
            </w:r>
          </w:p>
          <w:p w:rsidR="00587915" w:rsidRPr="00F42DF7" w:rsidRDefault="00587915" w:rsidP="008A5DFD">
            <w:pPr>
              <w:numPr>
                <w:ilvl w:val="0"/>
                <w:numId w:val="40"/>
              </w:numPr>
              <w:tabs>
                <w:tab w:val="clear" w:pos="720"/>
                <w:tab w:val="num" w:pos="432"/>
              </w:tabs>
              <w:ind w:left="0" w:right="9" w:firstLine="0"/>
              <w:jc w:val="both"/>
              <w:rPr>
                <w:sz w:val="24"/>
                <w:szCs w:val="24"/>
              </w:rPr>
            </w:pPr>
            <w:r w:rsidRPr="00F42DF7">
              <w:rPr>
                <w:sz w:val="24"/>
                <w:szCs w:val="24"/>
              </w:rPr>
              <w:t>Clean-up of construction sites</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 xml:space="preserve">Rehabilitate work sites/ quarries/ borrow areas, access roads by planting grass and trees and other relevant measures </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Installation of special traffic signs in locations of potential wildlife migration</w:t>
            </w:r>
          </w:p>
          <w:p w:rsidR="00587915" w:rsidRPr="00F42DF7" w:rsidRDefault="00587915" w:rsidP="008A5DFD">
            <w:pPr>
              <w:numPr>
                <w:ilvl w:val="0"/>
                <w:numId w:val="40"/>
              </w:numPr>
              <w:tabs>
                <w:tab w:val="clear" w:pos="720"/>
                <w:tab w:val="num" w:pos="432"/>
              </w:tabs>
              <w:ind w:left="0" w:right="9" w:firstLine="0"/>
              <w:jc w:val="both"/>
              <w:rPr>
                <w:sz w:val="24"/>
                <w:szCs w:val="24"/>
                <w:lang w:val="en-US"/>
              </w:rPr>
            </w:pPr>
            <w:r w:rsidRPr="00F42DF7">
              <w:rPr>
                <w:sz w:val="24"/>
                <w:szCs w:val="24"/>
                <w:lang w:val="en-US"/>
              </w:rPr>
              <w:t>Construction of underpasses for amphibian</w:t>
            </w: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Landscape/</w:t>
            </w:r>
          </w:p>
          <w:p w:rsidR="00587915" w:rsidRPr="00F42DF7" w:rsidRDefault="00587915" w:rsidP="00A10B14">
            <w:pPr>
              <w:ind w:right="9"/>
              <w:jc w:val="both"/>
              <w:rPr>
                <w:sz w:val="24"/>
                <w:szCs w:val="24"/>
              </w:rPr>
            </w:pPr>
            <w:r w:rsidRPr="00F42DF7">
              <w:rPr>
                <w:sz w:val="24"/>
                <w:szCs w:val="24"/>
              </w:rPr>
              <w:t>Aesthetic</w:t>
            </w:r>
          </w:p>
          <w:p w:rsidR="00587915" w:rsidRPr="00F42DF7" w:rsidRDefault="00587915" w:rsidP="00A10B14">
            <w:pPr>
              <w:ind w:right="9"/>
              <w:jc w:val="both"/>
              <w:rPr>
                <w:sz w:val="24"/>
                <w:szCs w:val="24"/>
              </w:rPr>
            </w:pPr>
          </w:p>
        </w:tc>
        <w:tc>
          <w:tcPr>
            <w:tcW w:w="2410" w:type="dxa"/>
          </w:tcPr>
          <w:p w:rsidR="00587915" w:rsidRPr="00F42DF7" w:rsidRDefault="00587915" w:rsidP="008A5DFD">
            <w:pPr>
              <w:numPr>
                <w:ilvl w:val="0"/>
                <w:numId w:val="34"/>
              </w:numPr>
              <w:autoSpaceDE w:val="0"/>
              <w:autoSpaceDN w:val="0"/>
              <w:adjustRightInd w:val="0"/>
              <w:ind w:left="0" w:right="9" w:firstLine="0"/>
              <w:jc w:val="both"/>
              <w:rPr>
                <w:sz w:val="24"/>
                <w:szCs w:val="24"/>
                <w:lang w:val="en-US"/>
              </w:rPr>
            </w:pPr>
            <w:r w:rsidRPr="00F42DF7">
              <w:rPr>
                <w:sz w:val="24"/>
                <w:szCs w:val="24"/>
                <w:lang w:val="en-US"/>
              </w:rPr>
              <w:t>Construction of detours/ access routes/ haul roads</w:t>
            </w:r>
          </w:p>
          <w:p w:rsidR="00587915" w:rsidRPr="00F42DF7" w:rsidRDefault="00587915" w:rsidP="008A5DFD">
            <w:pPr>
              <w:numPr>
                <w:ilvl w:val="0"/>
                <w:numId w:val="34"/>
              </w:numPr>
              <w:autoSpaceDE w:val="0"/>
              <w:autoSpaceDN w:val="0"/>
              <w:adjustRightInd w:val="0"/>
              <w:ind w:left="0" w:right="9" w:firstLine="0"/>
              <w:jc w:val="both"/>
              <w:rPr>
                <w:sz w:val="24"/>
                <w:szCs w:val="24"/>
                <w:lang w:val="en-US"/>
              </w:rPr>
            </w:pPr>
            <w:r w:rsidRPr="00F42DF7">
              <w:rPr>
                <w:sz w:val="24"/>
                <w:szCs w:val="24"/>
                <w:lang w:val="en-US"/>
              </w:rPr>
              <w:t xml:space="preserve">Earthworks/ quarrying/ removal and </w:t>
            </w:r>
            <w:r w:rsidRPr="00F42DF7">
              <w:rPr>
                <w:sz w:val="24"/>
                <w:szCs w:val="24"/>
                <w:lang w:val="en-US"/>
              </w:rPr>
              <w:lastRenderedPageBreak/>
              <w:t xml:space="preserve">placing borrow materials </w:t>
            </w:r>
          </w:p>
          <w:p w:rsidR="00587915" w:rsidRPr="00F42DF7" w:rsidRDefault="00587915" w:rsidP="008A5DFD">
            <w:pPr>
              <w:numPr>
                <w:ilvl w:val="0"/>
                <w:numId w:val="34"/>
              </w:numPr>
              <w:ind w:left="57" w:right="9" w:firstLine="0"/>
              <w:jc w:val="both"/>
              <w:rPr>
                <w:sz w:val="24"/>
                <w:szCs w:val="24"/>
                <w:lang w:val="en-US"/>
              </w:rPr>
            </w:pPr>
            <w:r w:rsidRPr="00F42DF7">
              <w:rPr>
                <w:sz w:val="24"/>
                <w:szCs w:val="24"/>
                <w:lang w:val="en-US"/>
              </w:rPr>
              <w:t xml:space="preserve">Traffic of construction vehicles/ heavy machinery and equipment operation </w:t>
            </w:r>
          </w:p>
          <w:p w:rsidR="00587915" w:rsidRPr="00F42DF7" w:rsidRDefault="00587915" w:rsidP="008A5DFD">
            <w:pPr>
              <w:numPr>
                <w:ilvl w:val="0"/>
                <w:numId w:val="34"/>
              </w:numPr>
              <w:autoSpaceDE w:val="0"/>
              <w:autoSpaceDN w:val="0"/>
              <w:adjustRightInd w:val="0"/>
              <w:ind w:left="0" w:right="9" w:firstLine="0"/>
              <w:jc w:val="both"/>
              <w:rPr>
                <w:sz w:val="24"/>
                <w:szCs w:val="24"/>
                <w:lang w:val="en-US"/>
              </w:rPr>
            </w:pPr>
            <w:r w:rsidRPr="00F42DF7">
              <w:rPr>
                <w:sz w:val="24"/>
                <w:szCs w:val="24"/>
                <w:lang w:val="en-US"/>
              </w:rPr>
              <w:t xml:space="preserve">Construction/ rehabilitation of road drainage system </w:t>
            </w:r>
          </w:p>
          <w:p w:rsidR="00587915" w:rsidRPr="00F42DF7" w:rsidRDefault="00587915" w:rsidP="008A5DFD">
            <w:pPr>
              <w:numPr>
                <w:ilvl w:val="0"/>
                <w:numId w:val="34"/>
              </w:numPr>
              <w:autoSpaceDE w:val="0"/>
              <w:autoSpaceDN w:val="0"/>
              <w:adjustRightInd w:val="0"/>
              <w:ind w:left="0" w:right="9" w:firstLine="0"/>
              <w:jc w:val="both"/>
              <w:rPr>
                <w:sz w:val="24"/>
                <w:szCs w:val="24"/>
              </w:rPr>
            </w:pPr>
            <w:r w:rsidRPr="00F42DF7">
              <w:rPr>
                <w:sz w:val="24"/>
                <w:szCs w:val="24"/>
              </w:rPr>
              <w:t>Constructional materials stockpiling</w:t>
            </w:r>
          </w:p>
          <w:p w:rsidR="00587915" w:rsidRPr="00F42DF7" w:rsidRDefault="00587915" w:rsidP="008A5DFD">
            <w:pPr>
              <w:numPr>
                <w:ilvl w:val="0"/>
                <w:numId w:val="34"/>
              </w:numPr>
              <w:autoSpaceDE w:val="0"/>
              <w:autoSpaceDN w:val="0"/>
              <w:adjustRightInd w:val="0"/>
              <w:ind w:left="0" w:right="9" w:firstLine="0"/>
              <w:jc w:val="both"/>
              <w:rPr>
                <w:sz w:val="24"/>
                <w:szCs w:val="24"/>
              </w:rPr>
            </w:pPr>
            <w:r w:rsidRPr="00F42DF7">
              <w:rPr>
                <w:sz w:val="24"/>
                <w:szCs w:val="24"/>
              </w:rPr>
              <w:t>Construction waste disposals</w:t>
            </w:r>
          </w:p>
          <w:p w:rsidR="00587915" w:rsidRPr="00F42DF7" w:rsidRDefault="00587915" w:rsidP="008A5DFD">
            <w:pPr>
              <w:numPr>
                <w:ilvl w:val="0"/>
                <w:numId w:val="34"/>
              </w:numPr>
              <w:autoSpaceDE w:val="0"/>
              <w:autoSpaceDN w:val="0"/>
              <w:adjustRightInd w:val="0"/>
              <w:ind w:left="108" w:right="9" w:firstLine="0"/>
              <w:jc w:val="both"/>
              <w:rPr>
                <w:sz w:val="24"/>
                <w:szCs w:val="24"/>
                <w:lang w:val="en-GB"/>
              </w:rPr>
            </w:pPr>
            <w:r w:rsidRPr="00F42DF7">
              <w:rPr>
                <w:sz w:val="24"/>
                <w:szCs w:val="24"/>
                <w:lang w:val="en-GB"/>
              </w:rPr>
              <w:t xml:space="preserve">Establishment of </w:t>
            </w:r>
            <w:r w:rsidRPr="00F42DF7">
              <w:rPr>
                <w:sz w:val="24"/>
                <w:szCs w:val="24"/>
                <w:lang w:val="en-US"/>
              </w:rPr>
              <w:t xml:space="preserve">temporary </w:t>
            </w:r>
            <w:r w:rsidRPr="00F42DF7">
              <w:rPr>
                <w:sz w:val="24"/>
                <w:szCs w:val="24"/>
                <w:lang w:val="en-GB"/>
              </w:rPr>
              <w:t>camp</w:t>
            </w:r>
            <w:r w:rsidRPr="00F42DF7">
              <w:rPr>
                <w:sz w:val="24"/>
                <w:szCs w:val="24"/>
                <w:lang w:val="en-US"/>
              </w:rPr>
              <w:t xml:space="preserve">s for </w:t>
            </w:r>
            <w:r w:rsidRPr="00F42DF7">
              <w:rPr>
                <w:sz w:val="24"/>
                <w:szCs w:val="24"/>
                <w:lang w:val="en-GB"/>
              </w:rPr>
              <w:t xml:space="preserve"> construction </w:t>
            </w:r>
            <w:r w:rsidRPr="00F42DF7">
              <w:rPr>
                <w:sz w:val="24"/>
                <w:szCs w:val="24"/>
                <w:lang w:val="en-US"/>
              </w:rPr>
              <w:t xml:space="preserve">equipment </w:t>
            </w:r>
          </w:p>
          <w:p w:rsidR="00587915" w:rsidRPr="00F42DF7" w:rsidRDefault="00587915" w:rsidP="00A10B14">
            <w:pPr>
              <w:ind w:left="108" w:right="9"/>
              <w:jc w:val="both"/>
              <w:rPr>
                <w:sz w:val="24"/>
                <w:szCs w:val="24"/>
                <w:lang w:val="en-GB"/>
              </w:rPr>
            </w:pPr>
          </w:p>
        </w:tc>
        <w:tc>
          <w:tcPr>
            <w:tcW w:w="5420" w:type="dxa"/>
          </w:tcPr>
          <w:p w:rsidR="00587915" w:rsidRPr="00F42DF7" w:rsidRDefault="00587915" w:rsidP="00A10B14">
            <w:pPr>
              <w:ind w:right="9"/>
              <w:jc w:val="both"/>
              <w:rPr>
                <w:b/>
                <w:sz w:val="24"/>
                <w:szCs w:val="24"/>
              </w:rPr>
            </w:pPr>
            <w:r w:rsidRPr="00F42DF7">
              <w:rPr>
                <w:b/>
                <w:sz w:val="24"/>
                <w:szCs w:val="24"/>
              </w:rPr>
              <w:lastRenderedPageBreak/>
              <w:t>Negative:</w:t>
            </w:r>
          </w:p>
          <w:p w:rsidR="00587915" w:rsidRPr="00F42DF7" w:rsidRDefault="00587915" w:rsidP="008A5DFD">
            <w:pPr>
              <w:numPr>
                <w:ilvl w:val="0"/>
                <w:numId w:val="37"/>
              </w:numPr>
              <w:ind w:right="9"/>
              <w:jc w:val="both"/>
              <w:rPr>
                <w:sz w:val="24"/>
                <w:szCs w:val="24"/>
              </w:rPr>
            </w:pPr>
            <w:r w:rsidRPr="00F42DF7">
              <w:rPr>
                <w:sz w:val="24"/>
                <w:szCs w:val="24"/>
              </w:rPr>
              <w:t>Local visual impacts/ marred landscape</w:t>
            </w:r>
          </w:p>
          <w:p w:rsidR="00587915" w:rsidRPr="00F42DF7" w:rsidRDefault="00587915" w:rsidP="008A5DFD">
            <w:pPr>
              <w:numPr>
                <w:ilvl w:val="0"/>
                <w:numId w:val="37"/>
              </w:numPr>
              <w:ind w:right="9"/>
              <w:jc w:val="both"/>
              <w:rPr>
                <w:sz w:val="24"/>
                <w:szCs w:val="24"/>
                <w:lang w:val="en-US"/>
              </w:rPr>
            </w:pPr>
            <w:r w:rsidRPr="00F42DF7">
              <w:rPr>
                <w:sz w:val="24"/>
                <w:szCs w:val="24"/>
                <w:lang w:val="en-US"/>
              </w:rPr>
              <w:t xml:space="preserve">Damage to vegetation along the roads </w:t>
            </w:r>
          </w:p>
          <w:p w:rsidR="00587915" w:rsidRPr="00F42DF7" w:rsidRDefault="00587915" w:rsidP="008A5DFD">
            <w:pPr>
              <w:numPr>
                <w:ilvl w:val="0"/>
                <w:numId w:val="37"/>
              </w:numPr>
              <w:ind w:right="9"/>
              <w:jc w:val="both"/>
              <w:rPr>
                <w:sz w:val="24"/>
                <w:szCs w:val="24"/>
                <w:lang w:val="en-US"/>
              </w:rPr>
            </w:pPr>
            <w:r w:rsidRPr="00F42DF7">
              <w:rPr>
                <w:sz w:val="24"/>
                <w:szCs w:val="24"/>
                <w:lang w:val="en-US"/>
              </w:rPr>
              <w:t xml:space="preserve">Damage to or degradation to some natural and manmade landscape  valuable sites, if any, due to </w:t>
            </w:r>
            <w:r w:rsidRPr="00F42DF7">
              <w:rPr>
                <w:sz w:val="24"/>
                <w:szCs w:val="24"/>
                <w:lang w:val="en-US"/>
              </w:rPr>
              <w:lastRenderedPageBreak/>
              <w:t>easier access</w:t>
            </w:r>
          </w:p>
          <w:p w:rsidR="00587915" w:rsidRPr="00F42DF7" w:rsidRDefault="00587915" w:rsidP="008A5DFD">
            <w:pPr>
              <w:numPr>
                <w:ilvl w:val="0"/>
                <w:numId w:val="37"/>
              </w:numPr>
              <w:ind w:right="9"/>
              <w:jc w:val="both"/>
              <w:rPr>
                <w:sz w:val="24"/>
                <w:szCs w:val="24"/>
                <w:lang w:val="en-US"/>
              </w:rPr>
            </w:pPr>
            <w:r w:rsidRPr="00F42DF7">
              <w:rPr>
                <w:sz w:val="24"/>
                <w:szCs w:val="24"/>
                <w:lang w:val="en-US"/>
              </w:rPr>
              <w:t xml:space="preserve">Loss of trees and other vegetation </w:t>
            </w:r>
          </w:p>
          <w:p w:rsidR="00587915" w:rsidRPr="00F42DF7" w:rsidRDefault="00587915" w:rsidP="008A5DFD">
            <w:pPr>
              <w:numPr>
                <w:ilvl w:val="0"/>
                <w:numId w:val="37"/>
              </w:numPr>
              <w:ind w:right="9"/>
              <w:jc w:val="both"/>
              <w:rPr>
                <w:sz w:val="24"/>
                <w:szCs w:val="24"/>
                <w:lang w:val="en-US"/>
              </w:rPr>
            </w:pPr>
            <w:r w:rsidRPr="00F42DF7">
              <w:rPr>
                <w:sz w:val="24"/>
                <w:szCs w:val="24"/>
                <w:lang w:val="en-US"/>
              </w:rPr>
              <w:t>Dust, waste, debris etc. during road rehabilitation works</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47"/>
              </w:numPr>
              <w:ind w:right="9"/>
              <w:jc w:val="both"/>
              <w:rPr>
                <w:sz w:val="24"/>
                <w:szCs w:val="24"/>
              </w:rPr>
            </w:pPr>
            <w:r w:rsidRPr="00F42DF7">
              <w:rPr>
                <w:sz w:val="24"/>
                <w:szCs w:val="24"/>
              </w:rPr>
              <w:t>Improved manmade landscape</w:t>
            </w:r>
          </w:p>
          <w:p w:rsidR="00587915" w:rsidRPr="00F42DF7" w:rsidRDefault="00587915" w:rsidP="00A10B14">
            <w:pPr>
              <w:ind w:left="144" w:right="9"/>
              <w:jc w:val="both"/>
              <w:rPr>
                <w:sz w:val="24"/>
                <w:szCs w:val="24"/>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Temporary/</w:t>
            </w:r>
          </w:p>
          <w:p w:rsidR="00587915" w:rsidRPr="00F42DF7" w:rsidRDefault="00587915" w:rsidP="00A10B14">
            <w:pPr>
              <w:ind w:left="110" w:right="9"/>
              <w:jc w:val="both"/>
              <w:rPr>
                <w:sz w:val="24"/>
                <w:szCs w:val="24"/>
              </w:rPr>
            </w:pPr>
            <w:r w:rsidRPr="00F42DF7">
              <w:rPr>
                <w:sz w:val="24"/>
                <w:szCs w:val="24"/>
              </w:rPr>
              <w:t xml:space="preserve">Local </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tc>
        <w:tc>
          <w:tcPr>
            <w:tcW w:w="4300" w:type="dxa"/>
          </w:tcPr>
          <w:p w:rsidR="00587915" w:rsidRPr="00F42DF7" w:rsidRDefault="00587915" w:rsidP="008A5DFD">
            <w:pPr>
              <w:numPr>
                <w:ilvl w:val="0"/>
                <w:numId w:val="42"/>
              </w:numPr>
              <w:ind w:left="0" w:right="9" w:firstLine="0"/>
              <w:jc w:val="both"/>
              <w:rPr>
                <w:i/>
                <w:sz w:val="24"/>
                <w:szCs w:val="24"/>
                <w:lang w:val="en-US"/>
              </w:rPr>
            </w:pPr>
            <w:r w:rsidRPr="00F42DF7">
              <w:rPr>
                <w:sz w:val="24"/>
                <w:szCs w:val="24"/>
                <w:lang w:val="en-US"/>
              </w:rPr>
              <w:lastRenderedPageBreak/>
              <w:t xml:space="preserve">To minimize   construction site’s size to minimize impact on landscape/ careful planning, sitting and design of works </w:t>
            </w:r>
          </w:p>
          <w:p w:rsidR="00587915" w:rsidRPr="00F42DF7" w:rsidRDefault="00587915" w:rsidP="008A5DFD">
            <w:pPr>
              <w:numPr>
                <w:ilvl w:val="0"/>
                <w:numId w:val="42"/>
              </w:numPr>
              <w:ind w:left="0" w:right="9" w:firstLine="0"/>
              <w:jc w:val="both"/>
              <w:rPr>
                <w:i/>
                <w:sz w:val="24"/>
                <w:szCs w:val="24"/>
              </w:rPr>
            </w:pPr>
            <w:r w:rsidRPr="00F42DF7">
              <w:rPr>
                <w:sz w:val="24"/>
                <w:szCs w:val="24"/>
              </w:rPr>
              <w:t xml:space="preserve">Screening/ fencing of intrusive </w:t>
            </w:r>
            <w:r w:rsidRPr="00F42DF7">
              <w:rPr>
                <w:sz w:val="24"/>
                <w:szCs w:val="24"/>
              </w:rPr>
              <w:lastRenderedPageBreak/>
              <w:t>items</w:t>
            </w:r>
          </w:p>
          <w:p w:rsidR="00587915" w:rsidRPr="00F42DF7" w:rsidRDefault="00587915" w:rsidP="008A5DFD">
            <w:pPr>
              <w:numPr>
                <w:ilvl w:val="0"/>
                <w:numId w:val="42"/>
              </w:numPr>
              <w:ind w:left="0" w:right="9" w:firstLine="0"/>
              <w:jc w:val="both"/>
              <w:rPr>
                <w:i/>
                <w:sz w:val="24"/>
                <w:szCs w:val="24"/>
                <w:lang w:val="en-US"/>
              </w:rPr>
            </w:pPr>
            <w:r w:rsidRPr="00F42DF7">
              <w:rPr>
                <w:sz w:val="24"/>
                <w:szCs w:val="24"/>
                <w:lang w:val="en-US"/>
              </w:rPr>
              <w:t>Careful de-commissioning of construction areas/ waste disposal sites// clean up construction sites after road construction works are finished/ re-vegetation of work area, etc.</w:t>
            </w:r>
          </w:p>
          <w:p w:rsidR="00587915" w:rsidRPr="00F42DF7" w:rsidRDefault="00587915" w:rsidP="008A5DFD">
            <w:pPr>
              <w:numPr>
                <w:ilvl w:val="0"/>
                <w:numId w:val="42"/>
              </w:numPr>
              <w:ind w:left="0" w:right="9" w:firstLine="0"/>
              <w:jc w:val="both"/>
              <w:rPr>
                <w:sz w:val="24"/>
                <w:szCs w:val="24"/>
                <w:lang w:val="en-US"/>
              </w:rPr>
            </w:pPr>
            <w:r w:rsidRPr="00F42DF7">
              <w:rPr>
                <w:sz w:val="24"/>
                <w:szCs w:val="24"/>
                <w:lang w:val="en-US"/>
              </w:rPr>
              <w:t>Excavated materials, if any, should be used for backfilling of borrows and gravel pits</w:t>
            </w:r>
          </w:p>
          <w:p w:rsidR="00587915" w:rsidRPr="00F42DF7" w:rsidRDefault="00587915" w:rsidP="00A10B14">
            <w:pPr>
              <w:ind w:right="9"/>
              <w:jc w:val="both"/>
              <w:rPr>
                <w:sz w:val="24"/>
                <w:szCs w:val="24"/>
                <w:lang w:val="en-US"/>
              </w:rPr>
            </w:pP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Human health /</w:t>
            </w:r>
          </w:p>
          <w:p w:rsidR="00587915" w:rsidRPr="00F42DF7" w:rsidRDefault="00587915" w:rsidP="00A10B14">
            <w:pPr>
              <w:ind w:right="9"/>
              <w:jc w:val="both"/>
              <w:rPr>
                <w:sz w:val="24"/>
                <w:szCs w:val="24"/>
              </w:rPr>
            </w:pPr>
            <w:r w:rsidRPr="00F42DF7">
              <w:rPr>
                <w:sz w:val="24"/>
                <w:szCs w:val="24"/>
              </w:rPr>
              <w:t>settlements</w:t>
            </w:r>
          </w:p>
        </w:tc>
        <w:tc>
          <w:tcPr>
            <w:tcW w:w="2410" w:type="dxa"/>
          </w:tcPr>
          <w:p w:rsidR="00587915" w:rsidRPr="00F42DF7" w:rsidRDefault="00587915" w:rsidP="008A5DFD">
            <w:pPr>
              <w:numPr>
                <w:ilvl w:val="0"/>
                <w:numId w:val="38"/>
              </w:numPr>
              <w:ind w:left="108" w:right="9" w:firstLine="0"/>
              <w:jc w:val="both"/>
              <w:rPr>
                <w:sz w:val="24"/>
                <w:szCs w:val="24"/>
              </w:rPr>
            </w:pPr>
            <w:r w:rsidRPr="00F42DF7">
              <w:rPr>
                <w:sz w:val="24"/>
                <w:szCs w:val="24"/>
              </w:rPr>
              <w:t xml:space="preserve">Road </w:t>
            </w:r>
            <w:r w:rsidRPr="00F42DF7">
              <w:rPr>
                <w:sz w:val="24"/>
                <w:szCs w:val="24"/>
                <w:lang w:val="en-US"/>
              </w:rPr>
              <w:t>construction</w:t>
            </w:r>
            <w:r w:rsidRPr="00F42DF7">
              <w:rPr>
                <w:sz w:val="24"/>
                <w:szCs w:val="24"/>
              </w:rPr>
              <w:t xml:space="preserve">  works:</w:t>
            </w:r>
          </w:p>
          <w:p w:rsidR="00587915" w:rsidRPr="00F42DF7" w:rsidRDefault="00587915" w:rsidP="008A5DFD">
            <w:pPr>
              <w:numPr>
                <w:ilvl w:val="1"/>
                <w:numId w:val="38"/>
              </w:numPr>
              <w:tabs>
                <w:tab w:val="clear" w:pos="1224"/>
                <w:tab w:val="left" w:pos="320"/>
              </w:tabs>
              <w:ind w:left="320" w:right="9" w:firstLine="0"/>
              <w:jc w:val="both"/>
              <w:rPr>
                <w:sz w:val="24"/>
                <w:szCs w:val="24"/>
              </w:rPr>
            </w:pPr>
            <w:r w:rsidRPr="00F42DF7">
              <w:rPr>
                <w:sz w:val="24"/>
                <w:szCs w:val="24"/>
              </w:rPr>
              <w:t>excavations and other earthworks</w:t>
            </w:r>
          </w:p>
          <w:p w:rsidR="00587915" w:rsidRPr="00F42DF7" w:rsidRDefault="00587915" w:rsidP="008A5DFD">
            <w:pPr>
              <w:numPr>
                <w:ilvl w:val="1"/>
                <w:numId w:val="38"/>
              </w:numPr>
              <w:tabs>
                <w:tab w:val="clear" w:pos="1224"/>
                <w:tab w:val="left" w:pos="320"/>
              </w:tabs>
              <w:ind w:left="320" w:right="9" w:firstLine="0"/>
              <w:jc w:val="both"/>
              <w:rPr>
                <w:sz w:val="24"/>
                <w:szCs w:val="24"/>
              </w:rPr>
            </w:pPr>
            <w:r w:rsidRPr="00F42DF7">
              <w:rPr>
                <w:sz w:val="24"/>
                <w:szCs w:val="24"/>
              </w:rPr>
              <w:t>leveling/</w:t>
            </w:r>
          </w:p>
          <w:p w:rsidR="00587915" w:rsidRPr="00F42DF7" w:rsidRDefault="00587915" w:rsidP="00A10B14">
            <w:pPr>
              <w:tabs>
                <w:tab w:val="left" w:pos="320"/>
              </w:tabs>
              <w:ind w:left="320" w:right="9"/>
              <w:jc w:val="both"/>
              <w:rPr>
                <w:sz w:val="24"/>
                <w:szCs w:val="24"/>
              </w:rPr>
            </w:pPr>
            <w:r w:rsidRPr="00F42DF7">
              <w:rPr>
                <w:sz w:val="24"/>
                <w:szCs w:val="24"/>
                <w:lang w:val="en-US"/>
              </w:rPr>
              <w:t>p</w:t>
            </w:r>
            <w:r w:rsidRPr="00F42DF7">
              <w:rPr>
                <w:sz w:val="24"/>
                <w:szCs w:val="24"/>
              </w:rPr>
              <w:t xml:space="preserve">atching/priming </w:t>
            </w:r>
          </w:p>
          <w:p w:rsidR="00587915" w:rsidRPr="00F42DF7" w:rsidRDefault="00587915" w:rsidP="008A5DFD">
            <w:pPr>
              <w:numPr>
                <w:ilvl w:val="1"/>
                <w:numId w:val="38"/>
              </w:numPr>
              <w:tabs>
                <w:tab w:val="clear" w:pos="1224"/>
                <w:tab w:val="left" w:pos="320"/>
              </w:tabs>
              <w:ind w:left="320" w:right="9" w:firstLine="0"/>
              <w:jc w:val="both"/>
              <w:rPr>
                <w:sz w:val="24"/>
                <w:szCs w:val="24"/>
              </w:rPr>
            </w:pPr>
            <w:r w:rsidRPr="00F42DF7">
              <w:rPr>
                <w:sz w:val="24"/>
                <w:szCs w:val="24"/>
              </w:rPr>
              <w:t>pavement</w:t>
            </w:r>
          </w:p>
          <w:p w:rsidR="00587915" w:rsidRPr="00F42DF7" w:rsidRDefault="00587915" w:rsidP="008A5DFD">
            <w:pPr>
              <w:numPr>
                <w:ilvl w:val="1"/>
                <w:numId w:val="38"/>
              </w:numPr>
              <w:tabs>
                <w:tab w:val="clear" w:pos="1224"/>
                <w:tab w:val="left" w:pos="320"/>
              </w:tabs>
              <w:autoSpaceDE w:val="0"/>
              <w:autoSpaceDN w:val="0"/>
              <w:adjustRightInd w:val="0"/>
              <w:ind w:left="320" w:right="9" w:firstLine="0"/>
              <w:jc w:val="both"/>
              <w:rPr>
                <w:sz w:val="24"/>
                <w:szCs w:val="24"/>
              </w:rPr>
            </w:pPr>
            <w:r w:rsidRPr="00F42DF7">
              <w:rPr>
                <w:sz w:val="24"/>
                <w:szCs w:val="24"/>
              </w:rPr>
              <w:t xml:space="preserve">crushing and screening of </w:t>
            </w:r>
            <w:r w:rsidRPr="00F42DF7">
              <w:rPr>
                <w:sz w:val="24"/>
                <w:szCs w:val="24"/>
                <w:lang w:val="en-US"/>
              </w:rPr>
              <w:t>aggregate</w:t>
            </w:r>
          </w:p>
          <w:p w:rsidR="00587915" w:rsidRPr="00F42DF7" w:rsidRDefault="00587915" w:rsidP="008A5DFD">
            <w:pPr>
              <w:numPr>
                <w:ilvl w:val="1"/>
                <w:numId w:val="38"/>
              </w:numPr>
              <w:tabs>
                <w:tab w:val="clear" w:pos="1224"/>
                <w:tab w:val="left" w:pos="320"/>
              </w:tabs>
              <w:autoSpaceDE w:val="0"/>
              <w:autoSpaceDN w:val="0"/>
              <w:adjustRightInd w:val="0"/>
              <w:ind w:left="320" w:right="9" w:firstLine="0"/>
              <w:jc w:val="both"/>
              <w:rPr>
                <w:sz w:val="24"/>
                <w:szCs w:val="24"/>
              </w:rPr>
            </w:pPr>
            <w:r w:rsidRPr="00F42DF7">
              <w:rPr>
                <w:sz w:val="24"/>
                <w:szCs w:val="24"/>
              </w:rPr>
              <w:t>heating of bitumen</w:t>
            </w:r>
          </w:p>
          <w:p w:rsidR="00587915" w:rsidRPr="00F42DF7" w:rsidRDefault="00587915" w:rsidP="008A5DFD">
            <w:pPr>
              <w:numPr>
                <w:ilvl w:val="1"/>
                <w:numId w:val="38"/>
              </w:numPr>
              <w:tabs>
                <w:tab w:val="clear" w:pos="1224"/>
                <w:tab w:val="left" w:pos="320"/>
              </w:tabs>
              <w:ind w:left="320" w:right="9" w:firstLine="0"/>
              <w:jc w:val="both"/>
              <w:rPr>
                <w:sz w:val="24"/>
                <w:szCs w:val="24"/>
              </w:rPr>
            </w:pPr>
            <w:r w:rsidRPr="00F42DF7">
              <w:rPr>
                <w:sz w:val="24"/>
                <w:szCs w:val="24"/>
              </w:rPr>
              <w:t>repair of aggregates</w:t>
            </w:r>
          </w:p>
          <w:p w:rsidR="00587915" w:rsidRPr="00F42DF7" w:rsidRDefault="00587915" w:rsidP="008A5DFD">
            <w:pPr>
              <w:numPr>
                <w:ilvl w:val="1"/>
                <w:numId w:val="38"/>
              </w:numPr>
              <w:tabs>
                <w:tab w:val="clear" w:pos="1224"/>
                <w:tab w:val="left" w:pos="320"/>
              </w:tabs>
              <w:ind w:left="320" w:right="9" w:firstLine="0"/>
              <w:jc w:val="both"/>
              <w:rPr>
                <w:sz w:val="24"/>
                <w:szCs w:val="24"/>
                <w:lang w:val="fr-FR"/>
              </w:rPr>
            </w:pPr>
            <w:r w:rsidRPr="00F42DF7">
              <w:rPr>
                <w:sz w:val="24"/>
                <w:szCs w:val="24"/>
                <w:lang w:val="fr-FR"/>
              </w:rPr>
              <w:lastRenderedPageBreak/>
              <w:t xml:space="preserve">construction &amp; reconstruction of drainage </w:t>
            </w:r>
            <w:proofErr w:type="spellStart"/>
            <w:r w:rsidRPr="00F42DF7">
              <w:rPr>
                <w:sz w:val="24"/>
                <w:szCs w:val="24"/>
                <w:lang w:val="fr-FR"/>
              </w:rPr>
              <w:t>channels</w:t>
            </w:r>
            <w:proofErr w:type="spellEnd"/>
            <w:r w:rsidRPr="00F42DF7">
              <w:rPr>
                <w:sz w:val="24"/>
                <w:szCs w:val="24"/>
                <w:lang w:val="fr-FR"/>
              </w:rPr>
              <w:t>; etc.</w:t>
            </w:r>
          </w:p>
          <w:p w:rsidR="00587915" w:rsidRPr="00F42DF7" w:rsidRDefault="00587915" w:rsidP="008A5DFD">
            <w:pPr>
              <w:numPr>
                <w:ilvl w:val="0"/>
                <w:numId w:val="38"/>
              </w:numPr>
              <w:ind w:left="108" w:right="9" w:firstLine="0"/>
              <w:jc w:val="both"/>
              <w:rPr>
                <w:sz w:val="24"/>
                <w:szCs w:val="24"/>
                <w:lang w:val="en-US"/>
              </w:rPr>
            </w:pPr>
            <w:r w:rsidRPr="00F42DF7">
              <w:rPr>
                <w:sz w:val="24"/>
                <w:szCs w:val="24"/>
                <w:lang w:val="en-US"/>
              </w:rPr>
              <w:t>Hazardous, toxic and inflammable materials loading-unloading, transportation and disposal</w:t>
            </w:r>
          </w:p>
          <w:p w:rsidR="00587915" w:rsidRPr="00F42DF7" w:rsidRDefault="00587915" w:rsidP="008A5DFD">
            <w:pPr>
              <w:numPr>
                <w:ilvl w:val="0"/>
                <w:numId w:val="38"/>
              </w:numPr>
              <w:autoSpaceDE w:val="0"/>
              <w:autoSpaceDN w:val="0"/>
              <w:adjustRightInd w:val="0"/>
              <w:ind w:left="108" w:right="9" w:firstLine="0"/>
              <w:jc w:val="both"/>
              <w:rPr>
                <w:sz w:val="24"/>
                <w:szCs w:val="24"/>
              </w:rPr>
            </w:pPr>
            <w:r w:rsidRPr="00F42DF7">
              <w:rPr>
                <w:sz w:val="24"/>
                <w:szCs w:val="24"/>
              </w:rPr>
              <w:t>asphalt plant operation</w:t>
            </w:r>
          </w:p>
          <w:p w:rsidR="00587915" w:rsidRPr="00F42DF7" w:rsidRDefault="00587915" w:rsidP="008A5DFD">
            <w:pPr>
              <w:numPr>
                <w:ilvl w:val="0"/>
                <w:numId w:val="38"/>
              </w:numPr>
              <w:ind w:left="108" w:right="9" w:firstLine="0"/>
              <w:jc w:val="both"/>
              <w:rPr>
                <w:sz w:val="24"/>
                <w:szCs w:val="24"/>
              </w:rPr>
            </w:pPr>
            <w:r w:rsidRPr="00F42DF7">
              <w:rPr>
                <w:sz w:val="24"/>
                <w:szCs w:val="24"/>
              </w:rPr>
              <w:t xml:space="preserve">traffic of construction vehicles </w:t>
            </w:r>
          </w:p>
          <w:p w:rsidR="00587915" w:rsidRPr="00F42DF7" w:rsidRDefault="00587915" w:rsidP="008A5DFD">
            <w:pPr>
              <w:numPr>
                <w:ilvl w:val="0"/>
                <w:numId w:val="38"/>
              </w:numPr>
              <w:autoSpaceDE w:val="0"/>
              <w:autoSpaceDN w:val="0"/>
              <w:adjustRightInd w:val="0"/>
              <w:ind w:left="108" w:right="9" w:firstLine="0"/>
              <w:jc w:val="both"/>
              <w:rPr>
                <w:sz w:val="24"/>
                <w:szCs w:val="24"/>
              </w:rPr>
            </w:pPr>
            <w:r w:rsidRPr="00F42DF7">
              <w:rPr>
                <w:sz w:val="24"/>
                <w:szCs w:val="24"/>
              </w:rPr>
              <w:t xml:space="preserve">Constructional materials stockpiling  </w:t>
            </w:r>
          </w:p>
          <w:p w:rsidR="00587915" w:rsidRPr="00F42DF7" w:rsidRDefault="00587915" w:rsidP="008A5DFD">
            <w:pPr>
              <w:numPr>
                <w:ilvl w:val="0"/>
                <w:numId w:val="38"/>
              </w:numPr>
              <w:autoSpaceDE w:val="0"/>
              <w:autoSpaceDN w:val="0"/>
              <w:adjustRightInd w:val="0"/>
              <w:ind w:left="108" w:right="9" w:firstLine="0"/>
              <w:jc w:val="both"/>
              <w:rPr>
                <w:sz w:val="24"/>
                <w:szCs w:val="24"/>
              </w:rPr>
            </w:pPr>
            <w:r w:rsidRPr="00F42DF7">
              <w:rPr>
                <w:sz w:val="24"/>
                <w:szCs w:val="24"/>
              </w:rPr>
              <w:t>Construction waste disposals</w:t>
            </w:r>
          </w:p>
        </w:tc>
        <w:tc>
          <w:tcPr>
            <w:tcW w:w="5420" w:type="dxa"/>
          </w:tcPr>
          <w:p w:rsidR="00587915" w:rsidRPr="00F42DF7" w:rsidRDefault="00587915" w:rsidP="00A10B14">
            <w:pPr>
              <w:ind w:right="9"/>
              <w:jc w:val="both"/>
              <w:rPr>
                <w:b/>
                <w:sz w:val="24"/>
                <w:szCs w:val="24"/>
              </w:rPr>
            </w:pPr>
            <w:r w:rsidRPr="00F42DF7">
              <w:rPr>
                <w:b/>
                <w:sz w:val="24"/>
                <w:szCs w:val="24"/>
              </w:rPr>
              <w:lastRenderedPageBreak/>
              <w:t>Negative:</w:t>
            </w:r>
          </w:p>
          <w:p w:rsidR="00587915" w:rsidRPr="00F42DF7" w:rsidRDefault="00587915" w:rsidP="008A5DFD">
            <w:pPr>
              <w:numPr>
                <w:ilvl w:val="0"/>
                <w:numId w:val="38"/>
              </w:numPr>
              <w:ind w:right="9"/>
              <w:jc w:val="both"/>
              <w:rPr>
                <w:sz w:val="24"/>
                <w:szCs w:val="24"/>
                <w:lang w:val="en-US"/>
              </w:rPr>
            </w:pPr>
            <w:r w:rsidRPr="00F42DF7">
              <w:rPr>
                <w:sz w:val="24"/>
                <w:szCs w:val="24"/>
                <w:lang w:val="en-US"/>
              </w:rPr>
              <w:t>Road accidents due to disruption of traffic flows due to road construction works</w:t>
            </w:r>
          </w:p>
          <w:p w:rsidR="00587915" w:rsidRPr="00F42DF7" w:rsidRDefault="00587915" w:rsidP="008A5DFD">
            <w:pPr>
              <w:numPr>
                <w:ilvl w:val="0"/>
                <w:numId w:val="38"/>
              </w:numPr>
              <w:ind w:right="9"/>
              <w:jc w:val="both"/>
              <w:rPr>
                <w:sz w:val="24"/>
                <w:szCs w:val="24"/>
                <w:lang w:val="en-US"/>
              </w:rPr>
            </w:pPr>
            <w:r w:rsidRPr="00F42DF7">
              <w:rPr>
                <w:sz w:val="24"/>
                <w:szCs w:val="24"/>
                <w:lang w:val="en-US"/>
              </w:rPr>
              <w:t xml:space="preserve">Health impact on construction workers due to work with toxic and hazardous materials (damage to respiration system, skin, eyes, </w:t>
            </w:r>
            <w:proofErr w:type="spellStart"/>
            <w:r w:rsidRPr="00F42DF7">
              <w:rPr>
                <w:sz w:val="24"/>
                <w:szCs w:val="24"/>
                <w:lang w:val="en-US"/>
              </w:rPr>
              <w:t>etc</w:t>
            </w:r>
            <w:proofErr w:type="spellEnd"/>
            <w:r w:rsidRPr="00F42DF7">
              <w:rPr>
                <w:sz w:val="24"/>
                <w:szCs w:val="24"/>
                <w:lang w:val="en-US"/>
              </w:rPr>
              <w:t>) aggravated by unfavorable weather conditions (strong wind, rain, etc.)</w:t>
            </w:r>
          </w:p>
          <w:p w:rsidR="00587915" w:rsidRPr="00F42DF7" w:rsidRDefault="00587915" w:rsidP="008A5DFD">
            <w:pPr>
              <w:numPr>
                <w:ilvl w:val="0"/>
                <w:numId w:val="38"/>
              </w:numPr>
              <w:ind w:right="9"/>
              <w:jc w:val="both"/>
              <w:rPr>
                <w:sz w:val="24"/>
                <w:szCs w:val="24"/>
                <w:lang w:val="en-US"/>
              </w:rPr>
            </w:pPr>
            <w:r w:rsidRPr="00F42DF7">
              <w:rPr>
                <w:sz w:val="24"/>
                <w:szCs w:val="24"/>
                <w:lang w:val="en-US"/>
              </w:rPr>
              <w:t xml:space="preserve">Impact on human health due to: </w:t>
            </w:r>
          </w:p>
          <w:p w:rsidR="00587915" w:rsidRPr="00F42DF7" w:rsidRDefault="00587915" w:rsidP="008A5DFD">
            <w:pPr>
              <w:numPr>
                <w:ilvl w:val="1"/>
                <w:numId w:val="38"/>
              </w:numPr>
              <w:ind w:right="9"/>
              <w:jc w:val="both"/>
              <w:rPr>
                <w:sz w:val="24"/>
                <w:szCs w:val="24"/>
                <w:lang w:val="en-US"/>
              </w:rPr>
            </w:pPr>
            <w:r w:rsidRPr="00F42DF7">
              <w:rPr>
                <w:sz w:val="24"/>
                <w:szCs w:val="24"/>
                <w:lang w:val="en-US"/>
              </w:rPr>
              <w:t>Polluted by combustion gases and dust air along the road</w:t>
            </w:r>
          </w:p>
          <w:p w:rsidR="00587915" w:rsidRPr="00F42DF7" w:rsidRDefault="00587915" w:rsidP="008A5DFD">
            <w:pPr>
              <w:numPr>
                <w:ilvl w:val="1"/>
                <w:numId w:val="38"/>
              </w:numPr>
              <w:ind w:right="9"/>
              <w:jc w:val="both"/>
              <w:rPr>
                <w:sz w:val="24"/>
                <w:szCs w:val="24"/>
                <w:lang w:val="en-US"/>
              </w:rPr>
            </w:pPr>
            <w:r w:rsidRPr="00F42DF7">
              <w:rPr>
                <w:sz w:val="24"/>
                <w:szCs w:val="24"/>
                <w:lang w:val="en-US"/>
              </w:rPr>
              <w:t>Polluted  surface run-off into adjacent agricultural lands and agricultural plants contamination</w:t>
            </w:r>
          </w:p>
          <w:p w:rsidR="00587915" w:rsidRPr="00F42DF7" w:rsidRDefault="00587915" w:rsidP="008A5DFD">
            <w:pPr>
              <w:numPr>
                <w:ilvl w:val="1"/>
                <w:numId w:val="38"/>
              </w:numPr>
              <w:ind w:right="9"/>
              <w:jc w:val="both"/>
              <w:rPr>
                <w:sz w:val="24"/>
                <w:szCs w:val="24"/>
                <w:lang w:val="en-US"/>
              </w:rPr>
            </w:pPr>
            <w:r w:rsidRPr="00F42DF7">
              <w:rPr>
                <w:sz w:val="24"/>
                <w:szCs w:val="24"/>
                <w:lang w:val="en-US"/>
              </w:rPr>
              <w:lastRenderedPageBreak/>
              <w:t>Noise pollution and vibrations from construction works, traffic of vehicles and operating machinery/ equipment</w:t>
            </w:r>
          </w:p>
          <w:p w:rsidR="00587915" w:rsidRPr="00F42DF7" w:rsidRDefault="00587915" w:rsidP="008A5DFD">
            <w:pPr>
              <w:numPr>
                <w:ilvl w:val="0"/>
                <w:numId w:val="38"/>
              </w:numPr>
              <w:ind w:right="9"/>
              <w:jc w:val="both"/>
              <w:rPr>
                <w:sz w:val="24"/>
                <w:szCs w:val="24"/>
                <w:lang w:val="en-US"/>
              </w:rPr>
            </w:pPr>
            <w:r w:rsidRPr="00F42DF7">
              <w:rPr>
                <w:sz w:val="24"/>
                <w:szCs w:val="24"/>
                <w:lang w:val="en-US"/>
              </w:rPr>
              <w:t>Fire and explosion hazards due to accidents during road construction   works</w:t>
            </w:r>
          </w:p>
          <w:p w:rsidR="00587915" w:rsidRPr="00F42DF7" w:rsidRDefault="00587915" w:rsidP="008A5DFD">
            <w:pPr>
              <w:numPr>
                <w:ilvl w:val="0"/>
                <w:numId w:val="38"/>
              </w:numPr>
              <w:ind w:right="9"/>
              <w:jc w:val="both"/>
              <w:rPr>
                <w:sz w:val="24"/>
                <w:szCs w:val="24"/>
              </w:rPr>
            </w:pPr>
            <w:r w:rsidRPr="00F42DF7">
              <w:rPr>
                <w:sz w:val="24"/>
                <w:szCs w:val="24"/>
              </w:rPr>
              <w:t xml:space="preserve">Construction vehicles road accidents </w:t>
            </w:r>
          </w:p>
          <w:p w:rsidR="00587915" w:rsidRPr="00F42DF7" w:rsidRDefault="00587915" w:rsidP="008A5DFD">
            <w:pPr>
              <w:numPr>
                <w:ilvl w:val="0"/>
                <w:numId w:val="38"/>
              </w:numPr>
              <w:ind w:right="9"/>
              <w:jc w:val="both"/>
              <w:rPr>
                <w:sz w:val="24"/>
                <w:szCs w:val="24"/>
                <w:lang w:val="en-US"/>
              </w:rPr>
            </w:pPr>
            <w:r w:rsidRPr="00F42DF7">
              <w:rPr>
                <w:sz w:val="24"/>
                <w:szCs w:val="24"/>
                <w:lang w:val="en-US"/>
              </w:rPr>
              <w:t xml:space="preserve">Accidents during road construction works (spills, blasts, etc.) </w:t>
            </w:r>
          </w:p>
          <w:p w:rsidR="00587915" w:rsidRPr="00F42DF7" w:rsidRDefault="00587915" w:rsidP="008A5DFD">
            <w:pPr>
              <w:numPr>
                <w:ilvl w:val="0"/>
                <w:numId w:val="38"/>
              </w:numPr>
              <w:ind w:right="9"/>
              <w:jc w:val="both"/>
              <w:rPr>
                <w:sz w:val="24"/>
                <w:szCs w:val="24"/>
                <w:lang w:val="en-US"/>
              </w:rPr>
            </w:pPr>
            <w:r w:rsidRPr="00F42DF7">
              <w:rPr>
                <w:sz w:val="24"/>
                <w:szCs w:val="24"/>
                <w:lang w:val="en-US"/>
              </w:rPr>
              <w:t>Accidents due to disruption of traffic flows due to road construction  works</w:t>
            </w:r>
          </w:p>
          <w:p w:rsidR="00587915" w:rsidRPr="00F42DF7" w:rsidRDefault="00587915" w:rsidP="008A5DFD">
            <w:pPr>
              <w:numPr>
                <w:ilvl w:val="0"/>
                <w:numId w:val="38"/>
              </w:numPr>
              <w:ind w:right="9"/>
              <w:jc w:val="both"/>
              <w:rPr>
                <w:sz w:val="24"/>
                <w:szCs w:val="24"/>
                <w:lang w:val="en-US"/>
              </w:rPr>
            </w:pPr>
            <w:r w:rsidRPr="00F42DF7">
              <w:rPr>
                <w:sz w:val="24"/>
                <w:szCs w:val="24"/>
                <w:lang w:val="en-US"/>
              </w:rPr>
              <w:t xml:space="preserve">Pressure on local water supply sources </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50"/>
              </w:numPr>
              <w:tabs>
                <w:tab w:val="clear" w:pos="720"/>
                <w:tab w:val="num" w:pos="346"/>
              </w:tabs>
              <w:autoSpaceDE w:val="0"/>
              <w:autoSpaceDN w:val="0"/>
              <w:adjustRightInd w:val="0"/>
              <w:ind w:left="0" w:right="9" w:firstLine="0"/>
              <w:jc w:val="both"/>
              <w:rPr>
                <w:sz w:val="24"/>
                <w:szCs w:val="24"/>
                <w:lang w:val="en-US"/>
              </w:rPr>
            </w:pPr>
            <w:r w:rsidRPr="00F42DF7">
              <w:rPr>
                <w:sz w:val="24"/>
                <w:szCs w:val="24"/>
                <w:lang w:val="en-US"/>
              </w:rPr>
              <w:t xml:space="preserve">Decreased risk of  car and local residents accidents due to improved road conditions </w:t>
            </w:r>
          </w:p>
          <w:p w:rsidR="00587915" w:rsidRPr="00F42DF7" w:rsidRDefault="00587915" w:rsidP="008A5DFD">
            <w:pPr>
              <w:numPr>
                <w:ilvl w:val="0"/>
                <w:numId w:val="50"/>
              </w:numPr>
              <w:tabs>
                <w:tab w:val="clear" w:pos="720"/>
                <w:tab w:val="num" w:pos="346"/>
              </w:tabs>
              <w:ind w:left="0" w:right="9" w:firstLine="0"/>
              <w:jc w:val="both"/>
              <w:rPr>
                <w:sz w:val="24"/>
                <w:szCs w:val="24"/>
                <w:lang w:val="en-US"/>
              </w:rPr>
            </w:pPr>
            <w:r w:rsidRPr="00F42DF7">
              <w:rPr>
                <w:sz w:val="24"/>
                <w:szCs w:val="24"/>
                <w:lang w:val="en-US"/>
              </w:rPr>
              <w:t xml:space="preserve">Decreased risk to health damage due to reduction of air pollution by combustion gases </w:t>
            </w:r>
          </w:p>
          <w:p w:rsidR="00587915" w:rsidRPr="00F42DF7" w:rsidRDefault="00587915" w:rsidP="008A5DFD">
            <w:pPr>
              <w:numPr>
                <w:ilvl w:val="0"/>
                <w:numId w:val="50"/>
              </w:numPr>
              <w:tabs>
                <w:tab w:val="clear" w:pos="720"/>
                <w:tab w:val="num" w:pos="346"/>
              </w:tabs>
              <w:ind w:left="0" w:right="9" w:firstLine="0"/>
              <w:jc w:val="both"/>
              <w:rPr>
                <w:sz w:val="24"/>
                <w:szCs w:val="24"/>
                <w:lang w:val="en-US"/>
              </w:rPr>
            </w:pPr>
            <w:r w:rsidRPr="00F42DF7">
              <w:rPr>
                <w:sz w:val="24"/>
                <w:szCs w:val="24"/>
                <w:lang w:val="en-US"/>
              </w:rPr>
              <w:lastRenderedPageBreak/>
              <w:t xml:space="preserve">Decreased risk to health damage due to lessening of polluted surface runoff to agricultural lands </w:t>
            </w:r>
          </w:p>
        </w:tc>
        <w:tc>
          <w:tcPr>
            <w:tcW w:w="1440" w:type="dxa"/>
          </w:tcPr>
          <w:p w:rsidR="00587915" w:rsidRPr="00F42DF7" w:rsidRDefault="00587915" w:rsidP="00A10B14">
            <w:pPr>
              <w:ind w:left="110" w:right="9"/>
              <w:jc w:val="both"/>
              <w:rPr>
                <w:sz w:val="24"/>
                <w:szCs w:val="24"/>
              </w:rPr>
            </w:pPr>
            <w:r w:rsidRPr="00F42DF7">
              <w:rPr>
                <w:sz w:val="24"/>
                <w:szCs w:val="24"/>
              </w:rPr>
              <w:lastRenderedPageBreak/>
              <w:t>Temporary/</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tc>
        <w:tc>
          <w:tcPr>
            <w:tcW w:w="4300" w:type="dxa"/>
          </w:tcPr>
          <w:p w:rsidR="00587915" w:rsidRPr="00F42DF7" w:rsidRDefault="00587915" w:rsidP="008A5DFD">
            <w:pPr>
              <w:numPr>
                <w:ilvl w:val="0"/>
                <w:numId w:val="43"/>
              </w:numPr>
              <w:autoSpaceDE w:val="0"/>
              <w:autoSpaceDN w:val="0"/>
              <w:adjustRightInd w:val="0"/>
              <w:ind w:left="0" w:right="9" w:firstLine="0"/>
              <w:jc w:val="both"/>
              <w:rPr>
                <w:sz w:val="24"/>
                <w:szCs w:val="24"/>
                <w:lang w:val="en-US"/>
              </w:rPr>
            </w:pPr>
            <w:r w:rsidRPr="00F42DF7">
              <w:rPr>
                <w:sz w:val="24"/>
                <w:szCs w:val="24"/>
                <w:lang w:val="en-US"/>
              </w:rPr>
              <w:lastRenderedPageBreak/>
              <w:t xml:space="preserve">To train personnel on occupational safety and measures towards compliance with occupational safety requirements </w:t>
            </w:r>
          </w:p>
          <w:p w:rsidR="00587915" w:rsidRPr="00F42DF7" w:rsidRDefault="00587915" w:rsidP="008A5DFD">
            <w:pPr>
              <w:numPr>
                <w:ilvl w:val="0"/>
                <w:numId w:val="43"/>
              </w:numPr>
              <w:autoSpaceDE w:val="0"/>
              <w:autoSpaceDN w:val="0"/>
              <w:adjustRightInd w:val="0"/>
              <w:ind w:left="0" w:right="9" w:firstLine="0"/>
              <w:jc w:val="both"/>
              <w:rPr>
                <w:sz w:val="24"/>
                <w:szCs w:val="24"/>
                <w:lang w:val="en-US"/>
              </w:rPr>
            </w:pPr>
            <w:r w:rsidRPr="00F42DF7">
              <w:rPr>
                <w:sz w:val="24"/>
                <w:szCs w:val="24"/>
                <w:lang w:val="en-US"/>
              </w:rPr>
              <w:t>Appropriately experienced contractor, good supervision, careful planning and scheduling of work activities</w:t>
            </w:r>
          </w:p>
          <w:p w:rsidR="00587915" w:rsidRPr="00F42DF7" w:rsidRDefault="00587915" w:rsidP="008A5DFD">
            <w:pPr>
              <w:numPr>
                <w:ilvl w:val="0"/>
                <w:numId w:val="43"/>
              </w:numPr>
              <w:autoSpaceDE w:val="0"/>
              <w:autoSpaceDN w:val="0"/>
              <w:adjustRightInd w:val="0"/>
              <w:ind w:left="0" w:right="9" w:firstLine="0"/>
              <w:jc w:val="both"/>
              <w:rPr>
                <w:sz w:val="24"/>
                <w:szCs w:val="24"/>
                <w:lang w:val="en-US"/>
              </w:rPr>
            </w:pPr>
            <w:r w:rsidRPr="00F42DF7">
              <w:rPr>
                <w:sz w:val="24"/>
                <w:szCs w:val="24"/>
                <w:lang w:val="en-US"/>
              </w:rPr>
              <w:t>Incorporation of safety and environmental requirements in contract documents/ providing of workers with uniform, glasses, gloves, etc.</w:t>
            </w:r>
          </w:p>
          <w:p w:rsidR="00587915" w:rsidRPr="00F42DF7" w:rsidRDefault="00587915" w:rsidP="008A5DFD">
            <w:pPr>
              <w:numPr>
                <w:ilvl w:val="0"/>
                <w:numId w:val="43"/>
              </w:numPr>
              <w:autoSpaceDE w:val="0"/>
              <w:autoSpaceDN w:val="0"/>
              <w:adjustRightInd w:val="0"/>
              <w:ind w:left="0" w:right="9" w:firstLine="0"/>
              <w:jc w:val="both"/>
              <w:rPr>
                <w:sz w:val="24"/>
                <w:szCs w:val="24"/>
                <w:lang w:val="en-US"/>
              </w:rPr>
            </w:pPr>
            <w:r w:rsidRPr="00F42DF7">
              <w:rPr>
                <w:sz w:val="24"/>
                <w:szCs w:val="24"/>
                <w:lang w:val="en-US"/>
              </w:rPr>
              <w:t>Foreseeing compensations in case of health damage</w:t>
            </w:r>
          </w:p>
          <w:p w:rsidR="00587915" w:rsidRPr="00F42DF7" w:rsidRDefault="00587915" w:rsidP="008A5DFD">
            <w:pPr>
              <w:numPr>
                <w:ilvl w:val="0"/>
                <w:numId w:val="43"/>
              </w:numPr>
              <w:autoSpaceDE w:val="0"/>
              <w:autoSpaceDN w:val="0"/>
              <w:adjustRightInd w:val="0"/>
              <w:ind w:left="0" w:right="9" w:firstLine="0"/>
              <w:jc w:val="both"/>
              <w:rPr>
                <w:sz w:val="24"/>
                <w:szCs w:val="24"/>
                <w:lang w:val="en-US"/>
              </w:rPr>
            </w:pPr>
            <w:r w:rsidRPr="00F42DF7">
              <w:rPr>
                <w:sz w:val="24"/>
                <w:szCs w:val="24"/>
                <w:lang w:val="en-US"/>
              </w:rPr>
              <w:t>Fencing of dangerous areas (stockpiling of hazardous materials)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lastRenderedPageBreak/>
              <w:t>Avoid work during unfavorable weather conditions to minimize risk of accidents/ bitumen should be not applied during strong winds or heavy rains</w:t>
            </w:r>
          </w:p>
          <w:p w:rsidR="00587915" w:rsidRPr="00F42DF7" w:rsidRDefault="00587915" w:rsidP="008A5DFD">
            <w:pPr>
              <w:numPr>
                <w:ilvl w:val="0"/>
                <w:numId w:val="43"/>
              </w:numPr>
              <w:autoSpaceDE w:val="0"/>
              <w:autoSpaceDN w:val="0"/>
              <w:adjustRightInd w:val="0"/>
              <w:ind w:left="0" w:right="9" w:firstLine="0"/>
              <w:jc w:val="both"/>
              <w:rPr>
                <w:sz w:val="24"/>
                <w:szCs w:val="24"/>
                <w:lang w:val="en-US"/>
              </w:rPr>
            </w:pPr>
            <w:r w:rsidRPr="00F42DF7">
              <w:rPr>
                <w:sz w:val="24"/>
                <w:szCs w:val="24"/>
                <w:lang w:val="en-US"/>
              </w:rPr>
              <w:t>Proper establishment of temporary camps for construction equipment</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 xml:space="preserve">To ensure accident prevention for  population in residential areas/ to plan carefully construction works to minimize impact on local residents </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 xml:space="preserve">Restrict transportation of hazardous/ explosive materials in residential areas/ comply with regulation on transportation of hazardous materials  </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Restrict construction vehicle speed limits, especially in residential areas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Careful timing of works to minimize disturbance especially during night time</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 xml:space="preserve">Ideally, to design acoustic barriers along the roads in residential areas </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To construct/ rehabilitate sidewalks in residential areas/ the required width of the sidewalk corresponds to the intensity of pedestrian’s traffic (final determination of the location shall be arranged with local stakeholders)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Road warning signs posting to warn road users about  rehabilitation works/ warn road users about traffic diversion</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 xml:space="preserve">Provide advice to the public on </w:t>
            </w:r>
            <w:r w:rsidRPr="00F42DF7">
              <w:rPr>
                <w:sz w:val="24"/>
                <w:szCs w:val="24"/>
                <w:lang w:val="en-US"/>
              </w:rPr>
              <w:lastRenderedPageBreak/>
              <w:t>shorter alternative routes/bypasses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To ensure proper constructional materials stockpiling/ construction waste disposals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Stone crushing plants; asphalt plants should be fitted with approved dust control devices and operate in accordance with environmental protection requirements and manufacturer’ specifications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To ensure regular watering of roads under rehabilitation to minimize formation of dust</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To install speed calming devices, e.g. humps, in residential areas</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To ensure emergency medical service/ to provide telephone communication</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To ensure proper sanitary-hygienic facilities (sewage disposal)/ appropriate waste disposal</w:t>
            </w:r>
          </w:p>
          <w:p w:rsidR="00587915" w:rsidRPr="00F42DF7" w:rsidRDefault="00587915" w:rsidP="008A5DFD">
            <w:pPr>
              <w:numPr>
                <w:ilvl w:val="0"/>
                <w:numId w:val="43"/>
              </w:numPr>
              <w:ind w:left="0" w:right="9" w:firstLine="0"/>
              <w:jc w:val="both"/>
              <w:rPr>
                <w:sz w:val="24"/>
                <w:szCs w:val="24"/>
                <w:lang w:val="en-US"/>
              </w:rPr>
            </w:pPr>
            <w:r w:rsidRPr="00F42DF7">
              <w:rPr>
                <w:sz w:val="24"/>
                <w:szCs w:val="24"/>
                <w:lang w:val="en-US"/>
              </w:rPr>
              <w:t>Water for road construction works should be obtained from such sources and such amount that would not affect appropriate domestic water supply in the area of concern</w:t>
            </w:r>
          </w:p>
          <w:p w:rsidR="00587915" w:rsidRPr="00F42DF7" w:rsidRDefault="00587915" w:rsidP="00A10B14">
            <w:pPr>
              <w:ind w:right="9"/>
              <w:jc w:val="both"/>
              <w:rPr>
                <w:sz w:val="24"/>
                <w:szCs w:val="24"/>
                <w:lang w:val="en-US"/>
              </w:rPr>
            </w:pPr>
          </w:p>
          <w:p w:rsidR="00587915" w:rsidRPr="00F42DF7" w:rsidRDefault="00587915" w:rsidP="00A10B14">
            <w:pPr>
              <w:ind w:left="110" w:right="9"/>
              <w:jc w:val="both"/>
              <w:rPr>
                <w:sz w:val="24"/>
                <w:szCs w:val="24"/>
                <w:lang w:val="en-US"/>
              </w:rPr>
            </w:pPr>
          </w:p>
        </w:tc>
      </w:tr>
      <w:tr w:rsidR="00587915"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Social/ Economic</w:t>
            </w:r>
          </w:p>
        </w:tc>
        <w:tc>
          <w:tcPr>
            <w:tcW w:w="2410" w:type="dxa"/>
          </w:tcPr>
          <w:p w:rsidR="00587915" w:rsidRPr="00F42DF7" w:rsidRDefault="00587915" w:rsidP="00A10B14">
            <w:pPr>
              <w:ind w:right="9"/>
              <w:jc w:val="both"/>
              <w:rPr>
                <w:sz w:val="24"/>
                <w:szCs w:val="24"/>
                <w:lang w:val="en-US"/>
              </w:rPr>
            </w:pPr>
            <w:r w:rsidRPr="00F42DF7">
              <w:rPr>
                <w:sz w:val="24"/>
                <w:szCs w:val="24"/>
              </w:rPr>
              <w:t xml:space="preserve">Road </w:t>
            </w:r>
            <w:r w:rsidRPr="00F42DF7">
              <w:rPr>
                <w:sz w:val="24"/>
                <w:szCs w:val="24"/>
                <w:lang w:val="en-US"/>
              </w:rPr>
              <w:t>construction</w:t>
            </w:r>
          </w:p>
          <w:p w:rsidR="00587915" w:rsidRPr="00F42DF7" w:rsidRDefault="00587915" w:rsidP="00A10B14">
            <w:pPr>
              <w:ind w:right="9"/>
              <w:jc w:val="both"/>
              <w:rPr>
                <w:sz w:val="24"/>
                <w:szCs w:val="24"/>
              </w:rPr>
            </w:pPr>
          </w:p>
        </w:tc>
        <w:tc>
          <w:tcPr>
            <w:tcW w:w="5420" w:type="dxa"/>
          </w:tcPr>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33"/>
              </w:numPr>
              <w:tabs>
                <w:tab w:val="clear" w:pos="720"/>
                <w:tab w:val="num" w:pos="346"/>
              </w:tabs>
              <w:autoSpaceDE w:val="0"/>
              <w:autoSpaceDN w:val="0"/>
              <w:adjustRightInd w:val="0"/>
              <w:ind w:left="0" w:right="9" w:firstLine="0"/>
              <w:jc w:val="both"/>
              <w:rPr>
                <w:sz w:val="24"/>
                <w:szCs w:val="24"/>
                <w:lang w:val="en-US"/>
              </w:rPr>
            </w:pPr>
            <w:r w:rsidRPr="00F42DF7">
              <w:rPr>
                <w:sz w:val="24"/>
                <w:szCs w:val="24"/>
                <w:lang w:val="en-US"/>
              </w:rPr>
              <w:t xml:space="preserve">generation of new jobs/ recruitment of the labor force among local population/ temporary decrease of unemployment in residential areas along the road </w:t>
            </w:r>
          </w:p>
          <w:p w:rsidR="00587915" w:rsidRPr="00F42DF7" w:rsidRDefault="00587915" w:rsidP="008A5DFD">
            <w:pPr>
              <w:numPr>
                <w:ilvl w:val="0"/>
                <w:numId w:val="33"/>
              </w:numPr>
              <w:tabs>
                <w:tab w:val="clear" w:pos="720"/>
                <w:tab w:val="num" w:pos="346"/>
              </w:tabs>
              <w:ind w:left="0" w:right="9" w:firstLine="0"/>
              <w:jc w:val="both"/>
              <w:rPr>
                <w:sz w:val="24"/>
                <w:szCs w:val="24"/>
                <w:lang w:val="en-US"/>
              </w:rPr>
            </w:pPr>
            <w:r w:rsidRPr="00F42DF7">
              <w:rPr>
                <w:sz w:val="24"/>
                <w:szCs w:val="24"/>
                <w:lang w:val="en-US"/>
              </w:rPr>
              <w:t xml:space="preserve">development of relevant work skills at local residents </w:t>
            </w:r>
          </w:p>
          <w:p w:rsidR="00587915" w:rsidRPr="00F42DF7" w:rsidRDefault="00587915" w:rsidP="008A5DFD">
            <w:pPr>
              <w:numPr>
                <w:ilvl w:val="0"/>
                <w:numId w:val="33"/>
              </w:numPr>
              <w:tabs>
                <w:tab w:val="clear" w:pos="720"/>
                <w:tab w:val="num" w:pos="346"/>
              </w:tabs>
              <w:autoSpaceDE w:val="0"/>
              <w:autoSpaceDN w:val="0"/>
              <w:adjustRightInd w:val="0"/>
              <w:ind w:left="0" w:right="9" w:firstLine="0"/>
              <w:jc w:val="both"/>
              <w:rPr>
                <w:sz w:val="24"/>
                <w:szCs w:val="24"/>
                <w:lang w:val="en-US"/>
              </w:rPr>
            </w:pPr>
            <w:r w:rsidRPr="00F42DF7">
              <w:rPr>
                <w:sz w:val="24"/>
                <w:szCs w:val="24"/>
                <w:lang w:val="en-US"/>
              </w:rPr>
              <w:t>reduction of vehicles operating cost;</w:t>
            </w:r>
          </w:p>
          <w:p w:rsidR="00587915" w:rsidRPr="00F42DF7" w:rsidRDefault="00587915" w:rsidP="008A5DFD">
            <w:pPr>
              <w:numPr>
                <w:ilvl w:val="0"/>
                <w:numId w:val="33"/>
              </w:numPr>
              <w:tabs>
                <w:tab w:val="clear" w:pos="720"/>
                <w:tab w:val="num" w:pos="346"/>
              </w:tabs>
              <w:autoSpaceDE w:val="0"/>
              <w:autoSpaceDN w:val="0"/>
              <w:adjustRightInd w:val="0"/>
              <w:ind w:left="0" w:right="9" w:firstLine="0"/>
              <w:jc w:val="both"/>
              <w:rPr>
                <w:sz w:val="24"/>
                <w:szCs w:val="24"/>
              </w:rPr>
            </w:pPr>
            <w:r w:rsidRPr="00F42DF7">
              <w:rPr>
                <w:sz w:val="24"/>
                <w:szCs w:val="24"/>
                <w:lang w:val="en-US"/>
              </w:rPr>
              <w:t>reduction of</w:t>
            </w:r>
            <w:r w:rsidRPr="00F42DF7">
              <w:rPr>
                <w:sz w:val="24"/>
                <w:szCs w:val="24"/>
              </w:rPr>
              <w:t xml:space="preserve"> fuel consum</w:t>
            </w:r>
            <w:proofErr w:type="spellStart"/>
            <w:r w:rsidRPr="00F42DF7">
              <w:rPr>
                <w:sz w:val="24"/>
                <w:szCs w:val="24"/>
                <w:lang w:val="en-US"/>
              </w:rPr>
              <w:t>ption</w:t>
            </w:r>
            <w:proofErr w:type="spellEnd"/>
            <w:r w:rsidRPr="00F42DF7">
              <w:rPr>
                <w:sz w:val="24"/>
                <w:szCs w:val="24"/>
              </w:rPr>
              <w:t xml:space="preserve">, </w:t>
            </w:r>
          </w:p>
          <w:p w:rsidR="00587915" w:rsidRPr="00F42DF7" w:rsidRDefault="00587915" w:rsidP="008A5DFD">
            <w:pPr>
              <w:numPr>
                <w:ilvl w:val="0"/>
                <w:numId w:val="33"/>
              </w:numPr>
              <w:tabs>
                <w:tab w:val="clear" w:pos="720"/>
                <w:tab w:val="num" w:pos="346"/>
              </w:tabs>
              <w:autoSpaceDE w:val="0"/>
              <w:autoSpaceDN w:val="0"/>
              <w:adjustRightInd w:val="0"/>
              <w:ind w:left="0" w:right="9" w:firstLine="0"/>
              <w:jc w:val="both"/>
              <w:rPr>
                <w:sz w:val="24"/>
                <w:szCs w:val="24"/>
              </w:rPr>
            </w:pPr>
            <w:r w:rsidRPr="00F42DF7">
              <w:rPr>
                <w:sz w:val="24"/>
                <w:szCs w:val="24"/>
                <w:lang w:val="en-US"/>
              </w:rPr>
              <w:t xml:space="preserve">improvement of traffic </w:t>
            </w:r>
            <w:r w:rsidRPr="00F42DF7">
              <w:rPr>
                <w:sz w:val="24"/>
                <w:szCs w:val="24"/>
              </w:rPr>
              <w:t>safe</w:t>
            </w:r>
            <w:r w:rsidRPr="00F42DF7">
              <w:rPr>
                <w:sz w:val="24"/>
                <w:szCs w:val="24"/>
                <w:lang w:val="en-US"/>
              </w:rPr>
              <w:t>ty</w:t>
            </w:r>
            <w:r w:rsidRPr="00F42DF7">
              <w:rPr>
                <w:sz w:val="24"/>
                <w:szCs w:val="24"/>
              </w:rPr>
              <w:t>;</w:t>
            </w:r>
          </w:p>
          <w:p w:rsidR="00587915" w:rsidRPr="00F42DF7" w:rsidRDefault="00587915" w:rsidP="008A5DFD">
            <w:pPr>
              <w:numPr>
                <w:ilvl w:val="0"/>
                <w:numId w:val="33"/>
              </w:numPr>
              <w:tabs>
                <w:tab w:val="clear" w:pos="720"/>
                <w:tab w:val="num" w:pos="346"/>
              </w:tabs>
              <w:autoSpaceDE w:val="0"/>
              <w:autoSpaceDN w:val="0"/>
              <w:adjustRightInd w:val="0"/>
              <w:ind w:left="0" w:right="9" w:firstLine="0"/>
              <w:jc w:val="both"/>
              <w:rPr>
                <w:sz w:val="24"/>
                <w:szCs w:val="24"/>
                <w:lang w:val="en-US"/>
              </w:rPr>
            </w:pPr>
            <w:r w:rsidRPr="00F42DF7">
              <w:rPr>
                <w:sz w:val="24"/>
                <w:szCs w:val="24"/>
                <w:lang w:val="en-US"/>
              </w:rPr>
              <w:t xml:space="preserve">improvement of transportation conditions/ less time for transportation of passengers, goods, livestock, etc. </w:t>
            </w:r>
          </w:p>
          <w:p w:rsidR="00587915" w:rsidRPr="00F42DF7" w:rsidRDefault="00587915" w:rsidP="008A5DFD">
            <w:pPr>
              <w:numPr>
                <w:ilvl w:val="0"/>
                <w:numId w:val="33"/>
              </w:numPr>
              <w:tabs>
                <w:tab w:val="clear" w:pos="720"/>
                <w:tab w:val="num" w:pos="346"/>
              </w:tabs>
              <w:autoSpaceDE w:val="0"/>
              <w:autoSpaceDN w:val="0"/>
              <w:adjustRightInd w:val="0"/>
              <w:ind w:left="0" w:right="9" w:firstLine="0"/>
              <w:jc w:val="both"/>
              <w:rPr>
                <w:sz w:val="24"/>
                <w:szCs w:val="24"/>
                <w:lang w:val="en-US"/>
              </w:rPr>
            </w:pPr>
            <w:r w:rsidRPr="00F42DF7">
              <w:rPr>
                <w:sz w:val="24"/>
                <w:szCs w:val="24"/>
                <w:lang w:val="en-US"/>
              </w:rPr>
              <w:t>opportunity to create new work places along the road: filling stations, shops, bars, parking facilities</w:t>
            </w:r>
          </w:p>
          <w:p w:rsidR="00587915" w:rsidRPr="00F42DF7" w:rsidRDefault="00587915" w:rsidP="00A10B14">
            <w:pPr>
              <w:tabs>
                <w:tab w:val="num" w:pos="346"/>
              </w:tabs>
              <w:ind w:right="9"/>
              <w:jc w:val="both"/>
              <w:rPr>
                <w:sz w:val="24"/>
                <w:szCs w:val="24"/>
                <w:lang w:val="en-GB"/>
              </w:rPr>
            </w:pPr>
            <w:r w:rsidRPr="00F42DF7">
              <w:rPr>
                <w:sz w:val="24"/>
                <w:szCs w:val="24"/>
                <w:lang w:val="en-US"/>
              </w:rPr>
              <w:t xml:space="preserve">improved communication opportunities between settlements/ local residents </w:t>
            </w:r>
            <w:r w:rsidRPr="00F42DF7">
              <w:rPr>
                <w:sz w:val="24"/>
                <w:szCs w:val="24"/>
                <w:lang w:val="en-GB"/>
              </w:rPr>
              <w:t>etc.</w:t>
            </w:r>
          </w:p>
        </w:tc>
        <w:tc>
          <w:tcPr>
            <w:tcW w:w="1440" w:type="dxa"/>
          </w:tcPr>
          <w:p w:rsidR="00587915" w:rsidRPr="00F42DF7" w:rsidRDefault="00587915" w:rsidP="00A10B14">
            <w:pPr>
              <w:ind w:left="110" w:right="9"/>
              <w:jc w:val="both"/>
              <w:rPr>
                <w:sz w:val="24"/>
                <w:szCs w:val="24"/>
              </w:rPr>
            </w:pPr>
            <w:r w:rsidRPr="00F42DF7">
              <w:rPr>
                <w:sz w:val="24"/>
                <w:szCs w:val="24"/>
              </w:rPr>
              <w:t>Permanent /</w:t>
            </w:r>
          </w:p>
          <w:p w:rsidR="00587915" w:rsidRPr="00F42DF7" w:rsidRDefault="00587915" w:rsidP="00A10B14">
            <w:pPr>
              <w:ind w:left="110" w:right="9"/>
              <w:jc w:val="both"/>
              <w:rPr>
                <w:sz w:val="24"/>
                <w:szCs w:val="24"/>
              </w:rPr>
            </w:pPr>
            <w:r w:rsidRPr="00F42DF7">
              <w:rPr>
                <w:sz w:val="24"/>
                <w:szCs w:val="24"/>
              </w:rPr>
              <w:t>local</w:t>
            </w:r>
          </w:p>
        </w:tc>
        <w:tc>
          <w:tcPr>
            <w:tcW w:w="4300" w:type="dxa"/>
          </w:tcPr>
          <w:p w:rsidR="00587915" w:rsidRPr="00F42DF7" w:rsidRDefault="00587915" w:rsidP="00A10B14">
            <w:pPr>
              <w:ind w:left="110" w:right="9"/>
              <w:jc w:val="both"/>
              <w:rPr>
                <w:sz w:val="24"/>
                <w:szCs w:val="24"/>
              </w:rPr>
            </w:pPr>
          </w:p>
        </w:tc>
      </w:tr>
    </w:tbl>
    <w:p w:rsidR="00587915" w:rsidRPr="00F42DF7" w:rsidRDefault="00587915" w:rsidP="00587915">
      <w:pPr>
        <w:pStyle w:val="Style1"/>
        <w:spacing w:before="0"/>
        <w:ind w:right="9"/>
        <w:jc w:val="both"/>
        <w:rPr>
          <w:b/>
          <w:sz w:val="24"/>
          <w:szCs w:val="24"/>
        </w:rPr>
      </w:pPr>
    </w:p>
    <w:p w:rsidR="00587915" w:rsidRPr="00F42DF7" w:rsidRDefault="00587915" w:rsidP="00587915">
      <w:pPr>
        <w:pStyle w:val="Style1"/>
        <w:spacing w:before="0"/>
        <w:ind w:left="360" w:right="9"/>
        <w:jc w:val="both"/>
        <w:rPr>
          <w:b/>
          <w:sz w:val="24"/>
          <w:szCs w:val="24"/>
        </w:rPr>
        <w:sectPr w:rsidR="00587915" w:rsidRPr="00F42DF7" w:rsidSect="00A10B14">
          <w:pgSz w:w="16838" w:h="11906" w:orient="landscape"/>
          <w:pgMar w:top="1701" w:right="1134" w:bottom="851" w:left="1134" w:header="709" w:footer="709" w:gutter="0"/>
          <w:cols w:space="708"/>
          <w:docGrid w:linePitch="360"/>
        </w:sectPr>
      </w:pPr>
    </w:p>
    <w:p w:rsidR="00587915" w:rsidRPr="00F42DF7" w:rsidRDefault="00587915" w:rsidP="00587915">
      <w:pPr>
        <w:pStyle w:val="BlockText"/>
        <w:suppressAutoHyphens/>
        <w:spacing w:line="240" w:lineRule="auto"/>
        <w:ind w:left="0" w:right="9" w:firstLine="0"/>
        <w:rPr>
          <w:b/>
          <w:szCs w:val="24"/>
          <w:lang w:val="en-US"/>
        </w:rPr>
      </w:pPr>
      <w:r w:rsidRPr="00F42DF7">
        <w:rPr>
          <w:b/>
          <w:szCs w:val="24"/>
          <w:lang w:val="en-US"/>
        </w:rPr>
        <w:lastRenderedPageBreak/>
        <w:t xml:space="preserve">Annex </w:t>
      </w:r>
      <w:r w:rsidR="009401AE" w:rsidRPr="00F42DF7">
        <w:rPr>
          <w:b/>
          <w:szCs w:val="24"/>
          <w:lang w:val="en-US"/>
        </w:rPr>
        <w:t>6</w:t>
      </w:r>
      <w:r w:rsidRPr="00F42DF7">
        <w:rPr>
          <w:b/>
          <w:szCs w:val="24"/>
          <w:lang w:val="en-US"/>
        </w:rPr>
        <w:t>. Environmental impacts and mitigation measures during operation phase</w:t>
      </w:r>
    </w:p>
    <w:p w:rsidR="00587915" w:rsidRPr="00F42DF7" w:rsidRDefault="00587915" w:rsidP="00587915">
      <w:pPr>
        <w:pStyle w:val="BlockText"/>
        <w:suppressAutoHyphens/>
        <w:spacing w:line="240" w:lineRule="auto"/>
        <w:ind w:left="0" w:right="9" w:firstLine="0"/>
        <w:rPr>
          <w:b/>
          <w:i/>
          <w:szCs w:val="24"/>
          <w:lang w:val="en-US"/>
        </w:rPr>
      </w:pPr>
    </w:p>
    <w:tbl>
      <w:tblPr>
        <w:tblW w:w="15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2250"/>
        <w:gridCol w:w="6120"/>
        <w:gridCol w:w="1440"/>
        <w:gridCol w:w="3600"/>
      </w:tblGrid>
      <w:tr w:rsidR="00F42DF7" w:rsidRPr="00F42DF7" w:rsidTr="00A10B14">
        <w:tc>
          <w:tcPr>
            <w:tcW w:w="1780" w:type="dxa"/>
          </w:tcPr>
          <w:p w:rsidR="00587915" w:rsidRPr="00F42DF7" w:rsidRDefault="00587915" w:rsidP="00A10B14">
            <w:pPr>
              <w:pStyle w:val="BodyText"/>
              <w:ind w:right="9"/>
              <w:rPr>
                <w:rFonts w:ascii="Times New Roman" w:hAnsi="Times New Roman"/>
                <w:b/>
                <w:sz w:val="24"/>
                <w:szCs w:val="24"/>
                <w:lang w:val="fr-FR"/>
              </w:rPr>
            </w:pPr>
            <w:proofErr w:type="spellStart"/>
            <w:r w:rsidRPr="00F42DF7">
              <w:rPr>
                <w:rFonts w:ascii="Times New Roman" w:hAnsi="Times New Roman"/>
                <w:b/>
                <w:sz w:val="24"/>
                <w:szCs w:val="24"/>
                <w:lang w:val="fr-FR"/>
              </w:rPr>
              <w:t>Environmental</w:t>
            </w:r>
            <w:proofErr w:type="spellEnd"/>
            <w:r w:rsidRPr="00F42DF7">
              <w:rPr>
                <w:rFonts w:ascii="Times New Roman" w:hAnsi="Times New Roman"/>
                <w:b/>
                <w:sz w:val="24"/>
                <w:szCs w:val="24"/>
                <w:lang w:val="fr-FR"/>
              </w:rPr>
              <w:t xml:space="preserve"> and social components </w:t>
            </w:r>
          </w:p>
        </w:tc>
        <w:tc>
          <w:tcPr>
            <w:tcW w:w="2250" w:type="dxa"/>
          </w:tcPr>
          <w:p w:rsidR="00587915" w:rsidRPr="00F42DF7" w:rsidRDefault="00587915" w:rsidP="00A10B14">
            <w:pPr>
              <w:pStyle w:val="BodyText"/>
              <w:ind w:right="9"/>
              <w:rPr>
                <w:rFonts w:ascii="Times New Roman" w:hAnsi="Times New Roman"/>
                <w:b/>
                <w:sz w:val="24"/>
                <w:szCs w:val="24"/>
                <w:lang w:val="fr-FR"/>
              </w:rPr>
            </w:pPr>
            <w:r w:rsidRPr="00F42DF7">
              <w:rPr>
                <w:rFonts w:ascii="Times New Roman" w:hAnsi="Times New Roman"/>
                <w:b/>
                <w:sz w:val="24"/>
                <w:szCs w:val="24"/>
                <w:lang w:val="fr-FR"/>
              </w:rPr>
              <w:t xml:space="preserve">Project </w:t>
            </w:r>
            <w:proofErr w:type="spellStart"/>
            <w:r w:rsidRPr="00F42DF7">
              <w:rPr>
                <w:rFonts w:ascii="Times New Roman" w:hAnsi="Times New Roman"/>
                <w:b/>
                <w:sz w:val="24"/>
                <w:szCs w:val="24"/>
                <w:lang w:val="fr-FR"/>
              </w:rPr>
              <w:t>activities</w:t>
            </w:r>
            <w:proofErr w:type="spellEnd"/>
          </w:p>
        </w:tc>
        <w:tc>
          <w:tcPr>
            <w:tcW w:w="6120" w:type="dxa"/>
          </w:tcPr>
          <w:p w:rsidR="00587915" w:rsidRPr="00F42DF7" w:rsidRDefault="00587915" w:rsidP="00A10B14">
            <w:pPr>
              <w:pStyle w:val="BodyText"/>
              <w:ind w:right="9"/>
              <w:rPr>
                <w:rFonts w:ascii="Times New Roman" w:hAnsi="Times New Roman"/>
                <w:b/>
                <w:sz w:val="24"/>
                <w:szCs w:val="24"/>
                <w:lang w:val="en-GB"/>
              </w:rPr>
            </w:pPr>
            <w:r w:rsidRPr="00F42DF7">
              <w:rPr>
                <w:rFonts w:ascii="Times New Roman" w:hAnsi="Times New Roman"/>
                <w:b/>
                <w:sz w:val="24"/>
                <w:szCs w:val="24"/>
                <w:lang w:val="en-GB"/>
              </w:rPr>
              <w:t>Potential Negative and Positive Impacts</w:t>
            </w:r>
          </w:p>
        </w:tc>
        <w:tc>
          <w:tcPr>
            <w:tcW w:w="1440" w:type="dxa"/>
          </w:tcPr>
          <w:p w:rsidR="00587915" w:rsidRPr="00F42DF7" w:rsidRDefault="00587915" w:rsidP="00A10B14">
            <w:pPr>
              <w:pStyle w:val="BodyText"/>
              <w:ind w:right="9"/>
              <w:rPr>
                <w:rFonts w:ascii="Times New Roman" w:hAnsi="Times New Roman"/>
                <w:b/>
                <w:sz w:val="24"/>
                <w:szCs w:val="24"/>
              </w:rPr>
            </w:pPr>
            <w:r w:rsidRPr="00F42DF7">
              <w:rPr>
                <w:rFonts w:ascii="Times New Roman" w:hAnsi="Times New Roman"/>
                <w:b/>
                <w:sz w:val="24"/>
                <w:szCs w:val="24"/>
              </w:rPr>
              <w:t>Scale of the impact</w:t>
            </w:r>
          </w:p>
        </w:tc>
        <w:tc>
          <w:tcPr>
            <w:tcW w:w="3600" w:type="dxa"/>
          </w:tcPr>
          <w:p w:rsidR="00587915" w:rsidRPr="00F42DF7" w:rsidRDefault="00587915" w:rsidP="00A10B14">
            <w:pPr>
              <w:pStyle w:val="BodyText"/>
              <w:ind w:right="9"/>
              <w:rPr>
                <w:rFonts w:ascii="Times New Roman" w:hAnsi="Times New Roman"/>
                <w:b/>
                <w:sz w:val="24"/>
                <w:szCs w:val="24"/>
              </w:rPr>
            </w:pPr>
            <w:r w:rsidRPr="00F42DF7">
              <w:rPr>
                <w:rFonts w:ascii="Times New Roman" w:hAnsi="Times New Roman"/>
                <w:b/>
                <w:sz w:val="24"/>
                <w:szCs w:val="24"/>
              </w:rPr>
              <w:t>Suggested Mitigation Measures</w:t>
            </w: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t>Soils and land</w:t>
            </w: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tc>
        <w:tc>
          <w:tcPr>
            <w:tcW w:w="2250" w:type="dxa"/>
          </w:tcPr>
          <w:p w:rsidR="00587915" w:rsidRPr="00F42DF7" w:rsidRDefault="00587915" w:rsidP="00A10B14">
            <w:pPr>
              <w:ind w:right="9"/>
              <w:jc w:val="both"/>
              <w:rPr>
                <w:sz w:val="24"/>
                <w:szCs w:val="24"/>
                <w:lang w:val="en-US"/>
              </w:rPr>
            </w:pPr>
            <w:r w:rsidRPr="00F42DF7">
              <w:rPr>
                <w:sz w:val="24"/>
                <w:szCs w:val="24"/>
                <w:lang w:val="en-US"/>
              </w:rPr>
              <w:t>Existence of the road</w:t>
            </w:r>
          </w:p>
          <w:p w:rsidR="00587915" w:rsidRPr="00F42DF7" w:rsidRDefault="00587915" w:rsidP="00A10B14">
            <w:pPr>
              <w:ind w:right="9"/>
              <w:jc w:val="both"/>
              <w:rPr>
                <w:sz w:val="24"/>
                <w:szCs w:val="24"/>
                <w:lang w:val="en-US"/>
              </w:rPr>
            </w:pPr>
            <w:r w:rsidRPr="00F42DF7">
              <w:rPr>
                <w:sz w:val="24"/>
                <w:szCs w:val="24"/>
                <w:lang w:val="en-US"/>
              </w:rPr>
              <w:t xml:space="preserve">Surface runoff from the road </w:t>
            </w:r>
          </w:p>
          <w:p w:rsidR="00587915" w:rsidRPr="00F42DF7" w:rsidRDefault="00587915" w:rsidP="00A10B14">
            <w:pPr>
              <w:ind w:right="9"/>
              <w:jc w:val="both"/>
              <w:rPr>
                <w:sz w:val="24"/>
                <w:szCs w:val="24"/>
                <w:lang w:val="en-US"/>
              </w:rPr>
            </w:pPr>
            <w:r w:rsidRPr="00F42DF7">
              <w:rPr>
                <w:sz w:val="24"/>
                <w:szCs w:val="24"/>
                <w:lang w:val="en-US"/>
              </w:rPr>
              <w:t>Vehicles traffic</w:t>
            </w:r>
          </w:p>
          <w:p w:rsidR="00587915" w:rsidRPr="00F42DF7" w:rsidRDefault="00587915" w:rsidP="00A10B14">
            <w:pPr>
              <w:ind w:right="9"/>
              <w:jc w:val="both"/>
              <w:rPr>
                <w:sz w:val="24"/>
                <w:szCs w:val="24"/>
                <w:lang w:val="en-US"/>
              </w:rPr>
            </w:pPr>
            <w:r w:rsidRPr="00F42DF7">
              <w:rPr>
                <w:sz w:val="24"/>
                <w:szCs w:val="24"/>
                <w:lang w:val="en-US"/>
              </w:rPr>
              <w:t>Passenger/ goods transportation</w:t>
            </w:r>
          </w:p>
          <w:p w:rsidR="00587915" w:rsidRPr="00F42DF7" w:rsidRDefault="00587915" w:rsidP="00A10B14">
            <w:pPr>
              <w:ind w:right="9"/>
              <w:jc w:val="both"/>
              <w:rPr>
                <w:sz w:val="24"/>
                <w:szCs w:val="24"/>
                <w:lang w:val="en-US"/>
              </w:rPr>
            </w:pPr>
            <w:r w:rsidRPr="00F42DF7">
              <w:rPr>
                <w:sz w:val="24"/>
                <w:szCs w:val="24"/>
                <w:lang w:val="en-US"/>
              </w:rPr>
              <w:t>Road associated infrastructure</w:t>
            </w:r>
          </w:p>
          <w:p w:rsidR="00587915" w:rsidRPr="00F42DF7" w:rsidRDefault="00587915" w:rsidP="00A10B14">
            <w:pPr>
              <w:ind w:right="9"/>
              <w:jc w:val="both"/>
              <w:rPr>
                <w:sz w:val="24"/>
                <w:szCs w:val="24"/>
                <w:lang w:val="en-US"/>
              </w:rPr>
            </w:pPr>
          </w:p>
        </w:tc>
        <w:tc>
          <w:tcPr>
            <w:tcW w:w="6120" w:type="dxa"/>
          </w:tcPr>
          <w:p w:rsidR="00587915" w:rsidRPr="00F42DF7" w:rsidRDefault="00587915" w:rsidP="00A10B14">
            <w:pPr>
              <w:ind w:left="108" w:right="9"/>
              <w:jc w:val="both"/>
              <w:rPr>
                <w:b/>
                <w:sz w:val="24"/>
                <w:szCs w:val="24"/>
              </w:rPr>
            </w:pPr>
            <w:r w:rsidRPr="00F42DF7">
              <w:rPr>
                <w:b/>
                <w:sz w:val="24"/>
                <w:szCs w:val="24"/>
              </w:rPr>
              <w:t>Negative:</w:t>
            </w:r>
          </w:p>
          <w:p w:rsidR="00587915" w:rsidRPr="00F42DF7" w:rsidRDefault="00587915" w:rsidP="008A5DFD">
            <w:pPr>
              <w:numPr>
                <w:ilvl w:val="0"/>
                <w:numId w:val="52"/>
              </w:numPr>
              <w:ind w:left="108" w:right="9" w:firstLine="0"/>
              <w:jc w:val="both"/>
              <w:rPr>
                <w:sz w:val="24"/>
                <w:szCs w:val="24"/>
                <w:lang w:val="en-US"/>
              </w:rPr>
            </w:pPr>
            <w:r w:rsidRPr="00F42DF7">
              <w:rPr>
                <w:sz w:val="24"/>
                <w:szCs w:val="24"/>
                <w:lang w:val="en-US"/>
              </w:rPr>
              <w:t>Continuous damage to land erosion and formation of gullies on slopes along drainage channels</w:t>
            </w:r>
          </w:p>
          <w:p w:rsidR="00587915" w:rsidRPr="00F42DF7" w:rsidRDefault="00587915" w:rsidP="008A5DFD">
            <w:pPr>
              <w:numPr>
                <w:ilvl w:val="0"/>
                <w:numId w:val="52"/>
              </w:numPr>
              <w:ind w:left="108" w:right="9" w:firstLine="0"/>
              <w:jc w:val="both"/>
              <w:rPr>
                <w:sz w:val="24"/>
                <w:szCs w:val="24"/>
                <w:lang w:val="en-US"/>
              </w:rPr>
            </w:pPr>
            <w:r w:rsidRPr="00F42DF7">
              <w:rPr>
                <w:sz w:val="24"/>
                <w:szCs w:val="24"/>
                <w:lang w:val="en-US"/>
              </w:rPr>
              <w:t xml:space="preserve">Soil pollution due to contaminated by fuel and its compounds  (esp. heavy metals) surface runoff </w:t>
            </w:r>
          </w:p>
          <w:p w:rsidR="00587915" w:rsidRPr="00F42DF7" w:rsidRDefault="00587915" w:rsidP="008A5DFD">
            <w:pPr>
              <w:numPr>
                <w:ilvl w:val="0"/>
                <w:numId w:val="52"/>
              </w:numPr>
              <w:ind w:left="108" w:right="9" w:firstLine="0"/>
              <w:jc w:val="both"/>
              <w:rPr>
                <w:sz w:val="24"/>
                <w:szCs w:val="24"/>
                <w:lang w:val="en-US"/>
              </w:rPr>
            </w:pPr>
            <w:r w:rsidRPr="00F42DF7">
              <w:rPr>
                <w:sz w:val="24"/>
                <w:szCs w:val="24"/>
                <w:lang w:val="en-US"/>
              </w:rPr>
              <w:t xml:space="preserve">Soil  pollution due to run-off/migration of spills/leaks from vehicles </w:t>
            </w:r>
          </w:p>
          <w:p w:rsidR="00587915" w:rsidRPr="00F42DF7" w:rsidRDefault="00587915" w:rsidP="008A5DFD">
            <w:pPr>
              <w:numPr>
                <w:ilvl w:val="0"/>
                <w:numId w:val="52"/>
              </w:numPr>
              <w:ind w:left="108" w:right="9" w:firstLine="0"/>
              <w:jc w:val="both"/>
              <w:rPr>
                <w:sz w:val="24"/>
                <w:szCs w:val="24"/>
                <w:lang w:val="en-US"/>
              </w:rPr>
            </w:pPr>
            <w:r w:rsidRPr="00F42DF7">
              <w:rPr>
                <w:sz w:val="24"/>
                <w:szCs w:val="24"/>
                <w:lang w:val="en-US"/>
              </w:rPr>
              <w:t>Soil pollution by wastes produced by infrastructure connected with services located along the road (parking, food facilities, filling stations, restaurants, bars, shops, etc.)</w:t>
            </w: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sz w:val="24"/>
                <w:szCs w:val="24"/>
                <w:lang w:val="en-US"/>
              </w:rPr>
            </w:pPr>
          </w:p>
          <w:p w:rsidR="00587915" w:rsidRPr="00F42DF7" w:rsidRDefault="00587915" w:rsidP="00A10B14">
            <w:pPr>
              <w:ind w:left="108" w:right="9"/>
              <w:jc w:val="both"/>
              <w:rPr>
                <w:b/>
                <w:sz w:val="24"/>
                <w:szCs w:val="24"/>
              </w:rPr>
            </w:pPr>
            <w:r w:rsidRPr="00F42DF7">
              <w:rPr>
                <w:b/>
                <w:sz w:val="24"/>
                <w:szCs w:val="24"/>
              </w:rPr>
              <w:t>Positive:</w:t>
            </w:r>
          </w:p>
          <w:p w:rsidR="00587915" w:rsidRPr="00F42DF7" w:rsidRDefault="00587915" w:rsidP="008A5DFD">
            <w:pPr>
              <w:numPr>
                <w:ilvl w:val="0"/>
                <w:numId w:val="64"/>
              </w:numPr>
              <w:ind w:right="9"/>
              <w:jc w:val="both"/>
              <w:rPr>
                <w:sz w:val="24"/>
                <w:szCs w:val="24"/>
                <w:lang w:val="en-US"/>
              </w:rPr>
            </w:pPr>
            <w:r w:rsidRPr="00F42DF7">
              <w:rPr>
                <w:sz w:val="24"/>
                <w:szCs w:val="24"/>
                <w:lang w:val="en-US"/>
              </w:rPr>
              <w:t>Decreased land degradation potentials/ gullies formation  as compared to previous road conditions</w:t>
            </w:r>
          </w:p>
          <w:p w:rsidR="00587915" w:rsidRPr="00F42DF7" w:rsidRDefault="00587915" w:rsidP="008A5DFD">
            <w:pPr>
              <w:numPr>
                <w:ilvl w:val="0"/>
                <w:numId w:val="64"/>
              </w:numPr>
              <w:ind w:right="9"/>
              <w:jc w:val="both"/>
              <w:rPr>
                <w:sz w:val="24"/>
                <w:szCs w:val="24"/>
                <w:lang w:val="en-US"/>
              </w:rPr>
            </w:pPr>
            <w:r w:rsidRPr="00F42DF7">
              <w:rPr>
                <w:sz w:val="24"/>
                <w:szCs w:val="24"/>
                <w:lang w:val="en-US"/>
              </w:rPr>
              <w:t xml:space="preserve">Reduced soil pollution and soil erosion resulted from rehabilitated drainage system </w:t>
            </w:r>
          </w:p>
          <w:p w:rsidR="00587915" w:rsidRPr="00F42DF7" w:rsidRDefault="00587915" w:rsidP="00A10B14">
            <w:pPr>
              <w:ind w:left="108"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tc>
        <w:tc>
          <w:tcPr>
            <w:tcW w:w="3600" w:type="dxa"/>
          </w:tcPr>
          <w:p w:rsidR="00587915" w:rsidRPr="00F42DF7" w:rsidRDefault="00587915" w:rsidP="00A10B14">
            <w:pPr>
              <w:ind w:left="108" w:right="9"/>
              <w:jc w:val="both"/>
              <w:rPr>
                <w:i/>
                <w:sz w:val="24"/>
                <w:szCs w:val="24"/>
              </w:rPr>
            </w:pPr>
          </w:p>
          <w:p w:rsidR="00587915" w:rsidRPr="00F42DF7" w:rsidRDefault="00587915" w:rsidP="008A5DFD">
            <w:pPr>
              <w:numPr>
                <w:ilvl w:val="0"/>
                <w:numId w:val="31"/>
              </w:numPr>
              <w:ind w:left="108" w:right="9" w:firstLine="0"/>
              <w:jc w:val="both"/>
              <w:rPr>
                <w:i/>
                <w:sz w:val="24"/>
                <w:szCs w:val="24"/>
                <w:lang w:val="en-US"/>
              </w:rPr>
            </w:pPr>
            <w:r w:rsidRPr="00F42DF7">
              <w:rPr>
                <w:sz w:val="24"/>
                <w:szCs w:val="24"/>
                <w:lang w:val="en-US"/>
              </w:rPr>
              <w:t>Planting of  trees and bushes along the roads (on an appropriate distance)</w:t>
            </w:r>
          </w:p>
          <w:p w:rsidR="00587915" w:rsidRPr="00F42DF7" w:rsidRDefault="00587915" w:rsidP="008A5DFD">
            <w:pPr>
              <w:numPr>
                <w:ilvl w:val="0"/>
                <w:numId w:val="31"/>
              </w:numPr>
              <w:ind w:left="108" w:right="9" w:firstLine="0"/>
              <w:jc w:val="both"/>
              <w:rPr>
                <w:i/>
                <w:sz w:val="24"/>
                <w:szCs w:val="24"/>
                <w:lang w:val="en-US"/>
              </w:rPr>
            </w:pPr>
            <w:r w:rsidRPr="00F42DF7">
              <w:rPr>
                <w:sz w:val="24"/>
                <w:szCs w:val="24"/>
                <w:lang w:val="en-US"/>
              </w:rPr>
              <w:t>To provide roadways/ protection strips along the roads, if appropriate</w:t>
            </w:r>
          </w:p>
          <w:p w:rsidR="00587915" w:rsidRPr="00F42DF7" w:rsidRDefault="00587915" w:rsidP="008A5DFD">
            <w:pPr>
              <w:numPr>
                <w:ilvl w:val="0"/>
                <w:numId w:val="31"/>
              </w:numPr>
              <w:ind w:left="0" w:right="9" w:firstLine="0"/>
              <w:jc w:val="both"/>
              <w:rPr>
                <w:i/>
                <w:sz w:val="24"/>
                <w:szCs w:val="24"/>
                <w:lang w:val="en-US"/>
              </w:rPr>
            </w:pPr>
            <w:r w:rsidRPr="00F42DF7">
              <w:rPr>
                <w:sz w:val="24"/>
                <w:szCs w:val="24"/>
                <w:lang w:val="en-US"/>
              </w:rPr>
              <w:t>Proper construction of road drainage  system</w:t>
            </w:r>
          </w:p>
          <w:p w:rsidR="00587915" w:rsidRPr="00F42DF7" w:rsidRDefault="00587915" w:rsidP="008A5DFD">
            <w:pPr>
              <w:numPr>
                <w:ilvl w:val="0"/>
                <w:numId w:val="31"/>
              </w:numPr>
              <w:ind w:left="0" w:right="9" w:firstLine="0"/>
              <w:jc w:val="both"/>
              <w:rPr>
                <w:i/>
                <w:sz w:val="24"/>
                <w:szCs w:val="24"/>
                <w:lang w:val="en-US"/>
              </w:rPr>
            </w:pPr>
            <w:r w:rsidRPr="00F42DF7">
              <w:rPr>
                <w:sz w:val="24"/>
                <w:szCs w:val="24"/>
                <w:lang w:val="en-US"/>
              </w:rPr>
              <w:t xml:space="preserve">Road police and ecological authorities   to check regularly vehicles quality and their compliance with  emissions standards </w:t>
            </w:r>
          </w:p>
          <w:p w:rsidR="00587915" w:rsidRPr="00F42DF7" w:rsidRDefault="00587915" w:rsidP="008A5DFD">
            <w:pPr>
              <w:numPr>
                <w:ilvl w:val="0"/>
                <w:numId w:val="31"/>
              </w:numPr>
              <w:ind w:left="0" w:right="9" w:firstLine="0"/>
              <w:jc w:val="both"/>
              <w:rPr>
                <w:i/>
                <w:sz w:val="24"/>
                <w:szCs w:val="24"/>
                <w:lang w:val="en-US"/>
              </w:rPr>
            </w:pPr>
            <w:r w:rsidRPr="00F42DF7">
              <w:rPr>
                <w:sz w:val="24"/>
                <w:szCs w:val="24"/>
                <w:lang w:val="en-US"/>
              </w:rPr>
              <w:t>Road police to properly control traffic of vehicles to minimize risk of accidents</w:t>
            </w:r>
          </w:p>
          <w:p w:rsidR="00587915" w:rsidRPr="00F42DF7" w:rsidRDefault="00587915" w:rsidP="008A5DFD">
            <w:pPr>
              <w:numPr>
                <w:ilvl w:val="0"/>
                <w:numId w:val="31"/>
              </w:numPr>
              <w:ind w:left="0" w:right="9" w:firstLine="0"/>
              <w:jc w:val="both"/>
              <w:rPr>
                <w:sz w:val="24"/>
                <w:szCs w:val="24"/>
                <w:lang w:val="en-US"/>
              </w:rPr>
            </w:pPr>
            <w:r w:rsidRPr="00F42DF7">
              <w:rPr>
                <w:sz w:val="24"/>
                <w:szCs w:val="24"/>
                <w:lang w:val="en-US"/>
              </w:rPr>
              <w:t xml:space="preserve">To control properly development and operating of road associated infrastructure/ food, sanitary/car filling/ parking facilities  </w:t>
            </w:r>
          </w:p>
          <w:p w:rsidR="00587915" w:rsidRPr="00F42DF7" w:rsidRDefault="00587915" w:rsidP="008A5DFD">
            <w:pPr>
              <w:numPr>
                <w:ilvl w:val="0"/>
                <w:numId w:val="31"/>
              </w:numPr>
              <w:ind w:left="0" w:right="9" w:firstLine="0"/>
              <w:jc w:val="both"/>
              <w:rPr>
                <w:i/>
                <w:sz w:val="24"/>
                <w:szCs w:val="24"/>
                <w:lang w:val="en-US"/>
              </w:rPr>
            </w:pPr>
            <w:r w:rsidRPr="00F42DF7">
              <w:rPr>
                <w:sz w:val="24"/>
                <w:szCs w:val="24"/>
                <w:lang w:val="en-US"/>
              </w:rPr>
              <w:t xml:space="preserve">To undertake continuous measures towards prevention and minimization of erosion  </w:t>
            </w:r>
          </w:p>
          <w:p w:rsidR="00587915" w:rsidRPr="00F42DF7" w:rsidRDefault="00587915" w:rsidP="00A10B14">
            <w:pPr>
              <w:ind w:right="9"/>
              <w:jc w:val="both"/>
              <w:rPr>
                <w:i/>
                <w:sz w:val="24"/>
                <w:szCs w:val="24"/>
                <w:lang w:val="en-US"/>
              </w:rPr>
            </w:pPr>
          </w:p>
          <w:p w:rsidR="00587915" w:rsidRPr="00F42DF7" w:rsidRDefault="00587915" w:rsidP="00A10B14">
            <w:pPr>
              <w:ind w:left="108" w:right="9"/>
              <w:jc w:val="both"/>
              <w:rPr>
                <w:sz w:val="24"/>
                <w:szCs w:val="24"/>
                <w:lang w:val="en-US"/>
              </w:rPr>
            </w:pP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Water Resources</w:t>
            </w:r>
          </w:p>
        </w:tc>
        <w:tc>
          <w:tcPr>
            <w:tcW w:w="2250" w:type="dxa"/>
          </w:tcPr>
          <w:p w:rsidR="00587915" w:rsidRPr="00F42DF7" w:rsidRDefault="00587915" w:rsidP="00A10B14">
            <w:pPr>
              <w:ind w:right="9"/>
              <w:jc w:val="both"/>
              <w:rPr>
                <w:sz w:val="24"/>
                <w:szCs w:val="24"/>
                <w:lang w:val="en-US"/>
              </w:rPr>
            </w:pPr>
            <w:r w:rsidRPr="00F42DF7">
              <w:rPr>
                <w:sz w:val="24"/>
                <w:szCs w:val="24"/>
                <w:lang w:val="en-US"/>
              </w:rPr>
              <w:t>Existence of the road</w:t>
            </w:r>
          </w:p>
          <w:p w:rsidR="00587915" w:rsidRPr="00F42DF7" w:rsidRDefault="00587915" w:rsidP="00A10B14">
            <w:pPr>
              <w:ind w:right="9"/>
              <w:jc w:val="both"/>
              <w:rPr>
                <w:sz w:val="24"/>
                <w:szCs w:val="24"/>
                <w:lang w:val="en-US"/>
              </w:rPr>
            </w:pPr>
            <w:r w:rsidRPr="00F42DF7">
              <w:rPr>
                <w:sz w:val="24"/>
                <w:szCs w:val="24"/>
                <w:lang w:val="en-US"/>
              </w:rPr>
              <w:t xml:space="preserve">Traffic of vehicles </w:t>
            </w:r>
          </w:p>
          <w:p w:rsidR="00587915" w:rsidRPr="00F42DF7" w:rsidRDefault="00587915" w:rsidP="00A10B14">
            <w:pPr>
              <w:ind w:right="9"/>
              <w:jc w:val="both"/>
              <w:rPr>
                <w:sz w:val="24"/>
                <w:szCs w:val="24"/>
                <w:lang w:val="en-US"/>
              </w:rPr>
            </w:pPr>
            <w:r w:rsidRPr="00F42DF7">
              <w:rPr>
                <w:sz w:val="24"/>
                <w:szCs w:val="24"/>
                <w:lang w:val="en-US"/>
              </w:rPr>
              <w:t xml:space="preserve">Surface runoff from the road </w:t>
            </w:r>
          </w:p>
          <w:p w:rsidR="00587915" w:rsidRPr="00F42DF7" w:rsidRDefault="00587915" w:rsidP="00A10B14">
            <w:pPr>
              <w:ind w:right="9"/>
              <w:jc w:val="both"/>
              <w:rPr>
                <w:sz w:val="24"/>
                <w:szCs w:val="24"/>
                <w:lang w:val="en-US"/>
              </w:rPr>
            </w:pPr>
            <w:r w:rsidRPr="00F42DF7">
              <w:rPr>
                <w:sz w:val="24"/>
                <w:szCs w:val="24"/>
                <w:lang w:val="en-US"/>
              </w:rPr>
              <w:t>Passenger/ goods transportation</w:t>
            </w:r>
          </w:p>
          <w:p w:rsidR="00587915" w:rsidRPr="00F42DF7" w:rsidRDefault="00587915" w:rsidP="00A10B14">
            <w:pPr>
              <w:ind w:right="9"/>
              <w:jc w:val="both"/>
              <w:rPr>
                <w:sz w:val="24"/>
                <w:szCs w:val="24"/>
              </w:rPr>
            </w:pPr>
            <w:r w:rsidRPr="00F42DF7">
              <w:rPr>
                <w:sz w:val="24"/>
                <w:szCs w:val="24"/>
              </w:rPr>
              <w:t>Road associated infrastructure</w:t>
            </w:r>
          </w:p>
          <w:p w:rsidR="00587915" w:rsidRPr="00F42DF7" w:rsidRDefault="00587915" w:rsidP="00A10B14">
            <w:pPr>
              <w:ind w:right="9"/>
              <w:jc w:val="both"/>
              <w:rPr>
                <w:sz w:val="24"/>
                <w:szCs w:val="24"/>
              </w:rPr>
            </w:pPr>
          </w:p>
        </w:tc>
        <w:tc>
          <w:tcPr>
            <w:tcW w:w="6120" w:type="dxa"/>
          </w:tcPr>
          <w:p w:rsidR="00587915" w:rsidRPr="00F42DF7" w:rsidRDefault="00587915" w:rsidP="008A5DFD">
            <w:pPr>
              <w:numPr>
                <w:ilvl w:val="0"/>
                <w:numId w:val="53"/>
              </w:numPr>
              <w:ind w:right="9"/>
              <w:jc w:val="both"/>
              <w:rPr>
                <w:b/>
                <w:sz w:val="24"/>
                <w:szCs w:val="24"/>
              </w:rPr>
            </w:pPr>
            <w:r w:rsidRPr="00F42DF7">
              <w:rPr>
                <w:b/>
                <w:sz w:val="24"/>
                <w:szCs w:val="24"/>
              </w:rPr>
              <w:t>Negative:</w:t>
            </w:r>
          </w:p>
          <w:p w:rsidR="00587915" w:rsidRPr="00F42DF7" w:rsidRDefault="00587915" w:rsidP="008A5DFD">
            <w:pPr>
              <w:numPr>
                <w:ilvl w:val="0"/>
                <w:numId w:val="53"/>
              </w:numPr>
              <w:ind w:right="9"/>
              <w:jc w:val="both"/>
              <w:rPr>
                <w:sz w:val="24"/>
                <w:szCs w:val="24"/>
                <w:lang w:val="en-US"/>
              </w:rPr>
            </w:pPr>
            <w:r w:rsidRPr="00F42DF7">
              <w:rPr>
                <w:sz w:val="24"/>
                <w:szCs w:val="24"/>
                <w:lang w:val="en-US"/>
              </w:rPr>
              <w:t xml:space="preserve">Pollution of groundwater by contaminated surface runoff from the road: </w:t>
            </w:r>
          </w:p>
          <w:p w:rsidR="00587915" w:rsidRPr="00F42DF7" w:rsidRDefault="00587915" w:rsidP="008A5DFD">
            <w:pPr>
              <w:numPr>
                <w:ilvl w:val="1"/>
                <w:numId w:val="53"/>
              </w:numPr>
              <w:ind w:right="9"/>
              <w:jc w:val="both"/>
              <w:rPr>
                <w:sz w:val="24"/>
                <w:szCs w:val="24"/>
                <w:lang w:val="en-US"/>
              </w:rPr>
            </w:pPr>
            <w:r w:rsidRPr="00F42DF7">
              <w:rPr>
                <w:sz w:val="24"/>
                <w:szCs w:val="24"/>
                <w:lang w:val="en-US"/>
              </w:rPr>
              <w:t>compounds of fuel  (esp. heavy metals)</w:t>
            </w:r>
          </w:p>
          <w:p w:rsidR="00587915" w:rsidRPr="00F42DF7" w:rsidRDefault="00587915" w:rsidP="008A5DFD">
            <w:pPr>
              <w:numPr>
                <w:ilvl w:val="1"/>
                <w:numId w:val="53"/>
              </w:numPr>
              <w:ind w:right="9"/>
              <w:jc w:val="both"/>
              <w:rPr>
                <w:sz w:val="24"/>
                <w:szCs w:val="24"/>
              </w:rPr>
            </w:pPr>
            <w:r w:rsidRPr="00F42DF7">
              <w:rPr>
                <w:sz w:val="24"/>
                <w:szCs w:val="24"/>
              </w:rPr>
              <w:t xml:space="preserve">petroleum hydrocarbons </w:t>
            </w:r>
          </w:p>
          <w:p w:rsidR="00587915" w:rsidRPr="00F42DF7" w:rsidRDefault="00587915" w:rsidP="008A5DFD">
            <w:pPr>
              <w:numPr>
                <w:ilvl w:val="0"/>
                <w:numId w:val="53"/>
              </w:numPr>
              <w:ind w:right="9"/>
              <w:jc w:val="both"/>
              <w:rPr>
                <w:sz w:val="24"/>
                <w:szCs w:val="24"/>
                <w:lang w:val="en-US"/>
              </w:rPr>
            </w:pPr>
            <w:r w:rsidRPr="00F42DF7">
              <w:rPr>
                <w:sz w:val="24"/>
                <w:szCs w:val="24"/>
                <w:lang w:val="en-US"/>
              </w:rPr>
              <w:t>Accidental pollution of groundwater by spills during  road accidents</w:t>
            </w:r>
          </w:p>
          <w:p w:rsidR="00587915" w:rsidRPr="00F42DF7" w:rsidRDefault="00587915" w:rsidP="008A5DFD">
            <w:pPr>
              <w:numPr>
                <w:ilvl w:val="0"/>
                <w:numId w:val="53"/>
              </w:numPr>
              <w:ind w:right="9"/>
              <w:jc w:val="both"/>
              <w:rPr>
                <w:sz w:val="24"/>
                <w:szCs w:val="24"/>
                <w:lang w:val="en-US"/>
              </w:rPr>
            </w:pPr>
            <w:r w:rsidRPr="00F42DF7">
              <w:rPr>
                <w:sz w:val="24"/>
                <w:szCs w:val="24"/>
                <w:lang w:val="en-US"/>
              </w:rPr>
              <w:t xml:space="preserve">Reduction in groundwater recharge due to installed road drainage system </w:t>
            </w:r>
          </w:p>
          <w:p w:rsidR="00587915" w:rsidRPr="00F42DF7" w:rsidRDefault="00587915" w:rsidP="008A5DFD">
            <w:pPr>
              <w:numPr>
                <w:ilvl w:val="0"/>
                <w:numId w:val="53"/>
              </w:numPr>
              <w:ind w:right="9"/>
              <w:jc w:val="both"/>
              <w:rPr>
                <w:sz w:val="24"/>
                <w:szCs w:val="24"/>
                <w:lang w:val="en-US"/>
              </w:rPr>
            </w:pPr>
            <w:r w:rsidRPr="00F42DF7">
              <w:rPr>
                <w:sz w:val="24"/>
                <w:szCs w:val="24"/>
                <w:lang w:val="en-US"/>
              </w:rPr>
              <w:t>Potential for interrupting or lasting lowering of underground water table due to road operation</w:t>
            </w:r>
          </w:p>
          <w:p w:rsidR="00587915" w:rsidRPr="00F42DF7" w:rsidRDefault="00587915" w:rsidP="008A5DFD">
            <w:pPr>
              <w:numPr>
                <w:ilvl w:val="0"/>
                <w:numId w:val="53"/>
              </w:numPr>
              <w:ind w:right="9"/>
              <w:jc w:val="both"/>
              <w:rPr>
                <w:sz w:val="24"/>
                <w:szCs w:val="24"/>
                <w:lang w:val="en-US"/>
              </w:rPr>
            </w:pPr>
            <w:r w:rsidRPr="00F42DF7">
              <w:rPr>
                <w:sz w:val="24"/>
                <w:szCs w:val="24"/>
                <w:lang w:val="en-US"/>
              </w:rPr>
              <w:t xml:space="preserve">Groundwater pollution by wastes produced by road associated infrastructure associated (parking, food, sanitary facilities, filling stations, shops, bars, etc.). </w:t>
            </w:r>
          </w:p>
          <w:p w:rsidR="00587915" w:rsidRPr="00F42DF7" w:rsidRDefault="00587915" w:rsidP="00A10B14">
            <w:pPr>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sz w:val="24"/>
                <w:szCs w:val="24"/>
                <w:lang w:val="en-US"/>
              </w:rPr>
            </w:pPr>
          </w:p>
          <w:p w:rsidR="00587915" w:rsidRPr="00F42DF7" w:rsidRDefault="00587915" w:rsidP="00A10B14">
            <w:pPr>
              <w:autoSpaceDE w:val="0"/>
              <w:autoSpaceDN w:val="0"/>
              <w:adjustRightInd w:val="0"/>
              <w:ind w:right="9"/>
              <w:jc w:val="both"/>
              <w:rPr>
                <w:b/>
                <w:sz w:val="24"/>
                <w:szCs w:val="24"/>
                <w:lang w:val="en-US"/>
              </w:rPr>
            </w:pPr>
          </w:p>
          <w:p w:rsidR="00587915" w:rsidRPr="00F42DF7" w:rsidRDefault="00587915" w:rsidP="00A10B14">
            <w:pPr>
              <w:autoSpaceDE w:val="0"/>
              <w:autoSpaceDN w:val="0"/>
              <w:adjustRightInd w:val="0"/>
              <w:ind w:right="9"/>
              <w:jc w:val="both"/>
              <w:rPr>
                <w:b/>
                <w:sz w:val="24"/>
                <w:szCs w:val="24"/>
                <w:lang w:val="en-US"/>
              </w:rPr>
            </w:pPr>
          </w:p>
          <w:p w:rsidR="00587915" w:rsidRPr="00F42DF7" w:rsidRDefault="00587915" w:rsidP="00A10B14">
            <w:pPr>
              <w:autoSpaceDE w:val="0"/>
              <w:autoSpaceDN w:val="0"/>
              <w:adjustRightInd w:val="0"/>
              <w:ind w:right="9"/>
              <w:jc w:val="both"/>
              <w:rPr>
                <w:b/>
                <w:sz w:val="24"/>
                <w:szCs w:val="24"/>
              </w:rPr>
            </w:pPr>
            <w:r w:rsidRPr="00F42DF7">
              <w:rPr>
                <w:b/>
                <w:sz w:val="24"/>
                <w:szCs w:val="24"/>
              </w:rPr>
              <w:t xml:space="preserve">Positive: </w:t>
            </w:r>
          </w:p>
          <w:p w:rsidR="00587915" w:rsidRPr="00F42DF7" w:rsidRDefault="00587915" w:rsidP="008A5DFD">
            <w:pPr>
              <w:numPr>
                <w:ilvl w:val="0"/>
                <w:numId w:val="63"/>
              </w:numPr>
              <w:autoSpaceDE w:val="0"/>
              <w:autoSpaceDN w:val="0"/>
              <w:adjustRightInd w:val="0"/>
              <w:ind w:right="9"/>
              <w:jc w:val="both"/>
              <w:rPr>
                <w:sz w:val="24"/>
                <w:szCs w:val="24"/>
                <w:lang w:val="en-US"/>
              </w:rPr>
            </w:pPr>
            <w:r w:rsidRPr="00F42DF7">
              <w:rPr>
                <w:sz w:val="24"/>
                <w:szCs w:val="24"/>
                <w:lang w:val="en-US"/>
              </w:rPr>
              <w:t>Reduced water pollution resulted from constructed/rehabilitated drainage systems as compared to previous road condition</w:t>
            </w:r>
          </w:p>
          <w:p w:rsidR="00587915" w:rsidRPr="00F42DF7" w:rsidRDefault="00587915" w:rsidP="008A5DFD">
            <w:pPr>
              <w:numPr>
                <w:ilvl w:val="0"/>
                <w:numId w:val="63"/>
              </w:numPr>
              <w:ind w:right="9"/>
              <w:jc w:val="both"/>
              <w:rPr>
                <w:sz w:val="24"/>
                <w:szCs w:val="24"/>
                <w:lang w:val="en-US"/>
              </w:rPr>
            </w:pPr>
            <w:r w:rsidRPr="00F42DF7">
              <w:rPr>
                <w:sz w:val="24"/>
                <w:szCs w:val="24"/>
                <w:lang w:val="en-US"/>
              </w:rPr>
              <w:t>Decrease  risk of under-flooding due to rehabilitated  drainage system as compared to previous road condition</w:t>
            </w:r>
          </w:p>
          <w:p w:rsidR="00587915" w:rsidRPr="00F42DF7" w:rsidRDefault="00587915" w:rsidP="008A5DFD">
            <w:pPr>
              <w:numPr>
                <w:ilvl w:val="0"/>
                <w:numId w:val="63"/>
              </w:numPr>
              <w:ind w:right="9"/>
              <w:jc w:val="both"/>
              <w:rPr>
                <w:sz w:val="24"/>
                <w:szCs w:val="24"/>
                <w:lang w:val="en-US"/>
              </w:rPr>
            </w:pPr>
            <w:r w:rsidRPr="00F42DF7">
              <w:rPr>
                <w:sz w:val="24"/>
                <w:szCs w:val="24"/>
                <w:lang w:val="en-US"/>
              </w:rPr>
              <w:lastRenderedPageBreak/>
              <w:t>Decreased siltation of waterways (if any) due to lower erosion potential as compared to previous road condition</w:t>
            </w:r>
          </w:p>
          <w:p w:rsidR="00587915" w:rsidRPr="00F42DF7" w:rsidRDefault="00587915" w:rsidP="008A5DFD">
            <w:pPr>
              <w:numPr>
                <w:ilvl w:val="0"/>
                <w:numId w:val="63"/>
              </w:numPr>
              <w:ind w:right="9"/>
              <w:jc w:val="both"/>
              <w:rPr>
                <w:sz w:val="24"/>
                <w:szCs w:val="24"/>
                <w:lang w:val="en-US"/>
              </w:rPr>
            </w:pPr>
            <w:r w:rsidRPr="00F42DF7">
              <w:rPr>
                <w:sz w:val="24"/>
                <w:szCs w:val="24"/>
                <w:lang w:val="en-US"/>
              </w:rPr>
              <w:t>Decreased turbidity of waterways (if any)/ decreased fine-grained sediment run-off to surface waters   as compared to previous road condition</w:t>
            </w:r>
          </w:p>
          <w:p w:rsidR="00587915" w:rsidRPr="00F42DF7" w:rsidRDefault="00587915" w:rsidP="008A5DFD">
            <w:pPr>
              <w:numPr>
                <w:ilvl w:val="0"/>
                <w:numId w:val="51"/>
              </w:numPr>
              <w:ind w:left="110"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tc>
        <w:tc>
          <w:tcPr>
            <w:tcW w:w="3600" w:type="dxa"/>
          </w:tcPr>
          <w:p w:rsidR="00587915" w:rsidRPr="00F42DF7" w:rsidRDefault="00587915" w:rsidP="00A10B14">
            <w:pPr>
              <w:ind w:right="9"/>
              <w:jc w:val="both"/>
              <w:rPr>
                <w:i/>
                <w:sz w:val="24"/>
                <w:szCs w:val="24"/>
              </w:rPr>
            </w:pPr>
          </w:p>
          <w:p w:rsidR="00587915" w:rsidRPr="00F42DF7" w:rsidRDefault="00587915" w:rsidP="008A5DFD">
            <w:pPr>
              <w:numPr>
                <w:ilvl w:val="0"/>
                <w:numId w:val="57"/>
              </w:numPr>
              <w:ind w:left="0" w:right="9" w:firstLine="0"/>
              <w:jc w:val="both"/>
              <w:rPr>
                <w:i/>
                <w:sz w:val="24"/>
                <w:szCs w:val="24"/>
                <w:lang w:val="en-US"/>
              </w:rPr>
            </w:pPr>
            <w:r w:rsidRPr="00F42DF7">
              <w:rPr>
                <w:sz w:val="24"/>
                <w:szCs w:val="24"/>
                <w:lang w:val="en-US"/>
              </w:rPr>
              <w:t xml:space="preserve">Road police and ecological authorities   to check regularly vehicles quality and their compliance with  technical standards </w:t>
            </w:r>
          </w:p>
          <w:p w:rsidR="00587915" w:rsidRPr="00F42DF7" w:rsidRDefault="00587915" w:rsidP="008A5DFD">
            <w:pPr>
              <w:numPr>
                <w:ilvl w:val="0"/>
                <w:numId w:val="57"/>
              </w:numPr>
              <w:ind w:left="0" w:right="9" w:firstLine="0"/>
              <w:jc w:val="both"/>
              <w:rPr>
                <w:i/>
                <w:sz w:val="24"/>
                <w:szCs w:val="24"/>
                <w:lang w:val="en-US"/>
              </w:rPr>
            </w:pPr>
            <w:r w:rsidRPr="00F42DF7">
              <w:rPr>
                <w:sz w:val="24"/>
                <w:szCs w:val="24"/>
                <w:lang w:val="en-US"/>
              </w:rPr>
              <w:t>Road police to properly control vehicles conditions to minimize risk of accidents/ accidental spills</w:t>
            </w:r>
          </w:p>
          <w:p w:rsidR="00587915" w:rsidRPr="00F42DF7" w:rsidRDefault="00587915" w:rsidP="008A5DFD">
            <w:pPr>
              <w:numPr>
                <w:ilvl w:val="0"/>
                <w:numId w:val="57"/>
              </w:numPr>
              <w:ind w:left="0" w:right="9" w:firstLine="0"/>
              <w:jc w:val="both"/>
              <w:rPr>
                <w:sz w:val="24"/>
                <w:szCs w:val="24"/>
                <w:lang w:val="en-US"/>
              </w:rPr>
            </w:pPr>
            <w:r w:rsidRPr="00F42DF7">
              <w:rPr>
                <w:sz w:val="24"/>
                <w:szCs w:val="24"/>
                <w:lang w:val="en-US"/>
              </w:rPr>
              <w:t>To control properly road drainage system to avoid soil erosion/ sedimentation of waterways/direct runoff  to waterways/ turbidity of waterways</w:t>
            </w:r>
          </w:p>
          <w:p w:rsidR="00587915" w:rsidRPr="00F42DF7" w:rsidRDefault="00587915" w:rsidP="008A5DFD">
            <w:pPr>
              <w:numPr>
                <w:ilvl w:val="0"/>
                <w:numId w:val="57"/>
              </w:numPr>
              <w:ind w:left="0" w:right="9" w:firstLine="0"/>
              <w:jc w:val="both"/>
              <w:rPr>
                <w:sz w:val="24"/>
                <w:szCs w:val="24"/>
                <w:lang w:val="en-US"/>
              </w:rPr>
            </w:pPr>
            <w:r w:rsidRPr="00F42DF7">
              <w:rPr>
                <w:sz w:val="24"/>
                <w:szCs w:val="24"/>
                <w:lang w:val="en-US"/>
              </w:rPr>
              <w:t>To plant trees and bushes to prevent surface erosion and landslides</w:t>
            </w:r>
          </w:p>
          <w:p w:rsidR="00587915" w:rsidRPr="00F42DF7" w:rsidRDefault="00587915" w:rsidP="008A5DFD">
            <w:pPr>
              <w:numPr>
                <w:ilvl w:val="0"/>
                <w:numId w:val="57"/>
              </w:numPr>
              <w:ind w:left="0" w:right="9" w:firstLine="0"/>
              <w:jc w:val="both"/>
              <w:rPr>
                <w:sz w:val="24"/>
                <w:szCs w:val="24"/>
                <w:lang w:val="en-US"/>
              </w:rPr>
            </w:pPr>
            <w:r w:rsidRPr="00F42DF7">
              <w:rPr>
                <w:sz w:val="24"/>
                <w:szCs w:val="24"/>
                <w:lang w:val="en-US"/>
              </w:rPr>
              <w:t>To control properly development and operation of road associated infrastructure along the roads (food and parking facilities, filling stations, recreation stops, etc.)</w:t>
            </w:r>
          </w:p>
          <w:p w:rsidR="00587915" w:rsidRPr="00F42DF7" w:rsidRDefault="00587915" w:rsidP="00A10B14">
            <w:pPr>
              <w:ind w:right="9"/>
              <w:jc w:val="both"/>
              <w:rPr>
                <w:sz w:val="24"/>
                <w:szCs w:val="24"/>
                <w:lang w:val="en-US"/>
              </w:rPr>
            </w:pP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Air/ Acoustic</w:t>
            </w:r>
          </w:p>
        </w:tc>
        <w:tc>
          <w:tcPr>
            <w:tcW w:w="2250" w:type="dxa"/>
          </w:tcPr>
          <w:p w:rsidR="00587915" w:rsidRPr="00F42DF7" w:rsidRDefault="00587915" w:rsidP="00A10B14">
            <w:pPr>
              <w:ind w:right="9"/>
              <w:jc w:val="both"/>
              <w:rPr>
                <w:sz w:val="24"/>
                <w:szCs w:val="24"/>
                <w:lang w:val="en-US"/>
              </w:rPr>
            </w:pPr>
            <w:r w:rsidRPr="00F42DF7">
              <w:rPr>
                <w:sz w:val="24"/>
                <w:szCs w:val="24"/>
                <w:lang w:val="en-US"/>
              </w:rPr>
              <w:t xml:space="preserve">Traffic of vehicles  </w:t>
            </w:r>
          </w:p>
          <w:p w:rsidR="00587915" w:rsidRPr="00F42DF7" w:rsidRDefault="00587915" w:rsidP="00A10B14">
            <w:pPr>
              <w:ind w:right="9"/>
              <w:jc w:val="both"/>
              <w:rPr>
                <w:sz w:val="24"/>
                <w:szCs w:val="24"/>
                <w:lang w:val="en-US"/>
              </w:rPr>
            </w:pPr>
            <w:r w:rsidRPr="00F42DF7">
              <w:rPr>
                <w:sz w:val="24"/>
                <w:szCs w:val="24"/>
                <w:lang w:val="en-US"/>
              </w:rPr>
              <w:t>Emission from vehicles</w:t>
            </w:r>
          </w:p>
          <w:p w:rsidR="00587915" w:rsidRPr="00F42DF7" w:rsidRDefault="00587915" w:rsidP="00A10B14">
            <w:pPr>
              <w:ind w:right="9"/>
              <w:jc w:val="both"/>
              <w:rPr>
                <w:sz w:val="24"/>
                <w:szCs w:val="24"/>
                <w:lang w:val="en-US"/>
              </w:rPr>
            </w:pPr>
            <w:r w:rsidRPr="00F42DF7">
              <w:rPr>
                <w:sz w:val="24"/>
                <w:szCs w:val="24"/>
                <w:lang w:val="en-US"/>
              </w:rPr>
              <w:t xml:space="preserve"> </w:t>
            </w:r>
          </w:p>
          <w:p w:rsidR="00587915" w:rsidRPr="00F42DF7" w:rsidRDefault="00587915" w:rsidP="00A10B14">
            <w:pPr>
              <w:ind w:right="9"/>
              <w:jc w:val="both"/>
              <w:rPr>
                <w:sz w:val="24"/>
                <w:szCs w:val="24"/>
                <w:lang w:val="en-US"/>
              </w:rPr>
            </w:pPr>
          </w:p>
        </w:tc>
        <w:tc>
          <w:tcPr>
            <w:tcW w:w="6120" w:type="dxa"/>
          </w:tcPr>
          <w:p w:rsidR="00587915" w:rsidRPr="00F42DF7" w:rsidRDefault="00587915" w:rsidP="00A10B14">
            <w:pPr>
              <w:ind w:right="9"/>
              <w:jc w:val="both"/>
              <w:rPr>
                <w:b/>
                <w:sz w:val="24"/>
                <w:szCs w:val="24"/>
              </w:rPr>
            </w:pPr>
            <w:r w:rsidRPr="00F42DF7">
              <w:rPr>
                <w:b/>
                <w:sz w:val="24"/>
                <w:szCs w:val="24"/>
              </w:rPr>
              <w:t>Negative:</w:t>
            </w:r>
          </w:p>
          <w:p w:rsidR="00587915" w:rsidRPr="00F42DF7" w:rsidRDefault="00587915" w:rsidP="008A5DFD">
            <w:pPr>
              <w:numPr>
                <w:ilvl w:val="0"/>
                <w:numId w:val="54"/>
              </w:numPr>
              <w:ind w:left="0" w:right="9" w:firstLine="0"/>
              <w:jc w:val="both"/>
              <w:rPr>
                <w:sz w:val="24"/>
                <w:szCs w:val="24"/>
                <w:lang w:val="en-US"/>
              </w:rPr>
            </w:pPr>
            <w:r w:rsidRPr="00F42DF7">
              <w:rPr>
                <w:sz w:val="24"/>
                <w:szCs w:val="24"/>
                <w:lang w:val="en-US"/>
              </w:rPr>
              <w:t>Air pollution by components of combustion gases (CO</w:t>
            </w:r>
            <w:r w:rsidRPr="00F42DF7">
              <w:rPr>
                <w:sz w:val="24"/>
                <w:szCs w:val="24"/>
                <w:vertAlign w:val="subscript"/>
                <w:lang w:val="en-US"/>
              </w:rPr>
              <w:t xml:space="preserve">2 </w:t>
            </w:r>
            <w:r w:rsidRPr="00F42DF7">
              <w:rPr>
                <w:sz w:val="24"/>
                <w:szCs w:val="24"/>
                <w:lang w:val="en-US"/>
              </w:rPr>
              <w:t xml:space="preserve">, </w:t>
            </w:r>
            <w:proofErr w:type="spellStart"/>
            <w:r w:rsidRPr="00F42DF7">
              <w:rPr>
                <w:sz w:val="24"/>
                <w:szCs w:val="24"/>
                <w:lang w:val="en-US"/>
              </w:rPr>
              <w:t>NOx</w:t>
            </w:r>
            <w:proofErr w:type="spellEnd"/>
            <w:r w:rsidRPr="00F42DF7">
              <w:rPr>
                <w:sz w:val="24"/>
                <w:szCs w:val="24"/>
                <w:lang w:val="en-US"/>
              </w:rPr>
              <w:t>).</w:t>
            </w:r>
          </w:p>
          <w:p w:rsidR="00587915" w:rsidRPr="00F42DF7" w:rsidRDefault="00587915" w:rsidP="008A5DFD">
            <w:pPr>
              <w:numPr>
                <w:ilvl w:val="0"/>
                <w:numId w:val="54"/>
              </w:numPr>
              <w:ind w:left="0" w:right="9" w:firstLine="0"/>
              <w:jc w:val="both"/>
              <w:rPr>
                <w:sz w:val="24"/>
                <w:szCs w:val="24"/>
                <w:lang w:val="en-US"/>
              </w:rPr>
            </w:pPr>
            <w:r w:rsidRPr="00F42DF7">
              <w:rPr>
                <w:sz w:val="24"/>
                <w:szCs w:val="24"/>
                <w:lang w:val="en-US"/>
              </w:rPr>
              <w:t>Noise pollution/ vibration from traffic of vehicles (esp. tracks) in  residential areas</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48"/>
              </w:numPr>
              <w:ind w:right="9"/>
              <w:jc w:val="both"/>
              <w:rPr>
                <w:sz w:val="24"/>
                <w:szCs w:val="24"/>
                <w:lang w:val="en-US"/>
              </w:rPr>
            </w:pPr>
            <w:r w:rsidRPr="00F42DF7">
              <w:rPr>
                <w:sz w:val="24"/>
                <w:szCs w:val="24"/>
                <w:lang w:val="en-US"/>
              </w:rPr>
              <w:t>Reduction of emissions into the air / reduction of air pollution by combustion gases as compared to previous road conditions</w:t>
            </w:r>
          </w:p>
        </w:tc>
        <w:tc>
          <w:tcPr>
            <w:tcW w:w="1440" w:type="dxa"/>
          </w:tcPr>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tc>
        <w:tc>
          <w:tcPr>
            <w:tcW w:w="3600" w:type="dxa"/>
          </w:tcPr>
          <w:p w:rsidR="00587915" w:rsidRPr="00F42DF7" w:rsidRDefault="00587915" w:rsidP="00A10B14">
            <w:pPr>
              <w:ind w:right="9"/>
              <w:jc w:val="both"/>
              <w:rPr>
                <w:sz w:val="24"/>
                <w:szCs w:val="24"/>
              </w:rPr>
            </w:pPr>
          </w:p>
          <w:p w:rsidR="00587915" w:rsidRPr="00F42DF7" w:rsidRDefault="00587915" w:rsidP="008A5DFD">
            <w:pPr>
              <w:numPr>
                <w:ilvl w:val="0"/>
                <w:numId w:val="55"/>
              </w:numPr>
              <w:ind w:left="0" w:right="9" w:firstLine="0"/>
              <w:jc w:val="both"/>
              <w:rPr>
                <w:sz w:val="24"/>
                <w:szCs w:val="24"/>
                <w:lang w:val="en-US"/>
              </w:rPr>
            </w:pPr>
            <w:r w:rsidRPr="00F42DF7">
              <w:rPr>
                <w:sz w:val="24"/>
                <w:szCs w:val="24"/>
                <w:lang w:val="en-US"/>
              </w:rPr>
              <w:t>Designing and planting  vegetation (buffer strips) along the roads to minimize spreading of combustion gases</w:t>
            </w:r>
          </w:p>
          <w:p w:rsidR="00587915" w:rsidRPr="00F42DF7" w:rsidRDefault="00587915" w:rsidP="008A5DFD">
            <w:pPr>
              <w:numPr>
                <w:ilvl w:val="0"/>
                <w:numId w:val="55"/>
              </w:numPr>
              <w:ind w:left="0" w:right="9" w:firstLine="0"/>
              <w:jc w:val="both"/>
              <w:rPr>
                <w:sz w:val="24"/>
                <w:szCs w:val="24"/>
                <w:lang w:val="en-US"/>
              </w:rPr>
            </w:pPr>
            <w:r w:rsidRPr="00F42DF7">
              <w:rPr>
                <w:sz w:val="24"/>
                <w:szCs w:val="24"/>
                <w:lang w:val="en-US"/>
              </w:rPr>
              <w:t xml:space="preserve">To avoid laud beep signals in settlements/ to minimize disturbance to residents </w:t>
            </w:r>
          </w:p>
          <w:p w:rsidR="00587915" w:rsidRPr="00F42DF7" w:rsidRDefault="00587915" w:rsidP="008A5DFD">
            <w:pPr>
              <w:numPr>
                <w:ilvl w:val="0"/>
                <w:numId w:val="55"/>
              </w:numPr>
              <w:ind w:left="0" w:right="9" w:firstLine="0"/>
              <w:jc w:val="both"/>
              <w:rPr>
                <w:sz w:val="24"/>
                <w:szCs w:val="24"/>
                <w:lang w:val="en-US"/>
              </w:rPr>
            </w:pPr>
            <w:r w:rsidRPr="00F42DF7">
              <w:rPr>
                <w:sz w:val="24"/>
                <w:szCs w:val="24"/>
                <w:lang w:val="en-US"/>
              </w:rPr>
              <w:t xml:space="preserve">To construct noise prevention barriers in residential areas </w:t>
            </w:r>
          </w:p>
          <w:p w:rsidR="00587915" w:rsidRPr="00F42DF7" w:rsidRDefault="00587915" w:rsidP="008A5DFD">
            <w:pPr>
              <w:numPr>
                <w:ilvl w:val="0"/>
                <w:numId w:val="55"/>
              </w:numPr>
              <w:ind w:left="0" w:right="9" w:firstLine="0"/>
              <w:jc w:val="both"/>
              <w:rPr>
                <w:sz w:val="24"/>
                <w:szCs w:val="24"/>
                <w:lang w:val="en-US"/>
              </w:rPr>
            </w:pPr>
            <w:r w:rsidRPr="00F42DF7">
              <w:rPr>
                <w:sz w:val="24"/>
                <w:szCs w:val="24"/>
                <w:lang w:val="en-US"/>
              </w:rPr>
              <w:t>Restrictions on vehicles speed, especially along residential areas</w:t>
            </w:r>
          </w:p>
          <w:p w:rsidR="00587915" w:rsidRPr="00F42DF7" w:rsidRDefault="00587915" w:rsidP="008A5DFD">
            <w:pPr>
              <w:numPr>
                <w:ilvl w:val="0"/>
                <w:numId w:val="55"/>
              </w:numPr>
              <w:ind w:left="0" w:right="9" w:firstLine="0"/>
              <w:jc w:val="both"/>
              <w:rPr>
                <w:sz w:val="24"/>
                <w:szCs w:val="24"/>
                <w:lang w:val="en-US"/>
              </w:rPr>
            </w:pPr>
            <w:r w:rsidRPr="00F42DF7">
              <w:rPr>
                <w:sz w:val="24"/>
                <w:szCs w:val="24"/>
                <w:lang w:val="en-US"/>
              </w:rPr>
              <w:t>Vehicles to comply with  engine brake norms, especially in residential areas</w:t>
            </w:r>
          </w:p>
          <w:p w:rsidR="00587915" w:rsidRPr="00F42DF7" w:rsidRDefault="00587915" w:rsidP="00A10B14">
            <w:pPr>
              <w:ind w:right="9"/>
              <w:jc w:val="both"/>
              <w:rPr>
                <w:sz w:val="24"/>
                <w:szCs w:val="24"/>
                <w:lang w:val="en-US"/>
              </w:rPr>
            </w:pP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t>Fauna and flora/</w:t>
            </w:r>
          </w:p>
          <w:p w:rsidR="00587915" w:rsidRPr="00F42DF7" w:rsidRDefault="00587915" w:rsidP="00A10B14">
            <w:pPr>
              <w:ind w:right="9"/>
              <w:jc w:val="both"/>
              <w:rPr>
                <w:sz w:val="24"/>
                <w:szCs w:val="24"/>
              </w:rPr>
            </w:pPr>
            <w:r w:rsidRPr="00F42DF7">
              <w:rPr>
                <w:sz w:val="24"/>
                <w:szCs w:val="24"/>
              </w:rPr>
              <w:t>habitats</w:t>
            </w:r>
          </w:p>
        </w:tc>
        <w:tc>
          <w:tcPr>
            <w:tcW w:w="2250" w:type="dxa"/>
          </w:tcPr>
          <w:p w:rsidR="00587915" w:rsidRPr="00F42DF7" w:rsidRDefault="00587915" w:rsidP="00A10B14">
            <w:pPr>
              <w:ind w:right="9"/>
              <w:jc w:val="both"/>
              <w:rPr>
                <w:sz w:val="24"/>
                <w:szCs w:val="24"/>
                <w:lang w:val="en-US"/>
              </w:rPr>
            </w:pPr>
            <w:r w:rsidRPr="00F42DF7">
              <w:rPr>
                <w:sz w:val="24"/>
                <w:szCs w:val="24"/>
                <w:lang w:val="en-US"/>
              </w:rPr>
              <w:t>Existence of the road</w:t>
            </w:r>
          </w:p>
          <w:p w:rsidR="00587915" w:rsidRPr="00F42DF7" w:rsidRDefault="00587915" w:rsidP="00A10B14">
            <w:pPr>
              <w:ind w:right="9"/>
              <w:jc w:val="both"/>
              <w:rPr>
                <w:sz w:val="24"/>
                <w:szCs w:val="24"/>
                <w:lang w:val="en-US"/>
              </w:rPr>
            </w:pPr>
            <w:r w:rsidRPr="00F42DF7">
              <w:rPr>
                <w:sz w:val="24"/>
                <w:szCs w:val="24"/>
                <w:lang w:val="en-US"/>
              </w:rPr>
              <w:t xml:space="preserve">Traffic of vehicles </w:t>
            </w:r>
          </w:p>
          <w:p w:rsidR="00587915" w:rsidRPr="00F42DF7" w:rsidRDefault="00587915" w:rsidP="00A10B14">
            <w:pPr>
              <w:ind w:right="9"/>
              <w:jc w:val="both"/>
              <w:rPr>
                <w:sz w:val="24"/>
                <w:szCs w:val="24"/>
              </w:rPr>
            </w:pPr>
            <w:r w:rsidRPr="00F42DF7">
              <w:rPr>
                <w:sz w:val="24"/>
                <w:szCs w:val="24"/>
              </w:rPr>
              <w:t>Road associated infrastructure</w:t>
            </w:r>
          </w:p>
          <w:p w:rsidR="00587915" w:rsidRPr="00F42DF7" w:rsidRDefault="00587915" w:rsidP="00A10B14">
            <w:pPr>
              <w:ind w:right="9"/>
              <w:jc w:val="both"/>
              <w:rPr>
                <w:sz w:val="24"/>
                <w:szCs w:val="24"/>
              </w:rPr>
            </w:pPr>
          </w:p>
        </w:tc>
        <w:tc>
          <w:tcPr>
            <w:tcW w:w="6120" w:type="dxa"/>
          </w:tcPr>
          <w:p w:rsidR="00587915" w:rsidRPr="00F42DF7" w:rsidRDefault="00587915" w:rsidP="00A10B14">
            <w:pPr>
              <w:ind w:right="9"/>
              <w:jc w:val="both"/>
              <w:rPr>
                <w:b/>
                <w:sz w:val="24"/>
                <w:szCs w:val="24"/>
              </w:rPr>
            </w:pPr>
            <w:r w:rsidRPr="00F42DF7">
              <w:rPr>
                <w:b/>
                <w:sz w:val="24"/>
                <w:szCs w:val="24"/>
              </w:rPr>
              <w:t>Negative:</w:t>
            </w:r>
          </w:p>
          <w:p w:rsidR="00587915" w:rsidRPr="00F42DF7" w:rsidRDefault="00587915" w:rsidP="008A5DFD">
            <w:pPr>
              <w:numPr>
                <w:ilvl w:val="0"/>
                <w:numId w:val="56"/>
              </w:numPr>
              <w:ind w:left="0" w:right="9" w:firstLine="0"/>
              <w:jc w:val="both"/>
              <w:rPr>
                <w:sz w:val="24"/>
                <w:szCs w:val="24"/>
              </w:rPr>
            </w:pPr>
            <w:r w:rsidRPr="00F42DF7">
              <w:rPr>
                <w:sz w:val="24"/>
                <w:szCs w:val="24"/>
              </w:rPr>
              <w:t>Continuous damage to biodiversity</w:t>
            </w:r>
          </w:p>
          <w:p w:rsidR="00587915" w:rsidRPr="00F42DF7" w:rsidRDefault="00587915" w:rsidP="008A5DFD">
            <w:pPr>
              <w:numPr>
                <w:ilvl w:val="0"/>
                <w:numId w:val="56"/>
              </w:numPr>
              <w:ind w:left="0" w:right="9" w:firstLine="0"/>
              <w:jc w:val="both"/>
              <w:rPr>
                <w:sz w:val="24"/>
                <w:szCs w:val="24"/>
              </w:rPr>
            </w:pPr>
            <w:r w:rsidRPr="00F42DF7">
              <w:rPr>
                <w:sz w:val="24"/>
                <w:szCs w:val="24"/>
              </w:rPr>
              <w:t xml:space="preserve">Continuous damage/ disturbance to habitats </w:t>
            </w:r>
          </w:p>
          <w:p w:rsidR="00587915" w:rsidRPr="00F42DF7" w:rsidRDefault="00587915" w:rsidP="008A5DFD">
            <w:pPr>
              <w:numPr>
                <w:ilvl w:val="0"/>
                <w:numId w:val="56"/>
              </w:numPr>
              <w:ind w:left="0" w:right="9" w:firstLine="0"/>
              <w:jc w:val="both"/>
              <w:rPr>
                <w:sz w:val="24"/>
                <w:szCs w:val="24"/>
                <w:lang w:val="en-US"/>
              </w:rPr>
            </w:pPr>
            <w:r w:rsidRPr="00F42DF7">
              <w:rPr>
                <w:sz w:val="24"/>
                <w:szCs w:val="24"/>
                <w:lang w:val="en-US"/>
              </w:rPr>
              <w:t xml:space="preserve">Death of wild animals due to road accidents </w:t>
            </w:r>
          </w:p>
          <w:p w:rsidR="00587915" w:rsidRPr="00F42DF7" w:rsidRDefault="00587915" w:rsidP="008A5DFD">
            <w:pPr>
              <w:numPr>
                <w:ilvl w:val="0"/>
                <w:numId w:val="56"/>
              </w:numPr>
              <w:ind w:left="0" w:right="9" w:firstLine="0"/>
              <w:jc w:val="both"/>
              <w:rPr>
                <w:sz w:val="24"/>
                <w:szCs w:val="24"/>
                <w:lang w:val="en-US"/>
              </w:rPr>
            </w:pPr>
            <w:r w:rsidRPr="00F42DF7">
              <w:rPr>
                <w:sz w:val="24"/>
                <w:szCs w:val="24"/>
                <w:lang w:val="en-US"/>
              </w:rPr>
              <w:t>Disturbance to wild animal passages/ local migration routes and patterns</w:t>
            </w:r>
          </w:p>
          <w:p w:rsidR="00587915" w:rsidRPr="00F42DF7" w:rsidRDefault="00587915" w:rsidP="008A5DFD">
            <w:pPr>
              <w:numPr>
                <w:ilvl w:val="0"/>
                <w:numId w:val="56"/>
              </w:numPr>
              <w:ind w:left="0" w:right="9" w:firstLine="0"/>
              <w:jc w:val="both"/>
              <w:rPr>
                <w:sz w:val="24"/>
                <w:szCs w:val="24"/>
                <w:lang w:val="en-US"/>
              </w:rPr>
            </w:pPr>
            <w:r w:rsidRPr="00F42DF7">
              <w:rPr>
                <w:sz w:val="24"/>
                <w:szCs w:val="24"/>
                <w:lang w:val="en-US"/>
              </w:rPr>
              <w:lastRenderedPageBreak/>
              <w:t>Changes of aquatic eco-systems due to sedimentation potential in  waterways</w:t>
            </w:r>
          </w:p>
          <w:p w:rsidR="00587915" w:rsidRPr="00F42DF7" w:rsidRDefault="00587915" w:rsidP="008A5DFD">
            <w:pPr>
              <w:numPr>
                <w:ilvl w:val="0"/>
                <w:numId w:val="56"/>
              </w:numPr>
              <w:ind w:left="0" w:right="9" w:firstLine="0"/>
              <w:jc w:val="both"/>
              <w:rPr>
                <w:sz w:val="24"/>
                <w:szCs w:val="24"/>
                <w:lang w:val="en-US"/>
              </w:rPr>
            </w:pPr>
            <w:r w:rsidRPr="00F42DF7">
              <w:rPr>
                <w:sz w:val="24"/>
                <w:szCs w:val="24"/>
                <w:lang w:val="en-US"/>
              </w:rPr>
              <w:t>Secondary contamination of biota due to pollution potential of  soil and water in the area of road operation/ pollution of vegetation along the roads by emitted combustion gases and their compounds (esp. heavy metals)</w:t>
            </w:r>
          </w:p>
        </w:tc>
        <w:tc>
          <w:tcPr>
            <w:tcW w:w="1440" w:type="dxa"/>
          </w:tcPr>
          <w:p w:rsidR="00587915" w:rsidRPr="00F42DF7" w:rsidRDefault="00587915" w:rsidP="00A10B14">
            <w:pPr>
              <w:ind w:left="110" w:right="9"/>
              <w:jc w:val="both"/>
              <w:rPr>
                <w:sz w:val="24"/>
                <w:szCs w:val="24"/>
              </w:rPr>
            </w:pPr>
            <w:r w:rsidRPr="00F42DF7">
              <w:rPr>
                <w:sz w:val="24"/>
                <w:szCs w:val="24"/>
              </w:rPr>
              <w:lastRenderedPageBreak/>
              <w:t>Permanent/</w:t>
            </w:r>
          </w:p>
          <w:p w:rsidR="00587915" w:rsidRPr="00F42DF7" w:rsidRDefault="00587915" w:rsidP="00A10B14">
            <w:pPr>
              <w:ind w:left="110" w:right="9"/>
              <w:jc w:val="both"/>
              <w:rPr>
                <w:sz w:val="24"/>
                <w:szCs w:val="24"/>
              </w:rPr>
            </w:pPr>
            <w:r w:rsidRPr="00F42DF7">
              <w:rPr>
                <w:sz w:val="24"/>
                <w:szCs w:val="24"/>
              </w:rPr>
              <w:t>Local</w:t>
            </w:r>
          </w:p>
        </w:tc>
        <w:tc>
          <w:tcPr>
            <w:tcW w:w="3600" w:type="dxa"/>
          </w:tcPr>
          <w:p w:rsidR="00587915" w:rsidRPr="00F42DF7" w:rsidRDefault="00587915" w:rsidP="00A10B14">
            <w:pPr>
              <w:ind w:right="9"/>
              <w:jc w:val="both"/>
              <w:rPr>
                <w:sz w:val="24"/>
                <w:szCs w:val="24"/>
              </w:rPr>
            </w:pPr>
          </w:p>
          <w:p w:rsidR="00587915" w:rsidRPr="00F42DF7" w:rsidRDefault="00587915" w:rsidP="008A5DFD">
            <w:pPr>
              <w:numPr>
                <w:ilvl w:val="0"/>
                <w:numId w:val="61"/>
              </w:numPr>
              <w:ind w:left="0" w:right="9" w:firstLine="0"/>
              <w:jc w:val="both"/>
              <w:rPr>
                <w:sz w:val="24"/>
                <w:szCs w:val="24"/>
                <w:lang w:val="en-US"/>
              </w:rPr>
            </w:pPr>
            <w:r w:rsidRPr="00F42DF7">
              <w:rPr>
                <w:sz w:val="24"/>
                <w:szCs w:val="24"/>
                <w:lang w:val="en-US"/>
              </w:rPr>
              <w:t xml:space="preserve">Traffic signs posting along the roads (indication of speed limits, warning about valuable habitats and animals inhabited in the area, </w:t>
            </w:r>
            <w:proofErr w:type="spellStart"/>
            <w:r w:rsidRPr="00F42DF7">
              <w:rPr>
                <w:sz w:val="24"/>
                <w:szCs w:val="24"/>
                <w:lang w:val="en-US"/>
              </w:rPr>
              <w:t>etc</w:t>
            </w:r>
            <w:proofErr w:type="spellEnd"/>
            <w:r w:rsidRPr="00F42DF7">
              <w:rPr>
                <w:sz w:val="24"/>
                <w:szCs w:val="24"/>
                <w:lang w:val="en-US"/>
              </w:rPr>
              <w:t>)</w:t>
            </w:r>
          </w:p>
          <w:p w:rsidR="00587915" w:rsidRPr="00F42DF7" w:rsidRDefault="00587915" w:rsidP="008A5DFD">
            <w:pPr>
              <w:numPr>
                <w:ilvl w:val="0"/>
                <w:numId w:val="61"/>
              </w:numPr>
              <w:ind w:left="0" w:right="9" w:firstLine="0"/>
              <w:jc w:val="both"/>
              <w:rPr>
                <w:sz w:val="24"/>
                <w:szCs w:val="24"/>
                <w:lang w:val="en-US"/>
              </w:rPr>
            </w:pPr>
            <w:r w:rsidRPr="00F42DF7">
              <w:rPr>
                <w:sz w:val="24"/>
                <w:szCs w:val="24"/>
                <w:lang w:val="en-US"/>
              </w:rPr>
              <w:lastRenderedPageBreak/>
              <w:t>To ensure stricter control to conserve biodiversity/ poaching and illegal cutting prevention</w:t>
            </w:r>
          </w:p>
          <w:p w:rsidR="00587915" w:rsidRPr="00F42DF7" w:rsidRDefault="00587915" w:rsidP="008A5DFD">
            <w:pPr>
              <w:numPr>
                <w:ilvl w:val="0"/>
                <w:numId w:val="61"/>
              </w:numPr>
              <w:ind w:left="0" w:right="9" w:firstLine="0"/>
              <w:jc w:val="both"/>
              <w:rPr>
                <w:sz w:val="24"/>
                <w:szCs w:val="24"/>
                <w:lang w:val="en-US"/>
              </w:rPr>
            </w:pPr>
            <w:r w:rsidRPr="00F42DF7">
              <w:rPr>
                <w:sz w:val="24"/>
                <w:szCs w:val="24"/>
                <w:lang w:val="en-US"/>
              </w:rPr>
              <w:t>To provide  appropriately designed rest stops to minimize impact on environment</w:t>
            </w:r>
          </w:p>
          <w:p w:rsidR="00587915" w:rsidRPr="00F42DF7" w:rsidRDefault="00587915" w:rsidP="008A5DFD">
            <w:pPr>
              <w:numPr>
                <w:ilvl w:val="0"/>
                <w:numId w:val="61"/>
              </w:numPr>
              <w:ind w:left="0" w:right="9" w:firstLine="0"/>
              <w:jc w:val="both"/>
              <w:rPr>
                <w:i/>
                <w:sz w:val="24"/>
                <w:szCs w:val="24"/>
                <w:lang w:val="en-US"/>
              </w:rPr>
            </w:pPr>
            <w:r w:rsidRPr="00F42DF7">
              <w:rPr>
                <w:sz w:val="24"/>
                <w:szCs w:val="24"/>
                <w:lang w:val="en-US"/>
              </w:rPr>
              <w:t>To undertake continuous measures towards prevention and minimization of erosion</w:t>
            </w:r>
          </w:p>
          <w:p w:rsidR="00587915" w:rsidRPr="00F42DF7" w:rsidRDefault="00587915" w:rsidP="008A5DFD">
            <w:pPr>
              <w:numPr>
                <w:ilvl w:val="0"/>
                <w:numId w:val="61"/>
              </w:numPr>
              <w:ind w:left="0" w:right="9" w:firstLine="0"/>
              <w:jc w:val="both"/>
              <w:rPr>
                <w:i/>
                <w:sz w:val="24"/>
                <w:szCs w:val="24"/>
                <w:lang w:val="en-US"/>
              </w:rPr>
            </w:pPr>
            <w:r w:rsidRPr="00F42DF7">
              <w:rPr>
                <w:sz w:val="24"/>
                <w:szCs w:val="24"/>
                <w:lang w:val="en-US"/>
              </w:rPr>
              <w:t xml:space="preserve">Continuous vegetation/ re-vegetation along the roads  </w:t>
            </w:r>
          </w:p>
          <w:p w:rsidR="00587915" w:rsidRPr="00F42DF7" w:rsidRDefault="00587915" w:rsidP="008A5DFD">
            <w:pPr>
              <w:numPr>
                <w:ilvl w:val="0"/>
                <w:numId w:val="61"/>
              </w:numPr>
              <w:ind w:left="0" w:right="9" w:firstLine="0"/>
              <w:jc w:val="both"/>
              <w:rPr>
                <w:sz w:val="24"/>
                <w:szCs w:val="24"/>
                <w:lang w:val="en-US"/>
              </w:rPr>
            </w:pPr>
            <w:r w:rsidRPr="00F42DF7">
              <w:rPr>
                <w:sz w:val="24"/>
                <w:szCs w:val="24"/>
                <w:lang w:val="en-US"/>
              </w:rPr>
              <w:t>To ensure compliance of vehicles conditions with technical standards to minimize risk of environmental pollution (air, soil, water)</w:t>
            </w:r>
          </w:p>
          <w:p w:rsidR="00587915" w:rsidRPr="00F42DF7" w:rsidRDefault="00587915" w:rsidP="008A5DFD">
            <w:pPr>
              <w:numPr>
                <w:ilvl w:val="0"/>
                <w:numId w:val="61"/>
              </w:numPr>
              <w:ind w:left="0" w:right="9" w:firstLine="0"/>
              <w:jc w:val="both"/>
              <w:rPr>
                <w:sz w:val="24"/>
                <w:szCs w:val="24"/>
                <w:lang w:val="en-US"/>
              </w:rPr>
            </w:pPr>
            <w:r w:rsidRPr="00F42DF7">
              <w:rPr>
                <w:sz w:val="24"/>
                <w:szCs w:val="24"/>
                <w:lang w:val="en-US"/>
              </w:rPr>
              <w:t>To provide tunnels for wildlife to cross the road</w:t>
            </w:r>
          </w:p>
          <w:p w:rsidR="00587915" w:rsidRPr="00F42DF7" w:rsidRDefault="00587915" w:rsidP="008A5DFD">
            <w:pPr>
              <w:numPr>
                <w:ilvl w:val="0"/>
                <w:numId w:val="61"/>
              </w:numPr>
              <w:ind w:left="0" w:right="9" w:firstLine="0"/>
              <w:jc w:val="both"/>
              <w:rPr>
                <w:sz w:val="24"/>
                <w:szCs w:val="24"/>
                <w:lang w:val="en-US"/>
              </w:rPr>
            </w:pPr>
            <w:r w:rsidRPr="00F42DF7">
              <w:rPr>
                <w:sz w:val="24"/>
                <w:szCs w:val="24"/>
                <w:lang w:val="en-US"/>
              </w:rPr>
              <w:t>To ensure protection measures  to avoid danger to animal species due to road accidents (fences along the roads)</w:t>
            </w:r>
          </w:p>
          <w:p w:rsidR="00587915" w:rsidRPr="00F42DF7" w:rsidRDefault="00587915" w:rsidP="00A10B14">
            <w:pPr>
              <w:ind w:left="110" w:right="9"/>
              <w:jc w:val="both"/>
              <w:rPr>
                <w:sz w:val="24"/>
                <w:szCs w:val="24"/>
                <w:lang w:val="en-US"/>
              </w:rPr>
            </w:pPr>
          </w:p>
          <w:p w:rsidR="00587915" w:rsidRPr="00F42DF7" w:rsidRDefault="00587915" w:rsidP="00A10B14">
            <w:pPr>
              <w:ind w:left="110" w:right="9"/>
              <w:jc w:val="both"/>
              <w:rPr>
                <w:sz w:val="24"/>
                <w:szCs w:val="24"/>
                <w:lang w:val="en-US"/>
              </w:rPr>
            </w:pP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Landscape/</w:t>
            </w:r>
          </w:p>
          <w:p w:rsidR="00587915" w:rsidRPr="00F42DF7" w:rsidRDefault="00587915" w:rsidP="00A10B14">
            <w:pPr>
              <w:ind w:right="9"/>
              <w:jc w:val="both"/>
              <w:rPr>
                <w:sz w:val="24"/>
                <w:szCs w:val="24"/>
              </w:rPr>
            </w:pPr>
            <w:r w:rsidRPr="00F42DF7">
              <w:rPr>
                <w:sz w:val="24"/>
                <w:szCs w:val="24"/>
              </w:rPr>
              <w:t>Aesthetic</w:t>
            </w:r>
          </w:p>
          <w:p w:rsidR="00587915" w:rsidRPr="00F42DF7" w:rsidRDefault="00587915" w:rsidP="00A10B14">
            <w:pPr>
              <w:ind w:right="9"/>
              <w:jc w:val="both"/>
              <w:rPr>
                <w:sz w:val="24"/>
                <w:szCs w:val="24"/>
              </w:rPr>
            </w:pPr>
          </w:p>
        </w:tc>
        <w:tc>
          <w:tcPr>
            <w:tcW w:w="2250" w:type="dxa"/>
          </w:tcPr>
          <w:p w:rsidR="00587915" w:rsidRPr="00F42DF7" w:rsidRDefault="00587915" w:rsidP="00A10B14">
            <w:pPr>
              <w:ind w:right="9"/>
              <w:jc w:val="both"/>
              <w:rPr>
                <w:sz w:val="24"/>
                <w:szCs w:val="24"/>
                <w:lang w:val="en-US"/>
              </w:rPr>
            </w:pPr>
            <w:r w:rsidRPr="00F42DF7">
              <w:rPr>
                <w:sz w:val="24"/>
                <w:szCs w:val="24"/>
                <w:lang w:val="en-US"/>
              </w:rPr>
              <w:t>Existence of the road</w:t>
            </w:r>
          </w:p>
          <w:p w:rsidR="00587915" w:rsidRPr="00F42DF7" w:rsidRDefault="00587915" w:rsidP="00A10B14">
            <w:pPr>
              <w:ind w:right="9"/>
              <w:jc w:val="both"/>
              <w:rPr>
                <w:sz w:val="24"/>
                <w:szCs w:val="24"/>
                <w:lang w:val="en-US"/>
              </w:rPr>
            </w:pPr>
            <w:r w:rsidRPr="00F42DF7">
              <w:rPr>
                <w:sz w:val="24"/>
                <w:szCs w:val="24"/>
                <w:lang w:val="en-US"/>
              </w:rPr>
              <w:t>Road associated infrastructure</w:t>
            </w:r>
          </w:p>
          <w:p w:rsidR="00587915" w:rsidRPr="00F42DF7" w:rsidRDefault="00587915" w:rsidP="00A10B14">
            <w:pPr>
              <w:ind w:right="9"/>
              <w:jc w:val="both"/>
              <w:rPr>
                <w:sz w:val="24"/>
                <w:szCs w:val="24"/>
                <w:lang w:val="en-US"/>
              </w:rPr>
            </w:pPr>
          </w:p>
        </w:tc>
        <w:tc>
          <w:tcPr>
            <w:tcW w:w="6120" w:type="dxa"/>
          </w:tcPr>
          <w:p w:rsidR="00587915" w:rsidRPr="00F42DF7" w:rsidRDefault="00587915" w:rsidP="00A10B14">
            <w:pPr>
              <w:ind w:right="9"/>
              <w:jc w:val="both"/>
              <w:rPr>
                <w:b/>
                <w:sz w:val="24"/>
                <w:szCs w:val="24"/>
              </w:rPr>
            </w:pPr>
            <w:r w:rsidRPr="00F42DF7">
              <w:rPr>
                <w:b/>
                <w:sz w:val="24"/>
                <w:szCs w:val="24"/>
              </w:rPr>
              <w:t>Negative:</w:t>
            </w:r>
          </w:p>
          <w:p w:rsidR="00587915" w:rsidRPr="00F42DF7" w:rsidRDefault="00587915" w:rsidP="008A5DFD">
            <w:pPr>
              <w:numPr>
                <w:ilvl w:val="0"/>
                <w:numId w:val="47"/>
              </w:numPr>
              <w:ind w:right="9"/>
              <w:jc w:val="both"/>
              <w:rPr>
                <w:sz w:val="24"/>
                <w:szCs w:val="24"/>
              </w:rPr>
            </w:pPr>
            <w:r w:rsidRPr="00F42DF7">
              <w:rPr>
                <w:sz w:val="24"/>
                <w:szCs w:val="24"/>
              </w:rPr>
              <w:t xml:space="preserve">Loss of vegetation/ poor vegetation  </w:t>
            </w:r>
          </w:p>
          <w:p w:rsidR="00587915" w:rsidRPr="00F42DF7" w:rsidRDefault="00587915" w:rsidP="008A5DFD">
            <w:pPr>
              <w:numPr>
                <w:ilvl w:val="0"/>
                <w:numId w:val="47"/>
              </w:numPr>
              <w:ind w:right="9"/>
              <w:jc w:val="both"/>
              <w:rPr>
                <w:sz w:val="24"/>
                <w:szCs w:val="24"/>
                <w:lang w:val="en-US"/>
              </w:rPr>
            </w:pPr>
            <w:r w:rsidRPr="00F42DF7">
              <w:rPr>
                <w:sz w:val="24"/>
                <w:szCs w:val="24"/>
                <w:lang w:val="en-US"/>
              </w:rPr>
              <w:t>Impaired lands/ loss of some land uses along the roads</w:t>
            </w:r>
          </w:p>
          <w:p w:rsidR="00587915" w:rsidRPr="00F42DF7" w:rsidRDefault="00587915" w:rsidP="008A5DFD">
            <w:pPr>
              <w:numPr>
                <w:ilvl w:val="0"/>
                <w:numId w:val="47"/>
              </w:numPr>
              <w:ind w:right="9"/>
              <w:jc w:val="both"/>
              <w:rPr>
                <w:sz w:val="24"/>
                <w:szCs w:val="24"/>
                <w:lang w:val="en-US"/>
              </w:rPr>
            </w:pPr>
            <w:r w:rsidRPr="00F42DF7">
              <w:rPr>
                <w:sz w:val="24"/>
                <w:szCs w:val="24"/>
                <w:lang w:val="en-US"/>
              </w:rPr>
              <w:t>Garbage/ waste disposals along the roads</w:t>
            </w:r>
          </w:p>
          <w:p w:rsidR="00587915" w:rsidRPr="00F42DF7" w:rsidRDefault="00587915" w:rsidP="00A10B14">
            <w:pPr>
              <w:ind w:left="360" w:right="9"/>
              <w:jc w:val="both"/>
              <w:rPr>
                <w:sz w:val="24"/>
                <w:szCs w:val="24"/>
                <w:lang w:val="en-US"/>
              </w:rPr>
            </w:pPr>
          </w:p>
          <w:p w:rsidR="00587915" w:rsidRPr="00F42DF7" w:rsidRDefault="00587915" w:rsidP="00A10B14">
            <w:pPr>
              <w:ind w:left="360" w:right="9"/>
              <w:jc w:val="both"/>
              <w:rPr>
                <w:sz w:val="24"/>
                <w:szCs w:val="24"/>
                <w:lang w:val="en-US"/>
              </w:rPr>
            </w:pPr>
          </w:p>
          <w:p w:rsidR="00587915" w:rsidRPr="00F42DF7" w:rsidRDefault="00587915" w:rsidP="00A10B14">
            <w:pPr>
              <w:ind w:left="360" w:right="9"/>
              <w:jc w:val="both"/>
              <w:rPr>
                <w:sz w:val="24"/>
                <w:szCs w:val="24"/>
                <w:lang w:val="en-US"/>
              </w:rPr>
            </w:pPr>
          </w:p>
          <w:p w:rsidR="00587915" w:rsidRPr="00F42DF7" w:rsidRDefault="00587915" w:rsidP="00A10B14">
            <w:pPr>
              <w:ind w:left="360" w:right="9"/>
              <w:jc w:val="both"/>
              <w:rPr>
                <w:sz w:val="24"/>
                <w:szCs w:val="24"/>
                <w:lang w:val="en-US"/>
              </w:rPr>
            </w:pPr>
          </w:p>
          <w:p w:rsidR="00587915" w:rsidRPr="00F42DF7" w:rsidRDefault="00587915" w:rsidP="00A10B14">
            <w:pPr>
              <w:ind w:left="360" w:right="9"/>
              <w:jc w:val="both"/>
              <w:rPr>
                <w:sz w:val="24"/>
                <w:szCs w:val="24"/>
                <w:lang w:val="en-US"/>
              </w:rPr>
            </w:pPr>
          </w:p>
          <w:p w:rsidR="00587915" w:rsidRPr="00F42DF7" w:rsidRDefault="00587915" w:rsidP="00A10B14">
            <w:pPr>
              <w:ind w:left="360" w:right="9"/>
              <w:jc w:val="both"/>
              <w:rPr>
                <w:b/>
                <w:sz w:val="24"/>
                <w:szCs w:val="24"/>
                <w:lang w:val="en-US"/>
              </w:rPr>
            </w:pPr>
          </w:p>
          <w:p w:rsidR="00587915" w:rsidRPr="00F42DF7" w:rsidRDefault="00587915" w:rsidP="00A10B14">
            <w:pPr>
              <w:ind w:left="360" w:right="9"/>
              <w:jc w:val="both"/>
              <w:rPr>
                <w:b/>
                <w:sz w:val="24"/>
                <w:szCs w:val="24"/>
                <w:lang w:val="en-US"/>
              </w:rPr>
            </w:pPr>
          </w:p>
          <w:p w:rsidR="00587915" w:rsidRPr="00F42DF7" w:rsidRDefault="00587915" w:rsidP="00A10B14">
            <w:pPr>
              <w:ind w:left="360" w:right="9"/>
              <w:jc w:val="both"/>
              <w:rPr>
                <w:b/>
                <w:sz w:val="24"/>
                <w:szCs w:val="24"/>
                <w:lang w:val="en-US"/>
              </w:rPr>
            </w:pPr>
          </w:p>
          <w:p w:rsidR="00587915" w:rsidRPr="00F42DF7" w:rsidRDefault="00587915" w:rsidP="00A10B14">
            <w:pPr>
              <w:ind w:left="360" w:right="9"/>
              <w:jc w:val="both"/>
              <w:rPr>
                <w:b/>
                <w:sz w:val="24"/>
                <w:szCs w:val="24"/>
                <w:lang w:val="en-US"/>
              </w:rPr>
            </w:pPr>
          </w:p>
          <w:p w:rsidR="00587915" w:rsidRPr="00F42DF7" w:rsidRDefault="00587915" w:rsidP="00A10B14">
            <w:pPr>
              <w:ind w:left="360" w:right="9"/>
              <w:jc w:val="both"/>
              <w:rPr>
                <w:b/>
                <w:sz w:val="24"/>
                <w:szCs w:val="24"/>
              </w:rPr>
            </w:pPr>
            <w:r w:rsidRPr="00F42DF7">
              <w:rPr>
                <w:b/>
                <w:sz w:val="24"/>
                <w:szCs w:val="24"/>
              </w:rPr>
              <w:t xml:space="preserve">Positive: </w:t>
            </w:r>
          </w:p>
          <w:p w:rsidR="00587915" w:rsidRPr="00F42DF7" w:rsidRDefault="00587915" w:rsidP="008A5DFD">
            <w:pPr>
              <w:numPr>
                <w:ilvl w:val="0"/>
                <w:numId w:val="47"/>
              </w:numPr>
              <w:ind w:right="9"/>
              <w:jc w:val="both"/>
              <w:rPr>
                <w:sz w:val="24"/>
                <w:szCs w:val="24"/>
                <w:lang w:val="en-US"/>
              </w:rPr>
            </w:pPr>
            <w:r w:rsidRPr="00F42DF7">
              <w:rPr>
                <w:sz w:val="24"/>
                <w:szCs w:val="24"/>
                <w:lang w:val="en-US"/>
              </w:rPr>
              <w:t>Improved visual effects/ improved conditions of surroundings/ manmade landscape</w:t>
            </w:r>
          </w:p>
          <w:p w:rsidR="00587915" w:rsidRPr="00F42DF7" w:rsidRDefault="00587915" w:rsidP="00A10B14">
            <w:pPr>
              <w:ind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tc>
        <w:tc>
          <w:tcPr>
            <w:tcW w:w="3600" w:type="dxa"/>
          </w:tcPr>
          <w:p w:rsidR="00587915" w:rsidRPr="00F42DF7" w:rsidRDefault="00587915" w:rsidP="00A10B14">
            <w:pPr>
              <w:ind w:right="9"/>
              <w:jc w:val="both"/>
              <w:rPr>
                <w:sz w:val="24"/>
                <w:szCs w:val="24"/>
              </w:rPr>
            </w:pPr>
          </w:p>
          <w:p w:rsidR="00587915" w:rsidRPr="00F42DF7" w:rsidRDefault="00587915" w:rsidP="008A5DFD">
            <w:pPr>
              <w:numPr>
                <w:ilvl w:val="0"/>
                <w:numId w:val="59"/>
              </w:numPr>
              <w:ind w:left="0" w:right="9" w:firstLine="0"/>
              <w:jc w:val="both"/>
              <w:rPr>
                <w:sz w:val="24"/>
                <w:szCs w:val="24"/>
                <w:lang w:val="en-US"/>
              </w:rPr>
            </w:pPr>
            <w:r w:rsidRPr="00F42DF7">
              <w:rPr>
                <w:sz w:val="24"/>
                <w:szCs w:val="24"/>
                <w:lang w:val="en-US"/>
              </w:rPr>
              <w:t>Planting of trees (at allowed distance) and bushes to improve the landscape</w:t>
            </w:r>
          </w:p>
          <w:p w:rsidR="00587915" w:rsidRPr="00F42DF7" w:rsidRDefault="00587915" w:rsidP="008A5DFD">
            <w:pPr>
              <w:numPr>
                <w:ilvl w:val="0"/>
                <w:numId w:val="59"/>
              </w:numPr>
              <w:ind w:left="0" w:right="9" w:firstLine="0"/>
              <w:jc w:val="both"/>
              <w:rPr>
                <w:sz w:val="24"/>
                <w:szCs w:val="24"/>
                <w:lang w:val="en-US"/>
              </w:rPr>
            </w:pPr>
            <w:r w:rsidRPr="00F42DF7">
              <w:rPr>
                <w:sz w:val="24"/>
                <w:szCs w:val="24"/>
                <w:lang w:val="en-US"/>
              </w:rPr>
              <w:t xml:space="preserve">Planting of trees to stabilize the slops/ prevent soil erosion </w:t>
            </w:r>
          </w:p>
          <w:p w:rsidR="00587915" w:rsidRPr="00F42DF7" w:rsidRDefault="00587915" w:rsidP="008A5DFD">
            <w:pPr>
              <w:numPr>
                <w:ilvl w:val="0"/>
                <w:numId w:val="59"/>
              </w:numPr>
              <w:ind w:left="0" w:right="9" w:firstLine="0"/>
              <w:jc w:val="both"/>
              <w:rPr>
                <w:sz w:val="24"/>
                <w:szCs w:val="24"/>
                <w:lang w:val="en-US"/>
              </w:rPr>
            </w:pPr>
            <w:r w:rsidRPr="00F42DF7">
              <w:rPr>
                <w:sz w:val="24"/>
                <w:szCs w:val="24"/>
                <w:lang w:val="en-US"/>
              </w:rPr>
              <w:t xml:space="preserve">To control properly </w:t>
            </w:r>
            <w:r w:rsidRPr="00F42DF7">
              <w:rPr>
                <w:sz w:val="24"/>
                <w:szCs w:val="24"/>
                <w:lang w:val="en-US"/>
              </w:rPr>
              <w:lastRenderedPageBreak/>
              <w:t xml:space="preserve">development and operation of road associated infrastructure </w:t>
            </w:r>
          </w:p>
          <w:p w:rsidR="00587915" w:rsidRPr="00F42DF7" w:rsidRDefault="00587915" w:rsidP="00A10B14">
            <w:pPr>
              <w:ind w:left="110" w:right="9"/>
              <w:jc w:val="both"/>
              <w:rPr>
                <w:sz w:val="24"/>
                <w:szCs w:val="24"/>
                <w:lang w:val="en-US"/>
              </w:rPr>
            </w:pPr>
          </w:p>
        </w:tc>
      </w:tr>
      <w:tr w:rsidR="00F42DF7" w:rsidRPr="00F42DF7" w:rsidTr="00A10B14">
        <w:tc>
          <w:tcPr>
            <w:tcW w:w="1780" w:type="dxa"/>
          </w:tcPr>
          <w:p w:rsidR="00587915" w:rsidRPr="00F42DF7" w:rsidRDefault="00587915" w:rsidP="00A10B14">
            <w:pPr>
              <w:ind w:right="9"/>
              <w:jc w:val="both"/>
              <w:rPr>
                <w:sz w:val="24"/>
                <w:szCs w:val="24"/>
              </w:rPr>
            </w:pPr>
            <w:r w:rsidRPr="00F42DF7">
              <w:rPr>
                <w:sz w:val="24"/>
                <w:szCs w:val="24"/>
              </w:rPr>
              <w:lastRenderedPageBreak/>
              <w:t>Human health /</w:t>
            </w:r>
          </w:p>
          <w:p w:rsidR="00587915" w:rsidRPr="00F42DF7" w:rsidRDefault="00587915" w:rsidP="00A10B14">
            <w:pPr>
              <w:ind w:right="9"/>
              <w:jc w:val="both"/>
              <w:rPr>
                <w:sz w:val="24"/>
                <w:szCs w:val="24"/>
              </w:rPr>
            </w:pPr>
            <w:r w:rsidRPr="00F42DF7">
              <w:rPr>
                <w:sz w:val="24"/>
                <w:szCs w:val="24"/>
              </w:rPr>
              <w:t>settlements</w:t>
            </w:r>
          </w:p>
        </w:tc>
        <w:tc>
          <w:tcPr>
            <w:tcW w:w="2250" w:type="dxa"/>
          </w:tcPr>
          <w:p w:rsidR="00587915" w:rsidRPr="00F42DF7" w:rsidRDefault="00587915" w:rsidP="00A10B14">
            <w:pPr>
              <w:ind w:right="9"/>
              <w:jc w:val="both"/>
              <w:rPr>
                <w:sz w:val="24"/>
                <w:szCs w:val="24"/>
                <w:lang w:val="en-US"/>
              </w:rPr>
            </w:pPr>
            <w:r w:rsidRPr="00F42DF7">
              <w:rPr>
                <w:sz w:val="24"/>
                <w:szCs w:val="24"/>
                <w:lang w:val="en-US"/>
              </w:rPr>
              <w:t>Existence of the road</w:t>
            </w:r>
          </w:p>
          <w:p w:rsidR="00587915" w:rsidRPr="00F42DF7" w:rsidRDefault="00587915" w:rsidP="00A10B14">
            <w:pPr>
              <w:ind w:right="9"/>
              <w:jc w:val="both"/>
              <w:rPr>
                <w:sz w:val="24"/>
                <w:szCs w:val="24"/>
                <w:lang w:val="en-US"/>
              </w:rPr>
            </w:pPr>
            <w:r w:rsidRPr="00F42DF7">
              <w:rPr>
                <w:sz w:val="24"/>
                <w:szCs w:val="24"/>
                <w:lang w:val="en-US"/>
              </w:rPr>
              <w:t>Traffic of vehicles</w:t>
            </w:r>
          </w:p>
          <w:p w:rsidR="00587915" w:rsidRPr="00F42DF7" w:rsidRDefault="00587915" w:rsidP="00A10B14">
            <w:pPr>
              <w:ind w:right="9"/>
              <w:jc w:val="both"/>
              <w:rPr>
                <w:sz w:val="24"/>
                <w:szCs w:val="24"/>
                <w:lang w:val="en-US"/>
              </w:rPr>
            </w:pPr>
            <w:r w:rsidRPr="00F42DF7">
              <w:rPr>
                <w:sz w:val="24"/>
                <w:szCs w:val="24"/>
                <w:lang w:val="en-US"/>
              </w:rPr>
              <w:t>Road crossing by humans and domestic animals</w:t>
            </w:r>
          </w:p>
          <w:p w:rsidR="00587915" w:rsidRPr="00F42DF7" w:rsidRDefault="00587915" w:rsidP="00A10B14">
            <w:pPr>
              <w:ind w:right="9"/>
              <w:jc w:val="both"/>
              <w:rPr>
                <w:sz w:val="24"/>
                <w:szCs w:val="24"/>
                <w:lang w:val="en-US"/>
              </w:rPr>
            </w:pPr>
            <w:r w:rsidRPr="00F42DF7">
              <w:rPr>
                <w:sz w:val="24"/>
                <w:szCs w:val="24"/>
                <w:lang w:val="en-US"/>
              </w:rPr>
              <w:t xml:space="preserve">Road crossing by cars from secondary roads </w:t>
            </w:r>
          </w:p>
          <w:p w:rsidR="00587915" w:rsidRPr="00F42DF7" w:rsidRDefault="00587915" w:rsidP="00A10B14">
            <w:pPr>
              <w:ind w:right="9"/>
              <w:jc w:val="both"/>
              <w:rPr>
                <w:sz w:val="24"/>
                <w:szCs w:val="24"/>
              </w:rPr>
            </w:pPr>
            <w:r w:rsidRPr="00F42DF7">
              <w:rPr>
                <w:sz w:val="24"/>
                <w:szCs w:val="24"/>
              </w:rPr>
              <w:t>Passenger/ goods transportation</w:t>
            </w:r>
          </w:p>
          <w:p w:rsidR="00587915" w:rsidRPr="00F42DF7" w:rsidRDefault="00587915" w:rsidP="00A10B14">
            <w:pPr>
              <w:ind w:right="9"/>
              <w:jc w:val="both"/>
              <w:rPr>
                <w:sz w:val="24"/>
                <w:szCs w:val="24"/>
              </w:rPr>
            </w:pPr>
          </w:p>
          <w:p w:rsidR="00587915" w:rsidRPr="00F42DF7" w:rsidRDefault="00587915" w:rsidP="00A10B14">
            <w:pPr>
              <w:ind w:right="9"/>
              <w:jc w:val="both"/>
              <w:rPr>
                <w:sz w:val="24"/>
                <w:szCs w:val="24"/>
              </w:rPr>
            </w:pPr>
          </w:p>
        </w:tc>
        <w:tc>
          <w:tcPr>
            <w:tcW w:w="6120" w:type="dxa"/>
          </w:tcPr>
          <w:p w:rsidR="00587915" w:rsidRPr="00F42DF7" w:rsidRDefault="00587915" w:rsidP="00A10B14">
            <w:pPr>
              <w:ind w:right="9"/>
              <w:jc w:val="both"/>
              <w:rPr>
                <w:b/>
                <w:sz w:val="24"/>
                <w:szCs w:val="24"/>
              </w:rPr>
            </w:pPr>
            <w:r w:rsidRPr="00F42DF7">
              <w:rPr>
                <w:b/>
                <w:sz w:val="24"/>
                <w:szCs w:val="24"/>
              </w:rPr>
              <w:t>Negative:</w:t>
            </w:r>
          </w:p>
          <w:p w:rsidR="00587915" w:rsidRPr="00F42DF7" w:rsidRDefault="00587915" w:rsidP="008A5DFD">
            <w:pPr>
              <w:numPr>
                <w:ilvl w:val="0"/>
                <w:numId w:val="58"/>
              </w:numPr>
              <w:ind w:left="0" w:right="9" w:firstLine="0"/>
              <w:jc w:val="both"/>
              <w:rPr>
                <w:sz w:val="24"/>
                <w:szCs w:val="24"/>
              </w:rPr>
            </w:pPr>
            <w:r w:rsidRPr="00F42DF7">
              <w:rPr>
                <w:sz w:val="24"/>
                <w:szCs w:val="24"/>
              </w:rPr>
              <w:t xml:space="preserve">Car accidents </w:t>
            </w:r>
          </w:p>
          <w:p w:rsidR="00587915" w:rsidRPr="00F42DF7" w:rsidRDefault="00587915" w:rsidP="008A5DFD">
            <w:pPr>
              <w:numPr>
                <w:ilvl w:val="0"/>
                <w:numId w:val="58"/>
              </w:numPr>
              <w:ind w:left="0" w:right="9" w:firstLine="0"/>
              <w:jc w:val="both"/>
              <w:rPr>
                <w:sz w:val="24"/>
                <w:szCs w:val="24"/>
                <w:lang w:val="en-US"/>
              </w:rPr>
            </w:pPr>
            <w:r w:rsidRPr="00F42DF7">
              <w:rPr>
                <w:sz w:val="24"/>
                <w:szCs w:val="24"/>
                <w:lang w:val="en-US"/>
              </w:rPr>
              <w:t xml:space="preserve">Killed and injured humans due to road accidents </w:t>
            </w:r>
          </w:p>
          <w:p w:rsidR="00587915" w:rsidRPr="00F42DF7" w:rsidRDefault="00587915" w:rsidP="008A5DFD">
            <w:pPr>
              <w:numPr>
                <w:ilvl w:val="0"/>
                <w:numId w:val="58"/>
              </w:numPr>
              <w:ind w:left="0" w:right="9" w:firstLine="0"/>
              <w:jc w:val="both"/>
              <w:rPr>
                <w:sz w:val="24"/>
                <w:szCs w:val="24"/>
              </w:rPr>
            </w:pPr>
            <w:r w:rsidRPr="00F42DF7">
              <w:rPr>
                <w:sz w:val="24"/>
                <w:szCs w:val="24"/>
              </w:rPr>
              <w:t>Domestic animals accidents</w:t>
            </w:r>
          </w:p>
          <w:p w:rsidR="00587915" w:rsidRPr="00F42DF7" w:rsidRDefault="00587915" w:rsidP="008A5DFD">
            <w:pPr>
              <w:numPr>
                <w:ilvl w:val="0"/>
                <w:numId w:val="58"/>
              </w:numPr>
              <w:ind w:left="0" w:right="9" w:firstLine="0"/>
              <w:jc w:val="both"/>
              <w:rPr>
                <w:sz w:val="24"/>
                <w:szCs w:val="24"/>
                <w:lang w:val="en-US"/>
              </w:rPr>
            </w:pPr>
            <w:r w:rsidRPr="00F42DF7">
              <w:rPr>
                <w:sz w:val="24"/>
                <w:szCs w:val="24"/>
                <w:lang w:val="en-US"/>
              </w:rPr>
              <w:t>Damage to health due air pollution by combustion gases and dust (esp. in settlements)</w:t>
            </w:r>
          </w:p>
          <w:p w:rsidR="00587915" w:rsidRPr="00F42DF7" w:rsidRDefault="00587915" w:rsidP="008A5DFD">
            <w:pPr>
              <w:numPr>
                <w:ilvl w:val="0"/>
                <w:numId w:val="58"/>
              </w:numPr>
              <w:ind w:left="0" w:right="9" w:firstLine="0"/>
              <w:jc w:val="both"/>
              <w:rPr>
                <w:sz w:val="24"/>
                <w:szCs w:val="24"/>
                <w:lang w:val="en-US"/>
              </w:rPr>
            </w:pPr>
            <w:r w:rsidRPr="00F42DF7">
              <w:rPr>
                <w:sz w:val="24"/>
                <w:szCs w:val="24"/>
                <w:lang w:val="en-US"/>
              </w:rPr>
              <w:t xml:space="preserve">Damage to health due to consumption of agricultural products drown up on adjacent agricultural lands affected by contaminated surface run-off  </w:t>
            </w:r>
          </w:p>
          <w:p w:rsidR="00587915" w:rsidRPr="00F42DF7" w:rsidRDefault="00587915" w:rsidP="008A5DFD">
            <w:pPr>
              <w:numPr>
                <w:ilvl w:val="0"/>
                <w:numId w:val="58"/>
              </w:numPr>
              <w:ind w:left="0" w:right="9" w:firstLine="0"/>
              <w:jc w:val="both"/>
              <w:rPr>
                <w:sz w:val="24"/>
                <w:szCs w:val="24"/>
                <w:lang w:val="en-US"/>
              </w:rPr>
            </w:pPr>
            <w:r w:rsidRPr="00F42DF7">
              <w:rPr>
                <w:sz w:val="24"/>
                <w:szCs w:val="24"/>
                <w:lang w:val="en-US"/>
              </w:rPr>
              <w:t>Noise pollution/ vibrations from vehicles  traffic (esp. tracks)</w:t>
            </w:r>
          </w:p>
          <w:p w:rsidR="00587915" w:rsidRPr="00F42DF7" w:rsidRDefault="00587915" w:rsidP="008A5DFD">
            <w:pPr>
              <w:numPr>
                <w:ilvl w:val="0"/>
                <w:numId w:val="58"/>
              </w:numPr>
              <w:ind w:left="0" w:right="9" w:firstLine="0"/>
              <w:jc w:val="both"/>
              <w:rPr>
                <w:sz w:val="24"/>
                <w:szCs w:val="24"/>
                <w:lang w:val="en-US"/>
              </w:rPr>
            </w:pPr>
            <w:r w:rsidRPr="00F42DF7">
              <w:rPr>
                <w:sz w:val="24"/>
                <w:szCs w:val="24"/>
                <w:lang w:val="en-US"/>
              </w:rPr>
              <w:t>Disturbance to overnight sleep in settlements</w:t>
            </w: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lang w:val="en-US"/>
              </w:rPr>
            </w:pPr>
          </w:p>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50"/>
              </w:numPr>
              <w:autoSpaceDE w:val="0"/>
              <w:autoSpaceDN w:val="0"/>
              <w:adjustRightInd w:val="0"/>
              <w:ind w:left="0" w:right="9" w:firstLine="0"/>
              <w:jc w:val="both"/>
              <w:rPr>
                <w:sz w:val="24"/>
                <w:szCs w:val="24"/>
                <w:lang w:val="en-US"/>
              </w:rPr>
            </w:pPr>
            <w:r w:rsidRPr="00F42DF7">
              <w:rPr>
                <w:sz w:val="24"/>
                <w:szCs w:val="24"/>
                <w:lang w:val="en-US"/>
              </w:rPr>
              <w:t xml:space="preserve">Decreased number of  car accidents due to improved road conditions/ safe driving and riding </w:t>
            </w:r>
          </w:p>
          <w:p w:rsidR="00587915" w:rsidRPr="00F42DF7" w:rsidRDefault="00587915" w:rsidP="008A5DFD">
            <w:pPr>
              <w:numPr>
                <w:ilvl w:val="0"/>
                <w:numId w:val="50"/>
              </w:numPr>
              <w:ind w:left="0" w:right="9" w:firstLine="0"/>
              <w:jc w:val="both"/>
              <w:rPr>
                <w:sz w:val="24"/>
                <w:szCs w:val="24"/>
                <w:lang w:val="en-US"/>
              </w:rPr>
            </w:pPr>
            <w:r w:rsidRPr="00F42DF7">
              <w:rPr>
                <w:sz w:val="24"/>
                <w:szCs w:val="24"/>
                <w:lang w:val="en-US"/>
              </w:rPr>
              <w:t>Decrease number of killed and injured people due to improved road conditions</w:t>
            </w:r>
          </w:p>
          <w:p w:rsidR="00587915" w:rsidRPr="00F42DF7" w:rsidRDefault="00587915" w:rsidP="008A5DFD">
            <w:pPr>
              <w:numPr>
                <w:ilvl w:val="0"/>
                <w:numId w:val="50"/>
              </w:numPr>
              <w:ind w:left="0" w:right="9" w:firstLine="0"/>
              <w:jc w:val="both"/>
              <w:rPr>
                <w:sz w:val="24"/>
                <w:szCs w:val="24"/>
                <w:lang w:val="en-US"/>
              </w:rPr>
            </w:pPr>
            <w:r w:rsidRPr="00F42DF7">
              <w:rPr>
                <w:sz w:val="24"/>
                <w:szCs w:val="24"/>
                <w:lang w:val="en-US"/>
              </w:rPr>
              <w:t>Lower damage to health due to reduction of air pollution by combustion gases as compared to previous road conditions</w:t>
            </w:r>
          </w:p>
          <w:p w:rsidR="00587915" w:rsidRPr="00F42DF7" w:rsidRDefault="00587915" w:rsidP="008A5DFD">
            <w:pPr>
              <w:numPr>
                <w:ilvl w:val="0"/>
                <w:numId w:val="50"/>
              </w:numPr>
              <w:ind w:left="0" w:right="9" w:firstLine="0"/>
              <w:jc w:val="both"/>
              <w:rPr>
                <w:sz w:val="24"/>
                <w:szCs w:val="24"/>
                <w:lang w:val="en-US"/>
              </w:rPr>
            </w:pPr>
            <w:r w:rsidRPr="00F42DF7">
              <w:rPr>
                <w:sz w:val="24"/>
                <w:szCs w:val="24"/>
                <w:lang w:val="en-US"/>
              </w:rPr>
              <w:t>Lower damage to health due to decreased polluted surface runoff to agricultural lands as compared to previous road conditions</w:t>
            </w:r>
          </w:p>
          <w:p w:rsidR="00587915" w:rsidRPr="00F42DF7" w:rsidRDefault="00587915" w:rsidP="008A5DFD">
            <w:pPr>
              <w:numPr>
                <w:ilvl w:val="0"/>
                <w:numId w:val="50"/>
              </w:numPr>
              <w:ind w:left="0" w:right="9" w:firstLine="0"/>
              <w:jc w:val="both"/>
              <w:rPr>
                <w:sz w:val="24"/>
                <w:szCs w:val="24"/>
                <w:lang w:val="en-US"/>
              </w:rPr>
            </w:pPr>
            <w:r w:rsidRPr="00F42DF7">
              <w:rPr>
                <w:sz w:val="24"/>
                <w:szCs w:val="24"/>
                <w:lang w:val="en-US"/>
              </w:rPr>
              <w:t>Improved communication opportunities between settlements/ local residents</w:t>
            </w:r>
          </w:p>
          <w:p w:rsidR="00587915" w:rsidRPr="00F42DF7" w:rsidRDefault="00587915" w:rsidP="00A10B14">
            <w:pPr>
              <w:ind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lastRenderedPageBreak/>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p>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p w:rsidR="00587915" w:rsidRPr="00F42DF7" w:rsidRDefault="00587915" w:rsidP="00A10B14">
            <w:pPr>
              <w:ind w:left="110" w:right="9"/>
              <w:jc w:val="both"/>
              <w:rPr>
                <w:sz w:val="24"/>
                <w:szCs w:val="24"/>
              </w:rPr>
            </w:pPr>
          </w:p>
        </w:tc>
        <w:tc>
          <w:tcPr>
            <w:tcW w:w="3600" w:type="dxa"/>
          </w:tcPr>
          <w:p w:rsidR="00587915" w:rsidRPr="00F42DF7" w:rsidRDefault="00587915" w:rsidP="00A10B14">
            <w:pPr>
              <w:ind w:right="9"/>
              <w:jc w:val="both"/>
              <w:rPr>
                <w:i/>
                <w:sz w:val="24"/>
                <w:szCs w:val="24"/>
              </w:rPr>
            </w:pPr>
          </w:p>
          <w:p w:rsidR="00587915" w:rsidRPr="00F42DF7" w:rsidRDefault="00587915" w:rsidP="008A5DFD">
            <w:pPr>
              <w:numPr>
                <w:ilvl w:val="0"/>
                <w:numId w:val="60"/>
              </w:numPr>
              <w:ind w:left="0" w:right="9" w:firstLine="0"/>
              <w:jc w:val="both"/>
              <w:rPr>
                <w:i/>
                <w:sz w:val="24"/>
                <w:szCs w:val="24"/>
                <w:lang w:val="en-US"/>
              </w:rPr>
            </w:pPr>
            <w:r w:rsidRPr="00F42DF7">
              <w:rPr>
                <w:sz w:val="24"/>
                <w:szCs w:val="24"/>
                <w:lang w:val="en-US"/>
              </w:rPr>
              <w:t>To provide regular road quality control and maintenance</w:t>
            </w:r>
          </w:p>
          <w:p w:rsidR="00587915" w:rsidRPr="00F42DF7" w:rsidRDefault="00587915" w:rsidP="008A5DFD">
            <w:pPr>
              <w:numPr>
                <w:ilvl w:val="0"/>
                <w:numId w:val="60"/>
              </w:numPr>
              <w:ind w:left="0" w:right="9" w:firstLine="0"/>
              <w:jc w:val="both"/>
              <w:rPr>
                <w:i/>
                <w:sz w:val="24"/>
                <w:szCs w:val="24"/>
              </w:rPr>
            </w:pPr>
            <w:r w:rsidRPr="00F42DF7">
              <w:rPr>
                <w:sz w:val="24"/>
                <w:szCs w:val="24"/>
              </w:rPr>
              <w:t>To provide highway stripping</w:t>
            </w:r>
          </w:p>
          <w:p w:rsidR="00587915" w:rsidRPr="00F42DF7" w:rsidRDefault="00587915" w:rsidP="008A5DFD">
            <w:pPr>
              <w:numPr>
                <w:ilvl w:val="0"/>
                <w:numId w:val="60"/>
              </w:numPr>
              <w:ind w:left="0" w:right="9" w:firstLine="0"/>
              <w:jc w:val="both"/>
              <w:rPr>
                <w:i/>
                <w:sz w:val="24"/>
                <w:szCs w:val="24"/>
                <w:lang w:val="en-US"/>
              </w:rPr>
            </w:pPr>
            <w:r w:rsidRPr="00F42DF7">
              <w:rPr>
                <w:sz w:val="24"/>
                <w:szCs w:val="24"/>
                <w:lang w:val="en-US"/>
              </w:rPr>
              <w:t>To provide emergency strips along the road, where appropriate</w:t>
            </w:r>
          </w:p>
          <w:p w:rsidR="00587915" w:rsidRPr="00F42DF7" w:rsidRDefault="00587915" w:rsidP="008A5DFD">
            <w:pPr>
              <w:numPr>
                <w:ilvl w:val="0"/>
                <w:numId w:val="60"/>
              </w:numPr>
              <w:ind w:left="0" w:right="9" w:firstLine="0"/>
              <w:jc w:val="both"/>
              <w:rPr>
                <w:i/>
                <w:sz w:val="24"/>
                <w:szCs w:val="24"/>
                <w:lang w:val="en-US"/>
              </w:rPr>
            </w:pPr>
            <w:r w:rsidRPr="00F42DF7">
              <w:rPr>
                <w:sz w:val="24"/>
                <w:szCs w:val="24"/>
                <w:lang w:val="en-US"/>
              </w:rPr>
              <w:t xml:space="preserve"> To provide outside stone, wire or other suitable types of barriers in dangerous sites on the road, if any, to minimize risk of road accidents</w:t>
            </w:r>
          </w:p>
          <w:p w:rsidR="00587915" w:rsidRPr="00F42DF7" w:rsidRDefault="00587915" w:rsidP="008A5DFD">
            <w:pPr>
              <w:numPr>
                <w:ilvl w:val="0"/>
                <w:numId w:val="60"/>
              </w:numPr>
              <w:ind w:left="0" w:right="9" w:firstLine="0"/>
              <w:jc w:val="both"/>
              <w:rPr>
                <w:i/>
                <w:sz w:val="24"/>
                <w:szCs w:val="24"/>
                <w:lang w:val="en-US"/>
              </w:rPr>
            </w:pPr>
            <w:r w:rsidRPr="00F42DF7">
              <w:rPr>
                <w:sz w:val="24"/>
                <w:szCs w:val="24"/>
                <w:lang w:val="en-US"/>
              </w:rPr>
              <w:t>To provide parking facilities for accidental drive in and drive out along the road, where appropriate</w:t>
            </w:r>
          </w:p>
          <w:p w:rsidR="00587915" w:rsidRPr="00F42DF7" w:rsidRDefault="00587915" w:rsidP="008A5DFD">
            <w:pPr>
              <w:numPr>
                <w:ilvl w:val="0"/>
                <w:numId w:val="60"/>
              </w:numPr>
              <w:ind w:left="0" w:right="9" w:firstLine="0"/>
              <w:jc w:val="both"/>
              <w:rPr>
                <w:i/>
                <w:sz w:val="24"/>
                <w:szCs w:val="24"/>
                <w:lang w:val="en-US"/>
              </w:rPr>
            </w:pPr>
            <w:r w:rsidRPr="00F42DF7">
              <w:rPr>
                <w:sz w:val="24"/>
                <w:szCs w:val="24"/>
                <w:lang w:val="en-US"/>
              </w:rPr>
              <w:t xml:space="preserve">Road police and ecological authorities to check regularly vehicles quality and their compliance with  air, noise and technical standards </w:t>
            </w:r>
          </w:p>
          <w:p w:rsidR="00587915" w:rsidRPr="00F42DF7" w:rsidRDefault="00587915" w:rsidP="008A5DFD">
            <w:pPr>
              <w:pStyle w:val="Tabellentext"/>
              <w:numPr>
                <w:ilvl w:val="0"/>
                <w:numId w:val="60"/>
              </w:numPr>
              <w:spacing w:before="0" w:after="0" w:line="240" w:lineRule="auto"/>
              <w:ind w:left="0" w:right="9" w:firstLine="0"/>
              <w:jc w:val="both"/>
              <w:rPr>
                <w:rFonts w:ascii="Times New Roman" w:hAnsi="Times New Roman"/>
                <w:sz w:val="24"/>
                <w:szCs w:val="24"/>
                <w:lang w:val="en-US"/>
              </w:rPr>
            </w:pPr>
            <w:r w:rsidRPr="00F42DF7">
              <w:rPr>
                <w:rFonts w:ascii="Times New Roman" w:hAnsi="Times New Roman"/>
                <w:sz w:val="24"/>
                <w:szCs w:val="24"/>
              </w:rPr>
              <w:t xml:space="preserve">Restrict vehicle speed </w:t>
            </w:r>
            <w:r w:rsidRPr="00F42DF7">
              <w:rPr>
                <w:rFonts w:ascii="Times New Roman" w:hAnsi="Times New Roman"/>
                <w:sz w:val="24"/>
                <w:szCs w:val="24"/>
              </w:rPr>
              <w:lastRenderedPageBreak/>
              <w:t>limits, esp. at the entrance and in the residential areas</w:t>
            </w:r>
            <w:r w:rsidRPr="00F42DF7">
              <w:rPr>
                <w:rFonts w:ascii="Times New Roman" w:hAnsi="Times New Roman"/>
                <w:sz w:val="24"/>
                <w:szCs w:val="24"/>
                <w:lang w:val="en-US"/>
              </w:rPr>
              <w:t xml:space="preserve"> in order to minimize the risk of pedestrian’s injury </w:t>
            </w:r>
          </w:p>
          <w:p w:rsidR="00587915" w:rsidRPr="00F42DF7" w:rsidRDefault="00587915" w:rsidP="008A5DFD">
            <w:pPr>
              <w:pStyle w:val="Tabellentext"/>
              <w:numPr>
                <w:ilvl w:val="0"/>
                <w:numId w:val="60"/>
              </w:numPr>
              <w:spacing w:before="0" w:after="0" w:line="240" w:lineRule="auto"/>
              <w:ind w:left="0" w:right="9" w:firstLine="0"/>
              <w:jc w:val="both"/>
              <w:rPr>
                <w:rFonts w:ascii="Times New Roman" w:hAnsi="Times New Roman"/>
                <w:sz w:val="24"/>
                <w:szCs w:val="24"/>
                <w:lang w:val="en-US"/>
              </w:rPr>
            </w:pPr>
            <w:r w:rsidRPr="00F42DF7">
              <w:rPr>
                <w:rFonts w:ascii="Times New Roman" w:hAnsi="Times New Roman"/>
                <w:sz w:val="24"/>
                <w:szCs w:val="24"/>
                <w:lang w:val="en-US"/>
              </w:rPr>
              <w:t xml:space="preserve">The passage through the village shall be speed controlled in combination with measures for the improvement of visibility: </w:t>
            </w:r>
            <w:smartTag w:uri="urn:schemas-microsoft-com:office:smarttags" w:element="metricconverter">
              <w:smartTagPr>
                <w:attr w:name="ProductID" w:val="30 km/h"/>
              </w:smartTagPr>
              <w:r w:rsidRPr="00F42DF7">
                <w:rPr>
                  <w:rFonts w:ascii="Times New Roman" w:hAnsi="Times New Roman"/>
                  <w:sz w:val="24"/>
                  <w:szCs w:val="24"/>
                  <w:lang w:val="en-US"/>
                </w:rPr>
                <w:t>30 km/h</w:t>
              </w:r>
            </w:smartTag>
            <w:r w:rsidRPr="00F42DF7">
              <w:rPr>
                <w:rFonts w:ascii="Times New Roman" w:hAnsi="Times New Roman"/>
                <w:sz w:val="24"/>
                <w:szCs w:val="24"/>
                <w:lang w:val="en-US"/>
              </w:rPr>
              <w:t xml:space="preserve">, </w:t>
            </w:r>
            <w:smartTag w:uri="urn:schemas-microsoft-com:office:smarttags" w:element="metricconverter">
              <w:smartTagPr>
                <w:attr w:name="ProductID" w:val="50 km/h"/>
              </w:smartTagPr>
              <w:r w:rsidRPr="00F42DF7">
                <w:rPr>
                  <w:rFonts w:ascii="Times New Roman" w:hAnsi="Times New Roman"/>
                  <w:sz w:val="24"/>
                  <w:szCs w:val="24"/>
                  <w:lang w:val="en-US"/>
                </w:rPr>
                <w:t>50 km/h</w:t>
              </w:r>
            </w:smartTag>
            <w:r w:rsidRPr="00F42DF7">
              <w:rPr>
                <w:rFonts w:ascii="Times New Roman" w:hAnsi="Times New Roman"/>
                <w:sz w:val="24"/>
                <w:szCs w:val="24"/>
                <w:lang w:val="en-US"/>
              </w:rPr>
              <w:t xml:space="preserve"> </w:t>
            </w:r>
          </w:p>
          <w:p w:rsidR="00587915" w:rsidRPr="00F42DF7" w:rsidRDefault="00587915" w:rsidP="008A5DFD">
            <w:pPr>
              <w:pStyle w:val="Tabellentext"/>
              <w:numPr>
                <w:ilvl w:val="0"/>
                <w:numId w:val="60"/>
              </w:numPr>
              <w:spacing w:before="0" w:after="0" w:line="240" w:lineRule="auto"/>
              <w:ind w:left="0" w:right="9" w:firstLine="0"/>
              <w:jc w:val="both"/>
              <w:rPr>
                <w:rFonts w:ascii="Times New Roman" w:hAnsi="Times New Roman"/>
                <w:sz w:val="24"/>
                <w:szCs w:val="24"/>
              </w:rPr>
            </w:pPr>
            <w:r w:rsidRPr="00F42DF7">
              <w:rPr>
                <w:rFonts w:ascii="Times New Roman" w:hAnsi="Times New Roman"/>
                <w:sz w:val="24"/>
                <w:szCs w:val="24"/>
                <w:lang w:val="en-US"/>
              </w:rPr>
              <w:t>Provide pedestrian’s sidewalk in the residential areas (esp. in village centers, schools, outside of curves, etc.)</w:t>
            </w:r>
            <w:r w:rsidRPr="00F42DF7">
              <w:rPr>
                <w:rFonts w:ascii="Times New Roman" w:hAnsi="Times New Roman"/>
                <w:sz w:val="24"/>
                <w:szCs w:val="24"/>
              </w:rPr>
              <w:t xml:space="preserve"> </w:t>
            </w:r>
          </w:p>
          <w:p w:rsidR="00587915" w:rsidRPr="00F42DF7" w:rsidRDefault="00587915" w:rsidP="008A5DFD">
            <w:pPr>
              <w:numPr>
                <w:ilvl w:val="0"/>
                <w:numId w:val="60"/>
              </w:numPr>
              <w:ind w:left="0" w:right="9" w:firstLine="0"/>
              <w:jc w:val="both"/>
              <w:rPr>
                <w:i/>
                <w:sz w:val="24"/>
                <w:szCs w:val="24"/>
                <w:lang w:val="en-US"/>
              </w:rPr>
            </w:pPr>
            <w:r w:rsidRPr="00F42DF7">
              <w:rPr>
                <w:sz w:val="24"/>
                <w:szCs w:val="24"/>
                <w:lang w:val="en-US"/>
              </w:rPr>
              <w:t>Road police to properly control vehicles traffic to minimize risk of road accidents</w:t>
            </w:r>
          </w:p>
          <w:p w:rsidR="00587915" w:rsidRPr="00F42DF7" w:rsidRDefault="00587915" w:rsidP="008A5DFD">
            <w:pPr>
              <w:numPr>
                <w:ilvl w:val="0"/>
                <w:numId w:val="60"/>
              </w:numPr>
              <w:ind w:left="0" w:right="9" w:firstLine="0"/>
              <w:jc w:val="both"/>
              <w:rPr>
                <w:sz w:val="24"/>
                <w:szCs w:val="24"/>
                <w:lang w:val="en-US"/>
              </w:rPr>
            </w:pPr>
            <w:r w:rsidRPr="00F42DF7">
              <w:rPr>
                <w:sz w:val="24"/>
                <w:szCs w:val="24"/>
                <w:lang w:val="en-US"/>
              </w:rPr>
              <w:t>Road signs posting with indication of speed limits along the road out of settlements in dependence of type of landscape  -  flat, hilly; road geometry  (curved turnings), etc.</w:t>
            </w:r>
          </w:p>
          <w:p w:rsidR="00587915" w:rsidRPr="00F42DF7" w:rsidRDefault="00587915" w:rsidP="008A5DFD">
            <w:pPr>
              <w:numPr>
                <w:ilvl w:val="0"/>
                <w:numId w:val="60"/>
              </w:numPr>
              <w:ind w:left="0" w:right="9" w:firstLine="0"/>
              <w:jc w:val="both"/>
              <w:rPr>
                <w:sz w:val="24"/>
                <w:szCs w:val="24"/>
                <w:lang w:val="en-US"/>
              </w:rPr>
            </w:pPr>
            <w:r w:rsidRPr="00F42DF7">
              <w:rPr>
                <w:sz w:val="24"/>
                <w:szCs w:val="24"/>
                <w:lang w:val="en-US"/>
              </w:rPr>
              <w:t>To plant trees along the roads (at allowed distance) to prevent excessive air pollution especially along residential areas</w:t>
            </w:r>
          </w:p>
          <w:p w:rsidR="00587915" w:rsidRPr="00F42DF7" w:rsidRDefault="00587915" w:rsidP="008A5DFD">
            <w:pPr>
              <w:numPr>
                <w:ilvl w:val="0"/>
                <w:numId w:val="60"/>
              </w:numPr>
              <w:ind w:left="0" w:right="9" w:firstLine="0"/>
              <w:jc w:val="both"/>
              <w:rPr>
                <w:sz w:val="24"/>
                <w:szCs w:val="24"/>
                <w:lang w:val="en-US"/>
              </w:rPr>
            </w:pPr>
            <w:r w:rsidRPr="00F42DF7">
              <w:rPr>
                <w:sz w:val="24"/>
                <w:szCs w:val="24"/>
                <w:lang w:val="en-US"/>
              </w:rPr>
              <w:t>To provide telephone and other communication facilities along the road to immediately inform about accident, if any</w:t>
            </w:r>
          </w:p>
          <w:p w:rsidR="00587915" w:rsidRPr="00F42DF7" w:rsidRDefault="00587915" w:rsidP="008A5DFD">
            <w:pPr>
              <w:numPr>
                <w:ilvl w:val="0"/>
                <w:numId w:val="60"/>
              </w:numPr>
              <w:ind w:left="0" w:right="9" w:firstLine="0"/>
              <w:jc w:val="both"/>
              <w:rPr>
                <w:sz w:val="24"/>
                <w:szCs w:val="24"/>
                <w:lang w:val="en-US"/>
              </w:rPr>
            </w:pPr>
            <w:r w:rsidRPr="00F42DF7">
              <w:rPr>
                <w:sz w:val="24"/>
                <w:szCs w:val="24"/>
                <w:lang w:val="en-US"/>
              </w:rPr>
              <w:t xml:space="preserve">To provide road traffic sings with indication of distance to </w:t>
            </w:r>
            <w:r w:rsidRPr="00F42DF7">
              <w:rPr>
                <w:sz w:val="24"/>
                <w:szCs w:val="24"/>
                <w:lang w:val="en-US"/>
              </w:rPr>
              <w:lastRenderedPageBreak/>
              <w:t>medical  centers/  rest facilities/ name of settlements</w:t>
            </w:r>
          </w:p>
          <w:p w:rsidR="00587915" w:rsidRPr="00F42DF7" w:rsidRDefault="00587915" w:rsidP="008A5DFD">
            <w:pPr>
              <w:pStyle w:val="Tabellentext"/>
              <w:numPr>
                <w:ilvl w:val="0"/>
                <w:numId w:val="60"/>
              </w:numPr>
              <w:spacing w:before="0" w:after="0" w:line="240" w:lineRule="auto"/>
              <w:ind w:left="0" w:right="9" w:firstLine="0"/>
              <w:jc w:val="both"/>
              <w:rPr>
                <w:rFonts w:ascii="Times New Roman" w:hAnsi="Times New Roman"/>
                <w:sz w:val="24"/>
                <w:szCs w:val="24"/>
                <w:lang w:val="en-US"/>
              </w:rPr>
            </w:pPr>
            <w:r w:rsidRPr="00F42DF7">
              <w:rPr>
                <w:rFonts w:ascii="Times New Roman" w:hAnsi="Times New Roman"/>
                <w:sz w:val="24"/>
                <w:szCs w:val="24"/>
              </w:rPr>
              <w:t>To organize properly public transport stops to exclude risk of human accidents. A</w:t>
            </w:r>
            <w:proofErr w:type="spellStart"/>
            <w:r w:rsidRPr="00F42DF7">
              <w:rPr>
                <w:rFonts w:ascii="Times New Roman" w:hAnsi="Times New Roman"/>
                <w:sz w:val="24"/>
                <w:szCs w:val="24"/>
                <w:lang w:val="en-US"/>
              </w:rPr>
              <w:t>sphalted</w:t>
            </w:r>
            <w:proofErr w:type="spellEnd"/>
            <w:r w:rsidRPr="00F42DF7">
              <w:rPr>
                <w:rFonts w:ascii="Times New Roman" w:hAnsi="Times New Roman"/>
                <w:sz w:val="24"/>
                <w:szCs w:val="24"/>
                <w:lang w:val="en-US"/>
              </w:rPr>
              <w:t xml:space="preserve"> bus station shall be organized offside the main road, probably at a side road</w:t>
            </w:r>
          </w:p>
          <w:p w:rsidR="00587915" w:rsidRPr="00F42DF7" w:rsidRDefault="00587915" w:rsidP="008A5DFD">
            <w:pPr>
              <w:numPr>
                <w:ilvl w:val="0"/>
                <w:numId w:val="60"/>
              </w:numPr>
              <w:ind w:left="0" w:right="9" w:firstLine="0"/>
              <w:jc w:val="both"/>
              <w:rPr>
                <w:sz w:val="24"/>
                <w:szCs w:val="24"/>
                <w:lang w:val="en-US"/>
              </w:rPr>
            </w:pPr>
            <w:r w:rsidRPr="00F42DF7">
              <w:rPr>
                <w:sz w:val="24"/>
                <w:szCs w:val="24"/>
                <w:lang w:val="en-US"/>
              </w:rPr>
              <w:t xml:space="preserve">Install warning for drivers about pedestrians on the road/ provide facilitates (road traffic signs, regulated traffic lights) for pedestrians to cross the road </w:t>
            </w:r>
          </w:p>
          <w:p w:rsidR="00587915" w:rsidRPr="00F42DF7" w:rsidRDefault="00587915" w:rsidP="008A5DFD">
            <w:pPr>
              <w:numPr>
                <w:ilvl w:val="0"/>
                <w:numId w:val="60"/>
              </w:numPr>
              <w:ind w:left="0" w:right="9" w:firstLine="0"/>
              <w:jc w:val="both"/>
              <w:rPr>
                <w:sz w:val="24"/>
                <w:szCs w:val="24"/>
                <w:lang w:val="en-US"/>
              </w:rPr>
            </w:pPr>
            <w:r w:rsidRPr="00F42DF7">
              <w:rPr>
                <w:sz w:val="24"/>
                <w:szCs w:val="24"/>
                <w:lang w:val="en-US"/>
              </w:rPr>
              <w:t xml:space="preserve">Install speed control devices along the road, especially at the entrance to settlements, near rural school, schools, if any </w:t>
            </w:r>
          </w:p>
          <w:p w:rsidR="00587915" w:rsidRPr="00F42DF7" w:rsidRDefault="00587915" w:rsidP="00A10B14">
            <w:pPr>
              <w:pStyle w:val="Tabellentext"/>
              <w:spacing w:before="0" w:after="0" w:line="240" w:lineRule="auto"/>
              <w:ind w:right="9"/>
              <w:jc w:val="both"/>
              <w:rPr>
                <w:rFonts w:ascii="Times New Roman" w:hAnsi="Times New Roman"/>
                <w:sz w:val="24"/>
                <w:szCs w:val="24"/>
              </w:rPr>
            </w:pPr>
          </w:p>
        </w:tc>
      </w:tr>
      <w:tr w:rsidR="00587915" w:rsidRPr="00F42DF7" w:rsidTr="00A10B14">
        <w:trPr>
          <w:trHeight w:val="1430"/>
        </w:trPr>
        <w:tc>
          <w:tcPr>
            <w:tcW w:w="1780" w:type="dxa"/>
          </w:tcPr>
          <w:p w:rsidR="00587915" w:rsidRPr="00F42DF7" w:rsidRDefault="00587915" w:rsidP="00A10B14">
            <w:pPr>
              <w:ind w:right="9"/>
              <w:jc w:val="both"/>
              <w:rPr>
                <w:sz w:val="24"/>
                <w:szCs w:val="24"/>
              </w:rPr>
            </w:pPr>
            <w:r w:rsidRPr="00F42DF7">
              <w:rPr>
                <w:sz w:val="24"/>
                <w:szCs w:val="24"/>
              </w:rPr>
              <w:lastRenderedPageBreak/>
              <w:t>Social/ Economic</w:t>
            </w:r>
          </w:p>
        </w:tc>
        <w:tc>
          <w:tcPr>
            <w:tcW w:w="2250" w:type="dxa"/>
          </w:tcPr>
          <w:p w:rsidR="00587915" w:rsidRPr="00F42DF7" w:rsidRDefault="00587915" w:rsidP="00A10B14">
            <w:pPr>
              <w:ind w:right="9"/>
              <w:jc w:val="both"/>
              <w:rPr>
                <w:sz w:val="24"/>
                <w:szCs w:val="24"/>
              </w:rPr>
            </w:pPr>
          </w:p>
        </w:tc>
        <w:tc>
          <w:tcPr>
            <w:tcW w:w="6120" w:type="dxa"/>
          </w:tcPr>
          <w:p w:rsidR="00587915" w:rsidRPr="00F42DF7" w:rsidRDefault="00587915" w:rsidP="00A10B14">
            <w:pPr>
              <w:ind w:right="9"/>
              <w:jc w:val="both"/>
              <w:rPr>
                <w:b/>
                <w:sz w:val="24"/>
                <w:szCs w:val="24"/>
              </w:rPr>
            </w:pPr>
            <w:r w:rsidRPr="00F42DF7">
              <w:rPr>
                <w:b/>
                <w:sz w:val="24"/>
                <w:szCs w:val="24"/>
              </w:rPr>
              <w:t>Positive:</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Reduced vehicles operating cost as compared to previous road conditions</w:t>
            </w:r>
          </w:p>
          <w:p w:rsidR="00587915" w:rsidRPr="00F42DF7" w:rsidRDefault="00587915" w:rsidP="008A5DFD">
            <w:pPr>
              <w:numPr>
                <w:ilvl w:val="0"/>
                <w:numId w:val="62"/>
              </w:numPr>
              <w:ind w:left="0" w:right="9" w:firstLine="0"/>
              <w:jc w:val="both"/>
              <w:rPr>
                <w:sz w:val="24"/>
                <w:szCs w:val="24"/>
              </w:rPr>
            </w:pPr>
            <w:r w:rsidRPr="00F42DF7">
              <w:rPr>
                <w:sz w:val="24"/>
                <w:szCs w:val="24"/>
              </w:rPr>
              <w:t>Improved access to settlements</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Improved access to labor, goods, livestock and other markets</w:t>
            </w:r>
          </w:p>
          <w:p w:rsidR="00587915" w:rsidRPr="00F42DF7" w:rsidRDefault="00587915" w:rsidP="008A5DFD">
            <w:pPr>
              <w:numPr>
                <w:ilvl w:val="0"/>
                <w:numId w:val="62"/>
              </w:numPr>
              <w:ind w:left="0" w:right="9" w:firstLine="0"/>
              <w:jc w:val="both"/>
              <w:rPr>
                <w:sz w:val="24"/>
                <w:szCs w:val="24"/>
              </w:rPr>
            </w:pPr>
            <w:r w:rsidRPr="00F42DF7">
              <w:rPr>
                <w:sz w:val="24"/>
                <w:szCs w:val="24"/>
              </w:rPr>
              <w:t>Reduced transportation cost to markets</w:t>
            </w:r>
          </w:p>
          <w:p w:rsidR="00587915" w:rsidRPr="00F42DF7" w:rsidRDefault="00587915" w:rsidP="008A5DFD">
            <w:pPr>
              <w:numPr>
                <w:ilvl w:val="0"/>
                <w:numId w:val="62"/>
              </w:numPr>
              <w:ind w:left="0" w:right="9" w:firstLine="0"/>
              <w:jc w:val="both"/>
              <w:rPr>
                <w:sz w:val="24"/>
                <w:szCs w:val="24"/>
              </w:rPr>
            </w:pPr>
            <w:r w:rsidRPr="00F42DF7">
              <w:rPr>
                <w:sz w:val="24"/>
                <w:szCs w:val="24"/>
              </w:rPr>
              <w:t>Improved opportunities for business activities</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 xml:space="preserve">Development of employment and business opportunities associated with road operation (road associated infrastructure - shops, bars, restaurants; selling of homemade articles and household agricultural products, etc.) </w:t>
            </w:r>
          </w:p>
          <w:p w:rsidR="00587915" w:rsidRPr="00F42DF7" w:rsidRDefault="00587915" w:rsidP="008A5DFD">
            <w:pPr>
              <w:numPr>
                <w:ilvl w:val="0"/>
                <w:numId w:val="62"/>
              </w:numPr>
              <w:ind w:left="0" w:right="9" w:firstLine="0"/>
              <w:jc w:val="both"/>
              <w:rPr>
                <w:sz w:val="24"/>
                <w:szCs w:val="24"/>
              </w:rPr>
            </w:pPr>
            <w:r w:rsidRPr="00F42DF7">
              <w:rPr>
                <w:sz w:val="24"/>
                <w:szCs w:val="24"/>
              </w:rPr>
              <w:t>Increase of household income</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Reduced time needed to reach destination point</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Improved access to hospitals/ health centers and educational institutions for rural population</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Improved access to recreation sites in rural area</w:t>
            </w:r>
          </w:p>
          <w:p w:rsidR="00587915" w:rsidRPr="00F42DF7" w:rsidRDefault="00587915" w:rsidP="008A5DFD">
            <w:pPr>
              <w:numPr>
                <w:ilvl w:val="0"/>
                <w:numId w:val="62"/>
              </w:numPr>
              <w:ind w:left="0" w:right="9" w:firstLine="0"/>
              <w:jc w:val="both"/>
              <w:rPr>
                <w:sz w:val="24"/>
                <w:szCs w:val="24"/>
                <w:lang w:val="en-US"/>
              </w:rPr>
            </w:pPr>
            <w:r w:rsidRPr="00F42DF7">
              <w:rPr>
                <w:sz w:val="24"/>
                <w:szCs w:val="24"/>
                <w:lang w:val="en-US"/>
              </w:rPr>
              <w:t>More opportunities for tourism  business  development (easier access to cultural, natural and other heritage sites),        etc.</w:t>
            </w:r>
          </w:p>
          <w:p w:rsidR="00587915" w:rsidRPr="00F42DF7" w:rsidRDefault="00587915" w:rsidP="00A10B14">
            <w:pPr>
              <w:ind w:right="9"/>
              <w:jc w:val="both"/>
              <w:rPr>
                <w:sz w:val="24"/>
                <w:szCs w:val="24"/>
                <w:lang w:val="en-US"/>
              </w:rPr>
            </w:pPr>
          </w:p>
        </w:tc>
        <w:tc>
          <w:tcPr>
            <w:tcW w:w="1440" w:type="dxa"/>
          </w:tcPr>
          <w:p w:rsidR="00587915" w:rsidRPr="00F42DF7" w:rsidRDefault="00587915" w:rsidP="00A10B14">
            <w:pPr>
              <w:ind w:left="110" w:right="9"/>
              <w:jc w:val="both"/>
              <w:rPr>
                <w:sz w:val="24"/>
                <w:szCs w:val="24"/>
              </w:rPr>
            </w:pPr>
            <w:r w:rsidRPr="00F42DF7">
              <w:rPr>
                <w:sz w:val="24"/>
                <w:szCs w:val="24"/>
              </w:rPr>
              <w:t>Permanent/</w:t>
            </w:r>
          </w:p>
          <w:p w:rsidR="00587915" w:rsidRPr="00F42DF7" w:rsidRDefault="00587915" w:rsidP="00A10B14">
            <w:pPr>
              <w:ind w:left="110" w:right="9"/>
              <w:jc w:val="both"/>
              <w:rPr>
                <w:sz w:val="24"/>
                <w:szCs w:val="24"/>
              </w:rPr>
            </w:pPr>
            <w:r w:rsidRPr="00F42DF7">
              <w:rPr>
                <w:sz w:val="24"/>
                <w:szCs w:val="24"/>
              </w:rPr>
              <w:t>Local</w:t>
            </w:r>
          </w:p>
        </w:tc>
        <w:tc>
          <w:tcPr>
            <w:tcW w:w="3600" w:type="dxa"/>
          </w:tcPr>
          <w:p w:rsidR="00587915" w:rsidRPr="00F42DF7" w:rsidRDefault="00587915" w:rsidP="00A10B14">
            <w:pPr>
              <w:ind w:left="110" w:right="9"/>
              <w:jc w:val="both"/>
              <w:rPr>
                <w:sz w:val="24"/>
                <w:szCs w:val="24"/>
              </w:rPr>
            </w:pPr>
          </w:p>
        </w:tc>
      </w:tr>
    </w:tbl>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pStyle w:val="PlainText"/>
        <w:ind w:left="567" w:right="9"/>
        <w:rPr>
          <w:rFonts w:ascii="Times New Roman" w:eastAsia="MS Mincho" w:hAnsi="Times New Roman"/>
          <w:sz w:val="24"/>
          <w:szCs w:val="24"/>
        </w:rPr>
      </w:pPr>
    </w:p>
    <w:p w:rsidR="00587915" w:rsidRPr="00F42DF7" w:rsidRDefault="00587915" w:rsidP="00587915">
      <w:pPr>
        <w:pStyle w:val="PlainText"/>
        <w:ind w:left="567" w:right="9"/>
        <w:rPr>
          <w:rFonts w:ascii="Times New Roman" w:eastAsia="MS Mincho" w:hAnsi="Times New Roman"/>
          <w:sz w:val="24"/>
          <w:szCs w:val="24"/>
        </w:rPr>
      </w:pPr>
    </w:p>
    <w:p w:rsidR="00587915" w:rsidRPr="00F42DF7" w:rsidRDefault="00587915" w:rsidP="00587915">
      <w:pPr>
        <w:pStyle w:val="PlainText"/>
        <w:ind w:left="567" w:right="9"/>
        <w:rPr>
          <w:rFonts w:ascii="Times New Roman" w:eastAsia="MS Mincho" w:hAnsi="Times New Roman"/>
          <w:sz w:val="24"/>
          <w:szCs w:val="24"/>
        </w:rPr>
      </w:pPr>
    </w:p>
    <w:p w:rsidR="00587915" w:rsidRPr="00F42DF7" w:rsidRDefault="00587915" w:rsidP="00587915">
      <w:pPr>
        <w:pStyle w:val="PlainText"/>
        <w:ind w:left="567" w:right="9"/>
        <w:rPr>
          <w:rFonts w:ascii="Times New Roman" w:eastAsia="MS Mincho" w:hAnsi="Times New Roman"/>
          <w:sz w:val="24"/>
          <w:szCs w:val="24"/>
        </w:rPr>
      </w:pPr>
    </w:p>
    <w:p w:rsidR="00587915" w:rsidRPr="00F42DF7" w:rsidRDefault="00587915" w:rsidP="00587915">
      <w:pPr>
        <w:pStyle w:val="PlainText"/>
        <w:ind w:left="567" w:right="9"/>
        <w:rPr>
          <w:rFonts w:ascii="Times New Roman" w:eastAsia="MS Mincho" w:hAnsi="Times New Roman"/>
          <w:sz w:val="24"/>
          <w:szCs w:val="24"/>
        </w:rPr>
      </w:pPr>
    </w:p>
    <w:p w:rsidR="00587915" w:rsidRPr="00F42DF7" w:rsidRDefault="00587915" w:rsidP="00587915">
      <w:pPr>
        <w:pStyle w:val="PlainText"/>
        <w:ind w:left="567" w:right="9"/>
        <w:rPr>
          <w:rFonts w:ascii="Times New Roman" w:eastAsia="MS Mincho" w:hAnsi="Times New Roman"/>
          <w:sz w:val="24"/>
          <w:szCs w:val="24"/>
        </w:rPr>
      </w:pPr>
    </w:p>
    <w:p w:rsidR="00DC5360" w:rsidRPr="00F42DF7" w:rsidRDefault="00DC5360" w:rsidP="00D823BC">
      <w:pPr>
        <w:pStyle w:val="Style1"/>
        <w:spacing w:before="0"/>
        <w:ind w:right="9"/>
        <w:jc w:val="both"/>
        <w:rPr>
          <w:b/>
          <w:sz w:val="24"/>
          <w:szCs w:val="24"/>
        </w:rPr>
        <w:sectPr w:rsidR="00DC5360" w:rsidRPr="00F42DF7" w:rsidSect="00A10B14">
          <w:pgSz w:w="16838" w:h="11906" w:orient="landscape"/>
          <w:pgMar w:top="1701" w:right="1134" w:bottom="851" w:left="1134" w:header="709" w:footer="709" w:gutter="0"/>
          <w:cols w:space="708"/>
          <w:docGrid w:linePitch="360"/>
        </w:sectPr>
      </w:pPr>
    </w:p>
    <w:p w:rsidR="00D823BC" w:rsidRPr="00F42DF7" w:rsidRDefault="00D823BC" w:rsidP="00D823BC">
      <w:pPr>
        <w:pStyle w:val="Style1"/>
        <w:spacing w:before="0"/>
        <w:ind w:right="9"/>
        <w:jc w:val="both"/>
        <w:rPr>
          <w:b/>
          <w:spacing w:val="-1"/>
          <w:sz w:val="24"/>
          <w:szCs w:val="24"/>
        </w:rPr>
      </w:pPr>
      <w:r w:rsidRPr="00F42DF7">
        <w:rPr>
          <w:b/>
          <w:sz w:val="24"/>
          <w:szCs w:val="24"/>
        </w:rPr>
        <w:lastRenderedPageBreak/>
        <w:t>Annex 7.</w:t>
      </w:r>
      <w:r w:rsidRPr="00F42DF7">
        <w:rPr>
          <w:b/>
          <w:szCs w:val="24"/>
        </w:rPr>
        <w:t xml:space="preserve"> </w:t>
      </w:r>
      <w:r w:rsidRPr="00F42DF7">
        <w:rPr>
          <w:b/>
          <w:bCs/>
          <w:sz w:val="24"/>
          <w:szCs w:val="24"/>
        </w:rPr>
        <w:t xml:space="preserve">Example of the environmental clauses for contract documents </w:t>
      </w:r>
    </w:p>
    <w:p w:rsidR="00D823BC" w:rsidRPr="00F42DF7" w:rsidRDefault="00D823BC" w:rsidP="00D823BC">
      <w:pPr>
        <w:autoSpaceDE w:val="0"/>
        <w:autoSpaceDN w:val="0"/>
        <w:adjustRightInd w:val="0"/>
        <w:ind w:right="9"/>
        <w:jc w:val="both"/>
        <w:rPr>
          <w:b/>
          <w:bCs/>
          <w:sz w:val="24"/>
          <w:szCs w:val="24"/>
          <w:lang w:val="en-US"/>
        </w:rPr>
      </w:pPr>
    </w:p>
    <w:p w:rsidR="00D823BC" w:rsidRPr="00F42DF7" w:rsidRDefault="00D823BC" w:rsidP="00D823BC">
      <w:pPr>
        <w:autoSpaceDE w:val="0"/>
        <w:autoSpaceDN w:val="0"/>
        <w:adjustRightInd w:val="0"/>
        <w:ind w:right="9"/>
        <w:jc w:val="both"/>
        <w:rPr>
          <w:b/>
          <w:bCs/>
          <w:sz w:val="24"/>
          <w:szCs w:val="24"/>
        </w:rPr>
      </w:pPr>
      <w:r w:rsidRPr="00F42DF7">
        <w:rPr>
          <w:b/>
          <w:bCs/>
          <w:sz w:val="24"/>
          <w:szCs w:val="24"/>
        </w:rPr>
        <w:t>General</w:t>
      </w:r>
    </w:p>
    <w:p w:rsidR="00D823BC" w:rsidRPr="00F42DF7" w:rsidRDefault="00D823BC" w:rsidP="00D823BC">
      <w:pPr>
        <w:autoSpaceDE w:val="0"/>
        <w:autoSpaceDN w:val="0"/>
        <w:adjustRightInd w:val="0"/>
        <w:ind w:right="9"/>
        <w:jc w:val="both"/>
        <w:rPr>
          <w:b/>
          <w:bCs/>
          <w:sz w:val="24"/>
          <w:szCs w:val="24"/>
        </w:rPr>
      </w:pPr>
    </w:p>
    <w:p w:rsidR="00D823BC" w:rsidRPr="00F42DF7" w:rsidRDefault="00D823BC" w:rsidP="008A5DFD">
      <w:pPr>
        <w:numPr>
          <w:ilvl w:val="0"/>
          <w:numId w:val="65"/>
        </w:numPr>
        <w:autoSpaceDE w:val="0"/>
        <w:autoSpaceDN w:val="0"/>
        <w:adjustRightInd w:val="0"/>
        <w:ind w:right="9"/>
        <w:jc w:val="both"/>
        <w:rPr>
          <w:sz w:val="24"/>
          <w:szCs w:val="24"/>
          <w:lang w:val="en-US"/>
        </w:rPr>
      </w:pPr>
      <w:r w:rsidRPr="00F42DF7">
        <w:rPr>
          <w:sz w:val="24"/>
          <w:szCs w:val="24"/>
          <w:lang w:val="en-US"/>
        </w:rPr>
        <w:t xml:space="preserve">Notwithstanding other obligations, if, in the opinion of the Engineer, damage is being done to the environment by the Works under construction the </w:t>
      </w:r>
      <w:proofErr w:type="spellStart"/>
      <w:r w:rsidRPr="00F42DF7">
        <w:rPr>
          <w:sz w:val="24"/>
          <w:szCs w:val="24"/>
          <w:lang w:val="en-US"/>
        </w:rPr>
        <w:t>Belavtodor</w:t>
      </w:r>
      <w:proofErr w:type="spellEnd"/>
      <w:r w:rsidRPr="00F42DF7">
        <w:rPr>
          <w:sz w:val="24"/>
          <w:szCs w:val="24"/>
          <w:lang w:val="en-US"/>
        </w:rPr>
        <w:t xml:space="preserve"> environmental specialist </w:t>
      </w:r>
      <w:proofErr w:type="gramStart"/>
      <w:r w:rsidRPr="00F42DF7">
        <w:rPr>
          <w:sz w:val="24"/>
          <w:szCs w:val="24"/>
          <w:lang w:val="en-US"/>
        </w:rPr>
        <w:t>or  supervising</w:t>
      </w:r>
      <w:proofErr w:type="gramEnd"/>
      <w:r w:rsidRPr="00F42DF7">
        <w:rPr>
          <w:sz w:val="24"/>
          <w:szCs w:val="24"/>
          <w:lang w:val="en-US"/>
        </w:rPr>
        <w:t xml:space="preserve"> engineer may instruct the Contractor to cease work immediately, or change the approach or method of work. </w:t>
      </w:r>
    </w:p>
    <w:p w:rsidR="00D823BC" w:rsidRPr="00F42DF7" w:rsidRDefault="00D823BC" w:rsidP="008A5DFD">
      <w:pPr>
        <w:numPr>
          <w:ilvl w:val="0"/>
          <w:numId w:val="65"/>
        </w:numPr>
        <w:autoSpaceDE w:val="0"/>
        <w:autoSpaceDN w:val="0"/>
        <w:adjustRightInd w:val="0"/>
        <w:ind w:right="9"/>
        <w:jc w:val="both"/>
        <w:rPr>
          <w:sz w:val="24"/>
          <w:szCs w:val="24"/>
          <w:lang w:val="en-US"/>
        </w:rPr>
      </w:pPr>
      <w:r w:rsidRPr="00F42DF7">
        <w:rPr>
          <w:sz w:val="24"/>
          <w:szCs w:val="24"/>
          <w:lang w:val="en-US"/>
        </w:rPr>
        <w:t>The Provisional sum, Item 110.20.7 in the Bill of Quantities, is for any work deemed to be required by the Engineer to remedy any unexpected environmental problems, or potential environmental problems, which may arise as a result of the Works. The Engineer may instruct either the Contractor, or a nominated Subcontractor, to carry out the work.</w:t>
      </w:r>
    </w:p>
    <w:p w:rsidR="00D823BC" w:rsidRPr="00F42DF7" w:rsidRDefault="00D823BC" w:rsidP="008A5DFD">
      <w:pPr>
        <w:numPr>
          <w:ilvl w:val="0"/>
          <w:numId w:val="65"/>
        </w:numPr>
        <w:autoSpaceDE w:val="0"/>
        <w:autoSpaceDN w:val="0"/>
        <w:adjustRightInd w:val="0"/>
        <w:ind w:right="9"/>
        <w:jc w:val="both"/>
        <w:rPr>
          <w:sz w:val="24"/>
          <w:szCs w:val="24"/>
          <w:lang w:val="en-US"/>
        </w:rPr>
      </w:pPr>
      <w:r w:rsidRPr="00F42DF7">
        <w:rPr>
          <w:sz w:val="24"/>
          <w:szCs w:val="24"/>
          <w:lang w:val="en-US"/>
        </w:rPr>
        <w:t>The Contractor shall ensure that full consideration is given to the control of environmental aspects, and that all provisions of the design and specification requirements relating to pollution of the environment, and protection of adjacent land and waterways, are complied with.</w:t>
      </w:r>
    </w:p>
    <w:p w:rsidR="00D823BC" w:rsidRPr="00F42DF7" w:rsidRDefault="00D823BC" w:rsidP="00D823BC">
      <w:pPr>
        <w:autoSpaceDE w:val="0"/>
        <w:autoSpaceDN w:val="0"/>
        <w:adjustRightInd w:val="0"/>
        <w:ind w:right="9"/>
        <w:jc w:val="both"/>
        <w:rPr>
          <w:b/>
          <w:sz w:val="24"/>
          <w:szCs w:val="24"/>
          <w:lang w:val="en-US"/>
        </w:rPr>
      </w:pPr>
    </w:p>
    <w:p w:rsidR="00D823BC" w:rsidRPr="00F42DF7" w:rsidRDefault="00D823BC" w:rsidP="00D823BC">
      <w:pPr>
        <w:autoSpaceDE w:val="0"/>
        <w:autoSpaceDN w:val="0"/>
        <w:adjustRightInd w:val="0"/>
        <w:ind w:right="9"/>
        <w:jc w:val="both"/>
        <w:rPr>
          <w:b/>
          <w:sz w:val="24"/>
          <w:szCs w:val="24"/>
        </w:rPr>
      </w:pPr>
      <w:r w:rsidRPr="00F42DF7">
        <w:rPr>
          <w:b/>
          <w:sz w:val="24"/>
          <w:szCs w:val="24"/>
        </w:rPr>
        <w:t>Road works</w:t>
      </w:r>
    </w:p>
    <w:p w:rsidR="00D823BC" w:rsidRPr="00F42DF7" w:rsidRDefault="00D823BC" w:rsidP="00D823BC">
      <w:pPr>
        <w:autoSpaceDE w:val="0"/>
        <w:autoSpaceDN w:val="0"/>
        <w:adjustRightInd w:val="0"/>
        <w:ind w:right="9"/>
        <w:jc w:val="both"/>
        <w:rPr>
          <w:sz w:val="24"/>
          <w:szCs w:val="24"/>
        </w:rPr>
      </w:pP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Mobilization of heavy equipment to and from the site shall be carried out at time of lowest traffic on the routes used.</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The Contractor shall use selected routes, as advised by the Engineer, and appropriately sized vehicles suitable to the class of road, and shall restrict loads to prevent damage to roads and bridges used for transportation purposes to the project site. The Contractor shall be held responsible for any damage caused to the roads and bridges due to the transportation of excessive loads, and shall be required to eliminate such damage to the approval of the engineer.</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The Contractor shall not use any vehicles, either on or off road, the exhaust or noise emissions of which are grossly excessive, and in any built up areas noise mufflers shall be installed and maintained in good condition on all motorized equipment under the control of the Contractor.</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The Contractor shall limit construction works to between 6am and 10pm if it is to be carried out in or near residential areas. The Contractor shall also avoid the use of heavy or noisy equipment in specified areas late at night, or in sensitive areas.</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To prevent dust pollution during dry periods the Contractor shall carry out regular watering of earth and gravel haul roads and shall cover soil haulage trucks with tarpaulins if the soil is dry.</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Adequate traffic control measures shall be maintained by the Contractor throughout the duration of the Contract, and prior to any restriction being applied to two way traffic movement written permission must be obtained from the Engineer for the proposed traffic control measures to be used and for the length of time the restriction is proposed to be in place.</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The Contractor shall install and maintain a temporary septic tank system for any camp established and ensure that this does not cause any pollution of nearby watercourses. The contractor shall also make the system  in operative and safe on completion of the contract and the removal of the camp.</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The Contractor shall establish a method and system for storing and disposing of all solid wastes generated by the labor camp and/or the base camp.</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The Contractor shall not allow the use of fuel wood for heating or cooking in any labor or base camp but shall provide alternate facilities using other fuels.</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lastRenderedPageBreak/>
        <w:t xml:space="preserve">The Contractor shall also ensure that storage areas for diesel fuel and bitumen, and asphalt plants, are not located within </w:t>
      </w:r>
      <w:smartTag w:uri="urn:schemas-microsoft-com:office:smarttags" w:element="metricconverter">
        <w:smartTagPr>
          <w:attr w:name="ProductID" w:val="500 metres"/>
        </w:smartTagPr>
        <w:r w:rsidRPr="00F42DF7">
          <w:rPr>
            <w:sz w:val="24"/>
            <w:szCs w:val="24"/>
            <w:lang w:val="en-US"/>
          </w:rPr>
          <w:t xml:space="preserve">500 </w:t>
        </w:r>
        <w:proofErr w:type="spellStart"/>
        <w:r w:rsidRPr="00F42DF7">
          <w:rPr>
            <w:sz w:val="24"/>
            <w:szCs w:val="24"/>
            <w:lang w:val="en-US"/>
          </w:rPr>
          <w:t>metres</w:t>
        </w:r>
      </w:smartTag>
      <w:proofErr w:type="spellEnd"/>
      <w:r w:rsidRPr="00F42DF7">
        <w:rPr>
          <w:sz w:val="24"/>
          <w:szCs w:val="24"/>
          <w:lang w:val="en-US"/>
        </w:rPr>
        <w:t xml:space="preserve"> of watercourses, and are operated so that no pollutants enter watercourses, either overland or through groundwater seepage, especially during periods of heavy rain. This will require lubricants to be recycled and a ditch to be constructed around the area with an approved settling pond/oil trap at the outlet.</w:t>
      </w:r>
    </w:p>
    <w:p w:rsidR="00D823BC" w:rsidRPr="00F42DF7" w:rsidRDefault="00D823BC" w:rsidP="008A5DFD">
      <w:pPr>
        <w:numPr>
          <w:ilvl w:val="0"/>
          <w:numId w:val="66"/>
        </w:numPr>
        <w:autoSpaceDE w:val="0"/>
        <w:autoSpaceDN w:val="0"/>
        <w:adjustRightInd w:val="0"/>
        <w:ind w:right="9"/>
        <w:jc w:val="both"/>
        <w:rPr>
          <w:sz w:val="24"/>
          <w:szCs w:val="24"/>
          <w:lang w:val="en-US"/>
        </w:rPr>
      </w:pPr>
      <w:r w:rsidRPr="00F42DF7">
        <w:rPr>
          <w:sz w:val="24"/>
          <w:szCs w:val="24"/>
          <w:lang w:val="en-US"/>
        </w:rPr>
        <w:t xml:space="preserve">The contractor shall not use </w:t>
      </w:r>
      <w:proofErr w:type="spellStart"/>
      <w:r w:rsidRPr="00F42DF7">
        <w:rPr>
          <w:sz w:val="24"/>
          <w:szCs w:val="24"/>
          <w:lang w:val="en-US"/>
        </w:rPr>
        <w:t>fuelwood</w:t>
      </w:r>
      <w:proofErr w:type="spellEnd"/>
      <w:r w:rsidRPr="00F42DF7">
        <w:rPr>
          <w:sz w:val="24"/>
          <w:szCs w:val="24"/>
          <w:lang w:val="en-US"/>
        </w:rPr>
        <w:t xml:space="preserve"> as a means of heating during the processing or preparation of any materials forming part of the Works. </w:t>
      </w:r>
    </w:p>
    <w:p w:rsidR="00D823BC" w:rsidRPr="00F42DF7" w:rsidRDefault="00D823BC" w:rsidP="00D823BC">
      <w:pPr>
        <w:autoSpaceDE w:val="0"/>
        <w:autoSpaceDN w:val="0"/>
        <w:adjustRightInd w:val="0"/>
        <w:ind w:right="9"/>
        <w:jc w:val="both"/>
        <w:rPr>
          <w:b/>
          <w:bCs/>
          <w:sz w:val="24"/>
          <w:szCs w:val="24"/>
          <w:lang w:val="en-US"/>
        </w:rPr>
      </w:pPr>
    </w:p>
    <w:p w:rsidR="00D823BC" w:rsidRPr="00F42DF7" w:rsidRDefault="00D823BC" w:rsidP="00D823BC">
      <w:pPr>
        <w:autoSpaceDE w:val="0"/>
        <w:autoSpaceDN w:val="0"/>
        <w:adjustRightInd w:val="0"/>
        <w:ind w:right="9"/>
        <w:jc w:val="both"/>
        <w:rPr>
          <w:b/>
          <w:bCs/>
          <w:sz w:val="24"/>
          <w:szCs w:val="24"/>
        </w:rPr>
      </w:pPr>
      <w:r w:rsidRPr="00F42DF7">
        <w:rPr>
          <w:b/>
          <w:bCs/>
          <w:sz w:val="24"/>
          <w:szCs w:val="24"/>
        </w:rPr>
        <w:t>Earthworks-General</w:t>
      </w:r>
    </w:p>
    <w:p w:rsidR="00D823BC" w:rsidRPr="00F42DF7" w:rsidRDefault="00D823BC" w:rsidP="008A5DFD">
      <w:pPr>
        <w:numPr>
          <w:ilvl w:val="0"/>
          <w:numId w:val="67"/>
        </w:numPr>
        <w:autoSpaceDE w:val="0"/>
        <w:autoSpaceDN w:val="0"/>
        <w:adjustRightInd w:val="0"/>
        <w:ind w:right="9"/>
        <w:jc w:val="both"/>
        <w:rPr>
          <w:sz w:val="24"/>
          <w:szCs w:val="24"/>
          <w:lang w:val="en-US"/>
        </w:rPr>
      </w:pPr>
      <w:r w:rsidRPr="00F42DF7">
        <w:rPr>
          <w:sz w:val="24"/>
          <w:szCs w:val="24"/>
          <w:lang w:val="en-US"/>
        </w:rPr>
        <w:t>The Contractor shall not carry out any earthworks during the rainy season unless specific permission is obtained in writing from the Engineer or his representative for properly controlled earthworks at specific locations.</w:t>
      </w:r>
    </w:p>
    <w:p w:rsidR="00D823BC" w:rsidRPr="00F42DF7" w:rsidRDefault="00D823BC" w:rsidP="008A5DFD">
      <w:pPr>
        <w:numPr>
          <w:ilvl w:val="0"/>
          <w:numId w:val="67"/>
        </w:numPr>
        <w:autoSpaceDE w:val="0"/>
        <w:autoSpaceDN w:val="0"/>
        <w:adjustRightInd w:val="0"/>
        <w:ind w:right="9"/>
        <w:jc w:val="both"/>
        <w:rPr>
          <w:sz w:val="24"/>
          <w:szCs w:val="24"/>
          <w:lang w:val="en-US"/>
        </w:rPr>
      </w:pPr>
      <w:r w:rsidRPr="00F42DF7">
        <w:rPr>
          <w:sz w:val="24"/>
          <w:szCs w:val="24"/>
          <w:lang w:val="en-US"/>
        </w:rPr>
        <w:t>The Contractor shall maintain stable cut and fill slopes at all times and shall cause the minimum possible disturbance to areas outside the prescribed limits of the work.</w:t>
      </w:r>
    </w:p>
    <w:p w:rsidR="00D823BC" w:rsidRPr="00F42DF7" w:rsidRDefault="00D823BC" w:rsidP="008A5DFD">
      <w:pPr>
        <w:numPr>
          <w:ilvl w:val="0"/>
          <w:numId w:val="67"/>
        </w:numPr>
        <w:autoSpaceDE w:val="0"/>
        <w:autoSpaceDN w:val="0"/>
        <w:adjustRightInd w:val="0"/>
        <w:ind w:right="9"/>
        <w:jc w:val="both"/>
        <w:rPr>
          <w:sz w:val="24"/>
          <w:szCs w:val="24"/>
          <w:lang w:val="en-US"/>
        </w:rPr>
      </w:pPr>
      <w:r w:rsidRPr="00F42DF7">
        <w:rPr>
          <w:sz w:val="24"/>
          <w:szCs w:val="24"/>
          <w:lang w:val="en-US"/>
        </w:rPr>
        <w:t>The Contractor shall complete cut and fill operations to final cross-sections at any one location as soon as possible and preferably in one continuous operation and not leave partly completed earthworks, especially during the rainy season.</w:t>
      </w:r>
    </w:p>
    <w:p w:rsidR="00D823BC" w:rsidRPr="00F42DF7" w:rsidRDefault="00D823BC" w:rsidP="008A5DFD">
      <w:pPr>
        <w:numPr>
          <w:ilvl w:val="0"/>
          <w:numId w:val="67"/>
        </w:numPr>
        <w:autoSpaceDE w:val="0"/>
        <w:autoSpaceDN w:val="0"/>
        <w:adjustRightInd w:val="0"/>
        <w:ind w:right="9"/>
        <w:jc w:val="both"/>
        <w:rPr>
          <w:sz w:val="24"/>
          <w:szCs w:val="24"/>
          <w:lang w:val="en-US"/>
        </w:rPr>
      </w:pPr>
      <w:r w:rsidRPr="00F42DF7">
        <w:rPr>
          <w:sz w:val="24"/>
          <w:szCs w:val="24"/>
          <w:lang w:val="en-US"/>
        </w:rPr>
        <w:t>The Contractor shall ensure that any cut or fill slopes are planted in grass or other plant cover as soon as possible to protect them from erosion.</w:t>
      </w:r>
    </w:p>
    <w:p w:rsidR="00D823BC" w:rsidRPr="00F42DF7" w:rsidRDefault="00D823BC" w:rsidP="008A5DFD">
      <w:pPr>
        <w:numPr>
          <w:ilvl w:val="0"/>
          <w:numId w:val="67"/>
        </w:numPr>
        <w:autoSpaceDE w:val="0"/>
        <w:autoSpaceDN w:val="0"/>
        <w:adjustRightInd w:val="0"/>
        <w:ind w:right="9"/>
        <w:jc w:val="both"/>
        <w:rPr>
          <w:sz w:val="24"/>
          <w:szCs w:val="24"/>
          <w:lang w:val="en-US"/>
        </w:rPr>
      </w:pPr>
      <w:r w:rsidRPr="00F42DF7">
        <w:rPr>
          <w:sz w:val="24"/>
          <w:szCs w:val="24"/>
          <w:lang w:val="en-US"/>
        </w:rPr>
        <w:t>To prevent erosion cut off drains and toe-drains shall be provided at the top and bottom of slopes as shown on the drawings or as directed by the Engineer.</w:t>
      </w:r>
    </w:p>
    <w:p w:rsidR="00D823BC" w:rsidRPr="00F42DF7" w:rsidRDefault="00D823BC" w:rsidP="00D823BC">
      <w:pPr>
        <w:autoSpaceDE w:val="0"/>
        <w:autoSpaceDN w:val="0"/>
        <w:adjustRightInd w:val="0"/>
        <w:ind w:right="9"/>
        <w:jc w:val="both"/>
        <w:rPr>
          <w:b/>
          <w:bCs/>
          <w:sz w:val="24"/>
          <w:szCs w:val="24"/>
          <w:lang w:val="en-US"/>
        </w:rPr>
      </w:pPr>
    </w:p>
    <w:p w:rsidR="00D823BC" w:rsidRPr="00F42DF7" w:rsidRDefault="00D823BC" w:rsidP="00D823BC">
      <w:pPr>
        <w:autoSpaceDE w:val="0"/>
        <w:autoSpaceDN w:val="0"/>
        <w:adjustRightInd w:val="0"/>
        <w:ind w:right="9"/>
        <w:jc w:val="both"/>
        <w:rPr>
          <w:b/>
          <w:bCs/>
          <w:sz w:val="24"/>
          <w:szCs w:val="24"/>
        </w:rPr>
      </w:pPr>
      <w:r w:rsidRPr="00F42DF7">
        <w:rPr>
          <w:b/>
          <w:bCs/>
          <w:sz w:val="24"/>
          <w:szCs w:val="24"/>
        </w:rPr>
        <w:t>Earthworks - Disposal of Surplus Material</w:t>
      </w:r>
    </w:p>
    <w:p w:rsidR="00D823BC" w:rsidRPr="00F42DF7" w:rsidRDefault="00D823BC" w:rsidP="008A5DFD">
      <w:pPr>
        <w:numPr>
          <w:ilvl w:val="0"/>
          <w:numId w:val="68"/>
        </w:numPr>
        <w:autoSpaceDE w:val="0"/>
        <w:autoSpaceDN w:val="0"/>
        <w:adjustRightInd w:val="0"/>
        <w:ind w:right="9"/>
        <w:jc w:val="both"/>
        <w:rPr>
          <w:sz w:val="24"/>
          <w:szCs w:val="24"/>
          <w:lang w:val="en-US"/>
        </w:rPr>
      </w:pPr>
      <w:r w:rsidRPr="00F42DF7">
        <w:rPr>
          <w:sz w:val="24"/>
          <w:szCs w:val="24"/>
          <w:lang w:val="en-US"/>
        </w:rPr>
        <w:t xml:space="preserve">Any spoil cut to waste, or material removed from drains, shall be disposed of </w:t>
      </w:r>
      <w:proofErr w:type="spellStart"/>
      <w:r w:rsidRPr="00F42DF7">
        <w:rPr>
          <w:sz w:val="24"/>
          <w:szCs w:val="24"/>
          <w:lang w:val="en-US"/>
        </w:rPr>
        <w:t>to</w:t>
      </w:r>
      <w:proofErr w:type="spellEnd"/>
      <w:r w:rsidRPr="00F42DF7">
        <w:rPr>
          <w:sz w:val="24"/>
          <w:szCs w:val="24"/>
          <w:lang w:val="en-US"/>
        </w:rPr>
        <w:t xml:space="preserve"> designated stable tipping areas as directed by the Engineer, and separate items are included in the Bill of Quantities to allow for this.</w:t>
      </w:r>
    </w:p>
    <w:p w:rsidR="00D823BC" w:rsidRPr="00F42DF7" w:rsidRDefault="00D823BC" w:rsidP="008A5DFD">
      <w:pPr>
        <w:numPr>
          <w:ilvl w:val="0"/>
          <w:numId w:val="68"/>
        </w:numPr>
        <w:autoSpaceDE w:val="0"/>
        <w:autoSpaceDN w:val="0"/>
        <w:adjustRightInd w:val="0"/>
        <w:ind w:right="9"/>
        <w:jc w:val="both"/>
        <w:rPr>
          <w:sz w:val="24"/>
          <w:szCs w:val="24"/>
          <w:lang w:val="en-US"/>
        </w:rPr>
      </w:pPr>
      <w:r w:rsidRPr="00F42DF7">
        <w:rPr>
          <w:sz w:val="24"/>
          <w:szCs w:val="24"/>
          <w:lang w:val="en-US"/>
        </w:rPr>
        <w:t>Side tipping of surplus excavated material shall only be permitted where specifically allowed by the Engineer.</w:t>
      </w:r>
    </w:p>
    <w:p w:rsidR="00D823BC" w:rsidRPr="00F42DF7" w:rsidRDefault="00D823BC" w:rsidP="008A5DFD">
      <w:pPr>
        <w:numPr>
          <w:ilvl w:val="0"/>
          <w:numId w:val="68"/>
        </w:numPr>
        <w:autoSpaceDE w:val="0"/>
        <w:autoSpaceDN w:val="0"/>
        <w:adjustRightInd w:val="0"/>
        <w:ind w:right="9"/>
        <w:jc w:val="both"/>
        <w:rPr>
          <w:sz w:val="24"/>
          <w:szCs w:val="24"/>
          <w:lang w:val="en-US"/>
        </w:rPr>
      </w:pPr>
      <w:r w:rsidRPr="00F42DF7">
        <w:rPr>
          <w:sz w:val="24"/>
          <w:szCs w:val="24"/>
          <w:lang w:val="en-US"/>
        </w:rPr>
        <w:t>Before starting any earth-moving operation at any location the Contractor shall obtain the Engineer's approval of the areas he proposes to use as waste dumps.</w:t>
      </w:r>
    </w:p>
    <w:p w:rsidR="00D823BC" w:rsidRPr="00F42DF7" w:rsidRDefault="00D823BC" w:rsidP="008A5DFD">
      <w:pPr>
        <w:pStyle w:val="NormalWeb"/>
        <w:numPr>
          <w:ilvl w:val="0"/>
          <w:numId w:val="68"/>
        </w:numPr>
        <w:jc w:val="both"/>
        <w:rPr>
          <w:lang w:val="en-GB"/>
        </w:rPr>
      </w:pPr>
      <w:r w:rsidRPr="00F42DF7">
        <w:rPr>
          <w:lang w:val="en-US"/>
        </w:rPr>
        <w:t>Locations for waste dumps are not to be sites where they will cause future slides, interfere with agricultural land or any other properties or cause soil from the dump to be wasted into any watercourse. During may need to be dug within and around the waste dumps as directed by the Engineer and this, together with the proper placement of the spoil, should be allowed for in the cut to waste item in the Schedule of Quantities. The only item in the Schedule of Quantities paid for separately is the haul distance (m</w:t>
      </w:r>
      <w:r w:rsidRPr="00F42DF7">
        <w:rPr>
          <w:vertAlign w:val="superscript"/>
          <w:lang w:val="en-US"/>
        </w:rPr>
        <w:t>3</w:t>
      </w:r>
      <w:r w:rsidRPr="00F42DF7">
        <w:rPr>
          <w:lang w:val="en-US"/>
        </w:rPr>
        <w:t xml:space="preserve"> times </w:t>
      </w:r>
      <w:proofErr w:type="spellStart"/>
      <w:r w:rsidRPr="00F42DF7">
        <w:rPr>
          <w:lang w:val="en-US"/>
        </w:rPr>
        <w:t>kms</w:t>
      </w:r>
      <w:proofErr w:type="spellEnd"/>
      <w:r w:rsidRPr="00F42DF7">
        <w:rPr>
          <w:lang w:val="en-US"/>
        </w:rPr>
        <w:t>) to the waste dump directed by the Engineer.</w:t>
      </w:r>
    </w:p>
    <w:p w:rsidR="00D823BC" w:rsidRPr="00F42DF7" w:rsidRDefault="00D823BC" w:rsidP="00D823BC">
      <w:pPr>
        <w:pStyle w:val="NormalWeb"/>
        <w:rPr>
          <w:b/>
          <w:lang w:val="en-US"/>
        </w:rPr>
      </w:pPr>
      <w:r w:rsidRPr="00F42DF7">
        <w:rPr>
          <w:b/>
          <w:lang w:val="en-US"/>
        </w:rPr>
        <w:t>Bridge Works</w:t>
      </w:r>
    </w:p>
    <w:p w:rsidR="00D823BC" w:rsidRPr="00F42DF7" w:rsidRDefault="00D823BC" w:rsidP="008A5DFD">
      <w:pPr>
        <w:pStyle w:val="NormalWeb"/>
        <w:numPr>
          <w:ilvl w:val="0"/>
          <w:numId w:val="68"/>
        </w:numPr>
        <w:jc w:val="both"/>
        <w:rPr>
          <w:lang w:val="en-GB"/>
        </w:rPr>
      </w:pPr>
      <w:r w:rsidRPr="00F42DF7">
        <w:rPr>
          <w:lang w:val="en-GB"/>
        </w:rPr>
        <w:t>During construction works, the Contractor should carry the full administrative and legal responsibility for any pollution of waters</w:t>
      </w:r>
      <w:r w:rsidRPr="00F42DF7">
        <w:rPr>
          <w:rStyle w:val="Strong"/>
          <w:lang w:val="en-GB"/>
        </w:rPr>
        <w:t xml:space="preserve"> </w:t>
      </w:r>
      <w:r w:rsidRPr="00F42DF7">
        <w:rPr>
          <w:lang w:val="en-GB"/>
        </w:rPr>
        <w:t>according to the existing legislation.</w:t>
      </w:r>
    </w:p>
    <w:p w:rsidR="00D823BC" w:rsidRPr="00F42DF7" w:rsidRDefault="00D823BC" w:rsidP="008A5DFD">
      <w:pPr>
        <w:pStyle w:val="NormalWeb"/>
        <w:numPr>
          <w:ilvl w:val="0"/>
          <w:numId w:val="68"/>
        </w:numPr>
        <w:jc w:val="both"/>
        <w:rPr>
          <w:lang w:val="en-GB"/>
        </w:rPr>
      </w:pPr>
      <w:r w:rsidRPr="00F42DF7">
        <w:rPr>
          <w:lang w:val="en-GB"/>
        </w:rPr>
        <w:t xml:space="preserve">The Contractor will ensure that no oil products, fuel, paint or other harmful substances are introduced into the bridge drainage facilities. </w:t>
      </w:r>
    </w:p>
    <w:p w:rsidR="00D823BC" w:rsidRPr="00F42DF7" w:rsidRDefault="00D823BC" w:rsidP="008A5DFD">
      <w:pPr>
        <w:pStyle w:val="NormalWeb"/>
        <w:numPr>
          <w:ilvl w:val="0"/>
          <w:numId w:val="68"/>
        </w:numPr>
        <w:jc w:val="both"/>
        <w:rPr>
          <w:lang w:val="en-GB"/>
        </w:rPr>
      </w:pPr>
      <w:r w:rsidRPr="00F42DF7">
        <w:rPr>
          <w:lang w:val="en-GB"/>
        </w:rPr>
        <w:t>The storage of wastes or production waste as well as the discharge of paint and other materials (mortar, corrosion inhibitors, and polymeric coating substance) onto open soils is prohibited. The Contractor will make all necessary arrangements to ensure that pollution of soils and groundwater will be avoided as far as possible.</w:t>
      </w:r>
    </w:p>
    <w:p w:rsidR="00D823BC" w:rsidRPr="00F42DF7" w:rsidRDefault="00D823BC" w:rsidP="008A5DFD">
      <w:pPr>
        <w:pStyle w:val="NormalWeb"/>
        <w:numPr>
          <w:ilvl w:val="0"/>
          <w:numId w:val="68"/>
        </w:numPr>
        <w:jc w:val="both"/>
        <w:rPr>
          <w:lang w:val="en-GB"/>
        </w:rPr>
      </w:pPr>
      <w:r w:rsidRPr="00F42DF7">
        <w:rPr>
          <w:lang w:val="en-GB"/>
        </w:rPr>
        <w:t xml:space="preserve">The Contractor should follow all the existing laws and regulations concerning the noise control in bridge construction works, asphalt surfacing and drilling activities. The Contractor </w:t>
      </w:r>
      <w:r w:rsidRPr="00F42DF7">
        <w:rPr>
          <w:lang w:val="en-GB"/>
        </w:rPr>
        <w:lastRenderedPageBreak/>
        <w:t>shall elaborate and adopt effective measures both in management and technology to minimize noise if necessary.</w:t>
      </w:r>
    </w:p>
    <w:p w:rsidR="00D823BC" w:rsidRPr="00F42DF7" w:rsidRDefault="00D823BC" w:rsidP="008A5DFD">
      <w:pPr>
        <w:pStyle w:val="NormalWeb"/>
        <w:numPr>
          <w:ilvl w:val="0"/>
          <w:numId w:val="68"/>
        </w:numPr>
        <w:jc w:val="both"/>
        <w:rPr>
          <w:lang w:val="en-GB"/>
        </w:rPr>
      </w:pPr>
      <w:r w:rsidRPr="00F42DF7">
        <w:rPr>
          <w:lang w:val="en-GB"/>
        </w:rPr>
        <w:t>The contractor will specify and follow mitigation measures to control any dust from the operation of equipment and/or bridge construction works. The Contractor will submit a plan indicating the proposed routes for material transport and make statements on the proposed method of dust control where transport through settlements or on the sea cannot be avoided.</w:t>
      </w:r>
    </w:p>
    <w:p w:rsidR="00D823BC" w:rsidRPr="00F42DF7" w:rsidRDefault="00D823BC" w:rsidP="008A5DFD">
      <w:pPr>
        <w:pStyle w:val="NormalWeb"/>
        <w:numPr>
          <w:ilvl w:val="0"/>
          <w:numId w:val="68"/>
        </w:numPr>
        <w:jc w:val="both"/>
        <w:rPr>
          <w:lang w:val="en-GB"/>
        </w:rPr>
      </w:pPr>
      <w:r w:rsidRPr="00F42DF7">
        <w:rPr>
          <w:lang w:val="en-GB"/>
        </w:rPr>
        <w:t>Solid waste generated during the construction phase should be systematically collected, stored and disposed of in suitable locations identified and approved by the Project Manager and Supervisory Engineer. The Contractor should ensure that these sites (</w:t>
      </w:r>
      <w:proofErr w:type="spellStart"/>
      <w:r w:rsidRPr="00F42DF7">
        <w:rPr>
          <w:lang w:val="en-GB"/>
        </w:rPr>
        <w:t>i</w:t>
      </w:r>
      <w:proofErr w:type="spellEnd"/>
      <w:r w:rsidRPr="00F42DF7">
        <w:rPr>
          <w:lang w:val="en-GB"/>
        </w:rPr>
        <w:t>) are not located within designated forest areas; (ii) do not impact the river or other natural drainage courses; and (iii) do not impact flora/fauna.</w:t>
      </w:r>
    </w:p>
    <w:p w:rsidR="00D823BC" w:rsidRPr="00F42DF7" w:rsidRDefault="00D823BC" w:rsidP="008A5DFD">
      <w:pPr>
        <w:pStyle w:val="NormalWeb"/>
        <w:numPr>
          <w:ilvl w:val="0"/>
          <w:numId w:val="68"/>
        </w:numPr>
        <w:jc w:val="both"/>
        <w:rPr>
          <w:lang w:val="en-GB"/>
        </w:rPr>
      </w:pPr>
      <w:r w:rsidRPr="00F42DF7">
        <w:rPr>
          <w:lang w:val="en-GB"/>
        </w:rPr>
        <w:t xml:space="preserve">Construction debris should be removed from the site in an orderly manner and disposed </w:t>
      </w:r>
      <w:proofErr w:type="spellStart"/>
      <w:r w:rsidRPr="00F42DF7">
        <w:rPr>
          <w:lang w:val="en-GB"/>
        </w:rPr>
        <w:t>off</w:t>
      </w:r>
      <w:proofErr w:type="spellEnd"/>
      <w:r w:rsidRPr="00F42DF7">
        <w:rPr>
          <w:lang w:val="en-GB"/>
        </w:rPr>
        <w:t xml:space="preserve"> in accordance with the existing regulations.</w:t>
      </w:r>
    </w:p>
    <w:p w:rsidR="00D823BC" w:rsidRPr="00F42DF7" w:rsidRDefault="00D823BC" w:rsidP="008A5DFD">
      <w:pPr>
        <w:pStyle w:val="NormalWeb"/>
        <w:numPr>
          <w:ilvl w:val="0"/>
          <w:numId w:val="68"/>
        </w:numPr>
        <w:jc w:val="both"/>
        <w:rPr>
          <w:lang w:val="en-GB"/>
        </w:rPr>
      </w:pPr>
      <w:r w:rsidRPr="00F42DF7">
        <w:rPr>
          <w:lang w:val="en-GB"/>
        </w:rPr>
        <w:t xml:space="preserve">Domestic waste from temporary construction camps shall be systematically collected and hauled to the designated areas in accordance with the relevant regulations. </w:t>
      </w:r>
    </w:p>
    <w:p w:rsidR="00D823BC" w:rsidRPr="00F42DF7" w:rsidRDefault="00D823BC" w:rsidP="00587915">
      <w:pPr>
        <w:pStyle w:val="BlockText"/>
        <w:suppressAutoHyphens/>
        <w:spacing w:line="240" w:lineRule="auto"/>
        <w:ind w:left="0" w:right="9" w:firstLine="0"/>
        <w:rPr>
          <w:b/>
          <w:szCs w:val="24"/>
          <w:lang w:val="en-GB"/>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823BC" w:rsidRPr="00F42DF7" w:rsidRDefault="00D823BC" w:rsidP="00587915">
      <w:pPr>
        <w:pStyle w:val="BlockText"/>
        <w:suppressAutoHyphens/>
        <w:spacing w:line="240" w:lineRule="auto"/>
        <w:ind w:left="0" w:right="9" w:firstLine="0"/>
        <w:rPr>
          <w:b/>
          <w:szCs w:val="24"/>
          <w:lang w:val="en-US"/>
        </w:rPr>
      </w:pPr>
    </w:p>
    <w:p w:rsidR="00DC5360" w:rsidRPr="00F42DF7" w:rsidRDefault="00DC5360" w:rsidP="00587915">
      <w:pPr>
        <w:pStyle w:val="BlockText"/>
        <w:suppressAutoHyphens/>
        <w:spacing w:line="240" w:lineRule="auto"/>
        <w:ind w:left="0" w:right="9" w:firstLine="0"/>
        <w:rPr>
          <w:b/>
          <w:szCs w:val="24"/>
          <w:lang w:val="en-US"/>
        </w:rPr>
        <w:sectPr w:rsidR="00DC5360" w:rsidRPr="00F42DF7" w:rsidSect="00DC5360">
          <w:pgSz w:w="11906" w:h="16838"/>
          <w:pgMar w:top="1134" w:right="851" w:bottom="1134" w:left="1701" w:header="709" w:footer="709" w:gutter="0"/>
          <w:cols w:space="708"/>
          <w:docGrid w:linePitch="360"/>
        </w:sectPr>
      </w:pPr>
    </w:p>
    <w:p w:rsidR="00587915" w:rsidRPr="00F42DF7" w:rsidRDefault="00587915" w:rsidP="00587915">
      <w:pPr>
        <w:pStyle w:val="BlockText"/>
        <w:suppressAutoHyphens/>
        <w:spacing w:line="240" w:lineRule="auto"/>
        <w:ind w:left="0" w:right="9" w:firstLine="0"/>
        <w:rPr>
          <w:b/>
          <w:szCs w:val="24"/>
          <w:lang w:val="en-US"/>
        </w:rPr>
      </w:pPr>
      <w:r w:rsidRPr="00F42DF7">
        <w:rPr>
          <w:b/>
          <w:szCs w:val="24"/>
          <w:lang w:val="en-US"/>
        </w:rPr>
        <w:lastRenderedPageBreak/>
        <w:t xml:space="preserve">Annex </w:t>
      </w:r>
      <w:r w:rsidR="00D823BC" w:rsidRPr="00F42DF7">
        <w:rPr>
          <w:b/>
          <w:szCs w:val="24"/>
          <w:lang w:val="en-US"/>
        </w:rPr>
        <w:t>8</w:t>
      </w:r>
      <w:r w:rsidRPr="00F42DF7">
        <w:rPr>
          <w:b/>
          <w:szCs w:val="24"/>
          <w:lang w:val="en-US"/>
        </w:rPr>
        <w:t xml:space="preserve">. Monitoring </w:t>
      </w:r>
      <w:r w:rsidR="009401AE" w:rsidRPr="00F42DF7">
        <w:rPr>
          <w:b/>
          <w:szCs w:val="24"/>
          <w:lang w:val="en-US"/>
        </w:rPr>
        <w:t>p</w:t>
      </w:r>
      <w:r w:rsidRPr="00F42DF7">
        <w:rPr>
          <w:b/>
          <w:szCs w:val="24"/>
          <w:lang w:val="en-US"/>
        </w:rPr>
        <w:t xml:space="preserve">lan </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2365"/>
        <w:gridCol w:w="2955"/>
        <w:gridCol w:w="1981"/>
        <w:gridCol w:w="2554"/>
        <w:gridCol w:w="2268"/>
        <w:gridCol w:w="2310"/>
      </w:tblGrid>
      <w:tr w:rsidR="00F42DF7" w:rsidRPr="00F42DF7" w:rsidTr="00A10B14">
        <w:trPr>
          <w:trHeight w:val="294"/>
          <w:jc w:val="center"/>
        </w:trPr>
        <w:tc>
          <w:tcPr>
            <w:tcW w:w="14433" w:type="dxa"/>
            <w:gridSpan w:val="6"/>
            <w:tcBorders>
              <w:top w:val="nil"/>
              <w:left w:val="nil"/>
              <w:bottom w:val="single" w:sz="4" w:space="0" w:color="auto"/>
              <w:right w:val="nil"/>
            </w:tcBorders>
            <w:shd w:val="clear" w:color="auto" w:fill="auto"/>
          </w:tcPr>
          <w:p w:rsidR="00587915" w:rsidRPr="00F42DF7" w:rsidRDefault="00587915" w:rsidP="00A10B14">
            <w:pPr>
              <w:rPr>
                <w:b/>
                <w:i/>
                <w:sz w:val="24"/>
                <w:szCs w:val="24"/>
                <w:lang w:val="en-US"/>
              </w:rPr>
            </w:pPr>
          </w:p>
        </w:tc>
      </w:tr>
      <w:tr w:rsidR="00F42DF7" w:rsidRPr="00F42DF7" w:rsidTr="00A10B14">
        <w:trPr>
          <w:trHeight w:val="294"/>
          <w:jc w:val="center"/>
        </w:trPr>
        <w:tc>
          <w:tcPr>
            <w:tcW w:w="2365" w:type="dxa"/>
            <w:tcBorders>
              <w:top w:val="single" w:sz="4" w:space="0" w:color="auto"/>
              <w:left w:val="single" w:sz="4" w:space="0" w:color="auto"/>
              <w:bottom w:val="single" w:sz="4" w:space="0" w:color="auto"/>
              <w:right w:val="nil"/>
            </w:tcBorders>
            <w:shd w:val="clear" w:color="auto" w:fill="auto"/>
          </w:tcPr>
          <w:p w:rsidR="00587915" w:rsidRPr="00F42DF7" w:rsidRDefault="00587915" w:rsidP="00A10B14">
            <w:pPr>
              <w:rPr>
                <w:b/>
                <w:lang w:val="en-US"/>
              </w:rPr>
            </w:pPr>
            <w:r w:rsidRPr="00F42DF7">
              <w:rPr>
                <w:b/>
                <w:lang w:val="en-US"/>
              </w:rPr>
              <w:t>Stage</w:t>
            </w:r>
          </w:p>
          <w:p w:rsidR="00587915" w:rsidRPr="00F42DF7" w:rsidRDefault="00587915" w:rsidP="00A10B14"/>
        </w:tc>
        <w:tc>
          <w:tcPr>
            <w:tcW w:w="2955" w:type="dxa"/>
            <w:tcBorders>
              <w:top w:val="single" w:sz="4" w:space="0" w:color="auto"/>
              <w:left w:val="single" w:sz="6" w:space="0" w:color="auto"/>
              <w:bottom w:val="single" w:sz="4" w:space="0" w:color="auto"/>
              <w:right w:val="single" w:sz="6" w:space="0" w:color="auto"/>
            </w:tcBorders>
            <w:shd w:val="clear" w:color="auto" w:fill="auto"/>
          </w:tcPr>
          <w:p w:rsidR="00587915" w:rsidRPr="00F42DF7" w:rsidRDefault="00587915" w:rsidP="00A10B14">
            <w:pPr>
              <w:rPr>
                <w:lang w:val="en-US"/>
              </w:rPr>
            </w:pPr>
            <w:r w:rsidRPr="00F42DF7">
              <w:rPr>
                <w:b/>
                <w:lang w:val="en-US"/>
              </w:rPr>
              <w:t>Indicators to be monitored</w:t>
            </w:r>
          </w:p>
          <w:p w:rsidR="00587915" w:rsidRPr="00F42DF7" w:rsidRDefault="00587915" w:rsidP="00A10B14">
            <w:pPr>
              <w:rPr>
                <w:lang w:val="en-US"/>
              </w:rPr>
            </w:pPr>
          </w:p>
        </w:tc>
        <w:tc>
          <w:tcPr>
            <w:tcW w:w="1981" w:type="dxa"/>
            <w:tcBorders>
              <w:top w:val="single" w:sz="4" w:space="0" w:color="auto"/>
              <w:left w:val="single" w:sz="6" w:space="0" w:color="auto"/>
              <w:bottom w:val="single" w:sz="4" w:space="0" w:color="auto"/>
              <w:right w:val="single" w:sz="6" w:space="0" w:color="auto"/>
            </w:tcBorders>
            <w:shd w:val="clear" w:color="auto" w:fill="auto"/>
          </w:tcPr>
          <w:p w:rsidR="00587915" w:rsidRPr="00F42DF7" w:rsidRDefault="00587915" w:rsidP="00A10B14">
            <w:pPr>
              <w:rPr>
                <w:b/>
              </w:rPr>
            </w:pPr>
            <w:r w:rsidRPr="00F42DF7">
              <w:rPr>
                <w:b/>
                <w:lang w:val="en-US"/>
              </w:rPr>
              <w:t>Site of monitoring</w:t>
            </w:r>
          </w:p>
        </w:tc>
        <w:tc>
          <w:tcPr>
            <w:tcW w:w="2554" w:type="dxa"/>
            <w:tcBorders>
              <w:top w:val="single" w:sz="4" w:space="0" w:color="auto"/>
              <w:left w:val="single" w:sz="6" w:space="0" w:color="auto"/>
              <w:bottom w:val="single" w:sz="4" w:space="0" w:color="auto"/>
              <w:right w:val="single" w:sz="6" w:space="0" w:color="auto"/>
            </w:tcBorders>
            <w:shd w:val="clear" w:color="auto" w:fill="auto"/>
          </w:tcPr>
          <w:p w:rsidR="00587915" w:rsidRPr="00F42DF7" w:rsidRDefault="00587915" w:rsidP="00A10B14">
            <w:pPr>
              <w:rPr>
                <w:lang w:val="en-US"/>
              </w:rPr>
            </w:pPr>
            <w:r w:rsidRPr="00F42DF7">
              <w:rPr>
                <w:b/>
                <w:lang w:val="en-US"/>
              </w:rPr>
              <w:t>Method of monitoring</w:t>
            </w:r>
          </w:p>
        </w:tc>
        <w:tc>
          <w:tcPr>
            <w:tcW w:w="2268" w:type="dxa"/>
            <w:tcBorders>
              <w:top w:val="single" w:sz="4" w:space="0" w:color="auto"/>
              <w:left w:val="single" w:sz="6" w:space="0" w:color="auto"/>
              <w:bottom w:val="single" w:sz="4" w:space="0" w:color="auto"/>
              <w:right w:val="single" w:sz="6" w:space="0" w:color="auto"/>
            </w:tcBorders>
            <w:shd w:val="clear" w:color="auto" w:fill="auto"/>
          </w:tcPr>
          <w:p w:rsidR="00587915" w:rsidRPr="00F42DF7" w:rsidRDefault="00587915" w:rsidP="00A10B14">
            <w:pPr>
              <w:ind w:left="-183" w:firstLine="183"/>
              <w:rPr>
                <w:b/>
                <w:lang w:val="en-US"/>
              </w:rPr>
            </w:pPr>
            <w:r w:rsidRPr="00F42DF7">
              <w:rPr>
                <w:b/>
                <w:lang w:val="en-US"/>
              </w:rPr>
              <w:t>Time of monitoring</w:t>
            </w:r>
            <w:r w:rsidRPr="00F42DF7">
              <w:rPr>
                <w:lang w:val="en-US"/>
              </w:rPr>
              <w:t xml:space="preserve">  </w:t>
            </w:r>
          </w:p>
        </w:tc>
        <w:tc>
          <w:tcPr>
            <w:tcW w:w="2310" w:type="dxa"/>
            <w:tcBorders>
              <w:top w:val="single" w:sz="4" w:space="0" w:color="auto"/>
              <w:left w:val="nil"/>
              <w:bottom w:val="single" w:sz="4" w:space="0" w:color="auto"/>
              <w:right w:val="single" w:sz="4" w:space="0" w:color="auto"/>
            </w:tcBorders>
            <w:shd w:val="clear" w:color="auto" w:fill="auto"/>
          </w:tcPr>
          <w:p w:rsidR="00587915" w:rsidRPr="00F42DF7" w:rsidRDefault="00587915" w:rsidP="00A10B14">
            <w:pPr>
              <w:rPr>
                <w:b/>
                <w:lang w:val="en-US"/>
              </w:rPr>
            </w:pPr>
            <w:r w:rsidRPr="00F42DF7">
              <w:rPr>
                <w:b/>
                <w:lang w:val="en-US"/>
              </w:rPr>
              <w:t>Purposes of monitoring</w:t>
            </w:r>
          </w:p>
        </w:tc>
      </w:tr>
      <w:tr w:rsidR="00F42DF7" w:rsidRPr="00F42DF7" w:rsidTr="00A10B14">
        <w:trPr>
          <w:trHeight w:val="270"/>
          <w:jc w:val="center"/>
        </w:trPr>
        <w:tc>
          <w:tcPr>
            <w:tcW w:w="14433" w:type="dxa"/>
            <w:gridSpan w:val="6"/>
            <w:tcBorders>
              <w:top w:val="single" w:sz="4" w:space="0" w:color="auto"/>
              <w:left w:val="single" w:sz="4" w:space="0" w:color="auto"/>
              <w:bottom w:val="single" w:sz="4" w:space="0" w:color="auto"/>
              <w:right w:val="single" w:sz="4" w:space="0" w:color="auto"/>
            </w:tcBorders>
          </w:tcPr>
          <w:p w:rsidR="00587915" w:rsidRPr="00F42DF7" w:rsidRDefault="00587915" w:rsidP="00A10B14">
            <w:r w:rsidRPr="00F42DF7">
              <w:rPr>
                <w:b/>
                <w:u w:val="single"/>
                <w:lang w:val="en-US"/>
              </w:rPr>
              <w:t xml:space="preserve">Construction </w:t>
            </w:r>
          </w:p>
        </w:tc>
      </w:tr>
      <w:tr w:rsidR="00F42DF7" w:rsidRPr="00F42DF7" w:rsidTr="00A10B14">
        <w:trPr>
          <w:trHeight w:val="949"/>
          <w:jc w:val="center"/>
        </w:trPr>
        <w:tc>
          <w:tcPr>
            <w:tcW w:w="2365" w:type="dxa"/>
            <w:tcBorders>
              <w:top w:val="single" w:sz="4" w:space="0" w:color="auto"/>
              <w:left w:val="single" w:sz="4" w:space="0" w:color="auto"/>
              <w:bottom w:val="nil"/>
              <w:right w:val="nil"/>
            </w:tcBorders>
          </w:tcPr>
          <w:p w:rsidR="00587915" w:rsidRPr="00F42DF7" w:rsidRDefault="00587915" w:rsidP="008A5DFD">
            <w:pPr>
              <w:pStyle w:val="ListParagraph"/>
              <w:numPr>
                <w:ilvl w:val="0"/>
                <w:numId w:val="69"/>
              </w:numPr>
              <w:tabs>
                <w:tab w:val="num" w:pos="402"/>
              </w:tabs>
              <w:ind w:left="258" w:hanging="142"/>
              <w:rPr>
                <w:rFonts w:eastAsia="Calibri"/>
                <w:b/>
              </w:rPr>
            </w:pPr>
            <w:r w:rsidRPr="00F42DF7">
              <w:rPr>
                <w:rFonts w:eastAsia="Calibri"/>
                <w:b/>
                <w:lang w:val="en-US"/>
              </w:rPr>
              <w:t>Supply of materials</w:t>
            </w:r>
          </w:p>
          <w:p w:rsidR="00587915" w:rsidRPr="00F42DF7" w:rsidRDefault="00587915" w:rsidP="00A10B14">
            <w:r w:rsidRPr="00F42DF7">
              <w:rPr>
                <w:i/>
              </w:rPr>
              <w:t xml:space="preserve">а) </w:t>
            </w:r>
            <w:r w:rsidRPr="00F42DF7">
              <w:rPr>
                <w:i/>
                <w:lang w:val="en-US"/>
              </w:rPr>
              <w:t>Asphalt</w:t>
            </w:r>
            <w:r w:rsidRPr="00F42DF7">
              <w:rPr>
                <w:i/>
              </w:rPr>
              <w:t xml:space="preserve"> </w:t>
            </w:r>
            <w:r w:rsidRPr="00F42DF7">
              <w:rPr>
                <w:i/>
                <w:lang w:val="en-US"/>
              </w:rPr>
              <w:t>P</w:t>
            </w:r>
            <w:r w:rsidRPr="00F42DF7">
              <w:rPr>
                <w:i/>
              </w:rPr>
              <w:t>lant</w:t>
            </w:r>
          </w:p>
        </w:tc>
        <w:tc>
          <w:tcPr>
            <w:tcW w:w="2955" w:type="dxa"/>
            <w:tcBorders>
              <w:top w:val="single" w:sz="4" w:space="0" w:color="auto"/>
              <w:left w:val="single" w:sz="6" w:space="0" w:color="auto"/>
              <w:bottom w:val="nil"/>
              <w:right w:val="single" w:sz="6" w:space="0" w:color="auto"/>
            </w:tcBorders>
          </w:tcPr>
          <w:p w:rsidR="00587915" w:rsidRPr="00F42DF7" w:rsidRDefault="00587915" w:rsidP="00A10B14"/>
          <w:p w:rsidR="00587915" w:rsidRPr="00F42DF7" w:rsidRDefault="00587915" w:rsidP="00A10B14">
            <w:pPr>
              <w:rPr>
                <w:lang w:val="en-US"/>
              </w:rPr>
            </w:pPr>
            <w:r w:rsidRPr="00F42DF7">
              <w:rPr>
                <w:lang w:val="en-US"/>
              </w:rPr>
              <w:t>Availability of an official permit or valid license for operation</w:t>
            </w:r>
          </w:p>
        </w:tc>
        <w:tc>
          <w:tcPr>
            <w:tcW w:w="1981"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p>
          <w:p w:rsidR="00587915" w:rsidRPr="00F42DF7" w:rsidRDefault="00587915" w:rsidP="00A10B14">
            <w:r w:rsidRPr="00F42DF7">
              <w:rPr>
                <w:lang w:val="en-US"/>
              </w:rPr>
              <w:t>Asphalt</w:t>
            </w:r>
            <w:r w:rsidRPr="00F42DF7">
              <w:t xml:space="preserve"> </w:t>
            </w:r>
            <w:r w:rsidRPr="00F42DF7">
              <w:rPr>
                <w:lang w:val="en-US"/>
              </w:rPr>
              <w:t>p</w:t>
            </w:r>
            <w:r w:rsidRPr="00F42DF7">
              <w:t>lant</w:t>
            </w:r>
          </w:p>
        </w:tc>
        <w:tc>
          <w:tcPr>
            <w:tcW w:w="2554" w:type="dxa"/>
            <w:tcBorders>
              <w:top w:val="single" w:sz="4" w:space="0" w:color="auto"/>
              <w:left w:val="single" w:sz="6" w:space="0" w:color="auto"/>
              <w:bottom w:val="nil"/>
              <w:right w:val="single" w:sz="6" w:space="0" w:color="auto"/>
            </w:tcBorders>
          </w:tcPr>
          <w:p w:rsidR="00587915" w:rsidRPr="00F42DF7" w:rsidRDefault="00587915" w:rsidP="00A10B14"/>
          <w:p w:rsidR="00587915" w:rsidRPr="00F42DF7" w:rsidRDefault="00587915" w:rsidP="00A10B14">
            <w:pPr>
              <w:rPr>
                <w:lang w:val="en-US"/>
              </w:rPr>
            </w:pPr>
            <w:r w:rsidRPr="00F42DF7">
              <w:rPr>
                <w:lang w:val="en-US"/>
              </w:rPr>
              <w:t>On-site inspection</w:t>
            </w:r>
          </w:p>
        </w:tc>
        <w:tc>
          <w:tcPr>
            <w:tcW w:w="2268"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p>
          <w:p w:rsidR="00587915" w:rsidRPr="00F42DF7" w:rsidRDefault="00587915" w:rsidP="00A10B14">
            <w:pPr>
              <w:rPr>
                <w:b/>
                <w:lang w:val="en-US"/>
              </w:rPr>
            </w:pPr>
            <w:r w:rsidRPr="00F42DF7">
              <w:rPr>
                <w:lang w:val="en-US"/>
              </w:rPr>
              <w:t xml:space="preserve">Prior to commencement of works </w:t>
            </w:r>
          </w:p>
        </w:tc>
        <w:tc>
          <w:tcPr>
            <w:tcW w:w="2310" w:type="dxa"/>
            <w:vMerge w:val="restart"/>
            <w:tcBorders>
              <w:top w:val="single" w:sz="4" w:space="0" w:color="auto"/>
              <w:left w:val="nil"/>
              <w:bottom w:val="single" w:sz="4" w:space="0" w:color="auto"/>
              <w:right w:val="single" w:sz="4" w:space="0" w:color="auto"/>
            </w:tcBorders>
          </w:tcPr>
          <w:p w:rsidR="00587915" w:rsidRPr="00F42DF7" w:rsidRDefault="00587915" w:rsidP="00A10B14">
            <w:pPr>
              <w:rPr>
                <w:lang w:val="en-US"/>
              </w:rPr>
            </w:pPr>
          </w:p>
          <w:p w:rsidR="00587915" w:rsidRPr="00F42DF7" w:rsidRDefault="00587915" w:rsidP="00A10B14">
            <w:pPr>
              <w:rPr>
                <w:lang w:val="en-US"/>
              </w:rPr>
            </w:pPr>
            <w:r w:rsidRPr="00F42DF7">
              <w:t>а</w:t>
            </w:r>
            <w:r w:rsidRPr="00F42DF7">
              <w:rPr>
                <w:lang w:val="en-US"/>
              </w:rPr>
              <w:t xml:space="preserve">)–b) compliance of the plant to the requirements of environmental protection, health protection and occupational safety </w:t>
            </w:r>
          </w:p>
        </w:tc>
      </w:tr>
      <w:tr w:rsidR="00F42DF7" w:rsidRPr="00F42DF7" w:rsidTr="00A10B14">
        <w:trPr>
          <w:trHeight w:val="605"/>
          <w:jc w:val="center"/>
        </w:trPr>
        <w:tc>
          <w:tcPr>
            <w:tcW w:w="2365" w:type="dxa"/>
            <w:tcBorders>
              <w:top w:val="nil"/>
              <w:left w:val="single" w:sz="4" w:space="0" w:color="auto"/>
              <w:bottom w:val="single" w:sz="4" w:space="0" w:color="auto"/>
              <w:right w:val="single" w:sz="6" w:space="0" w:color="auto"/>
            </w:tcBorders>
          </w:tcPr>
          <w:p w:rsidR="00587915" w:rsidRPr="00F42DF7" w:rsidRDefault="00587915" w:rsidP="00A10B14">
            <w:pPr>
              <w:rPr>
                <w:i/>
                <w:lang w:val="en-US"/>
              </w:rPr>
            </w:pPr>
            <w:r w:rsidRPr="00F42DF7">
              <w:rPr>
                <w:i/>
                <w:lang w:val="en-US"/>
              </w:rPr>
              <w:t>b) Sand and gravel pits</w:t>
            </w:r>
          </w:p>
        </w:tc>
        <w:tc>
          <w:tcPr>
            <w:tcW w:w="2955"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Availability of the carrier’s official permit or valid license for operation</w:t>
            </w:r>
          </w:p>
        </w:tc>
        <w:tc>
          <w:tcPr>
            <w:tcW w:w="1981"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Sand and gravel pits or place of purchase</w:t>
            </w:r>
            <w:r w:rsidRPr="00F42DF7">
              <w:rPr>
                <w:i/>
                <w:lang w:val="en-US"/>
              </w:rPr>
              <w:t xml:space="preserve"> </w:t>
            </w:r>
          </w:p>
        </w:tc>
        <w:tc>
          <w:tcPr>
            <w:tcW w:w="2554" w:type="dxa"/>
            <w:tcBorders>
              <w:top w:val="nil"/>
              <w:left w:val="single" w:sz="6" w:space="0" w:color="auto"/>
              <w:bottom w:val="single" w:sz="4" w:space="0" w:color="auto"/>
              <w:right w:val="single" w:sz="6" w:space="0" w:color="auto"/>
            </w:tcBorders>
          </w:tcPr>
          <w:p w:rsidR="00587915" w:rsidRPr="00F42DF7" w:rsidRDefault="00587915" w:rsidP="00A10B14">
            <w:r w:rsidRPr="00F42DF7">
              <w:rPr>
                <w:lang w:val="en-US"/>
              </w:rPr>
              <w:t>On-site inspection</w:t>
            </w:r>
          </w:p>
        </w:tc>
        <w:tc>
          <w:tcPr>
            <w:tcW w:w="2268"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Prior to commencement of works</w:t>
            </w:r>
          </w:p>
        </w:tc>
        <w:tc>
          <w:tcPr>
            <w:tcW w:w="2310" w:type="dxa"/>
            <w:vMerge/>
            <w:tcBorders>
              <w:top w:val="single" w:sz="4" w:space="0" w:color="auto"/>
              <w:left w:val="nil"/>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A10B14">
        <w:trPr>
          <w:trHeight w:val="811"/>
          <w:jc w:val="center"/>
        </w:trPr>
        <w:tc>
          <w:tcPr>
            <w:tcW w:w="2365" w:type="dxa"/>
            <w:tcBorders>
              <w:top w:val="single" w:sz="4" w:space="0" w:color="auto"/>
              <w:left w:val="single" w:sz="4" w:space="0" w:color="auto"/>
              <w:bottom w:val="nil"/>
              <w:right w:val="single" w:sz="6" w:space="0" w:color="auto"/>
            </w:tcBorders>
            <w:vAlign w:val="center"/>
          </w:tcPr>
          <w:p w:rsidR="00587915" w:rsidRPr="00F42DF7" w:rsidRDefault="00587915" w:rsidP="008A5DFD">
            <w:pPr>
              <w:numPr>
                <w:ilvl w:val="0"/>
                <w:numId w:val="70"/>
              </w:numPr>
              <w:tabs>
                <w:tab w:val="num" w:pos="283"/>
              </w:tabs>
              <w:ind w:left="300" w:hanging="255"/>
            </w:pPr>
            <w:r w:rsidRPr="00F42DF7">
              <w:rPr>
                <w:b/>
                <w:lang w:val="en-US"/>
              </w:rPr>
              <w:t>Transportation of construction materials</w:t>
            </w:r>
          </w:p>
        </w:tc>
        <w:tc>
          <w:tcPr>
            <w:tcW w:w="2955" w:type="dxa"/>
            <w:tcBorders>
              <w:top w:val="single" w:sz="4" w:space="0" w:color="auto"/>
              <w:left w:val="single" w:sz="6" w:space="0" w:color="auto"/>
              <w:bottom w:val="nil"/>
              <w:right w:val="single" w:sz="6" w:space="0" w:color="auto"/>
            </w:tcBorders>
          </w:tcPr>
          <w:p w:rsidR="00587915" w:rsidRPr="00F42DF7" w:rsidRDefault="00587915" w:rsidP="00A10B14"/>
        </w:tc>
        <w:tc>
          <w:tcPr>
            <w:tcW w:w="1981" w:type="dxa"/>
            <w:tcBorders>
              <w:top w:val="single" w:sz="4" w:space="0" w:color="auto"/>
              <w:left w:val="single" w:sz="6" w:space="0" w:color="auto"/>
              <w:bottom w:val="nil"/>
              <w:right w:val="single" w:sz="6" w:space="0" w:color="auto"/>
            </w:tcBorders>
          </w:tcPr>
          <w:p w:rsidR="00587915" w:rsidRPr="00F42DF7" w:rsidRDefault="00587915" w:rsidP="00A10B14"/>
        </w:tc>
        <w:tc>
          <w:tcPr>
            <w:tcW w:w="2554" w:type="dxa"/>
            <w:tcBorders>
              <w:top w:val="single" w:sz="4" w:space="0" w:color="auto"/>
              <w:left w:val="single" w:sz="6" w:space="0" w:color="auto"/>
              <w:bottom w:val="nil"/>
              <w:right w:val="single" w:sz="6" w:space="0" w:color="auto"/>
            </w:tcBorders>
          </w:tcPr>
          <w:p w:rsidR="00587915" w:rsidRPr="00F42DF7" w:rsidRDefault="00587915" w:rsidP="00A10B14"/>
        </w:tc>
        <w:tc>
          <w:tcPr>
            <w:tcW w:w="2268" w:type="dxa"/>
            <w:tcBorders>
              <w:top w:val="single" w:sz="4" w:space="0" w:color="auto"/>
              <w:left w:val="single" w:sz="6" w:space="0" w:color="auto"/>
              <w:bottom w:val="nil"/>
              <w:right w:val="single" w:sz="6" w:space="0" w:color="auto"/>
            </w:tcBorders>
          </w:tcPr>
          <w:p w:rsidR="00587915" w:rsidRPr="00F42DF7" w:rsidRDefault="00587915" w:rsidP="00A10B14"/>
        </w:tc>
        <w:tc>
          <w:tcPr>
            <w:tcW w:w="2310" w:type="dxa"/>
            <w:tcBorders>
              <w:top w:val="single" w:sz="4" w:space="0" w:color="auto"/>
              <w:left w:val="single" w:sz="6" w:space="0" w:color="auto"/>
              <w:bottom w:val="nil"/>
              <w:right w:val="single" w:sz="4" w:space="0" w:color="auto"/>
            </w:tcBorders>
          </w:tcPr>
          <w:p w:rsidR="00587915" w:rsidRPr="00F42DF7" w:rsidRDefault="00587915" w:rsidP="00A10B14"/>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rPr>
            </w:pPr>
            <w:r w:rsidRPr="00F42DF7">
              <w:rPr>
                <w:i/>
              </w:rPr>
              <w:t>а) asphalt</w:t>
            </w:r>
          </w:p>
          <w:p w:rsidR="00587915" w:rsidRPr="00F42DF7" w:rsidRDefault="00587915" w:rsidP="00A10B14"/>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Cargo should be covered</w:t>
            </w: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Construction site</w:t>
            </w:r>
          </w:p>
        </w:tc>
        <w:tc>
          <w:tcPr>
            <w:tcW w:w="2554" w:type="dxa"/>
            <w:tcBorders>
              <w:top w:val="nil"/>
              <w:left w:val="single" w:sz="6" w:space="0" w:color="auto"/>
              <w:bottom w:val="nil"/>
              <w:right w:val="single" w:sz="6" w:space="0" w:color="auto"/>
            </w:tcBorders>
          </w:tcPr>
          <w:p w:rsidR="00587915" w:rsidRPr="00F42DF7" w:rsidRDefault="00587915" w:rsidP="00A10B14">
            <w:r w:rsidRPr="00F42DF7">
              <w:rPr>
                <w:lang w:val="en-US"/>
              </w:rPr>
              <w:t>Supervision</w:t>
            </w:r>
            <w:r w:rsidRPr="00F42DF7">
              <w:t xml:space="preserve"> </w:t>
            </w:r>
          </w:p>
        </w:tc>
        <w:tc>
          <w:tcPr>
            <w:tcW w:w="2268" w:type="dxa"/>
            <w:tcBorders>
              <w:top w:val="nil"/>
              <w:left w:val="single" w:sz="6" w:space="0" w:color="auto"/>
              <w:bottom w:val="nil"/>
              <w:right w:val="single" w:sz="6" w:space="0" w:color="auto"/>
            </w:tcBorders>
          </w:tcPr>
          <w:p w:rsidR="00587915" w:rsidRPr="00F42DF7" w:rsidRDefault="00587915" w:rsidP="00A10B14">
            <w:pPr>
              <w:ind w:right="-65"/>
              <w:rPr>
                <w:lang w:val="en-US"/>
              </w:rPr>
            </w:pPr>
            <w:r w:rsidRPr="00F42DF7">
              <w:rPr>
                <w:lang w:val="en-US"/>
              </w:rPr>
              <w:t xml:space="preserve">Periodic checks during the work progress </w:t>
            </w:r>
          </w:p>
        </w:tc>
        <w:tc>
          <w:tcPr>
            <w:tcW w:w="2310" w:type="dxa"/>
            <w:vMerge w:val="restart"/>
            <w:tcBorders>
              <w:top w:val="nil"/>
              <w:left w:val="single" w:sz="6" w:space="0" w:color="auto"/>
              <w:bottom w:val="single" w:sz="6" w:space="0" w:color="auto"/>
              <w:right w:val="single" w:sz="4" w:space="0" w:color="auto"/>
            </w:tcBorders>
          </w:tcPr>
          <w:p w:rsidR="00587915" w:rsidRPr="00F42DF7" w:rsidRDefault="00587915" w:rsidP="00A10B14">
            <w:pPr>
              <w:rPr>
                <w:lang w:val="en-US"/>
              </w:rPr>
            </w:pPr>
            <w:r w:rsidRPr="00F42DF7">
              <w:t>а</w:t>
            </w:r>
            <w:r w:rsidRPr="00F42DF7">
              <w:rPr>
                <w:lang w:val="en-US"/>
              </w:rPr>
              <w:t xml:space="preserve">)–d) for ensuring compliance of works to the requirements of environmental protection, health protection and occupational safety, and for minimal traffic violation </w:t>
            </w:r>
          </w:p>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rPr>
            </w:pPr>
            <w:r w:rsidRPr="00F42DF7">
              <w:rPr>
                <w:i/>
              </w:rPr>
              <w:t xml:space="preserve">b) crushed stone </w:t>
            </w: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Cargo should be covered</w:t>
            </w:r>
          </w:p>
        </w:tc>
        <w:tc>
          <w:tcPr>
            <w:tcW w:w="1981" w:type="dxa"/>
            <w:tcBorders>
              <w:top w:val="nil"/>
              <w:left w:val="single" w:sz="6" w:space="0" w:color="auto"/>
              <w:bottom w:val="nil"/>
              <w:right w:val="single" w:sz="6" w:space="0" w:color="auto"/>
            </w:tcBorders>
          </w:tcPr>
          <w:p w:rsidR="00587915" w:rsidRPr="00F42DF7" w:rsidRDefault="00587915" w:rsidP="00A10B14">
            <w:r w:rsidRPr="00F42DF7">
              <w:rPr>
                <w:lang w:val="en-US"/>
              </w:rPr>
              <w:t>Construction site</w:t>
            </w:r>
          </w:p>
        </w:tc>
        <w:tc>
          <w:tcPr>
            <w:tcW w:w="2554" w:type="dxa"/>
            <w:tcBorders>
              <w:top w:val="nil"/>
              <w:left w:val="single" w:sz="6" w:space="0" w:color="auto"/>
              <w:bottom w:val="nil"/>
              <w:right w:val="single" w:sz="6" w:space="0" w:color="auto"/>
            </w:tcBorders>
          </w:tcPr>
          <w:p w:rsidR="00587915" w:rsidRPr="00F42DF7" w:rsidRDefault="00587915" w:rsidP="00A10B14">
            <w:r w:rsidRPr="00F42DF7">
              <w:rPr>
                <w:lang w:val="en-US"/>
              </w:rPr>
              <w:t>Supervision</w:t>
            </w:r>
          </w:p>
        </w:tc>
        <w:tc>
          <w:tcPr>
            <w:tcW w:w="2268"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Periodic checks during the work progress</w:t>
            </w:r>
          </w:p>
        </w:tc>
        <w:tc>
          <w:tcPr>
            <w:tcW w:w="2310" w:type="dxa"/>
            <w:vMerge/>
            <w:tcBorders>
              <w:top w:val="nil"/>
              <w:left w:val="single" w:sz="6" w:space="0" w:color="auto"/>
              <w:bottom w:val="single" w:sz="6" w:space="0" w:color="auto"/>
              <w:right w:val="single" w:sz="4" w:space="0" w:color="auto"/>
            </w:tcBorders>
            <w:vAlign w:val="center"/>
          </w:tcPr>
          <w:p w:rsidR="00587915" w:rsidRPr="00F42DF7" w:rsidRDefault="00587915" w:rsidP="00A10B14">
            <w:pPr>
              <w:rPr>
                <w:lang w:val="en-US"/>
              </w:rPr>
            </w:pPr>
          </w:p>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rPr>
            </w:pPr>
            <w:r w:rsidRPr="00F42DF7">
              <w:rPr>
                <w:i/>
              </w:rPr>
              <w:t xml:space="preserve">с) </w:t>
            </w:r>
            <w:r w:rsidRPr="00F42DF7">
              <w:rPr>
                <w:i/>
                <w:lang w:val="en-US"/>
              </w:rPr>
              <w:t>sand and gravel</w:t>
            </w: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Cargo should be covered and moistened</w:t>
            </w:r>
          </w:p>
        </w:tc>
        <w:tc>
          <w:tcPr>
            <w:tcW w:w="1981" w:type="dxa"/>
            <w:tcBorders>
              <w:top w:val="nil"/>
              <w:left w:val="single" w:sz="6" w:space="0" w:color="auto"/>
              <w:bottom w:val="nil"/>
              <w:right w:val="single" w:sz="6" w:space="0" w:color="auto"/>
            </w:tcBorders>
          </w:tcPr>
          <w:p w:rsidR="00587915" w:rsidRPr="00F42DF7" w:rsidRDefault="00587915" w:rsidP="00A10B14">
            <w:r w:rsidRPr="00F42DF7">
              <w:rPr>
                <w:lang w:val="en-US"/>
              </w:rPr>
              <w:t>Construction site</w:t>
            </w:r>
          </w:p>
        </w:tc>
        <w:tc>
          <w:tcPr>
            <w:tcW w:w="2554" w:type="dxa"/>
            <w:tcBorders>
              <w:top w:val="nil"/>
              <w:left w:val="single" w:sz="6" w:space="0" w:color="auto"/>
              <w:bottom w:val="nil"/>
              <w:right w:val="single" w:sz="6" w:space="0" w:color="auto"/>
            </w:tcBorders>
          </w:tcPr>
          <w:p w:rsidR="00587915" w:rsidRPr="00F42DF7" w:rsidRDefault="00587915" w:rsidP="00A10B14">
            <w:r w:rsidRPr="00F42DF7">
              <w:rPr>
                <w:lang w:val="en-US"/>
              </w:rPr>
              <w:t>Supervision</w:t>
            </w:r>
            <w:r w:rsidRPr="00F42DF7">
              <w:t xml:space="preserve"> </w:t>
            </w:r>
          </w:p>
        </w:tc>
        <w:tc>
          <w:tcPr>
            <w:tcW w:w="2268"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Periodic checks during the work progress</w:t>
            </w:r>
          </w:p>
        </w:tc>
        <w:tc>
          <w:tcPr>
            <w:tcW w:w="2310" w:type="dxa"/>
            <w:vMerge/>
            <w:tcBorders>
              <w:top w:val="nil"/>
              <w:left w:val="single" w:sz="6" w:space="0" w:color="auto"/>
              <w:bottom w:val="single" w:sz="6" w:space="0" w:color="auto"/>
              <w:right w:val="single" w:sz="4" w:space="0" w:color="auto"/>
            </w:tcBorders>
            <w:vAlign w:val="center"/>
          </w:tcPr>
          <w:p w:rsidR="00587915" w:rsidRPr="00F42DF7" w:rsidRDefault="00587915" w:rsidP="00A10B14">
            <w:pPr>
              <w:rPr>
                <w:lang w:val="en-US"/>
              </w:rPr>
            </w:pPr>
          </w:p>
        </w:tc>
      </w:tr>
      <w:tr w:rsidR="00F42DF7" w:rsidRPr="00F42DF7" w:rsidTr="006A064F">
        <w:trPr>
          <w:trHeight w:val="446"/>
          <w:jc w:val="center"/>
        </w:trPr>
        <w:tc>
          <w:tcPr>
            <w:tcW w:w="2365" w:type="dxa"/>
            <w:tcBorders>
              <w:top w:val="nil"/>
              <w:left w:val="single" w:sz="4" w:space="0" w:color="auto"/>
              <w:bottom w:val="single" w:sz="6" w:space="0" w:color="auto"/>
              <w:right w:val="single" w:sz="6" w:space="0" w:color="auto"/>
            </w:tcBorders>
          </w:tcPr>
          <w:p w:rsidR="00587915" w:rsidRPr="00F42DF7" w:rsidRDefault="00587915" w:rsidP="00A10B14">
            <w:pPr>
              <w:rPr>
                <w:i/>
                <w:lang w:val="en-US"/>
              </w:rPr>
            </w:pPr>
            <w:r w:rsidRPr="00F42DF7">
              <w:rPr>
                <w:i/>
              </w:rPr>
              <w:t xml:space="preserve">d) </w:t>
            </w:r>
            <w:r w:rsidRPr="00F42DF7">
              <w:rPr>
                <w:i/>
                <w:lang w:val="en-US"/>
              </w:rPr>
              <w:t>traffic</w:t>
            </w:r>
          </w:p>
        </w:tc>
        <w:tc>
          <w:tcPr>
            <w:tcW w:w="2955" w:type="dxa"/>
            <w:tcBorders>
              <w:top w:val="nil"/>
              <w:left w:val="single" w:sz="6" w:space="0" w:color="auto"/>
              <w:bottom w:val="single" w:sz="6" w:space="0" w:color="auto"/>
              <w:right w:val="single" w:sz="6" w:space="0" w:color="auto"/>
            </w:tcBorders>
          </w:tcPr>
          <w:p w:rsidR="00587915" w:rsidRPr="00F42DF7" w:rsidRDefault="00587915" w:rsidP="00A10B14">
            <w:pPr>
              <w:rPr>
                <w:lang w:val="en-US"/>
              </w:rPr>
            </w:pPr>
            <w:r w:rsidRPr="00F42DF7">
              <w:rPr>
                <w:lang w:val="en-US"/>
              </w:rPr>
              <w:t xml:space="preserve">Hours and routes </w:t>
            </w:r>
          </w:p>
        </w:tc>
        <w:tc>
          <w:tcPr>
            <w:tcW w:w="1981" w:type="dxa"/>
            <w:tcBorders>
              <w:top w:val="nil"/>
              <w:left w:val="single" w:sz="6" w:space="0" w:color="auto"/>
              <w:bottom w:val="single" w:sz="6" w:space="0" w:color="auto"/>
              <w:right w:val="single" w:sz="6" w:space="0" w:color="auto"/>
            </w:tcBorders>
          </w:tcPr>
          <w:p w:rsidR="00587915" w:rsidRPr="00F42DF7" w:rsidRDefault="00587915" w:rsidP="00A10B14">
            <w:r w:rsidRPr="00F42DF7">
              <w:rPr>
                <w:lang w:val="en-US"/>
              </w:rPr>
              <w:t>Construction site</w:t>
            </w:r>
          </w:p>
        </w:tc>
        <w:tc>
          <w:tcPr>
            <w:tcW w:w="2554" w:type="dxa"/>
            <w:tcBorders>
              <w:top w:val="nil"/>
              <w:left w:val="single" w:sz="6" w:space="0" w:color="auto"/>
              <w:bottom w:val="single" w:sz="6" w:space="0" w:color="auto"/>
              <w:right w:val="single" w:sz="6" w:space="0" w:color="auto"/>
            </w:tcBorders>
          </w:tcPr>
          <w:p w:rsidR="00587915" w:rsidRPr="00F42DF7" w:rsidRDefault="00587915" w:rsidP="00A10B14">
            <w:r w:rsidRPr="00F42DF7">
              <w:rPr>
                <w:lang w:val="en-US"/>
              </w:rPr>
              <w:t>Supervision</w:t>
            </w:r>
            <w:r w:rsidRPr="00F42DF7">
              <w:t xml:space="preserve"> </w:t>
            </w:r>
          </w:p>
        </w:tc>
        <w:tc>
          <w:tcPr>
            <w:tcW w:w="2268" w:type="dxa"/>
            <w:tcBorders>
              <w:top w:val="nil"/>
              <w:left w:val="single" w:sz="6" w:space="0" w:color="auto"/>
              <w:bottom w:val="single" w:sz="6" w:space="0" w:color="auto"/>
              <w:right w:val="single" w:sz="6" w:space="0" w:color="auto"/>
            </w:tcBorders>
          </w:tcPr>
          <w:p w:rsidR="00587915" w:rsidRPr="00F42DF7" w:rsidRDefault="00587915" w:rsidP="00A10B14">
            <w:pPr>
              <w:rPr>
                <w:lang w:val="en-US"/>
              </w:rPr>
            </w:pPr>
            <w:r w:rsidRPr="00F42DF7">
              <w:rPr>
                <w:lang w:val="en-US"/>
              </w:rPr>
              <w:t>Periodic checks during the work progress</w:t>
            </w:r>
          </w:p>
        </w:tc>
        <w:tc>
          <w:tcPr>
            <w:tcW w:w="2310" w:type="dxa"/>
            <w:vMerge/>
            <w:tcBorders>
              <w:top w:val="nil"/>
              <w:left w:val="single" w:sz="6"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trHeight w:val="255"/>
          <w:jc w:val="center"/>
        </w:trPr>
        <w:tc>
          <w:tcPr>
            <w:tcW w:w="2365" w:type="dxa"/>
            <w:tcBorders>
              <w:top w:val="single" w:sz="6" w:space="0" w:color="auto"/>
              <w:left w:val="single" w:sz="4" w:space="0" w:color="auto"/>
              <w:bottom w:val="single" w:sz="4" w:space="0" w:color="auto"/>
              <w:right w:val="single" w:sz="6" w:space="0" w:color="auto"/>
            </w:tcBorders>
          </w:tcPr>
          <w:p w:rsidR="00587915" w:rsidRPr="00F42DF7" w:rsidRDefault="00587915" w:rsidP="008A5DFD">
            <w:pPr>
              <w:numPr>
                <w:ilvl w:val="0"/>
                <w:numId w:val="69"/>
              </w:numPr>
              <w:tabs>
                <w:tab w:val="clear" w:pos="753"/>
                <w:tab w:val="num" w:pos="396"/>
                <w:tab w:val="left" w:pos="826"/>
              </w:tabs>
              <w:ind w:left="96" w:firstLine="43"/>
              <w:rPr>
                <w:b/>
                <w:i/>
                <w:lang w:val="en-US"/>
              </w:rPr>
            </w:pPr>
            <w:r w:rsidRPr="00F42DF7">
              <w:rPr>
                <w:b/>
                <w:lang w:val="en-US"/>
              </w:rPr>
              <w:t>Civil works</w:t>
            </w:r>
          </w:p>
        </w:tc>
        <w:tc>
          <w:tcPr>
            <w:tcW w:w="12068" w:type="dxa"/>
            <w:gridSpan w:val="5"/>
            <w:tcBorders>
              <w:top w:val="single" w:sz="6" w:space="0" w:color="auto"/>
              <w:left w:val="single" w:sz="6" w:space="0" w:color="auto"/>
              <w:bottom w:val="single" w:sz="4" w:space="0" w:color="auto"/>
              <w:right w:val="single" w:sz="4" w:space="0" w:color="auto"/>
            </w:tcBorders>
          </w:tcPr>
          <w:p w:rsidR="00587915" w:rsidRPr="00F42DF7" w:rsidRDefault="00587915" w:rsidP="00A10B14">
            <w:pPr>
              <w:rPr>
                <w:lang w:val="en-US"/>
              </w:rPr>
            </w:pPr>
          </w:p>
        </w:tc>
      </w:tr>
      <w:tr w:rsidR="00F42DF7" w:rsidRPr="00F42DF7" w:rsidTr="00F16FE1">
        <w:trPr>
          <w:trHeight w:val="123"/>
          <w:jc w:val="center"/>
        </w:trPr>
        <w:tc>
          <w:tcPr>
            <w:tcW w:w="2365" w:type="dxa"/>
            <w:tcBorders>
              <w:top w:val="single" w:sz="4" w:space="0" w:color="auto"/>
              <w:left w:val="single" w:sz="4" w:space="0" w:color="auto"/>
              <w:bottom w:val="nil"/>
              <w:right w:val="single" w:sz="6" w:space="0" w:color="auto"/>
            </w:tcBorders>
          </w:tcPr>
          <w:p w:rsidR="00587915" w:rsidRPr="00F42DF7" w:rsidRDefault="00587915" w:rsidP="00A10B14">
            <w:pPr>
              <w:rPr>
                <w:i/>
                <w:lang w:val="en-US"/>
              </w:rPr>
            </w:pPr>
            <w:r w:rsidRPr="00F42DF7">
              <w:rPr>
                <w:i/>
              </w:rPr>
              <w:t>а</w:t>
            </w:r>
            <w:r w:rsidRPr="00F42DF7">
              <w:rPr>
                <w:i/>
                <w:lang w:val="en-US"/>
              </w:rPr>
              <w:t>) noise impact on local population, workers and fauna</w:t>
            </w:r>
          </w:p>
        </w:tc>
        <w:tc>
          <w:tcPr>
            <w:tcW w:w="2955"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r w:rsidRPr="00F42DF7">
              <w:rPr>
                <w:lang w:val="en-US"/>
              </w:rPr>
              <w:t>Noise levels; equivalent and maximum noise levels, equipment</w:t>
            </w:r>
          </w:p>
        </w:tc>
        <w:tc>
          <w:tcPr>
            <w:tcW w:w="1981"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r w:rsidRPr="00F42DF7">
              <w:rPr>
                <w:lang w:val="en-US"/>
              </w:rPr>
              <w:t>Construction site</w:t>
            </w:r>
            <w:r w:rsidRPr="00F42DF7">
              <w:rPr>
                <w:lang w:val="en-GB"/>
              </w:rPr>
              <w:t>; neighbouring</w:t>
            </w:r>
            <w:r w:rsidRPr="00F42DF7">
              <w:rPr>
                <w:lang w:val="en-US"/>
              </w:rPr>
              <w:t xml:space="preserve"> houses</w:t>
            </w:r>
          </w:p>
          <w:p w:rsidR="00587915" w:rsidRPr="00F42DF7" w:rsidRDefault="00587915" w:rsidP="00A10B14">
            <w:pPr>
              <w:rPr>
                <w:lang w:val="en-GB"/>
              </w:rPr>
            </w:pPr>
          </w:p>
        </w:tc>
        <w:tc>
          <w:tcPr>
            <w:tcW w:w="2554"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r w:rsidRPr="00F42DF7">
              <w:rPr>
                <w:lang w:val="en-US"/>
              </w:rPr>
              <w:t>Sound-level meter and noise analyzer, inspection</w:t>
            </w:r>
          </w:p>
        </w:tc>
        <w:tc>
          <w:tcPr>
            <w:tcW w:w="2268" w:type="dxa"/>
            <w:tcBorders>
              <w:top w:val="single" w:sz="4" w:space="0" w:color="auto"/>
              <w:left w:val="single" w:sz="6" w:space="0" w:color="auto"/>
              <w:bottom w:val="nil"/>
              <w:right w:val="single" w:sz="4" w:space="0" w:color="auto"/>
            </w:tcBorders>
          </w:tcPr>
          <w:p w:rsidR="00587915" w:rsidRPr="00F42DF7" w:rsidRDefault="00587915" w:rsidP="00A10B14">
            <w:pPr>
              <w:rPr>
                <w:lang w:val="en-US"/>
              </w:rPr>
            </w:pPr>
            <w:r w:rsidRPr="00F42DF7">
              <w:rPr>
                <w:lang w:val="en-US"/>
              </w:rPr>
              <w:t xml:space="preserve">Non recurrent for each  piece of equipment at commencement of works and at the request </w:t>
            </w:r>
          </w:p>
        </w:tc>
        <w:tc>
          <w:tcPr>
            <w:tcW w:w="2310" w:type="dxa"/>
            <w:vMerge w:val="restart"/>
            <w:tcBorders>
              <w:top w:val="single" w:sz="4" w:space="0" w:color="auto"/>
              <w:left w:val="single" w:sz="4" w:space="0" w:color="auto"/>
              <w:bottom w:val="single" w:sz="4" w:space="0" w:color="auto"/>
              <w:right w:val="single" w:sz="4" w:space="0" w:color="auto"/>
            </w:tcBorders>
          </w:tcPr>
          <w:p w:rsidR="006A064F" w:rsidRPr="00F42DF7" w:rsidRDefault="00587915" w:rsidP="00A10B14">
            <w:pPr>
              <w:rPr>
                <w:lang w:val="en-US"/>
              </w:rPr>
            </w:pPr>
            <w:r w:rsidRPr="00F42DF7">
              <w:t>а</w:t>
            </w:r>
            <w:r w:rsidRPr="00F42DF7">
              <w:rPr>
                <w:lang w:val="en-US"/>
              </w:rPr>
              <w:t>)–k) to ensure compliance of works with the requirements of environmental protection, health protection and occupational safety</w:t>
            </w:r>
          </w:p>
          <w:p w:rsidR="006A064F" w:rsidRPr="00F42DF7" w:rsidRDefault="006A064F"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tc>
      </w:tr>
      <w:tr w:rsidR="00F42DF7" w:rsidRPr="00F42DF7" w:rsidTr="00F16FE1">
        <w:trPr>
          <w:jc w:val="center"/>
        </w:trPr>
        <w:tc>
          <w:tcPr>
            <w:tcW w:w="2365" w:type="dxa"/>
            <w:tcBorders>
              <w:top w:val="nil"/>
              <w:left w:val="single" w:sz="4" w:space="0" w:color="auto"/>
              <w:bottom w:val="single" w:sz="4" w:space="0" w:color="auto"/>
              <w:right w:val="single" w:sz="6" w:space="0" w:color="auto"/>
            </w:tcBorders>
          </w:tcPr>
          <w:p w:rsidR="00587915" w:rsidRPr="00F42DF7" w:rsidRDefault="00587915" w:rsidP="00A10B14">
            <w:pPr>
              <w:rPr>
                <w:i/>
                <w:lang w:val="en-US"/>
              </w:rPr>
            </w:pPr>
            <w:r w:rsidRPr="00F42DF7">
              <w:rPr>
                <w:i/>
                <w:lang w:val="en-US"/>
              </w:rPr>
              <w:t>b) atmospheric air pollution</w:t>
            </w: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GB"/>
              </w:rPr>
            </w:pPr>
            <w:r w:rsidRPr="00F42DF7">
              <w:rPr>
                <w:i/>
                <w:lang w:val="en-US"/>
              </w:rPr>
              <w:t>c) impact on fauna</w:t>
            </w:r>
          </w:p>
        </w:tc>
        <w:tc>
          <w:tcPr>
            <w:tcW w:w="2955"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Concentrations of polluting emissions: No</w:t>
            </w:r>
            <w:r w:rsidRPr="00F42DF7">
              <w:rPr>
                <w:vertAlign w:val="subscript"/>
                <w:lang w:val="en-US"/>
              </w:rPr>
              <w:t>2</w:t>
            </w:r>
            <w:r w:rsidRPr="00F42DF7">
              <w:rPr>
                <w:lang w:val="en-US"/>
              </w:rPr>
              <w:t>, CO, formaldehyde</w:t>
            </w:r>
          </w:p>
          <w:p w:rsidR="00587915" w:rsidRPr="00F42DF7" w:rsidRDefault="00587915" w:rsidP="00A10B14">
            <w:pPr>
              <w:rPr>
                <w:lang w:val="en-US"/>
              </w:rPr>
            </w:pPr>
          </w:p>
          <w:p w:rsidR="006A064F" w:rsidRPr="00F42DF7" w:rsidRDefault="006A064F" w:rsidP="006A064F">
            <w:pPr>
              <w:rPr>
                <w:lang w:val="en-GB"/>
              </w:rPr>
            </w:pPr>
            <w:proofErr w:type="spellStart"/>
            <w:r w:rsidRPr="00F42DF7">
              <w:rPr>
                <w:lang w:val="en-GB"/>
              </w:rPr>
              <w:t>i</w:t>
            </w:r>
            <w:proofErr w:type="spellEnd"/>
            <w:r w:rsidRPr="00F42DF7">
              <w:rPr>
                <w:lang w:val="en-GB"/>
              </w:rPr>
              <w:t xml:space="preserve">) rates and direction  of  </w:t>
            </w:r>
          </w:p>
          <w:p w:rsidR="00587915" w:rsidRPr="00F42DF7" w:rsidRDefault="006A064F" w:rsidP="00F16FE1">
            <w:pPr>
              <w:rPr>
                <w:lang w:val="en-GB"/>
              </w:rPr>
            </w:pPr>
            <w:r w:rsidRPr="00F42DF7">
              <w:rPr>
                <w:lang w:val="en-GB"/>
              </w:rPr>
              <w:t>migrations, number of fatalities during accounting period, n</w:t>
            </w:r>
            <w:r w:rsidR="00F16FE1" w:rsidRPr="00F42DF7">
              <w:rPr>
                <w:lang w:val="en-GB"/>
              </w:rPr>
              <w:t>umber of migration corridors</w:t>
            </w:r>
          </w:p>
        </w:tc>
        <w:tc>
          <w:tcPr>
            <w:tcW w:w="1981"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 xml:space="preserve">Construction site and </w:t>
            </w:r>
            <w:r w:rsidRPr="00F42DF7">
              <w:rPr>
                <w:lang w:val="en-GB"/>
              </w:rPr>
              <w:t>neighbouring</w:t>
            </w:r>
            <w:r w:rsidRPr="00F42DF7">
              <w:rPr>
                <w:lang w:val="en-US"/>
              </w:rPr>
              <w:t xml:space="preserve"> territories</w:t>
            </w:r>
          </w:p>
          <w:p w:rsidR="00587915" w:rsidRPr="00F42DF7" w:rsidRDefault="00587915" w:rsidP="00A10B14">
            <w:pPr>
              <w:rPr>
                <w:lang w:val="en-US"/>
              </w:rPr>
            </w:pPr>
          </w:p>
          <w:p w:rsidR="00587915" w:rsidRPr="00F42DF7" w:rsidRDefault="00587915" w:rsidP="00A10B14">
            <w:pPr>
              <w:rPr>
                <w:lang w:val="en-US"/>
              </w:rPr>
            </w:pPr>
            <w:r w:rsidRPr="00F42DF7">
              <w:rPr>
                <w:lang w:val="en-US"/>
              </w:rPr>
              <w:t>Areas neighboring the road</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tc>
        <w:tc>
          <w:tcPr>
            <w:tcW w:w="2554"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Measuring</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Visually</w:t>
            </w:r>
          </w:p>
          <w:p w:rsidR="00587915" w:rsidRPr="00F42DF7" w:rsidRDefault="00587915" w:rsidP="00A10B14">
            <w:pPr>
              <w:rPr>
                <w:lang w:val="en-US"/>
              </w:rPr>
            </w:pPr>
          </w:p>
        </w:tc>
        <w:tc>
          <w:tcPr>
            <w:tcW w:w="2268" w:type="dxa"/>
            <w:tcBorders>
              <w:top w:val="nil"/>
              <w:left w:val="single" w:sz="6" w:space="0" w:color="auto"/>
              <w:bottom w:val="single" w:sz="4" w:space="0" w:color="auto"/>
              <w:right w:val="single" w:sz="4" w:space="0" w:color="auto"/>
            </w:tcBorders>
          </w:tcPr>
          <w:p w:rsidR="00587915" w:rsidRPr="00F42DF7" w:rsidRDefault="00587915" w:rsidP="00A10B14">
            <w:pPr>
              <w:rPr>
                <w:lang w:val="en-US"/>
              </w:rPr>
            </w:pPr>
            <w:r w:rsidRPr="00F42DF7">
              <w:rPr>
                <w:lang w:val="en-US"/>
              </w:rPr>
              <w:t xml:space="preserve">Monthly </w:t>
            </w:r>
          </w:p>
          <w:p w:rsidR="00587915" w:rsidRPr="00F42DF7" w:rsidRDefault="00587915" w:rsidP="00A10B14">
            <w:pPr>
              <w:rPr>
                <w:lang w:val="en-US"/>
              </w:rPr>
            </w:pPr>
          </w:p>
          <w:p w:rsidR="00587915" w:rsidRPr="00F42DF7" w:rsidRDefault="00587915" w:rsidP="00A10B14">
            <w:pPr>
              <w:rPr>
                <w:lang w:val="en-US"/>
              </w:rPr>
            </w:pPr>
          </w:p>
          <w:p w:rsidR="006A064F" w:rsidRPr="00F42DF7" w:rsidRDefault="006A064F" w:rsidP="006A064F">
            <w:pPr>
              <w:rPr>
                <w:lang w:val="en-US"/>
              </w:rPr>
            </w:pPr>
            <w:r w:rsidRPr="00F42DF7">
              <w:rPr>
                <w:lang w:val="en-US"/>
              </w:rPr>
              <w:t>Annually in April-May and in September</w:t>
            </w:r>
          </w:p>
          <w:p w:rsidR="006A064F" w:rsidRPr="00F42DF7" w:rsidRDefault="006A064F" w:rsidP="006A064F">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tc>
        <w:tc>
          <w:tcPr>
            <w:tcW w:w="2310" w:type="dxa"/>
            <w:vMerge/>
            <w:tcBorders>
              <w:top w:val="single" w:sz="4" w:space="0" w:color="auto"/>
              <w:left w:val="single" w:sz="4"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jc w:val="center"/>
        </w:trPr>
        <w:tc>
          <w:tcPr>
            <w:tcW w:w="2365" w:type="dxa"/>
            <w:tcBorders>
              <w:top w:val="single" w:sz="4" w:space="0" w:color="auto"/>
              <w:left w:val="single" w:sz="4" w:space="0" w:color="auto"/>
              <w:bottom w:val="nil"/>
              <w:right w:val="single" w:sz="6" w:space="0" w:color="auto"/>
            </w:tcBorders>
          </w:tcPr>
          <w:p w:rsidR="00587915" w:rsidRPr="00F42DF7" w:rsidRDefault="00587915" w:rsidP="00A10B14">
            <w:pPr>
              <w:rPr>
                <w:i/>
                <w:lang w:val="en-US"/>
              </w:rPr>
            </w:pPr>
          </w:p>
        </w:tc>
        <w:tc>
          <w:tcPr>
            <w:tcW w:w="2955" w:type="dxa"/>
            <w:tcBorders>
              <w:top w:val="single" w:sz="4" w:space="0" w:color="auto"/>
              <w:left w:val="single" w:sz="6" w:space="0" w:color="auto"/>
              <w:bottom w:val="nil"/>
              <w:right w:val="single" w:sz="6" w:space="0" w:color="auto"/>
            </w:tcBorders>
          </w:tcPr>
          <w:p w:rsidR="00587915" w:rsidRPr="00F42DF7" w:rsidRDefault="00587915" w:rsidP="00A10B14">
            <w:pPr>
              <w:rPr>
                <w:lang w:val="en-GB"/>
              </w:rPr>
            </w:pPr>
          </w:p>
        </w:tc>
        <w:tc>
          <w:tcPr>
            <w:tcW w:w="1981"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p>
        </w:tc>
        <w:tc>
          <w:tcPr>
            <w:tcW w:w="2554"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p>
        </w:tc>
        <w:tc>
          <w:tcPr>
            <w:tcW w:w="2268" w:type="dxa"/>
            <w:tcBorders>
              <w:top w:val="single" w:sz="4" w:space="0" w:color="auto"/>
              <w:left w:val="single" w:sz="6" w:space="0" w:color="auto"/>
              <w:bottom w:val="nil"/>
              <w:right w:val="single" w:sz="4" w:space="0" w:color="auto"/>
            </w:tcBorders>
          </w:tcPr>
          <w:p w:rsidR="00587915" w:rsidRPr="00F42DF7" w:rsidRDefault="00587915" w:rsidP="00A10B14">
            <w:pPr>
              <w:rPr>
                <w:lang w:val="en-US"/>
              </w:rPr>
            </w:pPr>
          </w:p>
        </w:tc>
        <w:tc>
          <w:tcPr>
            <w:tcW w:w="2310" w:type="dxa"/>
            <w:vMerge/>
            <w:tcBorders>
              <w:top w:val="single" w:sz="4" w:space="0" w:color="auto"/>
              <w:left w:val="single" w:sz="4"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r w:rsidRPr="00F42DF7">
              <w:rPr>
                <w:i/>
                <w:lang w:val="en-US"/>
              </w:rPr>
              <w:t>d)impact on flora</w:t>
            </w: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tc>
        <w:tc>
          <w:tcPr>
            <w:tcW w:w="2955" w:type="dxa"/>
            <w:tcBorders>
              <w:top w:val="nil"/>
              <w:left w:val="single" w:sz="6" w:space="0" w:color="auto"/>
              <w:bottom w:val="nil"/>
              <w:right w:val="single" w:sz="6" w:space="0" w:color="auto"/>
            </w:tcBorders>
          </w:tcPr>
          <w:p w:rsidR="00587915" w:rsidRPr="00F42DF7" w:rsidRDefault="00587915" w:rsidP="00A10B14">
            <w:pPr>
              <w:rPr>
                <w:lang w:val="en-GB"/>
              </w:rPr>
            </w:pPr>
          </w:p>
          <w:p w:rsidR="00587915" w:rsidRPr="00F42DF7" w:rsidRDefault="00587915" w:rsidP="00A10B14">
            <w:pPr>
              <w:rPr>
                <w:lang w:val="en-GB"/>
              </w:rPr>
            </w:pPr>
            <w:r w:rsidRPr="00F42DF7">
              <w:rPr>
                <w:lang w:val="en-GB"/>
              </w:rPr>
              <w:t>ii) rates and direction  of amphibia</w:t>
            </w:r>
            <w:r w:rsidR="006A064F" w:rsidRPr="00F42DF7">
              <w:rPr>
                <w:lang w:val="en-GB"/>
              </w:rPr>
              <w:t>n</w:t>
            </w:r>
            <w:r w:rsidRPr="00F42DF7">
              <w:rPr>
                <w:lang w:val="en-GB"/>
              </w:rPr>
              <w:t xml:space="preserve"> </w:t>
            </w:r>
          </w:p>
          <w:p w:rsidR="00587915" w:rsidRPr="00F42DF7" w:rsidRDefault="00587915" w:rsidP="00A10B14">
            <w:pPr>
              <w:rPr>
                <w:lang w:val="en-GB"/>
              </w:rPr>
            </w:pPr>
            <w:r w:rsidRPr="00F42DF7">
              <w:rPr>
                <w:lang w:val="en-GB"/>
              </w:rPr>
              <w:t>migrations, number of fatalities during accounting period, number of migration corridors, identification of locations of reproduction</w:t>
            </w:r>
          </w:p>
          <w:p w:rsidR="00587915" w:rsidRPr="00F42DF7" w:rsidRDefault="00587915" w:rsidP="00A10B14">
            <w:pPr>
              <w:rPr>
                <w:lang w:val="en-GB"/>
              </w:rPr>
            </w:pPr>
          </w:p>
          <w:p w:rsidR="00587915" w:rsidRPr="00F42DF7" w:rsidRDefault="00587915" w:rsidP="00A10B14">
            <w:pPr>
              <w:rPr>
                <w:lang w:val="en-US"/>
              </w:rPr>
            </w:pPr>
            <w:proofErr w:type="spellStart"/>
            <w:r w:rsidRPr="00F42DF7">
              <w:rPr>
                <w:lang w:val="en-US"/>
              </w:rPr>
              <w:t>i</w:t>
            </w:r>
            <w:proofErr w:type="spellEnd"/>
            <w:r w:rsidRPr="00F42DF7">
              <w:rPr>
                <w:lang w:val="en-US"/>
              </w:rPr>
              <w:t xml:space="preserve">) status of rare and endangered species, area covered by the population, abundance of species, reproduction capacity,  damages and types of damages, rate of vitality </w:t>
            </w:r>
          </w:p>
          <w:p w:rsidR="00587915" w:rsidRPr="00F42DF7" w:rsidRDefault="00587915" w:rsidP="00A10B14">
            <w:pPr>
              <w:rPr>
                <w:lang w:val="en-US"/>
              </w:rPr>
            </w:pPr>
          </w:p>
          <w:p w:rsidR="00587915" w:rsidRPr="00F42DF7" w:rsidRDefault="00587915" w:rsidP="00A10B14">
            <w:pPr>
              <w:rPr>
                <w:lang w:val="en-US"/>
              </w:rPr>
            </w:pPr>
            <w:r w:rsidRPr="00F42DF7">
              <w:rPr>
                <w:lang w:val="en-US"/>
              </w:rPr>
              <w:t>ii) status of forest vegetation, types of damages, average rate of defoliation</w:t>
            </w:r>
          </w:p>
          <w:p w:rsidR="00587915" w:rsidRPr="00F42DF7" w:rsidRDefault="00587915" w:rsidP="00A10B14">
            <w:pPr>
              <w:rPr>
                <w:lang w:val="en-US"/>
              </w:rPr>
            </w:pPr>
          </w:p>
          <w:p w:rsidR="00587915" w:rsidRPr="00F42DF7" w:rsidRDefault="00587915" w:rsidP="00A10B14">
            <w:pPr>
              <w:rPr>
                <w:lang w:val="en-US"/>
              </w:rPr>
            </w:pPr>
            <w:r w:rsidRPr="00F42DF7">
              <w:rPr>
                <w:lang w:val="en-US"/>
              </w:rPr>
              <w:t xml:space="preserve">iii) status of aquatic and meadow vegetation: area covered by the population, abundance of species, reproduction capacity,  damages and types of damages, rate of vitality </w:t>
            </w:r>
          </w:p>
          <w:p w:rsidR="00587915" w:rsidRPr="00F42DF7" w:rsidRDefault="00587915" w:rsidP="00A10B14">
            <w:pPr>
              <w:rPr>
                <w:lang w:val="en-US"/>
              </w:rPr>
            </w:pPr>
          </w:p>
        </w:tc>
        <w:tc>
          <w:tcPr>
            <w:tcW w:w="1981" w:type="dxa"/>
            <w:tcBorders>
              <w:top w:val="nil"/>
              <w:left w:val="single" w:sz="6" w:space="0" w:color="auto"/>
              <w:bottom w:val="nil"/>
              <w:right w:val="single" w:sz="6" w:space="0" w:color="auto"/>
            </w:tcBorders>
          </w:tcPr>
          <w:p w:rsidR="00F16FE1" w:rsidRPr="00F42DF7" w:rsidRDefault="00F16FE1" w:rsidP="00A10B14">
            <w:pPr>
              <w:rPr>
                <w:lang w:val="en-US"/>
              </w:rPr>
            </w:pPr>
          </w:p>
          <w:p w:rsidR="00587915" w:rsidRPr="00F42DF7" w:rsidRDefault="00587915" w:rsidP="00A10B14">
            <w:pPr>
              <w:rPr>
                <w:lang w:val="en-US"/>
              </w:rPr>
            </w:pPr>
            <w:r w:rsidRPr="00F42DF7">
              <w:rPr>
                <w:lang w:val="en-US"/>
              </w:rPr>
              <w:t>Areas neighboring the road</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Areas neighboring the road</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Areas neighboring the road</w:t>
            </w:r>
          </w:p>
          <w:p w:rsidR="00587915" w:rsidRPr="00F42DF7" w:rsidRDefault="00587915" w:rsidP="00A10B14">
            <w:pPr>
              <w:rPr>
                <w:lang w:val="en-US"/>
              </w:rPr>
            </w:pPr>
          </w:p>
        </w:tc>
        <w:tc>
          <w:tcPr>
            <w:tcW w:w="2554" w:type="dxa"/>
            <w:tcBorders>
              <w:top w:val="nil"/>
              <w:left w:val="single" w:sz="6" w:space="0" w:color="auto"/>
              <w:bottom w:val="nil"/>
              <w:right w:val="single" w:sz="6" w:space="0" w:color="auto"/>
            </w:tcBorders>
          </w:tcPr>
          <w:p w:rsidR="00F16FE1" w:rsidRPr="00F42DF7" w:rsidRDefault="00F16FE1" w:rsidP="00A10B14">
            <w:pPr>
              <w:rPr>
                <w:lang w:val="en-GB"/>
              </w:rPr>
            </w:pPr>
          </w:p>
          <w:p w:rsidR="00587915" w:rsidRPr="00F42DF7" w:rsidRDefault="00587915" w:rsidP="00A10B14">
            <w:pPr>
              <w:rPr>
                <w:lang w:val="en-GB"/>
              </w:rPr>
            </w:pPr>
            <w:r w:rsidRPr="00F42DF7">
              <w:rPr>
                <w:lang w:val="en-GB"/>
              </w:rPr>
              <w:t>Visually</w:t>
            </w: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r w:rsidRPr="00F42DF7">
              <w:rPr>
                <w:lang w:val="en-GB"/>
              </w:rPr>
              <w:t>Visually</w:t>
            </w: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r w:rsidRPr="00F42DF7">
              <w:rPr>
                <w:lang w:val="en-GB"/>
              </w:rPr>
              <w:t>Visually</w:t>
            </w:r>
          </w:p>
        </w:tc>
        <w:tc>
          <w:tcPr>
            <w:tcW w:w="2268" w:type="dxa"/>
            <w:tcBorders>
              <w:top w:val="nil"/>
              <w:left w:val="single" w:sz="6" w:space="0" w:color="auto"/>
              <w:bottom w:val="nil"/>
              <w:right w:val="single" w:sz="4" w:space="0" w:color="auto"/>
            </w:tcBorders>
          </w:tcPr>
          <w:p w:rsidR="00F16FE1" w:rsidRPr="00F42DF7" w:rsidRDefault="00F16FE1" w:rsidP="00A10B14">
            <w:pPr>
              <w:rPr>
                <w:lang w:val="en-US"/>
              </w:rPr>
            </w:pPr>
          </w:p>
          <w:p w:rsidR="00587915" w:rsidRPr="00F42DF7" w:rsidRDefault="00587915" w:rsidP="00A10B14">
            <w:pPr>
              <w:rPr>
                <w:lang w:val="en-US"/>
              </w:rPr>
            </w:pPr>
            <w:r w:rsidRPr="00F42DF7">
              <w:rPr>
                <w:lang w:val="en-US"/>
              </w:rPr>
              <w:t>Annually in April-May and in September</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Annually in June-August</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Annually in June-August</w:t>
            </w:r>
          </w:p>
        </w:tc>
        <w:tc>
          <w:tcPr>
            <w:tcW w:w="2310" w:type="dxa"/>
            <w:vMerge/>
            <w:tcBorders>
              <w:top w:val="single" w:sz="4" w:space="0" w:color="auto"/>
              <w:left w:val="single" w:sz="4"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lang w:val="en-US"/>
              </w:rPr>
            </w:pPr>
            <w:r w:rsidRPr="00F42DF7">
              <w:rPr>
                <w:i/>
                <w:lang w:val="en-US"/>
              </w:rPr>
              <w:t>e ) normal traffic disturbance during construction works</w:t>
            </w:r>
          </w:p>
          <w:p w:rsidR="00587915" w:rsidRPr="00F42DF7" w:rsidRDefault="00587915" w:rsidP="00A10B14">
            <w:pPr>
              <w:rPr>
                <w:i/>
                <w:lang w:val="en-US"/>
              </w:rPr>
            </w:pP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Availability of the traffic control plan, route plans </w:t>
            </w:r>
          </w:p>
          <w:p w:rsidR="00587915" w:rsidRPr="00F42DF7" w:rsidRDefault="00587915" w:rsidP="00A10B14">
            <w:pPr>
              <w:rPr>
                <w:lang w:val="en-US"/>
              </w:rPr>
            </w:pP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Construction site and neighboring territories</w:t>
            </w:r>
          </w:p>
          <w:p w:rsidR="00587915" w:rsidRPr="00F42DF7" w:rsidRDefault="00587915" w:rsidP="00A10B14">
            <w:pPr>
              <w:rPr>
                <w:lang w:val="en-US"/>
              </w:rPr>
            </w:pPr>
          </w:p>
        </w:tc>
        <w:tc>
          <w:tcPr>
            <w:tcW w:w="2554"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Inspection</w:t>
            </w:r>
            <w:r w:rsidRPr="00F42DF7">
              <w:t xml:space="preserve">; </w:t>
            </w:r>
            <w:r w:rsidRPr="00F42DF7">
              <w:rPr>
                <w:lang w:val="en-US"/>
              </w:rPr>
              <w:t>observation</w:t>
            </w:r>
          </w:p>
        </w:tc>
        <w:tc>
          <w:tcPr>
            <w:tcW w:w="2268" w:type="dxa"/>
            <w:tcBorders>
              <w:top w:val="nil"/>
              <w:left w:val="single" w:sz="6" w:space="0" w:color="auto"/>
              <w:bottom w:val="nil"/>
              <w:right w:val="single" w:sz="4" w:space="0" w:color="auto"/>
            </w:tcBorders>
          </w:tcPr>
          <w:p w:rsidR="00587915" w:rsidRPr="00F42DF7" w:rsidRDefault="00587915" w:rsidP="00A10B14">
            <w:pPr>
              <w:rPr>
                <w:lang w:val="en-US"/>
              </w:rPr>
            </w:pPr>
            <w:r w:rsidRPr="00F42DF7">
              <w:rPr>
                <w:lang w:val="en-US"/>
              </w:rPr>
              <w:t xml:space="preserve">Prior to commencement of works; once a week in rush and non-rush hours </w:t>
            </w:r>
          </w:p>
          <w:p w:rsidR="00587915" w:rsidRPr="00F42DF7" w:rsidRDefault="00587915" w:rsidP="00A10B14">
            <w:pPr>
              <w:rPr>
                <w:lang w:val="en-US"/>
              </w:rPr>
            </w:pPr>
          </w:p>
        </w:tc>
        <w:tc>
          <w:tcPr>
            <w:tcW w:w="2310" w:type="dxa"/>
            <w:vMerge/>
            <w:tcBorders>
              <w:top w:val="single" w:sz="4" w:space="0" w:color="auto"/>
              <w:left w:val="single" w:sz="4"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lang w:val="en-US"/>
              </w:rPr>
            </w:pPr>
            <w:r w:rsidRPr="00F42DF7">
              <w:rPr>
                <w:i/>
                <w:lang w:val="en-US"/>
              </w:rPr>
              <w:t>f) restricted access for carrying out other activities close to the road</w:t>
            </w:r>
          </w:p>
          <w:p w:rsidR="00F16FE1" w:rsidRPr="00F42DF7" w:rsidRDefault="00F16FE1" w:rsidP="00A10B14">
            <w:pPr>
              <w:rPr>
                <w:i/>
                <w:lang w:val="en-US"/>
              </w:rPr>
            </w:pP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Availability of the alternative access </w:t>
            </w:r>
          </w:p>
          <w:p w:rsidR="00587915" w:rsidRPr="00F42DF7" w:rsidRDefault="00587915" w:rsidP="00A10B14">
            <w:pPr>
              <w:rPr>
                <w:lang w:val="en-US"/>
              </w:rPr>
            </w:pP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Construction site</w:t>
            </w:r>
          </w:p>
        </w:tc>
        <w:tc>
          <w:tcPr>
            <w:tcW w:w="2554" w:type="dxa"/>
            <w:tcBorders>
              <w:top w:val="nil"/>
              <w:left w:val="single" w:sz="6" w:space="0" w:color="auto"/>
              <w:bottom w:val="nil"/>
              <w:right w:val="single" w:sz="6" w:space="0" w:color="auto"/>
            </w:tcBorders>
          </w:tcPr>
          <w:p w:rsidR="00587915" w:rsidRPr="00F42DF7" w:rsidRDefault="00587915" w:rsidP="00A10B14">
            <w:r w:rsidRPr="00F42DF7">
              <w:rPr>
                <w:lang w:val="en-US"/>
              </w:rPr>
              <w:t>Supervision</w:t>
            </w:r>
            <w:r w:rsidRPr="00F42DF7">
              <w:t xml:space="preserve"> </w:t>
            </w:r>
          </w:p>
          <w:p w:rsidR="00587915" w:rsidRPr="00F42DF7" w:rsidRDefault="00587915" w:rsidP="00A10B14">
            <w:pPr>
              <w:rPr>
                <w:lang w:val="en-US"/>
              </w:rPr>
            </w:pPr>
          </w:p>
        </w:tc>
        <w:tc>
          <w:tcPr>
            <w:tcW w:w="2268" w:type="dxa"/>
            <w:tcBorders>
              <w:top w:val="nil"/>
              <w:left w:val="single" w:sz="6" w:space="0" w:color="auto"/>
              <w:bottom w:val="nil"/>
              <w:right w:val="single" w:sz="4" w:space="0" w:color="auto"/>
            </w:tcBorders>
          </w:tcPr>
          <w:p w:rsidR="00587915" w:rsidRPr="00F42DF7" w:rsidRDefault="00587915" w:rsidP="00A10B14">
            <w:pPr>
              <w:rPr>
                <w:lang w:val="en-US"/>
              </w:rPr>
            </w:pPr>
            <w:r w:rsidRPr="00F42DF7">
              <w:rPr>
                <w:lang w:val="en-US"/>
              </w:rPr>
              <w:t>During construction</w:t>
            </w:r>
          </w:p>
          <w:p w:rsidR="00587915" w:rsidRPr="00F42DF7" w:rsidRDefault="00587915" w:rsidP="00A10B14">
            <w:pPr>
              <w:rPr>
                <w:lang w:val="en-US"/>
              </w:rPr>
            </w:pPr>
          </w:p>
        </w:tc>
        <w:tc>
          <w:tcPr>
            <w:tcW w:w="2310" w:type="dxa"/>
            <w:vMerge/>
            <w:tcBorders>
              <w:top w:val="single" w:sz="4" w:space="0" w:color="auto"/>
              <w:left w:val="single" w:sz="4"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trHeight w:val="77"/>
          <w:jc w:val="center"/>
        </w:trPr>
        <w:tc>
          <w:tcPr>
            <w:tcW w:w="2365" w:type="dxa"/>
            <w:tcBorders>
              <w:top w:val="nil"/>
              <w:left w:val="single" w:sz="4" w:space="0" w:color="auto"/>
              <w:bottom w:val="single" w:sz="4" w:space="0" w:color="auto"/>
              <w:right w:val="single" w:sz="6" w:space="0" w:color="auto"/>
            </w:tcBorders>
          </w:tcPr>
          <w:p w:rsidR="00587915" w:rsidRPr="00F42DF7" w:rsidRDefault="00587915" w:rsidP="00F16FE1">
            <w:pPr>
              <w:rPr>
                <w:i/>
                <w:lang w:val="en-US"/>
              </w:rPr>
            </w:pPr>
            <w:r w:rsidRPr="00F42DF7">
              <w:rPr>
                <w:i/>
                <w:lang w:val="en-US"/>
              </w:rPr>
              <w:t xml:space="preserve">g) safety of transport facilities and pedestrians </w:t>
            </w:r>
            <w:r w:rsidR="006A064F" w:rsidRPr="00F42DF7">
              <w:rPr>
                <w:i/>
                <w:lang w:val="en-US"/>
              </w:rPr>
              <w:t xml:space="preserve"> when </w:t>
            </w:r>
            <w:r w:rsidRPr="00F42DF7">
              <w:rPr>
                <w:i/>
                <w:lang w:val="en-US"/>
              </w:rPr>
              <w:t xml:space="preserve"> construction  works are not </w:t>
            </w:r>
            <w:r w:rsidR="006A064F" w:rsidRPr="00F42DF7">
              <w:rPr>
                <w:i/>
                <w:lang w:val="en-US"/>
              </w:rPr>
              <w:t>carried out</w:t>
            </w:r>
          </w:p>
        </w:tc>
        <w:tc>
          <w:tcPr>
            <w:tcW w:w="2955"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 xml:space="preserve">Traffic conditions </w:t>
            </w:r>
          </w:p>
        </w:tc>
        <w:tc>
          <w:tcPr>
            <w:tcW w:w="1981"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Construction site and neighboring territories</w:t>
            </w:r>
          </w:p>
          <w:p w:rsidR="00587915" w:rsidRPr="00F42DF7" w:rsidRDefault="00587915" w:rsidP="00A10B14">
            <w:pPr>
              <w:rPr>
                <w:lang w:val="en-US"/>
              </w:rPr>
            </w:pPr>
          </w:p>
        </w:tc>
        <w:tc>
          <w:tcPr>
            <w:tcW w:w="2554"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r w:rsidRPr="00F42DF7">
              <w:rPr>
                <w:lang w:val="en-US"/>
              </w:rPr>
              <w:t>Inspection</w:t>
            </w:r>
          </w:p>
        </w:tc>
        <w:tc>
          <w:tcPr>
            <w:tcW w:w="2268" w:type="dxa"/>
            <w:tcBorders>
              <w:top w:val="nil"/>
              <w:left w:val="single" w:sz="6" w:space="0" w:color="auto"/>
              <w:bottom w:val="single" w:sz="4" w:space="0" w:color="auto"/>
              <w:right w:val="single" w:sz="4" w:space="0" w:color="auto"/>
            </w:tcBorders>
          </w:tcPr>
          <w:p w:rsidR="00587915" w:rsidRPr="00F42DF7" w:rsidRDefault="00587915" w:rsidP="00A10B14">
            <w:pPr>
              <w:rPr>
                <w:lang w:val="en-US"/>
              </w:rPr>
            </w:pPr>
            <w:r w:rsidRPr="00F42DF7">
              <w:rPr>
                <w:lang w:val="en-US"/>
              </w:rPr>
              <w:t>Once a week in the evening</w:t>
            </w:r>
          </w:p>
        </w:tc>
        <w:tc>
          <w:tcPr>
            <w:tcW w:w="2310" w:type="dxa"/>
            <w:vMerge/>
            <w:tcBorders>
              <w:top w:val="single" w:sz="4" w:space="0" w:color="auto"/>
              <w:left w:val="single" w:sz="4" w:space="0" w:color="auto"/>
              <w:bottom w:val="single" w:sz="4" w:space="0" w:color="auto"/>
              <w:right w:val="single" w:sz="4" w:space="0" w:color="auto"/>
            </w:tcBorders>
            <w:vAlign w:val="center"/>
          </w:tcPr>
          <w:p w:rsidR="00587915" w:rsidRPr="00F42DF7" w:rsidRDefault="00587915" w:rsidP="00A10B14">
            <w:pPr>
              <w:rPr>
                <w:lang w:val="en-US"/>
              </w:rPr>
            </w:pPr>
          </w:p>
        </w:tc>
      </w:tr>
      <w:tr w:rsidR="00F42DF7" w:rsidRPr="00F42DF7" w:rsidTr="00F16FE1">
        <w:trPr>
          <w:jc w:val="center"/>
        </w:trPr>
        <w:tc>
          <w:tcPr>
            <w:tcW w:w="2365" w:type="dxa"/>
            <w:tcBorders>
              <w:top w:val="single" w:sz="4" w:space="0" w:color="auto"/>
              <w:left w:val="single" w:sz="4" w:space="0" w:color="auto"/>
              <w:bottom w:val="nil"/>
              <w:right w:val="single" w:sz="6" w:space="0" w:color="auto"/>
            </w:tcBorders>
          </w:tcPr>
          <w:p w:rsidR="00587915" w:rsidRPr="00F42DF7" w:rsidRDefault="00587915" w:rsidP="00A10B14">
            <w:pPr>
              <w:rPr>
                <w:i/>
                <w:lang w:val="en-US"/>
              </w:rPr>
            </w:pPr>
            <w:r w:rsidRPr="00F42DF7">
              <w:rPr>
                <w:i/>
                <w:lang w:val="en-US"/>
              </w:rPr>
              <w:lastRenderedPageBreak/>
              <w:t>h) water and soil pollution owing to improper storage, utilization and disposal of materials</w:t>
            </w:r>
          </w:p>
          <w:p w:rsidR="00587915" w:rsidRPr="00F42DF7" w:rsidRDefault="00587915" w:rsidP="00A10B14">
            <w:pPr>
              <w:rPr>
                <w:i/>
                <w:lang w:val="en-US"/>
              </w:rPr>
            </w:pPr>
          </w:p>
        </w:tc>
        <w:tc>
          <w:tcPr>
            <w:tcW w:w="2955"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Water and soil quality (suspended solids, fuels and lubricants) </w:t>
            </w:r>
          </w:p>
          <w:p w:rsidR="00587915" w:rsidRPr="00F42DF7" w:rsidRDefault="00587915" w:rsidP="00A10B14">
            <w:pPr>
              <w:rPr>
                <w:lang w:val="en-US"/>
              </w:rPr>
            </w:pPr>
          </w:p>
        </w:tc>
        <w:tc>
          <w:tcPr>
            <w:tcW w:w="1981"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r w:rsidRPr="00F42DF7">
              <w:rPr>
                <w:lang w:val="en-US"/>
              </w:rPr>
              <w:t>Drain from the site, areas for materials storage; places of equipment washing</w:t>
            </w:r>
          </w:p>
          <w:p w:rsidR="00587915" w:rsidRPr="00F42DF7" w:rsidRDefault="00587915" w:rsidP="00A10B14">
            <w:pPr>
              <w:rPr>
                <w:lang w:val="en-US"/>
              </w:rPr>
            </w:pPr>
          </w:p>
        </w:tc>
        <w:tc>
          <w:tcPr>
            <w:tcW w:w="2554" w:type="dxa"/>
            <w:tcBorders>
              <w:top w:val="single" w:sz="4" w:space="0" w:color="auto"/>
              <w:left w:val="single" w:sz="6" w:space="0" w:color="auto"/>
              <w:bottom w:val="nil"/>
              <w:right w:val="single" w:sz="6" w:space="0" w:color="auto"/>
            </w:tcBorders>
          </w:tcPr>
          <w:p w:rsidR="00587915" w:rsidRPr="00F42DF7" w:rsidRDefault="00587915" w:rsidP="00A10B14">
            <w:pPr>
              <w:ind w:left="-40"/>
              <w:rPr>
                <w:lang w:val="en-US"/>
              </w:rPr>
            </w:pPr>
            <w:r w:rsidRPr="00F42DF7">
              <w:rPr>
                <w:lang w:val="en-US"/>
              </w:rPr>
              <w:t>Gravitation; observation; mobile laboratory with necessary equipment (water analyzer)</w:t>
            </w:r>
          </w:p>
          <w:p w:rsidR="00587915" w:rsidRPr="00F42DF7" w:rsidRDefault="00587915" w:rsidP="00A10B14">
            <w:pPr>
              <w:rPr>
                <w:lang w:val="en-US"/>
              </w:rPr>
            </w:pPr>
          </w:p>
        </w:tc>
        <w:tc>
          <w:tcPr>
            <w:tcW w:w="2268" w:type="dxa"/>
            <w:tcBorders>
              <w:top w:val="single" w:sz="4" w:space="0" w:color="auto"/>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During supply of materials and carrying out construction works, especially during precipitation (rain, snow, etc.) </w:t>
            </w:r>
          </w:p>
          <w:p w:rsidR="00587915" w:rsidRPr="00F42DF7" w:rsidRDefault="00587915" w:rsidP="00A10B14">
            <w:pPr>
              <w:rPr>
                <w:lang w:val="en-US"/>
              </w:rPr>
            </w:pPr>
          </w:p>
        </w:tc>
        <w:tc>
          <w:tcPr>
            <w:tcW w:w="2310" w:type="dxa"/>
            <w:tcBorders>
              <w:top w:val="single" w:sz="4" w:space="0" w:color="auto"/>
              <w:left w:val="single" w:sz="6" w:space="0" w:color="auto"/>
              <w:bottom w:val="nil"/>
              <w:right w:val="single" w:sz="4" w:space="0" w:color="auto"/>
            </w:tcBorders>
          </w:tcPr>
          <w:p w:rsidR="00587915" w:rsidRPr="00F42DF7" w:rsidRDefault="00587915" w:rsidP="00A10B14">
            <w:pPr>
              <w:rPr>
                <w:lang w:val="en-US"/>
              </w:rPr>
            </w:pPr>
          </w:p>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lang w:val="en-US"/>
              </w:rPr>
            </w:pPr>
            <w:proofErr w:type="spellStart"/>
            <w:r w:rsidRPr="00F42DF7">
              <w:rPr>
                <w:i/>
                <w:lang w:val="en-US"/>
              </w:rPr>
              <w:t>i</w:t>
            </w:r>
            <w:proofErr w:type="spellEnd"/>
            <w:r w:rsidRPr="00F42DF7">
              <w:rPr>
                <w:i/>
                <w:lang w:val="en-US"/>
              </w:rPr>
              <w:t>) water and soil pollution owing to improper waste disposal</w:t>
            </w:r>
          </w:p>
          <w:p w:rsidR="00587915" w:rsidRPr="00F42DF7" w:rsidRDefault="00587915" w:rsidP="00A10B14">
            <w:pPr>
              <w:rPr>
                <w:i/>
                <w:lang w:val="en-US"/>
              </w:rPr>
            </w:pP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Water and soil quality (suspended solids, fuels and lubricants)  </w:t>
            </w:r>
          </w:p>
          <w:p w:rsidR="00587915" w:rsidRPr="00F42DF7" w:rsidRDefault="00587915" w:rsidP="00A10B14">
            <w:pPr>
              <w:rPr>
                <w:lang w:val="en-US"/>
              </w:rPr>
            </w:pP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D</w:t>
            </w:r>
            <w:r w:rsidRPr="00F42DF7">
              <w:t xml:space="preserve">ump </w:t>
            </w:r>
            <w:r w:rsidRPr="00F42DF7">
              <w:rPr>
                <w:lang w:val="en-US"/>
              </w:rPr>
              <w:t>areas</w:t>
            </w:r>
          </w:p>
          <w:p w:rsidR="00587915" w:rsidRPr="00F42DF7" w:rsidRDefault="00587915" w:rsidP="00A10B14"/>
        </w:tc>
        <w:tc>
          <w:tcPr>
            <w:tcW w:w="2554" w:type="dxa"/>
            <w:tcBorders>
              <w:top w:val="nil"/>
              <w:left w:val="single" w:sz="6" w:space="0" w:color="auto"/>
              <w:bottom w:val="nil"/>
              <w:right w:val="single" w:sz="6" w:space="0" w:color="auto"/>
            </w:tcBorders>
          </w:tcPr>
          <w:p w:rsidR="00587915" w:rsidRPr="00F42DF7" w:rsidRDefault="00587915" w:rsidP="00A10B14">
            <w:pPr>
              <w:ind w:left="-40"/>
              <w:rPr>
                <w:lang w:val="en-US"/>
              </w:rPr>
            </w:pPr>
            <w:r w:rsidRPr="00F42DF7">
              <w:rPr>
                <w:lang w:val="en-US"/>
              </w:rPr>
              <w:t>Laboratory with necessary equipment (water analyzer); observation</w:t>
            </w:r>
          </w:p>
          <w:p w:rsidR="00587915" w:rsidRPr="00F42DF7" w:rsidRDefault="00587915" w:rsidP="00A10B14">
            <w:pPr>
              <w:rPr>
                <w:lang w:val="en-US"/>
              </w:rPr>
            </w:pPr>
          </w:p>
        </w:tc>
        <w:tc>
          <w:tcPr>
            <w:tcW w:w="2268"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In case of temporary waste disposal on the site, and at the request</w:t>
            </w:r>
          </w:p>
          <w:p w:rsidR="00587915" w:rsidRPr="00F42DF7" w:rsidRDefault="00587915" w:rsidP="00A10B14">
            <w:pPr>
              <w:rPr>
                <w:lang w:val="en-US"/>
              </w:rPr>
            </w:pPr>
          </w:p>
        </w:tc>
        <w:tc>
          <w:tcPr>
            <w:tcW w:w="2310" w:type="dxa"/>
            <w:tcBorders>
              <w:top w:val="nil"/>
              <w:left w:val="single" w:sz="6" w:space="0" w:color="auto"/>
              <w:bottom w:val="nil"/>
              <w:right w:val="single" w:sz="4" w:space="0" w:color="auto"/>
            </w:tcBorders>
          </w:tcPr>
          <w:p w:rsidR="00587915" w:rsidRPr="00F42DF7" w:rsidRDefault="00587915" w:rsidP="00A10B14">
            <w:pPr>
              <w:rPr>
                <w:lang w:val="en-US"/>
              </w:rPr>
            </w:pPr>
          </w:p>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lang w:val="en-US"/>
              </w:rPr>
            </w:pPr>
            <w:r w:rsidRPr="00F42DF7">
              <w:rPr>
                <w:i/>
                <w:lang w:val="en-US"/>
              </w:rPr>
              <w:t>j)  water and soil pollution owing to improper technical maintenance and fuelling of machinery</w:t>
            </w: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Water and soil quality (suspended solids, fuels and lubricants); work procedures </w:t>
            </w:r>
          </w:p>
          <w:p w:rsidR="00587915" w:rsidRPr="00F42DF7" w:rsidRDefault="00587915" w:rsidP="00A10B14">
            <w:pPr>
              <w:rPr>
                <w:lang w:val="en-US"/>
              </w:rPr>
            </w:pP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Construction site, areas of plant and machinery maintenance</w:t>
            </w:r>
          </w:p>
        </w:tc>
        <w:tc>
          <w:tcPr>
            <w:tcW w:w="2554"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Laboratory with necessary equipment (water analyzer); observation</w:t>
            </w:r>
          </w:p>
          <w:p w:rsidR="00587915" w:rsidRPr="00F42DF7" w:rsidRDefault="00587915" w:rsidP="00A10B14">
            <w:pPr>
              <w:rPr>
                <w:lang w:val="en-US"/>
              </w:rPr>
            </w:pPr>
          </w:p>
        </w:tc>
        <w:tc>
          <w:tcPr>
            <w:tcW w:w="2268"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 xml:space="preserve">In case of temporary waste disposal on the site, and at the request </w:t>
            </w:r>
          </w:p>
          <w:p w:rsidR="00587915" w:rsidRPr="00F42DF7" w:rsidRDefault="00587915" w:rsidP="00A10B14">
            <w:pPr>
              <w:rPr>
                <w:lang w:val="en-US"/>
              </w:rPr>
            </w:pPr>
          </w:p>
        </w:tc>
        <w:tc>
          <w:tcPr>
            <w:tcW w:w="2310" w:type="dxa"/>
            <w:tcBorders>
              <w:top w:val="nil"/>
              <w:left w:val="single" w:sz="6" w:space="0" w:color="auto"/>
              <w:bottom w:val="nil"/>
              <w:right w:val="single" w:sz="4" w:space="0" w:color="auto"/>
            </w:tcBorders>
          </w:tcPr>
          <w:p w:rsidR="00587915" w:rsidRPr="00F42DF7" w:rsidRDefault="00587915" w:rsidP="00A10B14">
            <w:pPr>
              <w:rPr>
                <w:lang w:val="en-US"/>
              </w:rPr>
            </w:pPr>
          </w:p>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lang w:val="en-US"/>
              </w:rPr>
            </w:pP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p>
        </w:tc>
        <w:tc>
          <w:tcPr>
            <w:tcW w:w="2554" w:type="dxa"/>
            <w:tcBorders>
              <w:top w:val="nil"/>
              <w:left w:val="single" w:sz="6" w:space="0" w:color="auto"/>
              <w:bottom w:val="nil"/>
              <w:right w:val="single" w:sz="6" w:space="0" w:color="auto"/>
            </w:tcBorders>
          </w:tcPr>
          <w:p w:rsidR="00587915" w:rsidRPr="00F42DF7" w:rsidRDefault="00587915" w:rsidP="00A10B14">
            <w:pPr>
              <w:rPr>
                <w:lang w:val="en-GB"/>
              </w:rPr>
            </w:pPr>
          </w:p>
          <w:p w:rsidR="00587915" w:rsidRPr="00F42DF7" w:rsidRDefault="00587915" w:rsidP="00A10B14">
            <w:pPr>
              <w:rPr>
                <w:lang w:val="en-US"/>
              </w:rPr>
            </w:pPr>
          </w:p>
        </w:tc>
        <w:tc>
          <w:tcPr>
            <w:tcW w:w="2268" w:type="dxa"/>
            <w:tcBorders>
              <w:top w:val="nil"/>
              <w:left w:val="single" w:sz="6" w:space="0" w:color="auto"/>
              <w:bottom w:val="nil"/>
              <w:right w:val="single" w:sz="6" w:space="0" w:color="auto"/>
            </w:tcBorders>
          </w:tcPr>
          <w:p w:rsidR="00587915" w:rsidRPr="00F42DF7" w:rsidRDefault="00587915" w:rsidP="00A10B14">
            <w:pPr>
              <w:rPr>
                <w:lang w:val="en-US"/>
              </w:rPr>
            </w:pPr>
          </w:p>
        </w:tc>
        <w:tc>
          <w:tcPr>
            <w:tcW w:w="2310" w:type="dxa"/>
            <w:tcBorders>
              <w:top w:val="nil"/>
              <w:left w:val="single" w:sz="6" w:space="0" w:color="auto"/>
              <w:bottom w:val="nil"/>
              <w:right w:val="single" w:sz="4" w:space="0" w:color="auto"/>
            </w:tcBorders>
          </w:tcPr>
          <w:p w:rsidR="00587915" w:rsidRPr="00F42DF7" w:rsidRDefault="00587915" w:rsidP="00A10B14">
            <w:pPr>
              <w:rPr>
                <w:lang w:val="en-US"/>
              </w:rPr>
            </w:pPr>
          </w:p>
        </w:tc>
      </w:tr>
      <w:tr w:rsidR="00F42DF7" w:rsidRPr="00F42DF7" w:rsidTr="00A10B14">
        <w:trPr>
          <w:jc w:val="center"/>
        </w:trPr>
        <w:tc>
          <w:tcPr>
            <w:tcW w:w="2365" w:type="dxa"/>
            <w:tcBorders>
              <w:top w:val="nil"/>
              <w:left w:val="single" w:sz="4" w:space="0" w:color="auto"/>
              <w:bottom w:val="nil"/>
              <w:right w:val="single" w:sz="6" w:space="0" w:color="auto"/>
            </w:tcBorders>
          </w:tcPr>
          <w:p w:rsidR="00587915" w:rsidRPr="00F42DF7" w:rsidRDefault="00587915" w:rsidP="00A10B14">
            <w:pPr>
              <w:rPr>
                <w:i/>
              </w:rPr>
            </w:pPr>
            <w:r w:rsidRPr="00F42DF7">
              <w:rPr>
                <w:i/>
                <w:lang w:val="en-US"/>
              </w:rPr>
              <w:t>k</w:t>
            </w:r>
            <w:r w:rsidRPr="00F42DF7">
              <w:rPr>
                <w:i/>
              </w:rPr>
              <w:t xml:space="preserve">) </w:t>
            </w:r>
            <w:r w:rsidRPr="00F42DF7">
              <w:rPr>
                <w:i/>
                <w:lang w:val="en-US"/>
              </w:rPr>
              <w:t>occupational safety</w:t>
            </w:r>
          </w:p>
        </w:tc>
        <w:tc>
          <w:tcPr>
            <w:tcW w:w="2955"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Use of protective equipment (eyeglasses, masks, helmets, safety boots, etc.); proper traffic management and control to bypass the construction site</w:t>
            </w:r>
          </w:p>
        </w:tc>
        <w:tc>
          <w:tcPr>
            <w:tcW w:w="1981"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Construction site</w:t>
            </w:r>
          </w:p>
        </w:tc>
        <w:tc>
          <w:tcPr>
            <w:tcW w:w="2554"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Inspection</w:t>
            </w:r>
          </w:p>
        </w:tc>
        <w:tc>
          <w:tcPr>
            <w:tcW w:w="2268" w:type="dxa"/>
            <w:tcBorders>
              <w:top w:val="nil"/>
              <w:left w:val="single" w:sz="6" w:space="0" w:color="auto"/>
              <w:bottom w:val="nil"/>
              <w:right w:val="single" w:sz="6" w:space="0" w:color="auto"/>
            </w:tcBorders>
          </w:tcPr>
          <w:p w:rsidR="00587915" w:rsidRPr="00F42DF7" w:rsidRDefault="00587915" w:rsidP="00A10B14">
            <w:pPr>
              <w:rPr>
                <w:lang w:val="en-US"/>
              </w:rPr>
            </w:pPr>
            <w:r w:rsidRPr="00F42DF7">
              <w:rPr>
                <w:lang w:val="en-US"/>
              </w:rPr>
              <w:t>Periodic checks during the work progress</w:t>
            </w:r>
          </w:p>
        </w:tc>
        <w:tc>
          <w:tcPr>
            <w:tcW w:w="2310" w:type="dxa"/>
            <w:tcBorders>
              <w:top w:val="nil"/>
              <w:left w:val="single" w:sz="6" w:space="0" w:color="auto"/>
              <w:bottom w:val="nil"/>
              <w:right w:val="single" w:sz="4" w:space="0" w:color="auto"/>
            </w:tcBorders>
          </w:tcPr>
          <w:p w:rsidR="00587915" w:rsidRPr="00F42DF7" w:rsidRDefault="00587915" w:rsidP="00A10B14">
            <w:pPr>
              <w:rPr>
                <w:lang w:val="en-US"/>
              </w:rPr>
            </w:pPr>
          </w:p>
        </w:tc>
      </w:tr>
      <w:tr w:rsidR="00F42DF7" w:rsidRPr="00F42DF7" w:rsidTr="00A10B14">
        <w:trPr>
          <w:trHeight w:val="80"/>
          <w:jc w:val="center"/>
        </w:trPr>
        <w:tc>
          <w:tcPr>
            <w:tcW w:w="2365" w:type="dxa"/>
            <w:tcBorders>
              <w:top w:val="nil"/>
              <w:left w:val="single" w:sz="4" w:space="0" w:color="auto"/>
              <w:bottom w:val="single" w:sz="4" w:space="0" w:color="auto"/>
              <w:right w:val="single" w:sz="6" w:space="0" w:color="auto"/>
            </w:tcBorders>
          </w:tcPr>
          <w:p w:rsidR="00587915" w:rsidRPr="00F42DF7" w:rsidRDefault="00587915" w:rsidP="00A10B14">
            <w:pPr>
              <w:rPr>
                <w:i/>
                <w:lang w:val="en-GB"/>
              </w:rPr>
            </w:pPr>
          </w:p>
        </w:tc>
        <w:tc>
          <w:tcPr>
            <w:tcW w:w="2955"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p>
        </w:tc>
        <w:tc>
          <w:tcPr>
            <w:tcW w:w="1981" w:type="dxa"/>
            <w:tcBorders>
              <w:top w:val="nil"/>
              <w:left w:val="single" w:sz="6" w:space="0" w:color="auto"/>
              <w:bottom w:val="single" w:sz="4" w:space="0" w:color="auto"/>
              <w:right w:val="single" w:sz="6" w:space="0" w:color="auto"/>
            </w:tcBorders>
          </w:tcPr>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tc>
        <w:tc>
          <w:tcPr>
            <w:tcW w:w="2554" w:type="dxa"/>
            <w:tcBorders>
              <w:top w:val="nil"/>
              <w:left w:val="single" w:sz="6" w:space="0" w:color="auto"/>
              <w:bottom w:val="single" w:sz="4" w:space="0" w:color="auto"/>
              <w:right w:val="single" w:sz="6" w:space="0" w:color="auto"/>
            </w:tcBorders>
          </w:tcPr>
          <w:p w:rsidR="00587915" w:rsidRPr="00F42DF7" w:rsidRDefault="00587915" w:rsidP="00A10B14">
            <w:pPr>
              <w:rPr>
                <w:lang w:val="en-GB"/>
              </w:rPr>
            </w:pPr>
          </w:p>
        </w:tc>
        <w:tc>
          <w:tcPr>
            <w:tcW w:w="2268" w:type="dxa"/>
            <w:tcBorders>
              <w:top w:val="nil"/>
              <w:left w:val="single" w:sz="6" w:space="0" w:color="auto"/>
              <w:bottom w:val="single" w:sz="4" w:space="0" w:color="auto"/>
              <w:right w:val="single" w:sz="6" w:space="0" w:color="auto"/>
            </w:tcBorders>
          </w:tcPr>
          <w:p w:rsidR="00587915" w:rsidRPr="00F42DF7" w:rsidRDefault="00587915" w:rsidP="00A10B14">
            <w:pPr>
              <w:rPr>
                <w:lang w:val="en-US"/>
              </w:rPr>
            </w:pPr>
          </w:p>
        </w:tc>
        <w:tc>
          <w:tcPr>
            <w:tcW w:w="2310" w:type="dxa"/>
            <w:tcBorders>
              <w:top w:val="nil"/>
              <w:left w:val="single" w:sz="6" w:space="0" w:color="auto"/>
              <w:bottom w:val="single" w:sz="4" w:space="0" w:color="auto"/>
              <w:right w:val="single" w:sz="4" w:space="0" w:color="auto"/>
            </w:tcBorders>
          </w:tcPr>
          <w:p w:rsidR="00587915" w:rsidRPr="00F42DF7" w:rsidRDefault="00587915" w:rsidP="00A10B14">
            <w:pPr>
              <w:rPr>
                <w:lang w:val="en-US"/>
              </w:rPr>
            </w:pPr>
          </w:p>
          <w:p w:rsidR="00587915" w:rsidRPr="00F42DF7" w:rsidRDefault="00587915" w:rsidP="00A10B14">
            <w:pPr>
              <w:rPr>
                <w:lang w:val="en-US"/>
              </w:rPr>
            </w:pPr>
          </w:p>
        </w:tc>
      </w:tr>
      <w:tr w:rsidR="00F42DF7" w:rsidRPr="00F42DF7" w:rsidTr="00A10B14">
        <w:trPr>
          <w:trHeight w:val="377"/>
          <w:jc w:val="center"/>
        </w:trPr>
        <w:tc>
          <w:tcPr>
            <w:tcW w:w="2365" w:type="dxa"/>
            <w:tcBorders>
              <w:top w:val="single" w:sz="4" w:space="0" w:color="auto"/>
              <w:left w:val="single" w:sz="4" w:space="0" w:color="auto"/>
              <w:bottom w:val="single" w:sz="4" w:space="0" w:color="auto"/>
              <w:right w:val="nil"/>
            </w:tcBorders>
          </w:tcPr>
          <w:p w:rsidR="00587915" w:rsidRPr="00F42DF7" w:rsidRDefault="00587915" w:rsidP="00A10B14">
            <w:pPr>
              <w:rPr>
                <w:b/>
                <w:u w:val="single"/>
                <w:lang w:val="en-US"/>
              </w:rPr>
            </w:pPr>
            <w:r w:rsidRPr="00F42DF7">
              <w:rPr>
                <w:b/>
                <w:u w:val="single"/>
                <w:lang w:val="en-US"/>
              </w:rPr>
              <w:t>Operation</w:t>
            </w:r>
          </w:p>
        </w:tc>
        <w:tc>
          <w:tcPr>
            <w:tcW w:w="2955" w:type="dxa"/>
            <w:tcBorders>
              <w:top w:val="single" w:sz="4" w:space="0" w:color="auto"/>
              <w:left w:val="nil"/>
              <w:bottom w:val="single" w:sz="4" w:space="0" w:color="auto"/>
              <w:right w:val="nil"/>
            </w:tcBorders>
          </w:tcPr>
          <w:p w:rsidR="00587915" w:rsidRPr="00F42DF7" w:rsidRDefault="00587915" w:rsidP="00A10B14">
            <w:pPr>
              <w:rPr>
                <w:lang w:val="en-US"/>
              </w:rPr>
            </w:pPr>
          </w:p>
        </w:tc>
        <w:tc>
          <w:tcPr>
            <w:tcW w:w="1981" w:type="dxa"/>
            <w:tcBorders>
              <w:top w:val="single" w:sz="4" w:space="0" w:color="auto"/>
              <w:left w:val="nil"/>
              <w:bottom w:val="single" w:sz="4" w:space="0" w:color="auto"/>
              <w:right w:val="nil"/>
            </w:tcBorders>
          </w:tcPr>
          <w:p w:rsidR="00587915" w:rsidRPr="00F42DF7" w:rsidRDefault="00587915" w:rsidP="00A10B14">
            <w:pPr>
              <w:rPr>
                <w:lang w:val="en-GB"/>
              </w:rPr>
            </w:pPr>
          </w:p>
        </w:tc>
        <w:tc>
          <w:tcPr>
            <w:tcW w:w="2554" w:type="dxa"/>
            <w:tcBorders>
              <w:top w:val="single" w:sz="4" w:space="0" w:color="auto"/>
              <w:left w:val="nil"/>
              <w:bottom w:val="single" w:sz="4" w:space="0" w:color="auto"/>
              <w:right w:val="nil"/>
            </w:tcBorders>
          </w:tcPr>
          <w:p w:rsidR="00587915" w:rsidRPr="00F42DF7" w:rsidRDefault="00587915" w:rsidP="00A10B14">
            <w:pPr>
              <w:rPr>
                <w:lang w:val="en-GB"/>
              </w:rPr>
            </w:pPr>
          </w:p>
        </w:tc>
        <w:tc>
          <w:tcPr>
            <w:tcW w:w="2268" w:type="dxa"/>
            <w:tcBorders>
              <w:top w:val="single" w:sz="4" w:space="0" w:color="auto"/>
              <w:left w:val="nil"/>
              <w:bottom w:val="single" w:sz="4" w:space="0" w:color="auto"/>
              <w:right w:val="nil"/>
            </w:tcBorders>
          </w:tcPr>
          <w:p w:rsidR="00587915" w:rsidRPr="00F42DF7" w:rsidRDefault="00587915" w:rsidP="00A10B14">
            <w:pPr>
              <w:rPr>
                <w:lang w:val="en-US"/>
              </w:rPr>
            </w:pPr>
          </w:p>
        </w:tc>
        <w:tc>
          <w:tcPr>
            <w:tcW w:w="2310" w:type="dxa"/>
            <w:tcBorders>
              <w:top w:val="single" w:sz="4" w:space="0" w:color="auto"/>
              <w:left w:val="nil"/>
              <w:bottom w:val="single" w:sz="4" w:space="0" w:color="auto"/>
              <w:right w:val="single" w:sz="4" w:space="0" w:color="auto"/>
            </w:tcBorders>
          </w:tcPr>
          <w:p w:rsidR="00587915" w:rsidRPr="00F42DF7" w:rsidRDefault="00587915" w:rsidP="00A10B14">
            <w:pPr>
              <w:rPr>
                <w:lang w:val="en-US"/>
              </w:rPr>
            </w:pPr>
          </w:p>
        </w:tc>
      </w:tr>
      <w:tr w:rsidR="00F42DF7" w:rsidRPr="00F42DF7" w:rsidTr="00A10B14">
        <w:trPr>
          <w:trHeight w:val="80"/>
          <w:jc w:val="center"/>
        </w:trPr>
        <w:tc>
          <w:tcPr>
            <w:tcW w:w="2365" w:type="dxa"/>
            <w:tcBorders>
              <w:top w:val="single" w:sz="4" w:space="0" w:color="auto"/>
              <w:left w:val="single" w:sz="4" w:space="0" w:color="auto"/>
              <w:bottom w:val="single" w:sz="6" w:space="0" w:color="auto"/>
              <w:right w:val="single" w:sz="6" w:space="0" w:color="auto"/>
            </w:tcBorders>
          </w:tcPr>
          <w:p w:rsidR="00587915" w:rsidRPr="00F42DF7" w:rsidRDefault="00587915" w:rsidP="008A5DFD">
            <w:pPr>
              <w:numPr>
                <w:ilvl w:val="0"/>
                <w:numId w:val="69"/>
              </w:numPr>
              <w:tabs>
                <w:tab w:val="clear" w:pos="753"/>
                <w:tab w:val="num" w:pos="296"/>
              </w:tabs>
              <w:ind w:hanging="557"/>
              <w:rPr>
                <w:b/>
                <w:lang w:val="en-US"/>
              </w:rPr>
            </w:pPr>
            <w:r w:rsidRPr="00F42DF7">
              <w:rPr>
                <w:b/>
                <w:lang w:val="en-US"/>
              </w:rPr>
              <w:t xml:space="preserve"> Traffic impact</w:t>
            </w:r>
          </w:p>
          <w:p w:rsidR="00587915" w:rsidRPr="00F42DF7" w:rsidRDefault="00587915" w:rsidP="00A10B14">
            <w:pPr>
              <w:rPr>
                <w:i/>
                <w:lang w:val="en-US"/>
              </w:rPr>
            </w:pPr>
            <w:r w:rsidRPr="00F42DF7">
              <w:rPr>
                <w:i/>
                <w:lang w:val="en-US"/>
              </w:rPr>
              <w:t>a) noise</w:t>
            </w: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r w:rsidRPr="00F42DF7">
              <w:rPr>
                <w:i/>
                <w:lang w:val="en-US"/>
              </w:rPr>
              <w:t>b) pollutant emissions</w:t>
            </w: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r w:rsidRPr="00F42DF7">
              <w:rPr>
                <w:i/>
                <w:lang w:val="en-US"/>
              </w:rPr>
              <w:t xml:space="preserve">c) water, soil and vegetation contamination </w:t>
            </w: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r w:rsidRPr="00F42DF7">
              <w:rPr>
                <w:i/>
                <w:lang w:val="en-US"/>
              </w:rPr>
              <w:t>d)  damage of forest belts</w:t>
            </w:r>
          </w:p>
          <w:p w:rsidR="00587915" w:rsidRPr="00F42DF7" w:rsidRDefault="00587915" w:rsidP="00A10B14">
            <w:pPr>
              <w:rPr>
                <w:i/>
                <w:lang w:val="en-US"/>
              </w:rPr>
            </w:pPr>
          </w:p>
          <w:p w:rsidR="00587915" w:rsidRPr="00F42DF7" w:rsidRDefault="00587915" w:rsidP="00A10B14">
            <w:pPr>
              <w:rPr>
                <w:i/>
                <w:lang w:val="en-US"/>
              </w:rPr>
            </w:pPr>
          </w:p>
          <w:p w:rsidR="00587915" w:rsidRPr="00F42DF7" w:rsidRDefault="00587915" w:rsidP="00A10B14">
            <w:pPr>
              <w:rPr>
                <w:i/>
                <w:lang w:val="en-US"/>
              </w:rPr>
            </w:pPr>
            <w:r w:rsidRPr="00F42DF7">
              <w:rPr>
                <w:i/>
                <w:lang w:val="en-US"/>
              </w:rPr>
              <w:t>e) traffic accidents with wildlife involved</w:t>
            </w:r>
          </w:p>
        </w:tc>
        <w:tc>
          <w:tcPr>
            <w:tcW w:w="2955" w:type="dxa"/>
            <w:tcBorders>
              <w:top w:val="single" w:sz="4" w:space="0" w:color="auto"/>
              <w:left w:val="single" w:sz="6" w:space="0" w:color="auto"/>
              <w:bottom w:val="single" w:sz="6" w:space="0" w:color="auto"/>
              <w:right w:val="single" w:sz="6" w:space="0" w:color="auto"/>
            </w:tcBorders>
          </w:tcPr>
          <w:p w:rsidR="00587915" w:rsidRPr="00F42DF7" w:rsidRDefault="00587915" w:rsidP="00A10B14">
            <w:pPr>
              <w:rPr>
                <w:lang w:val="en-US"/>
              </w:rPr>
            </w:pPr>
          </w:p>
          <w:p w:rsidR="00587915" w:rsidRPr="00F42DF7" w:rsidRDefault="00587915" w:rsidP="00A10B14">
            <w:pPr>
              <w:rPr>
                <w:lang w:val="fr-FR"/>
              </w:rPr>
            </w:pPr>
            <w:r w:rsidRPr="00F42DF7">
              <w:rPr>
                <w:lang w:val="fr-FR"/>
              </w:rPr>
              <w:t xml:space="preserve">Noise </w:t>
            </w:r>
            <w:proofErr w:type="spellStart"/>
            <w:r w:rsidRPr="00F42DF7">
              <w:rPr>
                <w:lang w:val="fr-FR"/>
              </w:rPr>
              <w:t>levels</w:t>
            </w:r>
            <w:proofErr w:type="spellEnd"/>
            <w:r w:rsidRPr="00F42DF7">
              <w:rPr>
                <w:lang w:val="fr-FR"/>
              </w:rPr>
              <w:t xml:space="preserve"> – dB(A)</w:t>
            </w:r>
          </w:p>
          <w:p w:rsidR="00587915" w:rsidRPr="00F42DF7" w:rsidRDefault="00587915" w:rsidP="00A10B14">
            <w:pPr>
              <w:rPr>
                <w:lang w:val="fr-FR"/>
              </w:rPr>
            </w:pPr>
          </w:p>
          <w:p w:rsidR="00587915" w:rsidRPr="00F42DF7" w:rsidRDefault="00587915" w:rsidP="00A10B14">
            <w:pPr>
              <w:rPr>
                <w:lang w:val="fr-FR"/>
              </w:rPr>
            </w:pPr>
          </w:p>
          <w:p w:rsidR="00587915" w:rsidRPr="00F42DF7" w:rsidRDefault="00587915" w:rsidP="00A10B14">
            <w:pPr>
              <w:rPr>
                <w:lang w:val="fr-FR"/>
              </w:rPr>
            </w:pPr>
            <w:r w:rsidRPr="00F42DF7">
              <w:rPr>
                <w:lang w:val="fr-FR"/>
              </w:rPr>
              <w:t>Emission concentrations</w:t>
            </w:r>
          </w:p>
          <w:p w:rsidR="00587915" w:rsidRPr="00F42DF7" w:rsidRDefault="00587915" w:rsidP="00A10B14">
            <w:pPr>
              <w:rPr>
                <w:lang w:val="fr-FR"/>
              </w:rPr>
            </w:pPr>
          </w:p>
          <w:p w:rsidR="00587915" w:rsidRPr="00F42DF7" w:rsidRDefault="00587915" w:rsidP="00A10B14">
            <w:pPr>
              <w:rPr>
                <w:lang w:val="fr-FR"/>
              </w:rPr>
            </w:pPr>
          </w:p>
          <w:p w:rsidR="00587915" w:rsidRPr="00F42DF7" w:rsidRDefault="00587915" w:rsidP="00A10B14">
            <w:pPr>
              <w:rPr>
                <w:lang w:val="en-GB"/>
              </w:rPr>
            </w:pPr>
            <w:r w:rsidRPr="00F42DF7">
              <w:rPr>
                <w:lang w:val="en-GB"/>
              </w:rPr>
              <w:t>Content of heavy metals, oil products and other pollutants, pH</w:t>
            </w: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p>
          <w:p w:rsidR="00587915" w:rsidRPr="00F42DF7" w:rsidRDefault="00587915" w:rsidP="00A10B14">
            <w:pPr>
              <w:rPr>
                <w:lang w:val="en-GB"/>
              </w:rPr>
            </w:pPr>
            <w:r w:rsidRPr="00F42DF7">
              <w:rPr>
                <w:lang w:val="en-GB"/>
              </w:rPr>
              <w:t xml:space="preserve">Index of status, percentage of defoliation, </w:t>
            </w:r>
          </w:p>
          <w:p w:rsidR="00587915" w:rsidRPr="00F42DF7" w:rsidRDefault="00587915" w:rsidP="00A10B14">
            <w:pPr>
              <w:rPr>
                <w:lang w:val="en-GB"/>
              </w:rPr>
            </w:pPr>
          </w:p>
          <w:p w:rsidR="00587915" w:rsidRPr="00F42DF7" w:rsidRDefault="00587915" w:rsidP="00A10B14">
            <w:pPr>
              <w:rPr>
                <w:lang w:val="en-GB"/>
              </w:rPr>
            </w:pPr>
            <w:r w:rsidRPr="00F42DF7">
              <w:rPr>
                <w:lang w:val="en-GB"/>
              </w:rPr>
              <w:t>Number and locations of traffic accidents</w:t>
            </w:r>
          </w:p>
        </w:tc>
        <w:tc>
          <w:tcPr>
            <w:tcW w:w="1981" w:type="dxa"/>
            <w:tcBorders>
              <w:top w:val="single" w:sz="4" w:space="0" w:color="auto"/>
              <w:left w:val="single" w:sz="6" w:space="0" w:color="auto"/>
              <w:bottom w:val="single" w:sz="6" w:space="0" w:color="auto"/>
              <w:right w:val="single" w:sz="6" w:space="0" w:color="auto"/>
            </w:tcBorders>
          </w:tcPr>
          <w:p w:rsidR="00587915" w:rsidRPr="00F42DF7" w:rsidRDefault="00587915" w:rsidP="00A10B14">
            <w:pPr>
              <w:rPr>
                <w:lang w:val="en-GB"/>
              </w:rPr>
            </w:pPr>
          </w:p>
          <w:p w:rsidR="00587915" w:rsidRPr="00F42DF7" w:rsidRDefault="00587915" w:rsidP="00A10B14">
            <w:pPr>
              <w:rPr>
                <w:lang w:val="en-US"/>
              </w:rPr>
            </w:pPr>
            <w:r w:rsidRPr="00F42DF7">
              <w:rPr>
                <w:lang w:val="en-US"/>
              </w:rPr>
              <w:t>Residential areas</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Residential areas,  right-of-way</w:t>
            </w:r>
          </w:p>
          <w:p w:rsidR="00587915" w:rsidRPr="00F42DF7" w:rsidRDefault="00587915" w:rsidP="00A10B14">
            <w:pPr>
              <w:rPr>
                <w:lang w:val="en-US"/>
              </w:rPr>
            </w:pPr>
          </w:p>
          <w:p w:rsidR="00587915" w:rsidRPr="00F42DF7" w:rsidRDefault="00587915" w:rsidP="00A10B14">
            <w:pPr>
              <w:rPr>
                <w:lang w:val="en-US"/>
              </w:rPr>
            </w:pPr>
            <w:r w:rsidRPr="00F42DF7">
              <w:rPr>
                <w:lang w:val="en-US"/>
              </w:rPr>
              <w:t>Right-of-way</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Road side areas</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Road</w:t>
            </w:r>
          </w:p>
        </w:tc>
        <w:tc>
          <w:tcPr>
            <w:tcW w:w="2554" w:type="dxa"/>
            <w:tcBorders>
              <w:top w:val="single" w:sz="4" w:space="0" w:color="auto"/>
              <w:left w:val="single" w:sz="6" w:space="0" w:color="auto"/>
              <w:bottom w:val="single" w:sz="6" w:space="0" w:color="auto"/>
              <w:right w:val="single" w:sz="6" w:space="0" w:color="auto"/>
            </w:tcBorders>
          </w:tcPr>
          <w:p w:rsidR="00587915" w:rsidRPr="00F42DF7" w:rsidRDefault="00587915" w:rsidP="00A10B14">
            <w:pPr>
              <w:rPr>
                <w:lang w:val="en-US"/>
              </w:rPr>
            </w:pPr>
          </w:p>
          <w:p w:rsidR="00587915" w:rsidRPr="00F42DF7" w:rsidRDefault="00587915" w:rsidP="00A10B14">
            <w:pPr>
              <w:rPr>
                <w:lang w:val="en-US"/>
              </w:rPr>
            </w:pPr>
            <w:r w:rsidRPr="00F42DF7">
              <w:rPr>
                <w:lang w:val="en-US"/>
              </w:rPr>
              <w:t>Measurements</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Measurements</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Laboratory analysis of samples and probes</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Visually</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Study of statistics provided by the State Road Inspectorate and local hunting services</w:t>
            </w:r>
          </w:p>
        </w:tc>
        <w:tc>
          <w:tcPr>
            <w:tcW w:w="2268" w:type="dxa"/>
            <w:tcBorders>
              <w:top w:val="single" w:sz="4" w:space="0" w:color="auto"/>
              <w:left w:val="single" w:sz="6" w:space="0" w:color="auto"/>
              <w:bottom w:val="single" w:sz="6" w:space="0" w:color="auto"/>
              <w:right w:val="single" w:sz="6" w:space="0" w:color="auto"/>
            </w:tcBorders>
          </w:tcPr>
          <w:p w:rsidR="00587915" w:rsidRPr="00F42DF7" w:rsidRDefault="00587915" w:rsidP="00A10B14">
            <w:pPr>
              <w:rPr>
                <w:lang w:val="en-US"/>
              </w:rPr>
            </w:pPr>
          </w:p>
          <w:p w:rsidR="00587915" w:rsidRPr="00F42DF7" w:rsidRDefault="00587915" w:rsidP="00A10B14">
            <w:pPr>
              <w:rPr>
                <w:lang w:val="en-US"/>
              </w:rPr>
            </w:pPr>
            <w:r w:rsidRPr="00F42DF7">
              <w:rPr>
                <w:lang w:val="en-US"/>
              </w:rPr>
              <w:t>Periodically, combined with traffic counting</w:t>
            </w:r>
          </w:p>
          <w:p w:rsidR="00587915" w:rsidRPr="00F42DF7" w:rsidRDefault="00587915" w:rsidP="00A10B14">
            <w:pPr>
              <w:rPr>
                <w:lang w:val="en-US"/>
              </w:rPr>
            </w:pPr>
          </w:p>
          <w:p w:rsidR="00587915" w:rsidRPr="00F42DF7" w:rsidRDefault="00587915" w:rsidP="00A10B14">
            <w:pPr>
              <w:rPr>
                <w:lang w:val="en-US"/>
              </w:rPr>
            </w:pPr>
            <w:r w:rsidRPr="00F42DF7">
              <w:rPr>
                <w:lang w:val="en-US"/>
              </w:rPr>
              <w:t>Periodically, combined with traffic counting</w:t>
            </w:r>
          </w:p>
          <w:p w:rsidR="00587915" w:rsidRPr="00F42DF7" w:rsidRDefault="00587915" w:rsidP="00A10B14">
            <w:pPr>
              <w:rPr>
                <w:lang w:val="en-US"/>
              </w:rPr>
            </w:pPr>
          </w:p>
          <w:p w:rsidR="00587915" w:rsidRPr="00F42DF7" w:rsidRDefault="00587915" w:rsidP="00A10B14">
            <w:pPr>
              <w:rPr>
                <w:lang w:val="en-US"/>
              </w:rPr>
            </w:pPr>
            <w:r w:rsidRPr="00F42DF7">
              <w:rPr>
                <w:lang w:val="en-US"/>
              </w:rPr>
              <w:t>Semi-annually</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Annually</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Annually</w:t>
            </w:r>
          </w:p>
        </w:tc>
        <w:tc>
          <w:tcPr>
            <w:tcW w:w="2310" w:type="dxa"/>
            <w:tcBorders>
              <w:top w:val="single" w:sz="4" w:space="0" w:color="auto"/>
              <w:left w:val="single" w:sz="6" w:space="0" w:color="auto"/>
              <w:bottom w:val="single" w:sz="6" w:space="0" w:color="auto"/>
              <w:right w:val="single" w:sz="4" w:space="0" w:color="auto"/>
            </w:tcBorders>
          </w:tcPr>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 e) to ensure compliance with standard norms</w:t>
            </w: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p>
          <w:p w:rsidR="00587915" w:rsidRPr="00F42DF7" w:rsidRDefault="00587915" w:rsidP="00A10B14">
            <w:pPr>
              <w:rPr>
                <w:lang w:val="en-US"/>
              </w:rPr>
            </w:pPr>
            <w:r w:rsidRPr="00F42DF7">
              <w:rPr>
                <w:lang w:val="en-US"/>
              </w:rPr>
              <w:t>a)- e) to ensure compliance with standard norms</w:t>
            </w:r>
          </w:p>
          <w:p w:rsidR="00587915" w:rsidRPr="00F42DF7" w:rsidRDefault="00587915" w:rsidP="00A10B14">
            <w:pPr>
              <w:rPr>
                <w:lang w:val="en-US"/>
              </w:rPr>
            </w:pPr>
          </w:p>
          <w:p w:rsidR="00587915" w:rsidRPr="00F42DF7" w:rsidRDefault="00587915" w:rsidP="00A10B14">
            <w:pPr>
              <w:rPr>
                <w:lang w:val="en-US"/>
              </w:rPr>
            </w:pPr>
          </w:p>
        </w:tc>
      </w:tr>
    </w:tbl>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pStyle w:val="PlainText"/>
        <w:ind w:left="567" w:right="9"/>
        <w:rPr>
          <w:rFonts w:ascii="Times New Roman" w:eastAsia="MS Mincho" w:hAnsi="Times New Roman"/>
          <w:sz w:val="24"/>
          <w:szCs w:val="24"/>
          <w:lang w:val="en-US"/>
        </w:rPr>
      </w:pPr>
    </w:p>
    <w:p w:rsidR="00587915" w:rsidRPr="00F42DF7" w:rsidRDefault="00587915" w:rsidP="00587915">
      <w:pPr>
        <w:ind w:right="9"/>
        <w:jc w:val="both"/>
        <w:rPr>
          <w:b/>
          <w:strike/>
          <w:sz w:val="24"/>
          <w:szCs w:val="24"/>
          <w:lang w:val="en-US"/>
        </w:rPr>
      </w:pPr>
    </w:p>
    <w:p w:rsidR="00587915" w:rsidRPr="00F42DF7" w:rsidRDefault="00587915" w:rsidP="00587915">
      <w:pPr>
        <w:suppressAutoHyphens/>
        <w:ind w:right="9"/>
        <w:jc w:val="both"/>
        <w:rPr>
          <w:bCs/>
          <w:sz w:val="24"/>
          <w:szCs w:val="24"/>
          <w:lang w:val="en-US"/>
        </w:rPr>
      </w:pPr>
    </w:p>
    <w:p w:rsidR="00587915" w:rsidRPr="00F42DF7" w:rsidRDefault="00587915" w:rsidP="00587915">
      <w:pPr>
        <w:suppressAutoHyphens/>
        <w:ind w:right="9"/>
        <w:jc w:val="both"/>
        <w:rPr>
          <w:bCs/>
          <w:sz w:val="24"/>
          <w:szCs w:val="24"/>
          <w:lang w:val="en-US"/>
        </w:rPr>
      </w:pPr>
    </w:p>
    <w:p w:rsidR="00587915" w:rsidRPr="00F42DF7" w:rsidRDefault="00587915" w:rsidP="00587915">
      <w:pPr>
        <w:suppressAutoHyphens/>
        <w:ind w:right="9"/>
        <w:jc w:val="both"/>
        <w:rPr>
          <w:bCs/>
          <w:sz w:val="24"/>
          <w:szCs w:val="24"/>
          <w:lang w:val="en-US"/>
        </w:rPr>
      </w:pPr>
    </w:p>
    <w:p w:rsidR="00587915" w:rsidRPr="00F42DF7" w:rsidRDefault="00587915" w:rsidP="00587915">
      <w:pPr>
        <w:suppressAutoHyphens/>
        <w:ind w:right="9"/>
        <w:jc w:val="both"/>
        <w:rPr>
          <w:bCs/>
          <w:sz w:val="24"/>
          <w:szCs w:val="24"/>
          <w:lang w:val="en-US"/>
        </w:rPr>
      </w:pPr>
    </w:p>
    <w:p w:rsidR="00587915" w:rsidRPr="00F42DF7" w:rsidRDefault="00587915" w:rsidP="00587915">
      <w:pPr>
        <w:pStyle w:val="Style1"/>
        <w:spacing w:before="0"/>
        <w:ind w:left="360" w:right="9"/>
        <w:jc w:val="both"/>
        <w:rPr>
          <w:b/>
          <w:sz w:val="24"/>
          <w:szCs w:val="24"/>
        </w:rPr>
      </w:pPr>
    </w:p>
    <w:p w:rsidR="00587915" w:rsidRPr="00F42DF7" w:rsidRDefault="00587915" w:rsidP="00587915">
      <w:pPr>
        <w:pStyle w:val="Style1"/>
        <w:spacing w:before="0"/>
        <w:ind w:right="9"/>
        <w:jc w:val="both"/>
        <w:rPr>
          <w:b/>
          <w:sz w:val="24"/>
          <w:szCs w:val="24"/>
        </w:rPr>
        <w:sectPr w:rsidR="00587915" w:rsidRPr="00F42DF7" w:rsidSect="00A10B14">
          <w:pgSz w:w="16838" w:h="11906" w:orient="landscape"/>
          <w:pgMar w:top="1701" w:right="1134" w:bottom="851" w:left="1134" w:header="709" w:footer="709" w:gutter="0"/>
          <w:cols w:space="708"/>
          <w:docGrid w:linePitch="360"/>
        </w:sectPr>
      </w:pPr>
    </w:p>
    <w:p w:rsidR="005B134C" w:rsidRPr="00F42DF7" w:rsidRDefault="00417C9E">
      <w:pPr>
        <w:rPr>
          <w:b/>
          <w:sz w:val="24"/>
          <w:szCs w:val="24"/>
          <w:lang w:val="en-GB"/>
        </w:rPr>
      </w:pPr>
      <w:r w:rsidRPr="00F42DF7">
        <w:rPr>
          <w:b/>
          <w:sz w:val="24"/>
          <w:szCs w:val="24"/>
          <w:lang w:val="en-GB"/>
        </w:rPr>
        <w:lastRenderedPageBreak/>
        <w:t>Annex</w:t>
      </w:r>
      <w:r w:rsidR="009401AE" w:rsidRPr="00F42DF7">
        <w:rPr>
          <w:b/>
          <w:sz w:val="24"/>
          <w:szCs w:val="24"/>
          <w:lang w:val="en-GB"/>
        </w:rPr>
        <w:t xml:space="preserve"> 9.</w:t>
      </w:r>
      <w:r w:rsidRPr="00F42DF7">
        <w:rPr>
          <w:b/>
          <w:sz w:val="24"/>
          <w:szCs w:val="24"/>
          <w:lang w:val="en-GB"/>
        </w:rPr>
        <w:t xml:space="preserve">   Minutes of public consultation in </w:t>
      </w:r>
      <w:proofErr w:type="spellStart"/>
      <w:r w:rsidRPr="00F42DF7">
        <w:rPr>
          <w:b/>
          <w:sz w:val="24"/>
          <w:szCs w:val="24"/>
          <w:lang w:val="en-GB"/>
        </w:rPr>
        <w:t>Ivye</w:t>
      </w:r>
      <w:proofErr w:type="spellEnd"/>
      <w:r w:rsidRPr="00F42DF7">
        <w:rPr>
          <w:b/>
          <w:sz w:val="24"/>
          <w:szCs w:val="24"/>
          <w:lang w:val="en-GB"/>
        </w:rPr>
        <w:t xml:space="preserve"> district of Grodno oblast</w:t>
      </w:r>
    </w:p>
    <w:p w:rsidR="00417C9E" w:rsidRPr="00F42DF7" w:rsidRDefault="00417C9E">
      <w:pPr>
        <w:rPr>
          <w:sz w:val="24"/>
          <w:szCs w:val="24"/>
          <w:lang w:val="en-GB"/>
        </w:rPr>
      </w:pPr>
      <w:r w:rsidRPr="00F42DF7">
        <w:rPr>
          <w:noProof/>
          <w:sz w:val="24"/>
          <w:szCs w:val="24"/>
          <w:lang w:val="en-US" w:eastAsia="en-US"/>
        </w:rPr>
        <w:drawing>
          <wp:inline distT="0" distB="0" distL="0" distR="0" wp14:anchorId="56DE5A12" wp14:editId="2B324CC4">
            <wp:extent cx="5909310" cy="835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9310" cy="8350250"/>
                    </a:xfrm>
                    <a:prstGeom prst="rect">
                      <a:avLst/>
                    </a:prstGeom>
                    <a:noFill/>
                    <a:ln>
                      <a:noFill/>
                    </a:ln>
                  </pic:spPr>
                </pic:pic>
              </a:graphicData>
            </a:graphic>
          </wp:inline>
        </w:drawing>
      </w: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rsidP="00417C9E">
      <w:pPr>
        <w:rPr>
          <w:b/>
          <w:sz w:val="24"/>
          <w:szCs w:val="24"/>
          <w:lang w:val="en-GB"/>
        </w:rPr>
      </w:pPr>
      <w:r w:rsidRPr="00F42DF7">
        <w:rPr>
          <w:b/>
          <w:sz w:val="24"/>
          <w:szCs w:val="24"/>
          <w:lang w:val="en-GB"/>
        </w:rPr>
        <w:lastRenderedPageBreak/>
        <w:t>Annex</w:t>
      </w:r>
      <w:r w:rsidR="009401AE" w:rsidRPr="00F42DF7">
        <w:rPr>
          <w:b/>
          <w:sz w:val="24"/>
          <w:szCs w:val="24"/>
          <w:lang w:val="en-GB"/>
        </w:rPr>
        <w:t xml:space="preserve"> 10.</w:t>
      </w:r>
      <w:r w:rsidRPr="00F42DF7">
        <w:rPr>
          <w:b/>
          <w:sz w:val="24"/>
          <w:szCs w:val="24"/>
          <w:lang w:val="en-GB"/>
        </w:rPr>
        <w:t xml:space="preserve">  Minutes of public consultation in </w:t>
      </w:r>
      <w:proofErr w:type="spellStart"/>
      <w:r w:rsidRPr="00F42DF7">
        <w:rPr>
          <w:b/>
          <w:sz w:val="24"/>
          <w:szCs w:val="24"/>
          <w:lang w:val="en-GB"/>
        </w:rPr>
        <w:t>Lida</w:t>
      </w:r>
      <w:proofErr w:type="spellEnd"/>
      <w:r w:rsidRPr="00F42DF7">
        <w:rPr>
          <w:b/>
          <w:sz w:val="24"/>
          <w:szCs w:val="24"/>
          <w:lang w:val="en-GB"/>
        </w:rPr>
        <w:t xml:space="preserve"> district of Grodno oblast</w:t>
      </w:r>
    </w:p>
    <w:p w:rsidR="00417C9E" w:rsidRPr="00F42DF7" w:rsidRDefault="00417C9E">
      <w:pPr>
        <w:rPr>
          <w:sz w:val="24"/>
          <w:szCs w:val="24"/>
          <w:lang w:val="en-GB"/>
        </w:rPr>
      </w:pPr>
    </w:p>
    <w:p w:rsidR="00D448A4" w:rsidRPr="00F42DF7" w:rsidRDefault="00D448A4">
      <w:pPr>
        <w:rPr>
          <w:sz w:val="24"/>
          <w:szCs w:val="24"/>
          <w:lang w:val="en-GB"/>
        </w:rPr>
      </w:pPr>
      <w:r w:rsidRPr="00F42DF7">
        <w:rPr>
          <w:noProof/>
          <w:sz w:val="24"/>
          <w:szCs w:val="24"/>
          <w:lang w:val="en-US" w:eastAsia="en-US"/>
        </w:rPr>
        <w:drawing>
          <wp:inline distT="0" distB="0" distL="0" distR="0" wp14:anchorId="43B7C814" wp14:editId="7C838F0A">
            <wp:extent cx="5940425" cy="8837577"/>
            <wp:effectExtent l="0" t="0" r="3175" b="1905"/>
            <wp:docPr id="11" name="Рисунок 11" descr="P:\PROJECT\DEP.KLP\Лида\Протокол ОВОС Лида 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ROJECT\DEP.KLP\Лида\Протокол ОВОС Лида л.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837577"/>
                    </a:xfrm>
                    <a:prstGeom prst="rect">
                      <a:avLst/>
                    </a:prstGeom>
                    <a:noFill/>
                    <a:ln>
                      <a:noFill/>
                    </a:ln>
                  </pic:spPr>
                </pic:pic>
              </a:graphicData>
            </a:graphic>
          </wp:inline>
        </w:drawing>
      </w:r>
    </w:p>
    <w:p w:rsidR="00417C9E" w:rsidRPr="00F42DF7" w:rsidRDefault="00417C9E">
      <w:pPr>
        <w:rPr>
          <w:sz w:val="24"/>
          <w:szCs w:val="24"/>
          <w:lang w:val="en-GB"/>
        </w:rPr>
      </w:pPr>
    </w:p>
    <w:p w:rsidR="00417C9E" w:rsidRPr="00F42DF7" w:rsidRDefault="00D448A4">
      <w:pPr>
        <w:rPr>
          <w:sz w:val="24"/>
          <w:szCs w:val="24"/>
          <w:lang w:val="en-GB"/>
        </w:rPr>
      </w:pPr>
      <w:r w:rsidRPr="00F42DF7">
        <w:rPr>
          <w:noProof/>
          <w:sz w:val="24"/>
          <w:szCs w:val="24"/>
          <w:lang w:val="en-US" w:eastAsia="en-US"/>
        </w:rPr>
        <w:drawing>
          <wp:inline distT="0" distB="0" distL="0" distR="0" wp14:anchorId="5E13626D" wp14:editId="28B3C9BD">
            <wp:extent cx="5940425" cy="6925661"/>
            <wp:effectExtent l="0" t="0" r="3175" b="8890"/>
            <wp:docPr id="12" name="Рисунок 12" descr="P:\PROJECT\DEP.KLP\Лида\Протокол ОВОС Лида 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ROJECT\DEP.KLP\Лида\Протокол ОВОС Лида л.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6925661"/>
                    </a:xfrm>
                    <a:prstGeom prst="rect">
                      <a:avLst/>
                    </a:prstGeom>
                    <a:noFill/>
                    <a:ln>
                      <a:noFill/>
                    </a:ln>
                  </pic:spPr>
                </pic:pic>
              </a:graphicData>
            </a:graphic>
          </wp:inline>
        </w:drawing>
      </w:r>
    </w:p>
    <w:p w:rsidR="00417C9E" w:rsidRPr="00F42DF7" w:rsidRDefault="00417C9E">
      <w:pPr>
        <w:rPr>
          <w:sz w:val="24"/>
          <w:szCs w:val="24"/>
          <w:lang w:val="en-GB"/>
        </w:rPr>
      </w:pPr>
    </w:p>
    <w:p w:rsidR="00D448A4" w:rsidRPr="00F42DF7" w:rsidRDefault="00D448A4">
      <w:pPr>
        <w:rPr>
          <w:sz w:val="24"/>
          <w:szCs w:val="24"/>
          <w:lang w:val="en-GB"/>
        </w:rPr>
      </w:pPr>
    </w:p>
    <w:p w:rsidR="00D448A4" w:rsidRPr="00F42DF7" w:rsidRDefault="00D448A4">
      <w:pPr>
        <w:rPr>
          <w:sz w:val="24"/>
          <w:szCs w:val="24"/>
          <w:lang w:val="en-GB"/>
        </w:rPr>
      </w:pPr>
    </w:p>
    <w:p w:rsidR="00D448A4" w:rsidRPr="00F42DF7" w:rsidRDefault="00D448A4">
      <w:pPr>
        <w:rPr>
          <w:sz w:val="24"/>
          <w:szCs w:val="24"/>
          <w:lang w:val="en-GB"/>
        </w:rPr>
      </w:pPr>
    </w:p>
    <w:p w:rsidR="00D448A4" w:rsidRPr="00F42DF7" w:rsidRDefault="00D448A4">
      <w:pPr>
        <w:rPr>
          <w:sz w:val="24"/>
          <w:szCs w:val="24"/>
          <w:lang w:val="en-GB"/>
        </w:rPr>
      </w:pPr>
    </w:p>
    <w:p w:rsidR="00D448A4" w:rsidRPr="00F42DF7" w:rsidRDefault="00D448A4">
      <w:pPr>
        <w:rPr>
          <w:sz w:val="24"/>
          <w:szCs w:val="24"/>
          <w:lang w:val="en-GB"/>
        </w:rPr>
      </w:pPr>
    </w:p>
    <w:p w:rsidR="00D448A4" w:rsidRPr="00F42DF7" w:rsidRDefault="00D448A4" w:rsidP="00D448A4">
      <w:pPr>
        <w:rPr>
          <w:sz w:val="24"/>
          <w:szCs w:val="24"/>
          <w:lang w:val="en-GB"/>
        </w:rPr>
      </w:pPr>
    </w:p>
    <w:p w:rsidR="00D448A4" w:rsidRPr="00F42DF7" w:rsidRDefault="00D448A4" w:rsidP="00D448A4">
      <w:pPr>
        <w:rPr>
          <w:sz w:val="24"/>
          <w:szCs w:val="24"/>
          <w:lang w:val="en-GB"/>
        </w:rPr>
      </w:pPr>
    </w:p>
    <w:p w:rsidR="00D448A4" w:rsidRPr="00F42DF7" w:rsidRDefault="00D448A4" w:rsidP="00D448A4">
      <w:pPr>
        <w:rPr>
          <w:sz w:val="24"/>
          <w:szCs w:val="24"/>
          <w:lang w:val="en-GB"/>
        </w:rPr>
      </w:pPr>
    </w:p>
    <w:p w:rsidR="00D448A4" w:rsidRPr="00F42DF7" w:rsidRDefault="00D448A4" w:rsidP="00D448A4">
      <w:pPr>
        <w:rPr>
          <w:sz w:val="24"/>
          <w:szCs w:val="24"/>
          <w:lang w:val="en-GB"/>
        </w:rPr>
      </w:pPr>
    </w:p>
    <w:p w:rsidR="00D448A4" w:rsidRPr="00F42DF7" w:rsidRDefault="00D448A4" w:rsidP="00D448A4">
      <w:pPr>
        <w:rPr>
          <w:sz w:val="24"/>
          <w:szCs w:val="24"/>
          <w:lang w:val="en-GB"/>
        </w:rPr>
      </w:pPr>
    </w:p>
    <w:p w:rsidR="00D448A4" w:rsidRPr="00F42DF7" w:rsidRDefault="00D448A4" w:rsidP="00D448A4">
      <w:pPr>
        <w:rPr>
          <w:sz w:val="24"/>
          <w:szCs w:val="24"/>
          <w:lang w:val="en-GB"/>
        </w:rPr>
      </w:pPr>
    </w:p>
    <w:p w:rsidR="00D448A4" w:rsidRPr="00F42DF7" w:rsidRDefault="00D448A4" w:rsidP="00D448A4">
      <w:pPr>
        <w:rPr>
          <w:b/>
          <w:sz w:val="24"/>
          <w:szCs w:val="24"/>
          <w:lang w:val="en-GB"/>
        </w:rPr>
      </w:pPr>
      <w:r w:rsidRPr="00F42DF7">
        <w:rPr>
          <w:b/>
          <w:sz w:val="24"/>
          <w:szCs w:val="24"/>
          <w:lang w:val="en-GB"/>
        </w:rPr>
        <w:lastRenderedPageBreak/>
        <w:t>Annex</w:t>
      </w:r>
      <w:r w:rsidR="009401AE" w:rsidRPr="00F42DF7">
        <w:rPr>
          <w:b/>
          <w:sz w:val="24"/>
          <w:szCs w:val="24"/>
          <w:lang w:val="en-GB"/>
        </w:rPr>
        <w:t xml:space="preserve"> 11.</w:t>
      </w:r>
      <w:r w:rsidRPr="00F42DF7">
        <w:rPr>
          <w:b/>
          <w:sz w:val="24"/>
          <w:szCs w:val="24"/>
          <w:lang w:val="en-GB"/>
        </w:rPr>
        <w:t xml:space="preserve">  Minutes of public consultation in </w:t>
      </w:r>
      <w:proofErr w:type="spellStart"/>
      <w:r w:rsidRPr="00F42DF7">
        <w:rPr>
          <w:b/>
          <w:sz w:val="24"/>
          <w:szCs w:val="24"/>
          <w:lang w:val="en-GB"/>
        </w:rPr>
        <w:t>Schuchin</w:t>
      </w:r>
      <w:proofErr w:type="spellEnd"/>
      <w:r w:rsidRPr="00F42DF7">
        <w:rPr>
          <w:b/>
          <w:sz w:val="24"/>
          <w:szCs w:val="24"/>
          <w:lang w:val="en-GB"/>
        </w:rPr>
        <w:t xml:space="preserve"> district of Grodno oblast</w:t>
      </w:r>
    </w:p>
    <w:p w:rsidR="00D448A4" w:rsidRPr="00F42DF7" w:rsidRDefault="00D448A4" w:rsidP="00D448A4">
      <w:pPr>
        <w:rPr>
          <w:sz w:val="24"/>
          <w:szCs w:val="24"/>
          <w:lang w:val="en-GB"/>
        </w:rPr>
      </w:pPr>
    </w:p>
    <w:p w:rsidR="00D448A4" w:rsidRPr="00F42DF7" w:rsidRDefault="00D448A4">
      <w:pPr>
        <w:rPr>
          <w:sz w:val="24"/>
          <w:szCs w:val="24"/>
          <w:lang w:val="en-GB"/>
        </w:rPr>
      </w:pPr>
    </w:p>
    <w:p w:rsidR="00D448A4" w:rsidRPr="00F42DF7" w:rsidRDefault="00D448A4">
      <w:pPr>
        <w:rPr>
          <w:sz w:val="24"/>
          <w:szCs w:val="24"/>
          <w:lang w:val="en-GB"/>
        </w:rPr>
      </w:pPr>
      <w:r w:rsidRPr="00F42DF7">
        <w:rPr>
          <w:noProof/>
          <w:sz w:val="24"/>
          <w:szCs w:val="24"/>
          <w:lang w:val="en-US" w:eastAsia="en-US"/>
        </w:rPr>
        <w:drawing>
          <wp:inline distT="0" distB="0" distL="0" distR="0" wp14:anchorId="144F1ED8" wp14:editId="3A5F0D60">
            <wp:extent cx="5940425" cy="8392583"/>
            <wp:effectExtent l="0" t="0" r="3175" b="8890"/>
            <wp:docPr id="8" name="Рисунок 8" descr="P:\PROJECT\DEP.KLP\Щучин\Проток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ROJECT\DEP.KLP\Щучин\Протокол.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392583"/>
                    </a:xfrm>
                    <a:prstGeom prst="rect">
                      <a:avLst/>
                    </a:prstGeom>
                    <a:noFill/>
                    <a:ln>
                      <a:noFill/>
                    </a:ln>
                  </pic:spPr>
                </pic:pic>
              </a:graphicData>
            </a:graphic>
          </wp:inline>
        </w:drawing>
      </w:r>
    </w:p>
    <w:p w:rsidR="00417C9E" w:rsidRPr="00F42DF7" w:rsidRDefault="00417C9E">
      <w:pPr>
        <w:rPr>
          <w:sz w:val="24"/>
          <w:szCs w:val="24"/>
          <w:lang w:val="en-GB"/>
        </w:rPr>
      </w:pPr>
    </w:p>
    <w:p w:rsidR="00D448A4" w:rsidRPr="00F42DF7" w:rsidRDefault="00D448A4">
      <w:pPr>
        <w:rPr>
          <w:sz w:val="24"/>
          <w:szCs w:val="24"/>
          <w:lang w:val="en-GB"/>
        </w:rPr>
      </w:pPr>
      <w:r w:rsidRPr="00F42DF7">
        <w:rPr>
          <w:noProof/>
          <w:sz w:val="24"/>
          <w:szCs w:val="24"/>
          <w:lang w:val="en-US" w:eastAsia="en-US"/>
        </w:rPr>
        <w:lastRenderedPageBreak/>
        <w:drawing>
          <wp:inline distT="0" distB="0" distL="0" distR="0" wp14:anchorId="6B90EB99" wp14:editId="31AB309D">
            <wp:extent cx="5940425" cy="8392583"/>
            <wp:effectExtent l="0" t="0" r="3175" b="8890"/>
            <wp:docPr id="10" name="Рисунок 10" descr="P:\PROJECT\DEP.KLP\Щучин\Протокол 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ROJECT\DEP.KLP\Щучин\Протокол л.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92583"/>
                    </a:xfrm>
                    <a:prstGeom prst="rect">
                      <a:avLst/>
                    </a:prstGeom>
                    <a:noFill/>
                    <a:ln>
                      <a:noFill/>
                    </a:ln>
                  </pic:spPr>
                </pic:pic>
              </a:graphicData>
            </a:graphic>
          </wp:inline>
        </w:drawing>
      </w: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1C4D39" w:rsidRPr="00F42DF7" w:rsidRDefault="001C4D39" w:rsidP="001C4D39">
      <w:pPr>
        <w:rPr>
          <w:b/>
          <w:sz w:val="24"/>
          <w:szCs w:val="24"/>
          <w:lang w:val="en-GB"/>
        </w:rPr>
      </w:pPr>
      <w:r w:rsidRPr="00F42DF7">
        <w:rPr>
          <w:b/>
          <w:sz w:val="24"/>
          <w:szCs w:val="24"/>
          <w:lang w:val="en-GB"/>
        </w:rPr>
        <w:t xml:space="preserve">Annex 12.  Minutes of public consultation in </w:t>
      </w:r>
      <w:proofErr w:type="spellStart"/>
      <w:r w:rsidRPr="00F42DF7">
        <w:rPr>
          <w:b/>
          <w:sz w:val="24"/>
          <w:szCs w:val="24"/>
          <w:lang w:val="en-GB"/>
        </w:rPr>
        <w:t>Volozhin</w:t>
      </w:r>
      <w:proofErr w:type="spellEnd"/>
      <w:r w:rsidRPr="00F42DF7">
        <w:rPr>
          <w:b/>
          <w:sz w:val="24"/>
          <w:szCs w:val="24"/>
          <w:lang w:val="en-GB"/>
        </w:rPr>
        <w:t xml:space="preserve"> district of Minsk oblast</w:t>
      </w:r>
    </w:p>
    <w:p w:rsidR="001C4D39" w:rsidRPr="00F42DF7" w:rsidRDefault="001C4D39" w:rsidP="001C4D39">
      <w:r w:rsidRPr="00F42DF7">
        <w:rPr>
          <w:noProof/>
          <w:lang w:val="en-US" w:eastAsia="en-US"/>
        </w:rPr>
        <w:drawing>
          <wp:inline distT="0" distB="0" distL="0" distR="0" wp14:anchorId="0F74BD65" wp14:editId="0C9294AD">
            <wp:extent cx="6276975" cy="8858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79627" cy="8861993"/>
                    </a:xfrm>
                    <a:prstGeom prst="rect">
                      <a:avLst/>
                    </a:prstGeom>
                  </pic:spPr>
                </pic:pic>
              </a:graphicData>
            </a:graphic>
          </wp:inline>
        </w:drawing>
      </w:r>
    </w:p>
    <w:p w:rsidR="001C4D39" w:rsidRPr="00F42DF7" w:rsidRDefault="001C4D39" w:rsidP="001C4D39">
      <w:r w:rsidRPr="00F42DF7">
        <w:rPr>
          <w:noProof/>
          <w:lang w:val="en-US" w:eastAsia="en-US"/>
        </w:rPr>
        <w:lastRenderedPageBreak/>
        <w:drawing>
          <wp:inline distT="0" distB="0" distL="0" distR="0" wp14:anchorId="6E5E612D" wp14:editId="35C2DB42">
            <wp:extent cx="6343650" cy="72776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43650" cy="7277684"/>
                    </a:xfrm>
                    <a:prstGeom prst="rect">
                      <a:avLst/>
                    </a:prstGeom>
                  </pic:spPr>
                </pic:pic>
              </a:graphicData>
            </a:graphic>
          </wp:inline>
        </w:drawing>
      </w: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1C4D39" w:rsidRPr="00F42DF7" w:rsidRDefault="001C4D39" w:rsidP="001C4D39">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p w:rsidR="00417C9E" w:rsidRPr="00F42DF7" w:rsidRDefault="00417C9E">
      <w:pPr>
        <w:rPr>
          <w:sz w:val="24"/>
          <w:szCs w:val="24"/>
          <w:lang w:val="en-GB"/>
        </w:rPr>
      </w:pPr>
    </w:p>
    <w:sectPr w:rsidR="00417C9E" w:rsidRPr="00F42DF7" w:rsidSect="001C4D39">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53B" w:rsidRDefault="0083253B" w:rsidP="005B134C">
      <w:r>
        <w:separator/>
      </w:r>
    </w:p>
  </w:endnote>
  <w:endnote w:type="continuationSeparator" w:id="0">
    <w:p w:rsidR="0083253B" w:rsidRDefault="0083253B" w:rsidP="005B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96128"/>
      <w:docPartObj>
        <w:docPartGallery w:val="Page Numbers (Bottom of Page)"/>
        <w:docPartUnique/>
      </w:docPartObj>
    </w:sdtPr>
    <w:sdtEndPr>
      <w:rPr>
        <w:noProof/>
      </w:rPr>
    </w:sdtEndPr>
    <w:sdtContent>
      <w:p w:rsidR="006F292E" w:rsidRDefault="006F292E">
        <w:pPr>
          <w:pStyle w:val="Footer"/>
          <w:jc w:val="right"/>
        </w:pPr>
        <w:r>
          <w:fldChar w:fldCharType="begin"/>
        </w:r>
        <w:r>
          <w:instrText xml:space="preserve"> PAGE   \* MERGEFORMAT </w:instrText>
        </w:r>
        <w:r>
          <w:fldChar w:fldCharType="separate"/>
        </w:r>
        <w:r w:rsidR="00426682">
          <w:rPr>
            <w:noProof/>
          </w:rPr>
          <w:t>82</w:t>
        </w:r>
        <w:r>
          <w:rPr>
            <w:noProof/>
          </w:rPr>
          <w:fldChar w:fldCharType="end"/>
        </w:r>
      </w:p>
    </w:sdtContent>
  </w:sdt>
  <w:p w:rsidR="006F292E" w:rsidRDefault="006F2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53B" w:rsidRDefault="0083253B" w:rsidP="005B134C">
      <w:r>
        <w:separator/>
      </w:r>
    </w:p>
  </w:footnote>
  <w:footnote w:type="continuationSeparator" w:id="0">
    <w:p w:rsidR="0083253B" w:rsidRDefault="0083253B" w:rsidP="005B1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46A"/>
    <w:multiLevelType w:val="hybridMultilevel"/>
    <w:tmpl w:val="A718C2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C43763"/>
    <w:multiLevelType w:val="hybridMultilevel"/>
    <w:tmpl w:val="578898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E75690"/>
    <w:multiLevelType w:val="hybridMultilevel"/>
    <w:tmpl w:val="7D7EC044"/>
    <w:lvl w:ilvl="0" w:tplc="04190001">
      <w:start w:val="1"/>
      <w:numFmt w:val="bullet"/>
      <w:lvlText w:val=""/>
      <w:lvlJc w:val="left"/>
      <w:pPr>
        <w:tabs>
          <w:tab w:val="num" w:pos="830"/>
        </w:tabs>
        <w:ind w:left="830" w:hanging="360"/>
      </w:pPr>
      <w:rPr>
        <w:rFonts w:ascii="Symbol" w:hAnsi="Symbol" w:hint="default"/>
      </w:rPr>
    </w:lvl>
    <w:lvl w:ilvl="1" w:tplc="04190003" w:tentative="1">
      <w:start w:val="1"/>
      <w:numFmt w:val="bullet"/>
      <w:lvlText w:val="o"/>
      <w:lvlJc w:val="left"/>
      <w:pPr>
        <w:tabs>
          <w:tab w:val="num" w:pos="1550"/>
        </w:tabs>
        <w:ind w:left="1550" w:hanging="360"/>
      </w:pPr>
      <w:rPr>
        <w:rFonts w:ascii="Courier New" w:hAnsi="Courier New" w:cs="Courier New" w:hint="default"/>
      </w:rPr>
    </w:lvl>
    <w:lvl w:ilvl="2" w:tplc="04190005" w:tentative="1">
      <w:start w:val="1"/>
      <w:numFmt w:val="bullet"/>
      <w:lvlText w:val=""/>
      <w:lvlJc w:val="left"/>
      <w:pPr>
        <w:tabs>
          <w:tab w:val="num" w:pos="2270"/>
        </w:tabs>
        <w:ind w:left="2270" w:hanging="360"/>
      </w:pPr>
      <w:rPr>
        <w:rFonts w:ascii="Wingdings" w:hAnsi="Wingdings" w:hint="default"/>
      </w:rPr>
    </w:lvl>
    <w:lvl w:ilvl="3" w:tplc="04190001" w:tentative="1">
      <w:start w:val="1"/>
      <w:numFmt w:val="bullet"/>
      <w:lvlText w:val=""/>
      <w:lvlJc w:val="left"/>
      <w:pPr>
        <w:tabs>
          <w:tab w:val="num" w:pos="2990"/>
        </w:tabs>
        <w:ind w:left="2990" w:hanging="360"/>
      </w:pPr>
      <w:rPr>
        <w:rFonts w:ascii="Symbol" w:hAnsi="Symbol" w:hint="default"/>
      </w:rPr>
    </w:lvl>
    <w:lvl w:ilvl="4" w:tplc="04190003" w:tentative="1">
      <w:start w:val="1"/>
      <w:numFmt w:val="bullet"/>
      <w:lvlText w:val="o"/>
      <w:lvlJc w:val="left"/>
      <w:pPr>
        <w:tabs>
          <w:tab w:val="num" w:pos="3710"/>
        </w:tabs>
        <w:ind w:left="3710" w:hanging="360"/>
      </w:pPr>
      <w:rPr>
        <w:rFonts w:ascii="Courier New" w:hAnsi="Courier New" w:cs="Courier New" w:hint="default"/>
      </w:rPr>
    </w:lvl>
    <w:lvl w:ilvl="5" w:tplc="04190005" w:tentative="1">
      <w:start w:val="1"/>
      <w:numFmt w:val="bullet"/>
      <w:lvlText w:val=""/>
      <w:lvlJc w:val="left"/>
      <w:pPr>
        <w:tabs>
          <w:tab w:val="num" w:pos="4430"/>
        </w:tabs>
        <w:ind w:left="4430" w:hanging="360"/>
      </w:pPr>
      <w:rPr>
        <w:rFonts w:ascii="Wingdings" w:hAnsi="Wingdings" w:hint="default"/>
      </w:rPr>
    </w:lvl>
    <w:lvl w:ilvl="6" w:tplc="04190001" w:tentative="1">
      <w:start w:val="1"/>
      <w:numFmt w:val="bullet"/>
      <w:lvlText w:val=""/>
      <w:lvlJc w:val="left"/>
      <w:pPr>
        <w:tabs>
          <w:tab w:val="num" w:pos="5150"/>
        </w:tabs>
        <w:ind w:left="5150" w:hanging="360"/>
      </w:pPr>
      <w:rPr>
        <w:rFonts w:ascii="Symbol" w:hAnsi="Symbol" w:hint="default"/>
      </w:rPr>
    </w:lvl>
    <w:lvl w:ilvl="7" w:tplc="04190003" w:tentative="1">
      <w:start w:val="1"/>
      <w:numFmt w:val="bullet"/>
      <w:lvlText w:val="o"/>
      <w:lvlJc w:val="left"/>
      <w:pPr>
        <w:tabs>
          <w:tab w:val="num" w:pos="5870"/>
        </w:tabs>
        <w:ind w:left="5870" w:hanging="360"/>
      </w:pPr>
      <w:rPr>
        <w:rFonts w:ascii="Courier New" w:hAnsi="Courier New" w:cs="Courier New" w:hint="default"/>
      </w:rPr>
    </w:lvl>
    <w:lvl w:ilvl="8" w:tplc="04190005" w:tentative="1">
      <w:start w:val="1"/>
      <w:numFmt w:val="bullet"/>
      <w:lvlText w:val=""/>
      <w:lvlJc w:val="left"/>
      <w:pPr>
        <w:tabs>
          <w:tab w:val="num" w:pos="6590"/>
        </w:tabs>
        <w:ind w:left="6590" w:hanging="360"/>
      </w:pPr>
      <w:rPr>
        <w:rFonts w:ascii="Wingdings" w:hAnsi="Wingdings" w:hint="default"/>
      </w:rPr>
    </w:lvl>
  </w:abstractNum>
  <w:abstractNum w:abstractNumId="3">
    <w:nsid w:val="0AEF1C54"/>
    <w:multiLevelType w:val="hybridMultilevel"/>
    <w:tmpl w:val="CA3A9C54"/>
    <w:lvl w:ilvl="0" w:tplc="04190001">
      <w:start w:val="1"/>
      <w:numFmt w:val="bullet"/>
      <w:lvlText w:val=""/>
      <w:lvlJc w:val="left"/>
      <w:pPr>
        <w:tabs>
          <w:tab w:val="num" w:pos="432"/>
        </w:tabs>
        <w:ind w:left="432" w:hanging="360"/>
      </w:pPr>
      <w:rPr>
        <w:rFonts w:ascii="Symbol" w:hAnsi="Symbol" w:hint="default"/>
      </w:rPr>
    </w:lvl>
    <w:lvl w:ilvl="1" w:tplc="CA2EC2C8">
      <w:numFmt w:val="bullet"/>
      <w:lvlText w:val="-"/>
      <w:lvlJc w:val="left"/>
      <w:pPr>
        <w:tabs>
          <w:tab w:val="num" w:pos="1152"/>
        </w:tabs>
        <w:ind w:left="1152" w:hanging="360"/>
      </w:pPr>
      <w:rPr>
        <w:rFonts w:ascii="Times New Roman" w:eastAsia="Times New Roman" w:hAnsi="Times New Roman" w:cs="Times New Roman"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4">
    <w:nsid w:val="0B8D617B"/>
    <w:multiLevelType w:val="multilevel"/>
    <w:tmpl w:val="F9FCD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F443BC"/>
    <w:multiLevelType w:val="hybridMultilevel"/>
    <w:tmpl w:val="F36E49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472EEE"/>
    <w:multiLevelType w:val="hybridMultilevel"/>
    <w:tmpl w:val="1ED8A5E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nsid w:val="0C56669F"/>
    <w:multiLevelType w:val="hybridMultilevel"/>
    <w:tmpl w:val="7966AD7A"/>
    <w:lvl w:ilvl="0" w:tplc="041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EA6371F"/>
    <w:multiLevelType w:val="multilevel"/>
    <w:tmpl w:val="04190023"/>
    <w:lvl w:ilvl="0">
      <w:start w:val="1"/>
      <w:numFmt w:val="upperRoman"/>
      <w:pStyle w:val="Heading1"/>
      <w:lvlText w:val="Статья %1."/>
      <w:lvlJc w:val="left"/>
      <w:pPr>
        <w:tabs>
          <w:tab w:val="num" w:pos="3425"/>
        </w:tabs>
        <w:ind w:left="1985" w:firstLine="0"/>
      </w:pPr>
    </w:lvl>
    <w:lvl w:ilvl="1">
      <w:start w:val="1"/>
      <w:numFmt w:val="decimalZero"/>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11342B2A"/>
    <w:multiLevelType w:val="hybridMultilevel"/>
    <w:tmpl w:val="5798BD76"/>
    <w:lvl w:ilvl="0" w:tplc="04190001">
      <w:start w:val="1"/>
      <w:numFmt w:val="bullet"/>
      <w:lvlText w:val=""/>
      <w:lvlJc w:val="left"/>
      <w:pPr>
        <w:tabs>
          <w:tab w:val="num" w:pos="468"/>
        </w:tabs>
        <w:ind w:left="468" w:hanging="360"/>
      </w:pPr>
      <w:rPr>
        <w:rFonts w:ascii="Symbol" w:hAnsi="Symbol" w:hint="default"/>
      </w:rPr>
    </w:lvl>
    <w:lvl w:ilvl="1" w:tplc="04190003" w:tentative="1">
      <w:start w:val="1"/>
      <w:numFmt w:val="bullet"/>
      <w:lvlText w:val="o"/>
      <w:lvlJc w:val="left"/>
      <w:pPr>
        <w:tabs>
          <w:tab w:val="num" w:pos="1188"/>
        </w:tabs>
        <w:ind w:left="1188" w:hanging="360"/>
      </w:pPr>
      <w:rPr>
        <w:rFonts w:ascii="Courier New" w:hAnsi="Courier New" w:cs="Courier New" w:hint="default"/>
      </w:rPr>
    </w:lvl>
    <w:lvl w:ilvl="2" w:tplc="04190005" w:tentative="1">
      <w:start w:val="1"/>
      <w:numFmt w:val="bullet"/>
      <w:lvlText w:val=""/>
      <w:lvlJc w:val="left"/>
      <w:pPr>
        <w:tabs>
          <w:tab w:val="num" w:pos="1908"/>
        </w:tabs>
        <w:ind w:left="1908" w:hanging="360"/>
      </w:pPr>
      <w:rPr>
        <w:rFonts w:ascii="Wingdings" w:hAnsi="Wingdings" w:hint="default"/>
      </w:rPr>
    </w:lvl>
    <w:lvl w:ilvl="3" w:tplc="04190001" w:tentative="1">
      <w:start w:val="1"/>
      <w:numFmt w:val="bullet"/>
      <w:lvlText w:val=""/>
      <w:lvlJc w:val="left"/>
      <w:pPr>
        <w:tabs>
          <w:tab w:val="num" w:pos="2628"/>
        </w:tabs>
        <w:ind w:left="2628" w:hanging="360"/>
      </w:pPr>
      <w:rPr>
        <w:rFonts w:ascii="Symbol" w:hAnsi="Symbol" w:hint="default"/>
      </w:rPr>
    </w:lvl>
    <w:lvl w:ilvl="4" w:tplc="04190003" w:tentative="1">
      <w:start w:val="1"/>
      <w:numFmt w:val="bullet"/>
      <w:lvlText w:val="o"/>
      <w:lvlJc w:val="left"/>
      <w:pPr>
        <w:tabs>
          <w:tab w:val="num" w:pos="3348"/>
        </w:tabs>
        <w:ind w:left="3348" w:hanging="360"/>
      </w:pPr>
      <w:rPr>
        <w:rFonts w:ascii="Courier New" w:hAnsi="Courier New" w:cs="Courier New" w:hint="default"/>
      </w:rPr>
    </w:lvl>
    <w:lvl w:ilvl="5" w:tplc="04190005" w:tentative="1">
      <w:start w:val="1"/>
      <w:numFmt w:val="bullet"/>
      <w:lvlText w:val=""/>
      <w:lvlJc w:val="left"/>
      <w:pPr>
        <w:tabs>
          <w:tab w:val="num" w:pos="4068"/>
        </w:tabs>
        <w:ind w:left="4068" w:hanging="360"/>
      </w:pPr>
      <w:rPr>
        <w:rFonts w:ascii="Wingdings" w:hAnsi="Wingdings" w:hint="default"/>
      </w:rPr>
    </w:lvl>
    <w:lvl w:ilvl="6" w:tplc="04190001" w:tentative="1">
      <w:start w:val="1"/>
      <w:numFmt w:val="bullet"/>
      <w:lvlText w:val=""/>
      <w:lvlJc w:val="left"/>
      <w:pPr>
        <w:tabs>
          <w:tab w:val="num" w:pos="4788"/>
        </w:tabs>
        <w:ind w:left="4788" w:hanging="360"/>
      </w:pPr>
      <w:rPr>
        <w:rFonts w:ascii="Symbol" w:hAnsi="Symbol" w:hint="default"/>
      </w:rPr>
    </w:lvl>
    <w:lvl w:ilvl="7" w:tplc="04190003" w:tentative="1">
      <w:start w:val="1"/>
      <w:numFmt w:val="bullet"/>
      <w:lvlText w:val="o"/>
      <w:lvlJc w:val="left"/>
      <w:pPr>
        <w:tabs>
          <w:tab w:val="num" w:pos="5508"/>
        </w:tabs>
        <w:ind w:left="5508" w:hanging="360"/>
      </w:pPr>
      <w:rPr>
        <w:rFonts w:ascii="Courier New" w:hAnsi="Courier New" w:cs="Courier New" w:hint="default"/>
      </w:rPr>
    </w:lvl>
    <w:lvl w:ilvl="8" w:tplc="04190005" w:tentative="1">
      <w:start w:val="1"/>
      <w:numFmt w:val="bullet"/>
      <w:lvlText w:val=""/>
      <w:lvlJc w:val="left"/>
      <w:pPr>
        <w:tabs>
          <w:tab w:val="num" w:pos="6228"/>
        </w:tabs>
        <w:ind w:left="6228" w:hanging="360"/>
      </w:pPr>
      <w:rPr>
        <w:rFonts w:ascii="Wingdings" w:hAnsi="Wingdings" w:hint="default"/>
      </w:rPr>
    </w:lvl>
  </w:abstractNum>
  <w:abstractNum w:abstractNumId="10">
    <w:nsid w:val="11B74FA2"/>
    <w:multiLevelType w:val="hybridMultilevel"/>
    <w:tmpl w:val="93A80158"/>
    <w:lvl w:ilvl="0" w:tplc="04190001">
      <w:start w:val="1"/>
      <w:numFmt w:val="bullet"/>
      <w:lvlText w:val=""/>
      <w:lvlJc w:val="left"/>
      <w:pPr>
        <w:tabs>
          <w:tab w:val="num" w:pos="339"/>
        </w:tabs>
        <w:ind w:left="339" w:hanging="360"/>
      </w:pPr>
      <w:rPr>
        <w:rFonts w:ascii="Symbol" w:hAnsi="Symbol" w:hint="default"/>
      </w:rPr>
    </w:lvl>
    <w:lvl w:ilvl="1" w:tplc="04190003" w:tentative="1">
      <w:start w:val="1"/>
      <w:numFmt w:val="bullet"/>
      <w:lvlText w:val="o"/>
      <w:lvlJc w:val="left"/>
      <w:pPr>
        <w:tabs>
          <w:tab w:val="num" w:pos="1059"/>
        </w:tabs>
        <w:ind w:left="1059" w:hanging="360"/>
      </w:pPr>
      <w:rPr>
        <w:rFonts w:ascii="Courier New" w:hAnsi="Courier New" w:cs="Courier New" w:hint="default"/>
      </w:rPr>
    </w:lvl>
    <w:lvl w:ilvl="2" w:tplc="04190005" w:tentative="1">
      <w:start w:val="1"/>
      <w:numFmt w:val="bullet"/>
      <w:lvlText w:val=""/>
      <w:lvlJc w:val="left"/>
      <w:pPr>
        <w:tabs>
          <w:tab w:val="num" w:pos="1779"/>
        </w:tabs>
        <w:ind w:left="1779" w:hanging="360"/>
      </w:pPr>
      <w:rPr>
        <w:rFonts w:ascii="Wingdings" w:hAnsi="Wingdings" w:hint="default"/>
      </w:rPr>
    </w:lvl>
    <w:lvl w:ilvl="3" w:tplc="04190001" w:tentative="1">
      <w:start w:val="1"/>
      <w:numFmt w:val="bullet"/>
      <w:lvlText w:val=""/>
      <w:lvlJc w:val="left"/>
      <w:pPr>
        <w:tabs>
          <w:tab w:val="num" w:pos="2499"/>
        </w:tabs>
        <w:ind w:left="2499" w:hanging="360"/>
      </w:pPr>
      <w:rPr>
        <w:rFonts w:ascii="Symbol" w:hAnsi="Symbol" w:hint="default"/>
      </w:rPr>
    </w:lvl>
    <w:lvl w:ilvl="4" w:tplc="04190003" w:tentative="1">
      <w:start w:val="1"/>
      <w:numFmt w:val="bullet"/>
      <w:lvlText w:val="o"/>
      <w:lvlJc w:val="left"/>
      <w:pPr>
        <w:tabs>
          <w:tab w:val="num" w:pos="3219"/>
        </w:tabs>
        <w:ind w:left="3219" w:hanging="360"/>
      </w:pPr>
      <w:rPr>
        <w:rFonts w:ascii="Courier New" w:hAnsi="Courier New" w:cs="Courier New" w:hint="default"/>
      </w:rPr>
    </w:lvl>
    <w:lvl w:ilvl="5" w:tplc="04190005" w:tentative="1">
      <w:start w:val="1"/>
      <w:numFmt w:val="bullet"/>
      <w:lvlText w:val=""/>
      <w:lvlJc w:val="left"/>
      <w:pPr>
        <w:tabs>
          <w:tab w:val="num" w:pos="3939"/>
        </w:tabs>
        <w:ind w:left="3939" w:hanging="360"/>
      </w:pPr>
      <w:rPr>
        <w:rFonts w:ascii="Wingdings" w:hAnsi="Wingdings" w:hint="default"/>
      </w:rPr>
    </w:lvl>
    <w:lvl w:ilvl="6" w:tplc="04190001" w:tentative="1">
      <w:start w:val="1"/>
      <w:numFmt w:val="bullet"/>
      <w:lvlText w:val=""/>
      <w:lvlJc w:val="left"/>
      <w:pPr>
        <w:tabs>
          <w:tab w:val="num" w:pos="4659"/>
        </w:tabs>
        <w:ind w:left="4659" w:hanging="360"/>
      </w:pPr>
      <w:rPr>
        <w:rFonts w:ascii="Symbol" w:hAnsi="Symbol" w:hint="default"/>
      </w:rPr>
    </w:lvl>
    <w:lvl w:ilvl="7" w:tplc="04190003" w:tentative="1">
      <w:start w:val="1"/>
      <w:numFmt w:val="bullet"/>
      <w:lvlText w:val="o"/>
      <w:lvlJc w:val="left"/>
      <w:pPr>
        <w:tabs>
          <w:tab w:val="num" w:pos="5379"/>
        </w:tabs>
        <w:ind w:left="5379" w:hanging="360"/>
      </w:pPr>
      <w:rPr>
        <w:rFonts w:ascii="Courier New" w:hAnsi="Courier New" w:cs="Courier New" w:hint="default"/>
      </w:rPr>
    </w:lvl>
    <w:lvl w:ilvl="8" w:tplc="04190005" w:tentative="1">
      <w:start w:val="1"/>
      <w:numFmt w:val="bullet"/>
      <w:lvlText w:val=""/>
      <w:lvlJc w:val="left"/>
      <w:pPr>
        <w:tabs>
          <w:tab w:val="num" w:pos="6099"/>
        </w:tabs>
        <w:ind w:left="6099" w:hanging="360"/>
      </w:pPr>
      <w:rPr>
        <w:rFonts w:ascii="Wingdings" w:hAnsi="Wingdings" w:hint="default"/>
      </w:rPr>
    </w:lvl>
  </w:abstractNum>
  <w:abstractNum w:abstractNumId="11">
    <w:nsid w:val="11C732E1"/>
    <w:multiLevelType w:val="multilevel"/>
    <w:tmpl w:val="A18625A0"/>
    <w:lvl w:ilvl="0">
      <w:start w:val="1"/>
      <w:numFmt w:val="decimal"/>
      <w:lvlText w:val="%1."/>
      <w:lvlJc w:val="left"/>
      <w:pPr>
        <w:ind w:left="927"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12">
    <w:nsid w:val="12C40CF3"/>
    <w:multiLevelType w:val="hybridMultilevel"/>
    <w:tmpl w:val="AF3AED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4246A8B"/>
    <w:multiLevelType w:val="hybridMultilevel"/>
    <w:tmpl w:val="63A080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45004F0"/>
    <w:multiLevelType w:val="hybridMultilevel"/>
    <w:tmpl w:val="160C3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966FC3"/>
    <w:multiLevelType w:val="hybridMultilevel"/>
    <w:tmpl w:val="BF04B73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B40142"/>
    <w:multiLevelType w:val="hybridMultilevel"/>
    <w:tmpl w:val="0E5086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4D202FB"/>
    <w:multiLevelType w:val="hybridMultilevel"/>
    <w:tmpl w:val="57084062"/>
    <w:lvl w:ilvl="0" w:tplc="007044F4">
      <w:start w:val="1"/>
      <w:numFmt w:val="bullet"/>
      <w:lvlText w:val=""/>
      <w:lvlJc w:val="left"/>
      <w:pPr>
        <w:tabs>
          <w:tab w:val="num" w:pos="110"/>
        </w:tabs>
        <w:ind w:left="110" w:hanging="360"/>
      </w:pPr>
      <w:rPr>
        <w:rFonts w:ascii="Symbol" w:hAnsi="Symbol" w:hint="default"/>
      </w:rPr>
    </w:lvl>
    <w:lvl w:ilvl="1" w:tplc="04190003">
      <w:start w:val="1"/>
      <w:numFmt w:val="bullet"/>
      <w:lvlText w:val="o"/>
      <w:lvlJc w:val="left"/>
      <w:pPr>
        <w:tabs>
          <w:tab w:val="num" w:pos="1190"/>
        </w:tabs>
        <w:ind w:left="1190" w:hanging="360"/>
      </w:pPr>
      <w:rPr>
        <w:rFonts w:ascii="Courier New" w:hAnsi="Courier New" w:cs="Courier New" w:hint="default"/>
      </w:rPr>
    </w:lvl>
    <w:lvl w:ilvl="2" w:tplc="04190005" w:tentative="1">
      <w:start w:val="1"/>
      <w:numFmt w:val="bullet"/>
      <w:lvlText w:val=""/>
      <w:lvlJc w:val="left"/>
      <w:pPr>
        <w:tabs>
          <w:tab w:val="num" w:pos="1910"/>
        </w:tabs>
        <w:ind w:left="1910" w:hanging="360"/>
      </w:pPr>
      <w:rPr>
        <w:rFonts w:ascii="Wingdings" w:hAnsi="Wingdings" w:hint="default"/>
      </w:rPr>
    </w:lvl>
    <w:lvl w:ilvl="3" w:tplc="04190001" w:tentative="1">
      <w:start w:val="1"/>
      <w:numFmt w:val="bullet"/>
      <w:lvlText w:val=""/>
      <w:lvlJc w:val="left"/>
      <w:pPr>
        <w:tabs>
          <w:tab w:val="num" w:pos="2630"/>
        </w:tabs>
        <w:ind w:left="2630" w:hanging="360"/>
      </w:pPr>
      <w:rPr>
        <w:rFonts w:ascii="Symbol" w:hAnsi="Symbol" w:hint="default"/>
      </w:rPr>
    </w:lvl>
    <w:lvl w:ilvl="4" w:tplc="04190003" w:tentative="1">
      <w:start w:val="1"/>
      <w:numFmt w:val="bullet"/>
      <w:lvlText w:val="o"/>
      <w:lvlJc w:val="left"/>
      <w:pPr>
        <w:tabs>
          <w:tab w:val="num" w:pos="3350"/>
        </w:tabs>
        <w:ind w:left="3350" w:hanging="360"/>
      </w:pPr>
      <w:rPr>
        <w:rFonts w:ascii="Courier New" w:hAnsi="Courier New" w:cs="Courier New" w:hint="default"/>
      </w:rPr>
    </w:lvl>
    <w:lvl w:ilvl="5" w:tplc="04190005" w:tentative="1">
      <w:start w:val="1"/>
      <w:numFmt w:val="bullet"/>
      <w:lvlText w:val=""/>
      <w:lvlJc w:val="left"/>
      <w:pPr>
        <w:tabs>
          <w:tab w:val="num" w:pos="4070"/>
        </w:tabs>
        <w:ind w:left="4070" w:hanging="360"/>
      </w:pPr>
      <w:rPr>
        <w:rFonts w:ascii="Wingdings" w:hAnsi="Wingdings" w:hint="default"/>
      </w:rPr>
    </w:lvl>
    <w:lvl w:ilvl="6" w:tplc="04190001" w:tentative="1">
      <w:start w:val="1"/>
      <w:numFmt w:val="bullet"/>
      <w:lvlText w:val=""/>
      <w:lvlJc w:val="left"/>
      <w:pPr>
        <w:tabs>
          <w:tab w:val="num" w:pos="4790"/>
        </w:tabs>
        <w:ind w:left="4790" w:hanging="360"/>
      </w:pPr>
      <w:rPr>
        <w:rFonts w:ascii="Symbol" w:hAnsi="Symbol" w:hint="default"/>
      </w:rPr>
    </w:lvl>
    <w:lvl w:ilvl="7" w:tplc="04190003" w:tentative="1">
      <w:start w:val="1"/>
      <w:numFmt w:val="bullet"/>
      <w:lvlText w:val="o"/>
      <w:lvlJc w:val="left"/>
      <w:pPr>
        <w:tabs>
          <w:tab w:val="num" w:pos="5510"/>
        </w:tabs>
        <w:ind w:left="5510" w:hanging="360"/>
      </w:pPr>
      <w:rPr>
        <w:rFonts w:ascii="Courier New" w:hAnsi="Courier New" w:cs="Courier New" w:hint="default"/>
      </w:rPr>
    </w:lvl>
    <w:lvl w:ilvl="8" w:tplc="04190005" w:tentative="1">
      <w:start w:val="1"/>
      <w:numFmt w:val="bullet"/>
      <w:lvlText w:val=""/>
      <w:lvlJc w:val="left"/>
      <w:pPr>
        <w:tabs>
          <w:tab w:val="num" w:pos="6230"/>
        </w:tabs>
        <w:ind w:left="6230" w:hanging="360"/>
      </w:pPr>
      <w:rPr>
        <w:rFonts w:ascii="Wingdings" w:hAnsi="Wingdings" w:hint="default"/>
      </w:rPr>
    </w:lvl>
  </w:abstractNum>
  <w:abstractNum w:abstractNumId="18">
    <w:nsid w:val="1D3117A3"/>
    <w:multiLevelType w:val="hybridMultilevel"/>
    <w:tmpl w:val="E3062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E01560A"/>
    <w:multiLevelType w:val="hybridMultilevel"/>
    <w:tmpl w:val="2E32BC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FF07DCB"/>
    <w:multiLevelType w:val="hybridMultilevel"/>
    <w:tmpl w:val="FA7AC950"/>
    <w:lvl w:ilvl="0" w:tplc="0409000F">
      <w:start w:val="1"/>
      <w:numFmt w:val="decimal"/>
      <w:lvlText w:val="%1."/>
      <w:lvlJc w:val="left"/>
      <w:pPr>
        <w:ind w:left="786" w:hanging="360"/>
      </w:pPr>
      <w:rPr>
        <w:rFonts w:hint="default"/>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2CC2FBA"/>
    <w:multiLevelType w:val="hybridMultilevel"/>
    <w:tmpl w:val="D032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41325DF"/>
    <w:multiLevelType w:val="hybridMultilevel"/>
    <w:tmpl w:val="129A18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4615A14"/>
    <w:multiLevelType w:val="hybridMultilevel"/>
    <w:tmpl w:val="D346B55E"/>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4">
    <w:nsid w:val="246610D4"/>
    <w:multiLevelType w:val="hybridMultilevel"/>
    <w:tmpl w:val="71BCAA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4DB1EEE"/>
    <w:multiLevelType w:val="hybridMultilevel"/>
    <w:tmpl w:val="322661DC"/>
    <w:lvl w:ilvl="0" w:tplc="04190001">
      <w:start w:val="1"/>
      <w:numFmt w:val="bullet"/>
      <w:lvlText w:val=""/>
      <w:lvlJc w:val="left"/>
      <w:pPr>
        <w:tabs>
          <w:tab w:val="num" w:pos="1776"/>
        </w:tabs>
        <w:ind w:left="1776" w:hanging="360"/>
      </w:pPr>
      <w:rPr>
        <w:rFonts w:ascii="Symbol" w:hAnsi="Symbol" w:hint="default"/>
      </w:rPr>
    </w:lvl>
    <w:lvl w:ilvl="1" w:tplc="04190003">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26">
    <w:nsid w:val="255D1DD6"/>
    <w:multiLevelType w:val="hybridMultilevel"/>
    <w:tmpl w:val="9D7C1520"/>
    <w:lvl w:ilvl="0" w:tplc="EE48DF8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64F6403"/>
    <w:multiLevelType w:val="hybridMultilevel"/>
    <w:tmpl w:val="11D697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9E44204"/>
    <w:multiLevelType w:val="hybridMultilevel"/>
    <w:tmpl w:val="A4747D96"/>
    <w:lvl w:ilvl="0" w:tplc="EE48DF8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A884C90"/>
    <w:multiLevelType w:val="hybridMultilevel"/>
    <w:tmpl w:val="386A8C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B45B1B"/>
    <w:multiLevelType w:val="hybridMultilevel"/>
    <w:tmpl w:val="6D060D48"/>
    <w:lvl w:ilvl="0" w:tplc="EE48DF8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BF16D05"/>
    <w:multiLevelType w:val="hybridMultilevel"/>
    <w:tmpl w:val="106C58EC"/>
    <w:lvl w:ilvl="0" w:tplc="4EDCCBA6">
      <w:start w:val="1"/>
      <w:numFmt w:val="bullet"/>
      <w:lvlText w:val=""/>
      <w:lvlJc w:val="left"/>
      <w:pPr>
        <w:tabs>
          <w:tab w:val="num" w:pos="1650"/>
        </w:tabs>
        <w:ind w:left="165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00F78E0"/>
    <w:multiLevelType w:val="hybridMultilevel"/>
    <w:tmpl w:val="E2462A58"/>
    <w:lvl w:ilvl="0" w:tplc="04190001">
      <w:start w:val="1"/>
      <w:numFmt w:val="bullet"/>
      <w:lvlText w:val=""/>
      <w:lvlJc w:val="left"/>
      <w:pPr>
        <w:tabs>
          <w:tab w:val="num" w:pos="830"/>
        </w:tabs>
        <w:ind w:left="830" w:hanging="360"/>
      </w:pPr>
      <w:rPr>
        <w:rFonts w:ascii="Symbol" w:hAnsi="Symbol" w:hint="default"/>
      </w:rPr>
    </w:lvl>
    <w:lvl w:ilvl="1" w:tplc="04190003" w:tentative="1">
      <w:start w:val="1"/>
      <w:numFmt w:val="bullet"/>
      <w:lvlText w:val="o"/>
      <w:lvlJc w:val="left"/>
      <w:pPr>
        <w:tabs>
          <w:tab w:val="num" w:pos="1550"/>
        </w:tabs>
        <w:ind w:left="1550" w:hanging="360"/>
      </w:pPr>
      <w:rPr>
        <w:rFonts w:ascii="Courier New" w:hAnsi="Courier New" w:cs="Courier New" w:hint="default"/>
      </w:rPr>
    </w:lvl>
    <w:lvl w:ilvl="2" w:tplc="04190005" w:tentative="1">
      <w:start w:val="1"/>
      <w:numFmt w:val="bullet"/>
      <w:lvlText w:val=""/>
      <w:lvlJc w:val="left"/>
      <w:pPr>
        <w:tabs>
          <w:tab w:val="num" w:pos="2270"/>
        </w:tabs>
        <w:ind w:left="2270" w:hanging="360"/>
      </w:pPr>
      <w:rPr>
        <w:rFonts w:ascii="Wingdings" w:hAnsi="Wingdings" w:hint="default"/>
      </w:rPr>
    </w:lvl>
    <w:lvl w:ilvl="3" w:tplc="04190001" w:tentative="1">
      <w:start w:val="1"/>
      <w:numFmt w:val="bullet"/>
      <w:lvlText w:val=""/>
      <w:lvlJc w:val="left"/>
      <w:pPr>
        <w:tabs>
          <w:tab w:val="num" w:pos="2990"/>
        </w:tabs>
        <w:ind w:left="2990" w:hanging="360"/>
      </w:pPr>
      <w:rPr>
        <w:rFonts w:ascii="Symbol" w:hAnsi="Symbol" w:hint="default"/>
      </w:rPr>
    </w:lvl>
    <w:lvl w:ilvl="4" w:tplc="04190003" w:tentative="1">
      <w:start w:val="1"/>
      <w:numFmt w:val="bullet"/>
      <w:lvlText w:val="o"/>
      <w:lvlJc w:val="left"/>
      <w:pPr>
        <w:tabs>
          <w:tab w:val="num" w:pos="3710"/>
        </w:tabs>
        <w:ind w:left="3710" w:hanging="360"/>
      </w:pPr>
      <w:rPr>
        <w:rFonts w:ascii="Courier New" w:hAnsi="Courier New" w:cs="Courier New" w:hint="default"/>
      </w:rPr>
    </w:lvl>
    <w:lvl w:ilvl="5" w:tplc="04190005" w:tentative="1">
      <w:start w:val="1"/>
      <w:numFmt w:val="bullet"/>
      <w:lvlText w:val=""/>
      <w:lvlJc w:val="left"/>
      <w:pPr>
        <w:tabs>
          <w:tab w:val="num" w:pos="4430"/>
        </w:tabs>
        <w:ind w:left="4430" w:hanging="360"/>
      </w:pPr>
      <w:rPr>
        <w:rFonts w:ascii="Wingdings" w:hAnsi="Wingdings" w:hint="default"/>
      </w:rPr>
    </w:lvl>
    <w:lvl w:ilvl="6" w:tplc="04190001" w:tentative="1">
      <w:start w:val="1"/>
      <w:numFmt w:val="bullet"/>
      <w:lvlText w:val=""/>
      <w:lvlJc w:val="left"/>
      <w:pPr>
        <w:tabs>
          <w:tab w:val="num" w:pos="5150"/>
        </w:tabs>
        <w:ind w:left="5150" w:hanging="360"/>
      </w:pPr>
      <w:rPr>
        <w:rFonts w:ascii="Symbol" w:hAnsi="Symbol" w:hint="default"/>
      </w:rPr>
    </w:lvl>
    <w:lvl w:ilvl="7" w:tplc="04190003" w:tentative="1">
      <w:start w:val="1"/>
      <w:numFmt w:val="bullet"/>
      <w:lvlText w:val="o"/>
      <w:lvlJc w:val="left"/>
      <w:pPr>
        <w:tabs>
          <w:tab w:val="num" w:pos="5870"/>
        </w:tabs>
        <w:ind w:left="5870" w:hanging="360"/>
      </w:pPr>
      <w:rPr>
        <w:rFonts w:ascii="Courier New" w:hAnsi="Courier New" w:cs="Courier New" w:hint="default"/>
      </w:rPr>
    </w:lvl>
    <w:lvl w:ilvl="8" w:tplc="04190005" w:tentative="1">
      <w:start w:val="1"/>
      <w:numFmt w:val="bullet"/>
      <w:lvlText w:val=""/>
      <w:lvlJc w:val="left"/>
      <w:pPr>
        <w:tabs>
          <w:tab w:val="num" w:pos="6590"/>
        </w:tabs>
        <w:ind w:left="6590" w:hanging="360"/>
      </w:pPr>
      <w:rPr>
        <w:rFonts w:ascii="Wingdings" w:hAnsi="Wingdings" w:hint="default"/>
      </w:rPr>
    </w:lvl>
  </w:abstractNum>
  <w:abstractNum w:abstractNumId="33">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31EE2D97"/>
    <w:multiLevelType w:val="hybridMultilevel"/>
    <w:tmpl w:val="568A79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2A93F99"/>
    <w:multiLevelType w:val="hybridMultilevel"/>
    <w:tmpl w:val="DCCC3624"/>
    <w:lvl w:ilvl="0" w:tplc="04190001">
      <w:start w:val="1"/>
      <w:numFmt w:val="bullet"/>
      <w:lvlText w:val=""/>
      <w:lvlJc w:val="left"/>
      <w:pPr>
        <w:tabs>
          <w:tab w:val="num" w:pos="504"/>
        </w:tabs>
        <w:ind w:left="504" w:hanging="360"/>
      </w:pPr>
      <w:rPr>
        <w:rFonts w:ascii="Symbol" w:hAnsi="Symbol" w:hint="default"/>
      </w:rPr>
    </w:lvl>
    <w:lvl w:ilvl="1" w:tplc="04190003" w:tentative="1">
      <w:start w:val="1"/>
      <w:numFmt w:val="bullet"/>
      <w:lvlText w:val="o"/>
      <w:lvlJc w:val="left"/>
      <w:pPr>
        <w:tabs>
          <w:tab w:val="num" w:pos="1224"/>
        </w:tabs>
        <w:ind w:left="1224" w:hanging="360"/>
      </w:pPr>
      <w:rPr>
        <w:rFonts w:ascii="Courier New" w:hAnsi="Courier New" w:cs="Courier New" w:hint="default"/>
      </w:rPr>
    </w:lvl>
    <w:lvl w:ilvl="2" w:tplc="04190005" w:tentative="1">
      <w:start w:val="1"/>
      <w:numFmt w:val="bullet"/>
      <w:lvlText w:val=""/>
      <w:lvlJc w:val="left"/>
      <w:pPr>
        <w:tabs>
          <w:tab w:val="num" w:pos="1944"/>
        </w:tabs>
        <w:ind w:left="1944" w:hanging="360"/>
      </w:pPr>
      <w:rPr>
        <w:rFonts w:ascii="Wingdings" w:hAnsi="Wingdings" w:hint="default"/>
      </w:rPr>
    </w:lvl>
    <w:lvl w:ilvl="3" w:tplc="04190001" w:tentative="1">
      <w:start w:val="1"/>
      <w:numFmt w:val="bullet"/>
      <w:lvlText w:val=""/>
      <w:lvlJc w:val="left"/>
      <w:pPr>
        <w:tabs>
          <w:tab w:val="num" w:pos="2664"/>
        </w:tabs>
        <w:ind w:left="2664" w:hanging="360"/>
      </w:pPr>
      <w:rPr>
        <w:rFonts w:ascii="Symbol" w:hAnsi="Symbol" w:hint="default"/>
      </w:rPr>
    </w:lvl>
    <w:lvl w:ilvl="4" w:tplc="04190003" w:tentative="1">
      <w:start w:val="1"/>
      <w:numFmt w:val="bullet"/>
      <w:lvlText w:val="o"/>
      <w:lvlJc w:val="left"/>
      <w:pPr>
        <w:tabs>
          <w:tab w:val="num" w:pos="3384"/>
        </w:tabs>
        <w:ind w:left="3384" w:hanging="360"/>
      </w:pPr>
      <w:rPr>
        <w:rFonts w:ascii="Courier New" w:hAnsi="Courier New" w:cs="Courier New" w:hint="default"/>
      </w:rPr>
    </w:lvl>
    <w:lvl w:ilvl="5" w:tplc="04190005" w:tentative="1">
      <w:start w:val="1"/>
      <w:numFmt w:val="bullet"/>
      <w:lvlText w:val=""/>
      <w:lvlJc w:val="left"/>
      <w:pPr>
        <w:tabs>
          <w:tab w:val="num" w:pos="4104"/>
        </w:tabs>
        <w:ind w:left="4104" w:hanging="360"/>
      </w:pPr>
      <w:rPr>
        <w:rFonts w:ascii="Wingdings" w:hAnsi="Wingdings" w:hint="default"/>
      </w:rPr>
    </w:lvl>
    <w:lvl w:ilvl="6" w:tplc="04190001" w:tentative="1">
      <w:start w:val="1"/>
      <w:numFmt w:val="bullet"/>
      <w:lvlText w:val=""/>
      <w:lvlJc w:val="left"/>
      <w:pPr>
        <w:tabs>
          <w:tab w:val="num" w:pos="4824"/>
        </w:tabs>
        <w:ind w:left="4824" w:hanging="360"/>
      </w:pPr>
      <w:rPr>
        <w:rFonts w:ascii="Symbol" w:hAnsi="Symbol" w:hint="default"/>
      </w:rPr>
    </w:lvl>
    <w:lvl w:ilvl="7" w:tplc="04190003" w:tentative="1">
      <w:start w:val="1"/>
      <w:numFmt w:val="bullet"/>
      <w:lvlText w:val="o"/>
      <w:lvlJc w:val="left"/>
      <w:pPr>
        <w:tabs>
          <w:tab w:val="num" w:pos="5544"/>
        </w:tabs>
        <w:ind w:left="5544" w:hanging="360"/>
      </w:pPr>
      <w:rPr>
        <w:rFonts w:ascii="Courier New" w:hAnsi="Courier New" w:cs="Courier New" w:hint="default"/>
      </w:rPr>
    </w:lvl>
    <w:lvl w:ilvl="8" w:tplc="04190005" w:tentative="1">
      <w:start w:val="1"/>
      <w:numFmt w:val="bullet"/>
      <w:lvlText w:val=""/>
      <w:lvlJc w:val="left"/>
      <w:pPr>
        <w:tabs>
          <w:tab w:val="num" w:pos="6264"/>
        </w:tabs>
        <w:ind w:left="6264" w:hanging="360"/>
      </w:pPr>
      <w:rPr>
        <w:rFonts w:ascii="Wingdings" w:hAnsi="Wingdings" w:hint="default"/>
      </w:rPr>
    </w:lvl>
  </w:abstractNum>
  <w:abstractNum w:abstractNumId="36">
    <w:nsid w:val="335A50B8"/>
    <w:multiLevelType w:val="hybridMultilevel"/>
    <w:tmpl w:val="38C8CCE2"/>
    <w:lvl w:ilvl="0" w:tplc="04190001">
      <w:start w:val="1"/>
      <w:numFmt w:val="bullet"/>
      <w:lvlText w:val=""/>
      <w:lvlJc w:val="left"/>
      <w:pPr>
        <w:tabs>
          <w:tab w:val="num" w:pos="504"/>
        </w:tabs>
        <w:ind w:left="504" w:hanging="360"/>
      </w:pPr>
      <w:rPr>
        <w:rFonts w:ascii="Symbol" w:hAnsi="Symbol" w:hint="default"/>
      </w:rPr>
    </w:lvl>
    <w:lvl w:ilvl="1" w:tplc="04190003">
      <w:start w:val="1"/>
      <w:numFmt w:val="bullet"/>
      <w:lvlText w:val="o"/>
      <w:lvlJc w:val="left"/>
      <w:pPr>
        <w:tabs>
          <w:tab w:val="num" w:pos="1224"/>
        </w:tabs>
        <w:ind w:left="1224" w:hanging="360"/>
      </w:pPr>
      <w:rPr>
        <w:rFonts w:ascii="Courier New" w:hAnsi="Courier New" w:cs="Courier New" w:hint="default"/>
      </w:rPr>
    </w:lvl>
    <w:lvl w:ilvl="2" w:tplc="04190005" w:tentative="1">
      <w:start w:val="1"/>
      <w:numFmt w:val="bullet"/>
      <w:lvlText w:val=""/>
      <w:lvlJc w:val="left"/>
      <w:pPr>
        <w:tabs>
          <w:tab w:val="num" w:pos="1944"/>
        </w:tabs>
        <w:ind w:left="1944" w:hanging="360"/>
      </w:pPr>
      <w:rPr>
        <w:rFonts w:ascii="Wingdings" w:hAnsi="Wingdings" w:hint="default"/>
      </w:rPr>
    </w:lvl>
    <w:lvl w:ilvl="3" w:tplc="04190001" w:tentative="1">
      <w:start w:val="1"/>
      <w:numFmt w:val="bullet"/>
      <w:lvlText w:val=""/>
      <w:lvlJc w:val="left"/>
      <w:pPr>
        <w:tabs>
          <w:tab w:val="num" w:pos="2664"/>
        </w:tabs>
        <w:ind w:left="2664" w:hanging="360"/>
      </w:pPr>
      <w:rPr>
        <w:rFonts w:ascii="Symbol" w:hAnsi="Symbol" w:hint="default"/>
      </w:rPr>
    </w:lvl>
    <w:lvl w:ilvl="4" w:tplc="04190003" w:tentative="1">
      <w:start w:val="1"/>
      <w:numFmt w:val="bullet"/>
      <w:lvlText w:val="o"/>
      <w:lvlJc w:val="left"/>
      <w:pPr>
        <w:tabs>
          <w:tab w:val="num" w:pos="3384"/>
        </w:tabs>
        <w:ind w:left="3384" w:hanging="360"/>
      </w:pPr>
      <w:rPr>
        <w:rFonts w:ascii="Courier New" w:hAnsi="Courier New" w:cs="Courier New" w:hint="default"/>
      </w:rPr>
    </w:lvl>
    <w:lvl w:ilvl="5" w:tplc="04190005" w:tentative="1">
      <w:start w:val="1"/>
      <w:numFmt w:val="bullet"/>
      <w:lvlText w:val=""/>
      <w:lvlJc w:val="left"/>
      <w:pPr>
        <w:tabs>
          <w:tab w:val="num" w:pos="4104"/>
        </w:tabs>
        <w:ind w:left="4104" w:hanging="360"/>
      </w:pPr>
      <w:rPr>
        <w:rFonts w:ascii="Wingdings" w:hAnsi="Wingdings" w:hint="default"/>
      </w:rPr>
    </w:lvl>
    <w:lvl w:ilvl="6" w:tplc="04190001" w:tentative="1">
      <w:start w:val="1"/>
      <w:numFmt w:val="bullet"/>
      <w:lvlText w:val=""/>
      <w:lvlJc w:val="left"/>
      <w:pPr>
        <w:tabs>
          <w:tab w:val="num" w:pos="4824"/>
        </w:tabs>
        <w:ind w:left="4824" w:hanging="360"/>
      </w:pPr>
      <w:rPr>
        <w:rFonts w:ascii="Symbol" w:hAnsi="Symbol" w:hint="default"/>
      </w:rPr>
    </w:lvl>
    <w:lvl w:ilvl="7" w:tplc="04190003" w:tentative="1">
      <w:start w:val="1"/>
      <w:numFmt w:val="bullet"/>
      <w:lvlText w:val="o"/>
      <w:lvlJc w:val="left"/>
      <w:pPr>
        <w:tabs>
          <w:tab w:val="num" w:pos="5544"/>
        </w:tabs>
        <w:ind w:left="5544" w:hanging="360"/>
      </w:pPr>
      <w:rPr>
        <w:rFonts w:ascii="Courier New" w:hAnsi="Courier New" w:cs="Courier New" w:hint="default"/>
      </w:rPr>
    </w:lvl>
    <w:lvl w:ilvl="8" w:tplc="04190005" w:tentative="1">
      <w:start w:val="1"/>
      <w:numFmt w:val="bullet"/>
      <w:lvlText w:val=""/>
      <w:lvlJc w:val="left"/>
      <w:pPr>
        <w:tabs>
          <w:tab w:val="num" w:pos="6264"/>
        </w:tabs>
        <w:ind w:left="6264" w:hanging="360"/>
      </w:pPr>
      <w:rPr>
        <w:rFonts w:ascii="Wingdings" w:hAnsi="Wingdings" w:hint="default"/>
      </w:rPr>
    </w:lvl>
  </w:abstractNum>
  <w:abstractNum w:abstractNumId="37">
    <w:nsid w:val="365E7C4D"/>
    <w:multiLevelType w:val="multilevel"/>
    <w:tmpl w:val="271CC380"/>
    <w:lvl w:ilvl="0">
      <w:start w:val="1"/>
      <w:numFmt w:val="decimal"/>
      <w:lvlText w:val="%1."/>
      <w:lvlJc w:val="left"/>
      <w:pPr>
        <w:ind w:left="786" w:hanging="360"/>
      </w:pPr>
      <w:rPr>
        <w:rFonts w:hint="default"/>
        <w:i w:val="0"/>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8">
    <w:nsid w:val="368C4787"/>
    <w:multiLevelType w:val="hybridMultilevel"/>
    <w:tmpl w:val="E796E4B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9">
    <w:nsid w:val="36A229D3"/>
    <w:multiLevelType w:val="hybridMultilevel"/>
    <w:tmpl w:val="98A21FE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nsid w:val="36AC1ACF"/>
    <w:multiLevelType w:val="hybridMultilevel"/>
    <w:tmpl w:val="8886E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381950B0"/>
    <w:multiLevelType w:val="hybridMultilevel"/>
    <w:tmpl w:val="7F66EF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78175E3"/>
    <w:multiLevelType w:val="hybridMultilevel"/>
    <w:tmpl w:val="9EF8F7EE"/>
    <w:lvl w:ilvl="0" w:tplc="04190001">
      <w:start w:val="1"/>
      <w:numFmt w:val="bullet"/>
      <w:lvlText w:val=""/>
      <w:lvlJc w:val="left"/>
      <w:pPr>
        <w:tabs>
          <w:tab w:val="num" w:pos="830"/>
        </w:tabs>
        <w:ind w:left="830" w:hanging="360"/>
      </w:pPr>
      <w:rPr>
        <w:rFonts w:ascii="Symbol" w:hAnsi="Symbol" w:hint="default"/>
      </w:rPr>
    </w:lvl>
    <w:lvl w:ilvl="1" w:tplc="04190003" w:tentative="1">
      <w:start w:val="1"/>
      <w:numFmt w:val="bullet"/>
      <w:lvlText w:val="o"/>
      <w:lvlJc w:val="left"/>
      <w:pPr>
        <w:tabs>
          <w:tab w:val="num" w:pos="1550"/>
        </w:tabs>
        <w:ind w:left="1550" w:hanging="360"/>
      </w:pPr>
      <w:rPr>
        <w:rFonts w:ascii="Courier New" w:hAnsi="Courier New" w:cs="Courier New" w:hint="default"/>
      </w:rPr>
    </w:lvl>
    <w:lvl w:ilvl="2" w:tplc="04190005" w:tentative="1">
      <w:start w:val="1"/>
      <w:numFmt w:val="bullet"/>
      <w:lvlText w:val=""/>
      <w:lvlJc w:val="left"/>
      <w:pPr>
        <w:tabs>
          <w:tab w:val="num" w:pos="2270"/>
        </w:tabs>
        <w:ind w:left="2270" w:hanging="360"/>
      </w:pPr>
      <w:rPr>
        <w:rFonts w:ascii="Wingdings" w:hAnsi="Wingdings" w:hint="default"/>
      </w:rPr>
    </w:lvl>
    <w:lvl w:ilvl="3" w:tplc="04190001" w:tentative="1">
      <w:start w:val="1"/>
      <w:numFmt w:val="bullet"/>
      <w:lvlText w:val=""/>
      <w:lvlJc w:val="left"/>
      <w:pPr>
        <w:tabs>
          <w:tab w:val="num" w:pos="2990"/>
        </w:tabs>
        <w:ind w:left="2990" w:hanging="360"/>
      </w:pPr>
      <w:rPr>
        <w:rFonts w:ascii="Symbol" w:hAnsi="Symbol" w:hint="default"/>
      </w:rPr>
    </w:lvl>
    <w:lvl w:ilvl="4" w:tplc="04190003" w:tentative="1">
      <w:start w:val="1"/>
      <w:numFmt w:val="bullet"/>
      <w:lvlText w:val="o"/>
      <w:lvlJc w:val="left"/>
      <w:pPr>
        <w:tabs>
          <w:tab w:val="num" w:pos="3710"/>
        </w:tabs>
        <w:ind w:left="3710" w:hanging="360"/>
      </w:pPr>
      <w:rPr>
        <w:rFonts w:ascii="Courier New" w:hAnsi="Courier New" w:cs="Courier New" w:hint="default"/>
      </w:rPr>
    </w:lvl>
    <w:lvl w:ilvl="5" w:tplc="04190005" w:tentative="1">
      <w:start w:val="1"/>
      <w:numFmt w:val="bullet"/>
      <w:lvlText w:val=""/>
      <w:lvlJc w:val="left"/>
      <w:pPr>
        <w:tabs>
          <w:tab w:val="num" w:pos="4430"/>
        </w:tabs>
        <w:ind w:left="4430" w:hanging="360"/>
      </w:pPr>
      <w:rPr>
        <w:rFonts w:ascii="Wingdings" w:hAnsi="Wingdings" w:hint="default"/>
      </w:rPr>
    </w:lvl>
    <w:lvl w:ilvl="6" w:tplc="04190001" w:tentative="1">
      <w:start w:val="1"/>
      <w:numFmt w:val="bullet"/>
      <w:lvlText w:val=""/>
      <w:lvlJc w:val="left"/>
      <w:pPr>
        <w:tabs>
          <w:tab w:val="num" w:pos="5150"/>
        </w:tabs>
        <w:ind w:left="5150" w:hanging="360"/>
      </w:pPr>
      <w:rPr>
        <w:rFonts w:ascii="Symbol" w:hAnsi="Symbol" w:hint="default"/>
      </w:rPr>
    </w:lvl>
    <w:lvl w:ilvl="7" w:tplc="04190003" w:tentative="1">
      <w:start w:val="1"/>
      <w:numFmt w:val="bullet"/>
      <w:lvlText w:val="o"/>
      <w:lvlJc w:val="left"/>
      <w:pPr>
        <w:tabs>
          <w:tab w:val="num" w:pos="5870"/>
        </w:tabs>
        <w:ind w:left="5870" w:hanging="360"/>
      </w:pPr>
      <w:rPr>
        <w:rFonts w:ascii="Courier New" w:hAnsi="Courier New" w:cs="Courier New" w:hint="default"/>
      </w:rPr>
    </w:lvl>
    <w:lvl w:ilvl="8" w:tplc="04190005" w:tentative="1">
      <w:start w:val="1"/>
      <w:numFmt w:val="bullet"/>
      <w:lvlText w:val=""/>
      <w:lvlJc w:val="left"/>
      <w:pPr>
        <w:tabs>
          <w:tab w:val="num" w:pos="6590"/>
        </w:tabs>
        <w:ind w:left="6590" w:hanging="360"/>
      </w:pPr>
      <w:rPr>
        <w:rFonts w:ascii="Wingdings" w:hAnsi="Wingdings" w:hint="default"/>
      </w:rPr>
    </w:lvl>
  </w:abstractNum>
  <w:abstractNum w:abstractNumId="43">
    <w:nsid w:val="4804146F"/>
    <w:multiLevelType w:val="hybridMultilevel"/>
    <w:tmpl w:val="3FEEE716"/>
    <w:lvl w:ilvl="0" w:tplc="04190005">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4">
    <w:nsid w:val="48134429"/>
    <w:multiLevelType w:val="hybridMultilevel"/>
    <w:tmpl w:val="422021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E94B7C"/>
    <w:multiLevelType w:val="hybridMultilevel"/>
    <w:tmpl w:val="B10E05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494F1195"/>
    <w:multiLevelType w:val="hybridMultilevel"/>
    <w:tmpl w:val="437E8C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7">
    <w:nsid w:val="4CD71A27"/>
    <w:multiLevelType w:val="hybridMultilevel"/>
    <w:tmpl w:val="8B3AA3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EFA0D2A"/>
    <w:multiLevelType w:val="hybridMultilevel"/>
    <w:tmpl w:val="BC802A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50A16BFA"/>
    <w:multiLevelType w:val="hybridMultilevel"/>
    <w:tmpl w:val="C37286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57274505"/>
    <w:multiLevelType w:val="hybridMultilevel"/>
    <w:tmpl w:val="AD1CB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73F4E7F"/>
    <w:multiLevelType w:val="hybridMultilevel"/>
    <w:tmpl w:val="4EA45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7C726A0"/>
    <w:multiLevelType w:val="hybridMultilevel"/>
    <w:tmpl w:val="F5346C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598228E2"/>
    <w:multiLevelType w:val="hybridMultilevel"/>
    <w:tmpl w:val="46049AEE"/>
    <w:lvl w:ilvl="0" w:tplc="04190001">
      <w:start w:val="1"/>
      <w:numFmt w:val="bullet"/>
      <w:lvlText w:val=""/>
      <w:lvlJc w:val="left"/>
      <w:pPr>
        <w:ind w:left="1429" w:hanging="360"/>
      </w:pPr>
      <w:rPr>
        <w:rFonts w:ascii="Symbol" w:hAnsi="Symbol" w:hint="default"/>
      </w:rPr>
    </w:lvl>
    <w:lvl w:ilvl="1" w:tplc="167E32B0">
      <w:start w:val="5"/>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837ED6"/>
    <w:multiLevelType w:val="hybridMultilevel"/>
    <w:tmpl w:val="5012349A"/>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5">
    <w:nsid w:val="5FB570AE"/>
    <w:multiLevelType w:val="hybridMultilevel"/>
    <w:tmpl w:val="599052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5FF571FF"/>
    <w:multiLevelType w:val="hybridMultilevel"/>
    <w:tmpl w:val="040A33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0240F48"/>
    <w:multiLevelType w:val="hybridMultilevel"/>
    <w:tmpl w:val="4CE2C8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2256BBD"/>
    <w:multiLevelType w:val="hybridMultilevel"/>
    <w:tmpl w:val="993E7CEA"/>
    <w:lvl w:ilvl="0" w:tplc="007044F4">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643C2C80"/>
    <w:multiLevelType w:val="hybridMultilevel"/>
    <w:tmpl w:val="C87E0402"/>
    <w:lvl w:ilvl="0" w:tplc="04190001">
      <w:start w:val="1"/>
      <w:numFmt w:val="bullet"/>
      <w:lvlText w:val=""/>
      <w:lvlJc w:val="left"/>
      <w:pPr>
        <w:ind w:left="1263" w:hanging="360"/>
      </w:pPr>
      <w:rPr>
        <w:rFonts w:ascii="Symbol" w:hAnsi="Symbol"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60">
    <w:nsid w:val="64CF1CCD"/>
    <w:multiLevelType w:val="hybridMultilevel"/>
    <w:tmpl w:val="35D24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66166A8"/>
    <w:multiLevelType w:val="hybridMultilevel"/>
    <w:tmpl w:val="EA7A11A2"/>
    <w:lvl w:ilvl="0" w:tplc="EE48DF8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675C0FD8"/>
    <w:multiLevelType w:val="hybridMultilevel"/>
    <w:tmpl w:val="07BC1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8C2292D"/>
    <w:multiLevelType w:val="hybridMultilevel"/>
    <w:tmpl w:val="BB540F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9360594"/>
    <w:multiLevelType w:val="hybridMultilevel"/>
    <w:tmpl w:val="08608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A1334DD"/>
    <w:multiLevelType w:val="hybridMultilevel"/>
    <w:tmpl w:val="4870460C"/>
    <w:lvl w:ilvl="0" w:tplc="04190001">
      <w:start w:val="1"/>
      <w:numFmt w:val="bullet"/>
      <w:lvlText w:val=""/>
      <w:lvlJc w:val="left"/>
      <w:pPr>
        <w:tabs>
          <w:tab w:val="num" w:pos="360"/>
        </w:tabs>
        <w:ind w:left="360" w:hanging="360"/>
      </w:pPr>
      <w:rPr>
        <w:rFonts w:ascii="Symbol" w:hAnsi="Symbol" w:hint="default"/>
      </w:rPr>
    </w:lvl>
    <w:lvl w:ilvl="1" w:tplc="007044F4">
      <w:start w:val="1"/>
      <w:numFmt w:val="bullet"/>
      <w:lvlText w:val=""/>
      <w:lvlJc w:val="left"/>
      <w:pPr>
        <w:tabs>
          <w:tab w:val="num" w:pos="360"/>
        </w:tabs>
        <w:ind w:left="360" w:hanging="360"/>
      </w:pPr>
      <w:rPr>
        <w:rFonts w:ascii="Symbol" w:hAnsi="Symbol"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66">
    <w:nsid w:val="6C931FEB"/>
    <w:multiLevelType w:val="hybridMultilevel"/>
    <w:tmpl w:val="78C6B5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F950848"/>
    <w:multiLevelType w:val="hybridMultilevel"/>
    <w:tmpl w:val="8B12C260"/>
    <w:lvl w:ilvl="0" w:tplc="04190001">
      <w:start w:val="1"/>
      <w:numFmt w:val="bullet"/>
      <w:lvlText w:val=""/>
      <w:lvlJc w:val="left"/>
      <w:pPr>
        <w:tabs>
          <w:tab w:val="num" w:pos="720"/>
        </w:tabs>
        <w:ind w:left="720" w:hanging="360"/>
      </w:pPr>
      <w:rPr>
        <w:rFonts w:ascii="Symbol" w:hAnsi="Symbol" w:hint="default"/>
      </w:rPr>
    </w:lvl>
    <w:lvl w:ilvl="1" w:tplc="5732980E">
      <w:start w:val="1"/>
      <w:numFmt w:val="bullet"/>
      <w:lvlText w:val=""/>
      <w:lvlJc w:val="left"/>
      <w:pPr>
        <w:tabs>
          <w:tab w:val="num" w:pos="1440"/>
        </w:tabs>
        <w:ind w:left="1440" w:hanging="360"/>
      </w:pPr>
      <w:rPr>
        <w:rFonts w:ascii="Symbol" w:hAnsi="Symbol" w:hint="default"/>
        <w:b w:val="0"/>
        <w:i w:val="0"/>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0E71114"/>
    <w:multiLevelType w:val="hybridMultilevel"/>
    <w:tmpl w:val="90CC50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727410CB"/>
    <w:multiLevelType w:val="hybridMultilevel"/>
    <w:tmpl w:val="C4EAED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2A57D6D"/>
    <w:multiLevelType w:val="hybridMultilevel"/>
    <w:tmpl w:val="D8A852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3EF67F0"/>
    <w:multiLevelType w:val="hybridMultilevel"/>
    <w:tmpl w:val="DD7A1CC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2">
    <w:nsid w:val="76125521"/>
    <w:multiLevelType w:val="hybridMultilevel"/>
    <w:tmpl w:val="1EE0CA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3">
    <w:nsid w:val="77567F51"/>
    <w:multiLevelType w:val="hybridMultilevel"/>
    <w:tmpl w:val="1A208D68"/>
    <w:lvl w:ilvl="0" w:tplc="04190001">
      <w:start w:val="1"/>
      <w:numFmt w:val="bullet"/>
      <w:lvlText w:val=""/>
      <w:lvlJc w:val="left"/>
      <w:pPr>
        <w:tabs>
          <w:tab w:val="num" w:pos="830"/>
        </w:tabs>
        <w:ind w:left="830" w:hanging="360"/>
      </w:pPr>
      <w:rPr>
        <w:rFonts w:ascii="Symbol" w:hAnsi="Symbol" w:hint="default"/>
      </w:rPr>
    </w:lvl>
    <w:lvl w:ilvl="1" w:tplc="04190003" w:tentative="1">
      <w:start w:val="1"/>
      <w:numFmt w:val="bullet"/>
      <w:lvlText w:val="o"/>
      <w:lvlJc w:val="left"/>
      <w:pPr>
        <w:tabs>
          <w:tab w:val="num" w:pos="1550"/>
        </w:tabs>
        <w:ind w:left="1550" w:hanging="360"/>
      </w:pPr>
      <w:rPr>
        <w:rFonts w:ascii="Courier New" w:hAnsi="Courier New" w:cs="Courier New" w:hint="default"/>
      </w:rPr>
    </w:lvl>
    <w:lvl w:ilvl="2" w:tplc="04190005" w:tentative="1">
      <w:start w:val="1"/>
      <w:numFmt w:val="bullet"/>
      <w:lvlText w:val=""/>
      <w:lvlJc w:val="left"/>
      <w:pPr>
        <w:tabs>
          <w:tab w:val="num" w:pos="2270"/>
        </w:tabs>
        <w:ind w:left="2270" w:hanging="360"/>
      </w:pPr>
      <w:rPr>
        <w:rFonts w:ascii="Wingdings" w:hAnsi="Wingdings" w:hint="default"/>
      </w:rPr>
    </w:lvl>
    <w:lvl w:ilvl="3" w:tplc="04190001" w:tentative="1">
      <w:start w:val="1"/>
      <w:numFmt w:val="bullet"/>
      <w:lvlText w:val=""/>
      <w:lvlJc w:val="left"/>
      <w:pPr>
        <w:tabs>
          <w:tab w:val="num" w:pos="2990"/>
        </w:tabs>
        <w:ind w:left="2990" w:hanging="360"/>
      </w:pPr>
      <w:rPr>
        <w:rFonts w:ascii="Symbol" w:hAnsi="Symbol" w:hint="default"/>
      </w:rPr>
    </w:lvl>
    <w:lvl w:ilvl="4" w:tplc="04190003" w:tentative="1">
      <w:start w:val="1"/>
      <w:numFmt w:val="bullet"/>
      <w:lvlText w:val="o"/>
      <w:lvlJc w:val="left"/>
      <w:pPr>
        <w:tabs>
          <w:tab w:val="num" w:pos="3710"/>
        </w:tabs>
        <w:ind w:left="3710" w:hanging="360"/>
      </w:pPr>
      <w:rPr>
        <w:rFonts w:ascii="Courier New" w:hAnsi="Courier New" w:cs="Courier New" w:hint="default"/>
      </w:rPr>
    </w:lvl>
    <w:lvl w:ilvl="5" w:tplc="04190005" w:tentative="1">
      <w:start w:val="1"/>
      <w:numFmt w:val="bullet"/>
      <w:lvlText w:val=""/>
      <w:lvlJc w:val="left"/>
      <w:pPr>
        <w:tabs>
          <w:tab w:val="num" w:pos="4430"/>
        </w:tabs>
        <w:ind w:left="4430" w:hanging="360"/>
      </w:pPr>
      <w:rPr>
        <w:rFonts w:ascii="Wingdings" w:hAnsi="Wingdings" w:hint="default"/>
      </w:rPr>
    </w:lvl>
    <w:lvl w:ilvl="6" w:tplc="04190001" w:tentative="1">
      <w:start w:val="1"/>
      <w:numFmt w:val="bullet"/>
      <w:lvlText w:val=""/>
      <w:lvlJc w:val="left"/>
      <w:pPr>
        <w:tabs>
          <w:tab w:val="num" w:pos="5150"/>
        </w:tabs>
        <w:ind w:left="5150" w:hanging="360"/>
      </w:pPr>
      <w:rPr>
        <w:rFonts w:ascii="Symbol" w:hAnsi="Symbol" w:hint="default"/>
      </w:rPr>
    </w:lvl>
    <w:lvl w:ilvl="7" w:tplc="04190003" w:tentative="1">
      <w:start w:val="1"/>
      <w:numFmt w:val="bullet"/>
      <w:lvlText w:val="o"/>
      <w:lvlJc w:val="left"/>
      <w:pPr>
        <w:tabs>
          <w:tab w:val="num" w:pos="5870"/>
        </w:tabs>
        <w:ind w:left="5870" w:hanging="360"/>
      </w:pPr>
      <w:rPr>
        <w:rFonts w:ascii="Courier New" w:hAnsi="Courier New" w:cs="Courier New" w:hint="default"/>
      </w:rPr>
    </w:lvl>
    <w:lvl w:ilvl="8" w:tplc="04190005" w:tentative="1">
      <w:start w:val="1"/>
      <w:numFmt w:val="bullet"/>
      <w:lvlText w:val=""/>
      <w:lvlJc w:val="left"/>
      <w:pPr>
        <w:tabs>
          <w:tab w:val="num" w:pos="6590"/>
        </w:tabs>
        <w:ind w:left="6590" w:hanging="360"/>
      </w:pPr>
      <w:rPr>
        <w:rFonts w:ascii="Wingdings" w:hAnsi="Wingdings" w:hint="default"/>
      </w:rPr>
    </w:lvl>
  </w:abstractNum>
  <w:abstractNum w:abstractNumId="74">
    <w:nsid w:val="77F2425A"/>
    <w:multiLevelType w:val="hybridMultilevel"/>
    <w:tmpl w:val="CBDC58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781336E8"/>
    <w:multiLevelType w:val="hybridMultilevel"/>
    <w:tmpl w:val="3D4022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78EE112E"/>
    <w:multiLevelType w:val="multilevel"/>
    <w:tmpl w:val="2EEC8832"/>
    <w:lvl w:ilvl="0">
      <w:start w:val="9"/>
      <w:numFmt w:val="decimal"/>
      <w:lvlText w:val="%1."/>
      <w:lvlJc w:val="left"/>
      <w:pPr>
        <w:ind w:left="760" w:hanging="360"/>
      </w:pPr>
      <w:rPr>
        <w:rFonts w:hint="default"/>
      </w:rPr>
    </w:lvl>
    <w:lvl w:ilvl="1">
      <w:start w:val="1"/>
      <w:numFmt w:val="decimal"/>
      <w:isLgl/>
      <w:lvlText w:val="%1.%2"/>
      <w:lvlJc w:val="left"/>
      <w:pPr>
        <w:ind w:left="1200" w:hanging="48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77">
    <w:nsid w:val="7A5F4FF8"/>
    <w:multiLevelType w:val="hybridMultilevel"/>
    <w:tmpl w:val="6C346A3A"/>
    <w:lvl w:ilvl="0" w:tplc="04190001">
      <w:start w:val="1"/>
      <w:numFmt w:val="bullet"/>
      <w:lvlText w:val=""/>
      <w:lvlJc w:val="left"/>
      <w:pPr>
        <w:tabs>
          <w:tab w:val="num" w:pos="396"/>
        </w:tabs>
        <w:ind w:left="396" w:hanging="360"/>
      </w:pPr>
      <w:rPr>
        <w:rFonts w:ascii="Symbol" w:hAnsi="Symbol" w:hint="default"/>
      </w:rPr>
    </w:lvl>
    <w:lvl w:ilvl="1" w:tplc="04190003">
      <w:start w:val="1"/>
      <w:numFmt w:val="bullet"/>
      <w:lvlText w:val="o"/>
      <w:lvlJc w:val="left"/>
      <w:pPr>
        <w:tabs>
          <w:tab w:val="num" w:pos="1116"/>
        </w:tabs>
        <w:ind w:left="1116" w:hanging="360"/>
      </w:pPr>
      <w:rPr>
        <w:rFonts w:ascii="Courier New" w:hAnsi="Courier New" w:cs="Courier New" w:hint="default"/>
      </w:rPr>
    </w:lvl>
    <w:lvl w:ilvl="2" w:tplc="04190005" w:tentative="1">
      <w:start w:val="1"/>
      <w:numFmt w:val="bullet"/>
      <w:lvlText w:val=""/>
      <w:lvlJc w:val="left"/>
      <w:pPr>
        <w:tabs>
          <w:tab w:val="num" w:pos="1836"/>
        </w:tabs>
        <w:ind w:left="1836" w:hanging="360"/>
      </w:pPr>
      <w:rPr>
        <w:rFonts w:ascii="Wingdings" w:hAnsi="Wingdings" w:hint="default"/>
      </w:rPr>
    </w:lvl>
    <w:lvl w:ilvl="3" w:tplc="04190001" w:tentative="1">
      <w:start w:val="1"/>
      <w:numFmt w:val="bullet"/>
      <w:lvlText w:val=""/>
      <w:lvlJc w:val="left"/>
      <w:pPr>
        <w:tabs>
          <w:tab w:val="num" w:pos="2556"/>
        </w:tabs>
        <w:ind w:left="2556" w:hanging="360"/>
      </w:pPr>
      <w:rPr>
        <w:rFonts w:ascii="Symbol" w:hAnsi="Symbol" w:hint="default"/>
      </w:rPr>
    </w:lvl>
    <w:lvl w:ilvl="4" w:tplc="04190003" w:tentative="1">
      <w:start w:val="1"/>
      <w:numFmt w:val="bullet"/>
      <w:lvlText w:val="o"/>
      <w:lvlJc w:val="left"/>
      <w:pPr>
        <w:tabs>
          <w:tab w:val="num" w:pos="3276"/>
        </w:tabs>
        <w:ind w:left="3276" w:hanging="360"/>
      </w:pPr>
      <w:rPr>
        <w:rFonts w:ascii="Courier New" w:hAnsi="Courier New" w:cs="Courier New" w:hint="default"/>
      </w:rPr>
    </w:lvl>
    <w:lvl w:ilvl="5" w:tplc="04190005" w:tentative="1">
      <w:start w:val="1"/>
      <w:numFmt w:val="bullet"/>
      <w:lvlText w:val=""/>
      <w:lvlJc w:val="left"/>
      <w:pPr>
        <w:tabs>
          <w:tab w:val="num" w:pos="3996"/>
        </w:tabs>
        <w:ind w:left="3996" w:hanging="360"/>
      </w:pPr>
      <w:rPr>
        <w:rFonts w:ascii="Wingdings" w:hAnsi="Wingdings" w:hint="default"/>
      </w:rPr>
    </w:lvl>
    <w:lvl w:ilvl="6" w:tplc="04190001" w:tentative="1">
      <w:start w:val="1"/>
      <w:numFmt w:val="bullet"/>
      <w:lvlText w:val=""/>
      <w:lvlJc w:val="left"/>
      <w:pPr>
        <w:tabs>
          <w:tab w:val="num" w:pos="4716"/>
        </w:tabs>
        <w:ind w:left="4716" w:hanging="360"/>
      </w:pPr>
      <w:rPr>
        <w:rFonts w:ascii="Symbol" w:hAnsi="Symbol" w:hint="default"/>
      </w:rPr>
    </w:lvl>
    <w:lvl w:ilvl="7" w:tplc="04190003" w:tentative="1">
      <w:start w:val="1"/>
      <w:numFmt w:val="bullet"/>
      <w:lvlText w:val="o"/>
      <w:lvlJc w:val="left"/>
      <w:pPr>
        <w:tabs>
          <w:tab w:val="num" w:pos="5436"/>
        </w:tabs>
        <w:ind w:left="5436" w:hanging="360"/>
      </w:pPr>
      <w:rPr>
        <w:rFonts w:ascii="Courier New" w:hAnsi="Courier New" w:cs="Courier New" w:hint="default"/>
      </w:rPr>
    </w:lvl>
    <w:lvl w:ilvl="8" w:tplc="04190005" w:tentative="1">
      <w:start w:val="1"/>
      <w:numFmt w:val="bullet"/>
      <w:lvlText w:val=""/>
      <w:lvlJc w:val="left"/>
      <w:pPr>
        <w:tabs>
          <w:tab w:val="num" w:pos="6156"/>
        </w:tabs>
        <w:ind w:left="6156" w:hanging="360"/>
      </w:pPr>
      <w:rPr>
        <w:rFonts w:ascii="Wingdings" w:hAnsi="Wingdings" w:hint="default"/>
      </w:rPr>
    </w:lvl>
  </w:abstractNum>
  <w:num w:numId="1">
    <w:abstractNumId w:val="8"/>
  </w:num>
  <w:num w:numId="2">
    <w:abstractNumId w:val="20"/>
  </w:num>
  <w:num w:numId="3">
    <w:abstractNumId w:val="76"/>
  </w:num>
  <w:num w:numId="4">
    <w:abstractNumId w:val="37"/>
  </w:num>
  <w:num w:numId="5">
    <w:abstractNumId w:val="68"/>
  </w:num>
  <w:num w:numId="6">
    <w:abstractNumId w:val="27"/>
  </w:num>
  <w:num w:numId="7">
    <w:abstractNumId w:val="47"/>
  </w:num>
  <w:num w:numId="8">
    <w:abstractNumId w:val="5"/>
  </w:num>
  <w:num w:numId="9">
    <w:abstractNumId w:val="33"/>
  </w:num>
  <w:num w:numId="10">
    <w:abstractNumId w:val="38"/>
  </w:num>
  <w:num w:numId="11">
    <w:abstractNumId w:val="40"/>
  </w:num>
  <w:num w:numId="12">
    <w:abstractNumId w:val="69"/>
  </w:num>
  <w:num w:numId="13">
    <w:abstractNumId w:val="24"/>
  </w:num>
  <w:num w:numId="14">
    <w:abstractNumId w:val="11"/>
  </w:num>
  <w:num w:numId="15">
    <w:abstractNumId w:val="60"/>
  </w:num>
  <w:num w:numId="16">
    <w:abstractNumId w:val="6"/>
  </w:num>
  <w:num w:numId="17">
    <w:abstractNumId w:val="55"/>
  </w:num>
  <w:num w:numId="18">
    <w:abstractNumId w:val="12"/>
  </w:num>
  <w:num w:numId="19">
    <w:abstractNumId w:val="53"/>
  </w:num>
  <w:num w:numId="20">
    <w:abstractNumId w:val="64"/>
  </w:num>
  <w:num w:numId="21">
    <w:abstractNumId w:val="48"/>
  </w:num>
  <w:num w:numId="22">
    <w:abstractNumId w:val="16"/>
  </w:num>
  <w:num w:numId="23">
    <w:abstractNumId w:val="4"/>
  </w:num>
  <w:num w:numId="24">
    <w:abstractNumId w:val="51"/>
  </w:num>
  <w:num w:numId="25">
    <w:abstractNumId w:val="59"/>
  </w:num>
  <w:num w:numId="26">
    <w:abstractNumId w:val="22"/>
  </w:num>
  <w:num w:numId="27">
    <w:abstractNumId w:val="43"/>
  </w:num>
  <w:num w:numId="28">
    <w:abstractNumId w:val="39"/>
  </w:num>
  <w:num w:numId="29">
    <w:abstractNumId w:val="23"/>
  </w:num>
  <w:num w:numId="30">
    <w:abstractNumId w:val="77"/>
  </w:num>
  <w:num w:numId="31">
    <w:abstractNumId w:val="65"/>
  </w:num>
  <w:num w:numId="32">
    <w:abstractNumId w:val="67"/>
  </w:num>
  <w:num w:numId="33">
    <w:abstractNumId w:val="29"/>
  </w:num>
  <w:num w:numId="34">
    <w:abstractNumId w:val="10"/>
  </w:num>
  <w:num w:numId="35">
    <w:abstractNumId w:val="50"/>
  </w:num>
  <w:num w:numId="36">
    <w:abstractNumId w:val="46"/>
  </w:num>
  <w:num w:numId="37">
    <w:abstractNumId w:val="35"/>
  </w:num>
  <w:num w:numId="38">
    <w:abstractNumId w:val="36"/>
  </w:num>
  <w:num w:numId="39">
    <w:abstractNumId w:val="3"/>
  </w:num>
  <w:num w:numId="40">
    <w:abstractNumId w:val="74"/>
  </w:num>
  <w:num w:numId="41">
    <w:abstractNumId w:val="7"/>
  </w:num>
  <w:num w:numId="42">
    <w:abstractNumId w:val="32"/>
  </w:num>
  <w:num w:numId="43">
    <w:abstractNumId w:val="70"/>
  </w:num>
  <w:num w:numId="44">
    <w:abstractNumId w:val="25"/>
  </w:num>
  <w:num w:numId="45">
    <w:abstractNumId w:val="72"/>
  </w:num>
  <w:num w:numId="46">
    <w:abstractNumId w:val="52"/>
  </w:num>
  <w:num w:numId="47">
    <w:abstractNumId w:val="41"/>
  </w:num>
  <w:num w:numId="48">
    <w:abstractNumId w:val="18"/>
  </w:num>
  <w:num w:numId="49">
    <w:abstractNumId w:val="75"/>
  </w:num>
  <w:num w:numId="50">
    <w:abstractNumId w:val="1"/>
  </w:num>
  <w:num w:numId="51">
    <w:abstractNumId w:val="58"/>
  </w:num>
  <w:num w:numId="52">
    <w:abstractNumId w:val="34"/>
  </w:num>
  <w:num w:numId="53">
    <w:abstractNumId w:val="17"/>
  </w:num>
  <w:num w:numId="54">
    <w:abstractNumId w:val="13"/>
  </w:num>
  <w:num w:numId="55">
    <w:abstractNumId w:val="73"/>
  </w:num>
  <w:num w:numId="56">
    <w:abstractNumId w:val="57"/>
  </w:num>
  <w:num w:numId="57">
    <w:abstractNumId w:val="62"/>
  </w:num>
  <w:num w:numId="58">
    <w:abstractNumId w:val="56"/>
  </w:num>
  <w:num w:numId="59">
    <w:abstractNumId w:val="42"/>
  </w:num>
  <w:num w:numId="60">
    <w:abstractNumId w:val="21"/>
  </w:num>
  <w:num w:numId="61">
    <w:abstractNumId w:val="2"/>
  </w:num>
  <w:num w:numId="62">
    <w:abstractNumId w:val="45"/>
  </w:num>
  <w:num w:numId="63">
    <w:abstractNumId w:val="14"/>
  </w:num>
  <w:num w:numId="64">
    <w:abstractNumId w:val="9"/>
  </w:num>
  <w:num w:numId="65">
    <w:abstractNumId w:val="26"/>
  </w:num>
  <w:num w:numId="66">
    <w:abstractNumId w:val="61"/>
  </w:num>
  <w:num w:numId="67">
    <w:abstractNumId w:val="28"/>
  </w:num>
  <w:num w:numId="68">
    <w:abstractNumId w:val="30"/>
  </w:num>
  <w:num w:numId="69">
    <w:abstractNumId w:val="54"/>
  </w:num>
  <w:num w:numId="7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num>
  <w:num w:numId="72">
    <w:abstractNumId w:val="44"/>
  </w:num>
  <w:num w:numId="73">
    <w:abstractNumId w:val="63"/>
  </w:num>
  <w:num w:numId="74">
    <w:abstractNumId w:val="15"/>
  </w:num>
  <w:num w:numId="75">
    <w:abstractNumId w:val="49"/>
  </w:num>
  <w:num w:numId="76">
    <w:abstractNumId w:val="71"/>
  </w:num>
  <w:num w:numId="77">
    <w:abstractNumId w:val="19"/>
  </w:num>
  <w:num w:numId="78">
    <w:abstractNumId w:val="6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BA1"/>
    <w:rsid w:val="00000888"/>
    <w:rsid w:val="0000183A"/>
    <w:rsid w:val="00001B9A"/>
    <w:rsid w:val="0000295B"/>
    <w:rsid w:val="00002A65"/>
    <w:rsid w:val="00004FFF"/>
    <w:rsid w:val="00010339"/>
    <w:rsid w:val="00010EE0"/>
    <w:rsid w:val="000111A6"/>
    <w:rsid w:val="0001267A"/>
    <w:rsid w:val="00012A87"/>
    <w:rsid w:val="00014BBC"/>
    <w:rsid w:val="000153CF"/>
    <w:rsid w:val="00017C34"/>
    <w:rsid w:val="00031014"/>
    <w:rsid w:val="00031D16"/>
    <w:rsid w:val="00032570"/>
    <w:rsid w:val="00034131"/>
    <w:rsid w:val="00035E57"/>
    <w:rsid w:val="00036466"/>
    <w:rsid w:val="00036C85"/>
    <w:rsid w:val="00037859"/>
    <w:rsid w:val="00040948"/>
    <w:rsid w:val="00041E18"/>
    <w:rsid w:val="00042429"/>
    <w:rsid w:val="00042A20"/>
    <w:rsid w:val="00042B32"/>
    <w:rsid w:val="000467F6"/>
    <w:rsid w:val="00054462"/>
    <w:rsid w:val="000548DE"/>
    <w:rsid w:val="000555B5"/>
    <w:rsid w:val="00061D29"/>
    <w:rsid w:val="00062C7A"/>
    <w:rsid w:val="00065432"/>
    <w:rsid w:val="00066775"/>
    <w:rsid w:val="00072DDE"/>
    <w:rsid w:val="00075A92"/>
    <w:rsid w:val="00075B90"/>
    <w:rsid w:val="00077F37"/>
    <w:rsid w:val="0008168A"/>
    <w:rsid w:val="00087133"/>
    <w:rsid w:val="00087DED"/>
    <w:rsid w:val="00090445"/>
    <w:rsid w:val="00093B2E"/>
    <w:rsid w:val="000944FA"/>
    <w:rsid w:val="0009457A"/>
    <w:rsid w:val="000A0C9E"/>
    <w:rsid w:val="000A1BB9"/>
    <w:rsid w:val="000A241C"/>
    <w:rsid w:val="000A624E"/>
    <w:rsid w:val="000B12B6"/>
    <w:rsid w:val="000B2BCD"/>
    <w:rsid w:val="000B4EC8"/>
    <w:rsid w:val="000B6DDD"/>
    <w:rsid w:val="000B761F"/>
    <w:rsid w:val="000B7716"/>
    <w:rsid w:val="000C12FC"/>
    <w:rsid w:val="000C21D0"/>
    <w:rsid w:val="000C2245"/>
    <w:rsid w:val="000C3B96"/>
    <w:rsid w:val="000C41FB"/>
    <w:rsid w:val="000C426B"/>
    <w:rsid w:val="000C5C1B"/>
    <w:rsid w:val="000D04EA"/>
    <w:rsid w:val="000D16F5"/>
    <w:rsid w:val="000D1CF3"/>
    <w:rsid w:val="000D419C"/>
    <w:rsid w:val="000D43BA"/>
    <w:rsid w:val="000D4690"/>
    <w:rsid w:val="000D74BC"/>
    <w:rsid w:val="000D7E4F"/>
    <w:rsid w:val="000E14DA"/>
    <w:rsid w:val="000E1758"/>
    <w:rsid w:val="000E211A"/>
    <w:rsid w:val="000E3F62"/>
    <w:rsid w:val="000E426D"/>
    <w:rsid w:val="000E6234"/>
    <w:rsid w:val="000E68D6"/>
    <w:rsid w:val="000E7B2A"/>
    <w:rsid w:val="000F01AC"/>
    <w:rsid w:val="000F04BB"/>
    <w:rsid w:val="000F32E4"/>
    <w:rsid w:val="000F342F"/>
    <w:rsid w:val="000F3F18"/>
    <w:rsid w:val="000F42D3"/>
    <w:rsid w:val="000F589B"/>
    <w:rsid w:val="000F78B2"/>
    <w:rsid w:val="001039B2"/>
    <w:rsid w:val="001044E7"/>
    <w:rsid w:val="00104802"/>
    <w:rsid w:val="00104F97"/>
    <w:rsid w:val="00105ED3"/>
    <w:rsid w:val="00107870"/>
    <w:rsid w:val="001117F4"/>
    <w:rsid w:val="00111C3D"/>
    <w:rsid w:val="00114CCB"/>
    <w:rsid w:val="001156A3"/>
    <w:rsid w:val="00116161"/>
    <w:rsid w:val="0011789C"/>
    <w:rsid w:val="00120186"/>
    <w:rsid w:val="0012126A"/>
    <w:rsid w:val="00122EE8"/>
    <w:rsid w:val="0012311A"/>
    <w:rsid w:val="001236B6"/>
    <w:rsid w:val="00124075"/>
    <w:rsid w:val="00125B92"/>
    <w:rsid w:val="00126813"/>
    <w:rsid w:val="001269B2"/>
    <w:rsid w:val="00127944"/>
    <w:rsid w:val="00130FF8"/>
    <w:rsid w:val="00133E57"/>
    <w:rsid w:val="00141326"/>
    <w:rsid w:val="0014224C"/>
    <w:rsid w:val="00143C62"/>
    <w:rsid w:val="00143E22"/>
    <w:rsid w:val="00144B7C"/>
    <w:rsid w:val="00145C12"/>
    <w:rsid w:val="001503D2"/>
    <w:rsid w:val="00150BC2"/>
    <w:rsid w:val="0015161D"/>
    <w:rsid w:val="00154EF8"/>
    <w:rsid w:val="00155A78"/>
    <w:rsid w:val="001573B9"/>
    <w:rsid w:val="001611AC"/>
    <w:rsid w:val="00163689"/>
    <w:rsid w:val="00164856"/>
    <w:rsid w:val="001661CF"/>
    <w:rsid w:val="00166807"/>
    <w:rsid w:val="001703F8"/>
    <w:rsid w:val="00170A92"/>
    <w:rsid w:val="00172144"/>
    <w:rsid w:val="00172FCA"/>
    <w:rsid w:val="00174B35"/>
    <w:rsid w:val="00175B68"/>
    <w:rsid w:val="00180AD1"/>
    <w:rsid w:val="0018118A"/>
    <w:rsid w:val="0018265C"/>
    <w:rsid w:val="001846B6"/>
    <w:rsid w:val="00186A9E"/>
    <w:rsid w:val="00186B80"/>
    <w:rsid w:val="001918CE"/>
    <w:rsid w:val="0019211F"/>
    <w:rsid w:val="001924F8"/>
    <w:rsid w:val="00192E9B"/>
    <w:rsid w:val="00193304"/>
    <w:rsid w:val="0019385A"/>
    <w:rsid w:val="00193EFE"/>
    <w:rsid w:val="00195062"/>
    <w:rsid w:val="00196FE1"/>
    <w:rsid w:val="001A14DE"/>
    <w:rsid w:val="001A297E"/>
    <w:rsid w:val="001A73D7"/>
    <w:rsid w:val="001A7795"/>
    <w:rsid w:val="001B11E5"/>
    <w:rsid w:val="001B1248"/>
    <w:rsid w:val="001B1B62"/>
    <w:rsid w:val="001B1FCB"/>
    <w:rsid w:val="001B2C7C"/>
    <w:rsid w:val="001B3B56"/>
    <w:rsid w:val="001B44E2"/>
    <w:rsid w:val="001B5CA7"/>
    <w:rsid w:val="001C12E8"/>
    <w:rsid w:val="001C1484"/>
    <w:rsid w:val="001C3369"/>
    <w:rsid w:val="001C4D39"/>
    <w:rsid w:val="001C59F9"/>
    <w:rsid w:val="001D05B6"/>
    <w:rsid w:val="001D12CA"/>
    <w:rsid w:val="001D3B99"/>
    <w:rsid w:val="001D4822"/>
    <w:rsid w:val="001D4BC4"/>
    <w:rsid w:val="001D4F5F"/>
    <w:rsid w:val="001D5192"/>
    <w:rsid w:val="001D74D2"/>
    <w:rsid w:val="001E0BCF"/>
    <w:rsid w:val="001E0EBA"/>
    <w:rsid w:val="001E1939"/>
    <w:rsid w:val="001E2253"/>
    <w:rsid w:val="001E4AD9"/>
    <w:rsid w:val="001E5083"/>
    <w:rsid w:val="001E57C2"/>
    <w:rsid w:val="001E604F"/>
    <w:rsid w:val="001E6055"/>
    <w:rsid w:val="001E7294"/>
    <w:rsid w:val="001E7B4C"/>
    <w:rsid w:val="001E7EB2"/>
    <w:rsid w:val="001F558F"/>
    <w:rsid w:val="0020023B"/>
    <w:rsid w:val="0020047A"/>
    <w:rsid w:val="00204950"/>
    <w:rsid w:val="00204AF2"/>
    <w:rsid w:val="00204ED1"/>
    <w:rsid w:val="0021120E"/>
    <w:rsid w:val="00212CFA"/>
    <w:rsid w:val="00216216"/>
    <w:rsid w:val="00216296"/>
    <w:rsid w:val="00221E07"/>
    <w:rsid w:val="0022233F"/>
    <w:rsid w:val="002248E0"/>
    <w:rsid w:val="002255E9"/>
    <w:rsid w:val="0023171D"/>
    <w:rsid w:val="00233CB7"/>
    <w:rsid w:val="00234661"/>
    <w:rsid w:val="00235B62"/>
    <w:rsid w:val="002373EA"/>
    <w:rsid w:val="00237534"/>
    <w:rsid w:val="00242197"/>
    <w:rsid w:val="00242454"/>
    <w:rsid w:val="002430C4"/>
    <w:rsid w:val="002478E2"/>
    <w:rsid w:val="00251366"/>
    <w:rsid w:val="0025165F"/>
    <w:rsid w:val="0025548E"/>
    <w:rsid w:val="00255F53"/>
    <w:rsid w:val="00260305"/>
    <w:rsid w:val="00262DAE"/>
    <w:rsid w:val="00262EE5"/>
    <w:rsid w:val="00265D25"/>
    <w:rsid w:val="00266777"/>
    <w:rsid w:val="00267570"/>
    <w:rsid w:val="0026799C"/>
    <w:rsid w:val="0027055D"/>
    <w:rsid w:val="00270B83"/>
    <w:rsid w:val="002714BC"/>
    <w:rsid w:val="002716D5"/>
    <w:rsid w:val="00271AE3"/>
    <w:rsid w:val="00271D75"/>
    <w:rsid w:val="00273136"/>
    <w:rsid w:val="00274476"/>
    <w:rsid w:val="002746C8"/>
    <w:rsid w:val="00282DFC"/>
    <w:rsid w:val="002856AC"/>
    <w:rsid w:val="00286877"/>
    <w:rsid w:val="0028721D"/>
    <w:rsid w:val="00287AAC"/>
    <w:rsid w:val="00291693"/>
    <w:rsid w:val="0029374E"/>
    <w:rsid w:val="0029447E"/>
    <w:rsid w:val="00294D6A"/>
    <w:rsid w:val="002A1F24"/>
    <w:rsid w:val="002A2937"/>
    <w:rsid w:val="002A4DF3"/>
    <w:rsid w:val="002A56B4"/>
    <w:rsid w:val="002A6139"/>
    <w:rsid w:val="002A737E"/>
    <w:rsid w:val="002A75C4"/>
    <w:rsid w:val="002B102E"/>
    <w:rsid w:val="002B3514"/>
    <w:rsid w:val="002B3D64"/>
    <w:rsid w:val="002B54B8"/>
    <w:rsid w:val="002B61D4"/>
    <w:rsid w:val="002B6304"/>
    <w:rsid w:val="002C0751"/>
    <w:rsid w:val="002C0CA0"/>
    <w:rsid w:val="002C1B98"/>
    <w:rsid w:val="002C1EF4"/>
    <w:rsid w:val="002C44A8"/>
    <w:rsid w:val="002C5824"/>
    <w:rsid w:val="002C6877"/>
    <w:rsid w:val="002C706B"/>
    <w:rsid w:val="002C7D89"/>
    <w:rsid w:val="002C7F38"/>
    <w:rsid w:val="002D0553"/>
    <w:rsid w:val="002D0EE7"/>
    <w:rsid w:val="002D1731"/>
    <w:rsid w:val="002D3530"/>
    <w:rsid w:val="002D677D"/>
    <w:rsid w:val="002D69C0"/>
    <w:rsid w:val="002D73B4"/>
    <w:rsid w:val="002D744F"/>
    <w:rsid w:val="002E1B34"/>
    <w:rsid w:val="002E4281"/>
    <w:rsid w:val="002E449F"/>
    <w:rsid w:val="002E488C"/>
    <w:rsid w:val="002E48A4"/>
    <w:rsid w:val="002E76D1"/>
    <w:rsid w:val="002E7762"/>
    <w:rsid w:val="002F025F"/>
    <w:rsid w:val="002F0A6C"/>
    <w:rsid w:val="002F2A5A"/>
    <w:rsid w:val="002F41EA"/>
    <w:rsid w:val="002F552D"/>
    <w:rsid w:val="002F6346"/>
    <w:rsid w:val="002F6704"/>
    <w:rsid w:val="002F69F7"/>
    <w:rsid w:val="00300F8A"/>
    <w:rsid w:val="00301758"/>
    <w:rsid w:val="00301787"/>
    <w:rsid w:val="00303A76"/>
    <w:rsid w:val="0030425B"/>
    <w:rsid w:val="00304DB4"/>
    <w:rsid w:val="003051F0"/>
    <w:rsid w:val="003106F7"/>
    <w:rsid w:val="00310C6D"/>
    <w:rsid w:val="0031203D"/>
    <w:rsid w:val="0031281F"/>
    <w:rsid w:val="003139D4"/>
    <w:rsid w:val="0031417B"/>
    <w:rsid w:val="0031579F"/>
    <w:rsid w:val="00316337"/>
    <w:rsid w:val="00316B9D"/>
    <w:rsid w:val="00316DD6"/>
    <w:rsid w:val="0031771C"/>
    <w:rsid w:val="0032001C"/>
    <w:rsid w:val="00320CE9"/>
    <w:rsid w:val="00321213"/>
    <w:rsid w:val="0032257D"/>
    <w:rsid w:val="003230EB"/>
    <w:rsid w:val="00323135"/>
    <w:rsid w:val="00323B2E"/>
    <w:rsid w:val="0032441D"/>
    <w:rsid w:val="0032508B"/>
    <w:rsid w:val="00325518"/>
    <w:rsid w:val="003275F4"/>
    <w:rsid w:val="0032776D"/>
    <w:rsid w:val="00334E04"/>
    <w:rsid w:val="00334E40"/>
    <w:rsid w:val="0033597C"/>
    <w:rsid w:val="00336FAF"/>
    <w:rsid w:val="0033797C"/>
    <w:rsid w:val="00337E39"/>
    <w:rsid w:val="0034198A"/>
    <w:rsid w:val="00341D30"/>
    <w:rsid w:val="0034282F"/>
    <w:rsid w:val="0034307E"/>
    <w:rsid w:val="00345E59"/>
    <w:rsid w:val="00345E7B"/>
    <w:rsid w:val="003475BC"/>
    <w:rsid w:val="00350ECD"/>
    <w:rsid w:val="003523C2"/>
    <w:rsid w:val="00352D0F"/>
    <w:rsid w:val="003548A0"/>
    <w:rsid w:val="00354F99"/>
    <w:rsid w:val="00360235"/>
    <w:rsid w:val="003607E9"/>
    <w:rsid w:val="00360C39"/>
    <w:rsid w:val="0036160D"/>
    <w:rsid w:val="00361790"/>
    <w:rsid w:val="00361F61"/>
    <w:rsid w:val="00362A14"/>
    <w:rsid w:val="00364A23"/>
    <w:rsid w:val="003651D5"/>
    <w:rsid w:val="003665D9"/>
    <w:rsid w:val="00366DAE"/>
    <w:rsid w:val="00367058"/>
    <w:rsid w:val="00367114"/>
    <w:rsid w:val="003702D4"/>
    <w:rsid w:val="00372808"/>
    <w:rsid w:val="00372A00"/>
    <w:rsid w:val="003732FC"/>
    <w:rsid w:val="003738A6"/>
    <w:rsid w:val="00373ED6"/>
    <w:rsid w:val="00375626"/>
    <w:rsid w:val="00375DE1"/>
    <w:rsid w:val="00376996"/>
    <w:rsid w:val="00376C9B"/>
    <w:rsid w:val="00377203"/>
    <w:rsid w:val="00380966"/>
    <w:rsid w:val="003816D6"/>
    <w:rsid w:val="0038242D"/>
    <w:rsid w:val="00382FA9"/>
    <w:rsid w:val="003849F7"/>
    <w:rsid w:val="00385457"/>
    <w:rsid w:val="00385E1B"/>
    <w:rsid w:val="00386C9C"/>
    <w:rsid w:val="003901A8"/>
    <w:rsid w:val="00390ED9"/>
    <w:rsid w:val="00393B20"/>
    <w:rsid w:val="00393EA3"/>
    <w:rsid w:val="0039521A"/>
    <w:rsid w:val="00395C76"/>
    <w:rsid w:val="00396D55"/>
    <w:rsid w:val="00397756"/>
    <w:rsid w:val="003978B3"/>
    <w:rsid w:val="003A1A50"/>
    <w:rsid w:val="003A6DA4"/>
    <w:rsid w:val="003A6E46"/>
    <w:rsid w:val="003A71B0"/>
    <w:rsid w:val="003B076F"/>
    <w:rsid w:val="003B0EA9"/>
    <w:rsid w:val="003B11E6"/>
    <w:rsid w:val="003B60EB"/>
    <w:rsid w:val="003B7698"/>
    <w:rsid w:val="003B7AFC"/>
    <w:rsid w:val="003C0BC1"/>
    <w:rsid w:val="003C30CE"/>
    <w:rsid w:val="003C339C"/>
    <w:rsid w:val="003C4681"/>
    <w:rsid w:val="003C5F30"/>
    <w:rsid w:val="003C6076"/>
    <w:rsid w:val="003C6ED6"/>
    <w:rsid w:val="003D093A"/>
    <w:rsid w:val="003D1624"/>
    <w:rsid w:val="003D1783"/>
    <w:rsid w:val="003D26CB"/>
    <w:rsid w:val="003D327D"/>
    <w:rsid w:val="003D4D6E"/>
    <w:rsid w:val="003D5498"/>
    <w:rsid w:val="003D5D8D"/>
    <w:rsid w:val="003D77F9"/>
    <w:rsid w:val="003E0A05"/>
    <w:rsid w:val="003E0F6A"/>
    <w:rsid w:val="003E3AA7"/>
    <w:rsid w:val="003E3CA4"/>
    <w:rsid w:val="003E4C97"/>
    <w:rsid w:val="003E5A0C"/>
    <w:rsid w:val="003E5E5A"/>
    <w:rsid w:val="003E6958"/>
    <w:rsid w:val="003E746A"/>
    <w:rsid w:val="003F061C"/>
    <w:rsid w:val="003F08F7"/>
    <w:rsid w:val="003F0F42"/>
    <w:rsid w:val="003F14CC"/>
    <w:rsid w:val="003F266C"/>
    <w:rsid w:val="003F61AD"/>
    <w:rsid w:val="003F66B4"/>
    <w:rsid w:val="003F772F"/>
    <w:rsid w:val="0040104D"/>
    <w:rsid w:val="004014F3"/>
    <w:rsid w:val="004024A1"/>
    <w:rsid w:val="00402C75"/>
    <w:rsid w:val="00403273"/>
    <w:rsid w:val="004032D2"/>
    <w:rsid w:val="004034DB"/>
    <w:rsid w:val="004051A2"/>
    <w:rsid w:val="004053C3"/>
    <w:rsid w:val="0040541B"/>
    <w:rsid w:val="0040773E"/>
    <w:rsid w:val="00407E4C"/>
    <w:rsid w:val="004108C7"/>
    <w:rsid w:val="004108DB"/>
    <w:rsid w:val="00410C7D"/>
    <w:rsid w:val="00411800"/>
    <w:rsid w:val="0041310B"/>
    <w:rsid w:val="00413E4B"/>
    <w:rsid w:val="00415716"/>
    <w:rsid w:val="00415C56"/>
    <w:rsid w:val="004170B6"/>
    <w:rsid w:val="00417C9E"/>
    <w:rsid w:val="004200D9"/>
    <w:rsid w:val="00421866"/>
    <w:rsid w:val="00422AC8"/>
    <w:rsid w:val="00423272"/>
    <w:rsid w:val="004240E1"/>
    <w:rsid w:val="00426682"/>
    <w:rsid w:val="004269A7"/>
    <w:rsid w:val="0042744B"/>
    <w:rsid w:val="0042771D"/>
    <w:rsid w:val="0043116A"/>
    <w:rsid w:val="004318B2"/>
    <w:rsid w:val="00432693"/>
    <w:rsid w:val="00432B8E"/>
    <w:rsid w:val="00433D18"/>
    <w:rsid w:val="004362B4"/>
    <w:rsid w:val="0043661A"/>
    <w:rsid w:val="004366AC"/>
    <w:rsid w:val="00437A1A"/>
    <w:rsid w:val="00437C2C"/>
    <w:rsid w:val="004404F6"/>
    <w:rsid w:val="00441508"/>
    <w:rsid w:val="00441D74"/>
    <w:rsid w:val="004422A9"/>
    <w:rsid w:val="00442469"/>
    <w:rsid w:val="00442477"/>
    <w:rsid w:val="004445E8"/>
    <w:rsid w:val="00444A3B"/>
    <w:rsid w:val="00451C0F"/>
    <w:rsid w:val="00451DBF"/>
    <w:rsid w:val="004546B3"/>
    <w:rsid w:val="004552B0"/>
    <w:rsid w:val="00455DC2"/>
    <w:rsid w:val="004609B2"/>
    <w:rsid w:val="004614D7"/>
    <w:rsid w:val="00462AF2"/>
    <w:rsid w:val="004638FD"/>
    <w:rsid w:val="00464E92"/>
    <w:rsid w:val="004654D1"/>
    <w:rsid w:val="00466B24"/>
    <w:rsid w:val="004679A1"/>
    <w:rsid w:val="00470670"/>
    <w:rsid w:val="00470989"/>
    <w:rsid w:val="00470C7C"/>
    <w:rsid w:val="00472BFE"/>
    <w:rsid w:val="00474978"/>
    <w:rsid w:val="00474988"/>
    <w:rsid w:val="0047527A"/>
    <w:rsid w:val="00475EED"/>
    <w:rsid w:val="004773E4"/>
    <w:rsid w:val="00477537"/>
    <w:rsid w:val="00477A20"/>
    <w:rsid w:val="00481A37"/>
    <w:rsid w:val="00481CF7"/>
    <w:rsid w:val="00482BD1"/>
    <w:rsid w:val="0048510A"/>
    <w:rsid w:val="00486D4F"/>
    <w:rsid w:val="00486E2D"/>
    <w:rsid w:val="00487233"/>
    <w:rsid w:val="0048784D"/>
    <w:rsid w:val="004908E6"/>
    <w:rsid w:val="004908FD"/>
    <w:rsid w:val="0049148A"/>
    <w:rsid w:val="00491BB7"/>
    <w:rsid w:val="004922A5"/>
    <w:rsid w:val="0049261C"/>
    <w:rsid w:val="00493092"/>
    <w:rsid w:val="00494A94"/>
    <w:rsid w:val="00496AC6"/>
    <w:rsid w:val="00497D3A"/>
    <w:rsid w:val="004A2259"/>
    <w:rsid w:val="004A2997"/>
    <w:rsid w:val="004A3BB8"/>
    <w:rsid w:val="004A54AA"/>
    <w:rsid w:val="004B4417"/>
    <w:rsid w:val="004B7330"/>
    <w:rsid w:val="004B79A0"/>
    <w:rsid w:val="004B7EB4"/>
    <w:rsid w:val="004C00CA"/>
    <w:rsid w:val="004C119C"/>
    <w:rsid w:val="004C41AE"/>
    <w:rsid w:val="004C498C"/>
    <w:rsid w:val="004D16E2"/>
    <w:rsid w:val="004D24F3"/>
    <w:rsid w:val="004D3109"/>
    <w:rsid w:val="004D38BE"/>
    <w:rsid w:val="004D489C"/>
    <w:rsid w:val="004D4BAA"/>
    <w:rsid w:val="004D5244"/>
    <w:rsid w:val="004D5BEB"/>
    <w:rsid w:val="004D606C"/>
    <w:rsid w:val="004D6A49"/>
    <w:rsid w:val="004D7E65"/>
    <w:rsid w:val="004E0DEE"/>
    <w:rsid w:val="004E27F4"/>
    <w:rsid w:val="004E7A62"/>
    <w:rsid w:val="004F2082"/>
    <w:rsid w:val="004F31B5"/>
    <w:rsid w:val="004F332A"/>
    <w:rsid w:val="004F388F"/>
    <w:rsid w:val="004F3EB6"/>
    <w:rsid w:val="004F4181"/>
    <w:rsid w:val="004F4952"/>
    <w:rsid w:val="004F531D"/>
    <w:rsid w:val="004F5B7B"/>
    <w:rsid w:val="004F7083"/>
    <w:rsid w:val="004F7327"/>
    <w:rsid w:val="0050180A"/>
    <w:rsid w:val="00502418"/>
    <w:rsid w:val="00504E46"/>
    <w:rsid w:val="005054D9"/>
    <w:rsid w:val="0050584A"/>
    <w:rsid w:val="005076FF"/>
    <w:rsid w:val="00507864"/>
    <w:rsid w:val="00507C0B"/>
    <w:rsid w:val="00511916"/>
    <w:rsid w:val="00516009"/>
    <w:rsid w:val="005163B4"/>
    <w:rsid w:val="00517F85"/>
    <w:rsid w:val="0052006F"/>
    <w:rsid w:val="005203E5"/>
    <w:rsid w:val="0052068A"/>
    <w:rsid w:val="00521C1B"/>
    <w:rsid w:val="0052379A"/>
    <w:rsid w:val="00524F25"/>
    <w:rsid w:val="00526868"/>
    <w:rsid w:val="00527FBB"/>
    <w:rsid w:val="0053262E"/>
    <w:rsid w:val="00532D80"/>
    <w:rsid w:val="00532F81"/>
    <w:rsid w:val="00533741"/>
    <w:rsid w:val="0053406C"/>
    <w:rsid w:val="0053519B"/>
    <w:rsid w:val="0053737D"/>
    <w:rsid w:val="005373EE"/>
    <w:rsid w:val="0053778D"/>
    <w:rsid w:val="0054065C"/>
    <w:rsid w:val="00541C88"/>
    <w:rsid w:val="005420E4"/>
    <w:rsid w:val="00542BB3"/>
    <w:rsid w:val="00542BF2"/>
    <w:rsid w:val="00542FC9"/>
    <w:rsid w:val="005437E9"/>
    <w:rsid w:val="00545F27"/>
    <w:rsid w:val="00547CE1"/>
    <w:rsid w:val="0055064F"/>
    <w:rsid w:val="00551468"/>
    <w:rsid w:val="00553F6A"/>
    <w:rsid w:val="005550C7"/>
    <w:rsid w:val="00555B2B"/>
    <w:rsid w:val="0055685D"/>
    <w:rsid w:val="005573D1"/>
    <w:rsid w:val="00560212"/>
    <w:rsid w:val="005620B5"/>
    <w:rsid w:val="005627E4"/>
    <w:rsid w:val="005631B1"/>
    <w:rsid w:val="00567756"/>
    <w:rsid w:val="005702C2"/>
    <w:rsid w:val="005725C6"/>
    <w:rsid w:val="00573104"/>
    <w:rsid w:val="005747DF"/>
    <w:rsid w:val="005754A7"/>
    <w:rsid w:val="00575547"/>
    <w:rsid w:val="005767AD"/>
    <w:rsid w:val="00576814"/>
    <w:rsid w:val="00576C75"/>
    <w:rsid w:val="00580498"/>
    <w:rsid w:val="00580CDC"/>
    <w:rsid w:val="00581182"/>
    <w:rsid w:val="00583456"/>
    <w:rsid w:val="00583750"/>
    <w:rsid w:val="0058477C"/>
    <w:rsid w:val="0058491E"/>
    <w:rsid w:val="005858FF"/>
    <w:rsid w:val="00586596"/>
    <w:rsid w:val="00586D30"/>
    <w:rsid w:val="00587915"/>
    <w:rsid w:val="00587F8B"/>
    <w:rsid w:val="00590130"/>
    <w:rsid w:val="00590E45"/>
    <w:rsid w:val="00593362"/>
    <w:rsid w:val="00593ADC"/>
    <w:rsid w:val="00594FC9"/>
    <w:rsid w:val="00596166"/>
    <w:rsid w:val="00597405"/>
    <w:rsid w:val="005979A1"/>
    <w:rsid w:val="005A2B07"/>
    <w:rsid w:val="005A46E4"/>
    <w:rsid w:val="005A4F31"/>
    <w:rsid w:val="005A77C4"/>
    <w:rsid w:val="005A78E4"/>
    <w:rsid w:val="005B0B8F"/>
    <w:rsid w:val="005B134C"/>
    <w:rsid w:val="005B301C"/>
    <w:rsid w:val="005B3812"/>
    <w:rsid w:val="005B4D54"/>
    <w:rsid w:val="005B56B6"/>
    <w:rsid w:val="005B5FAA"/>
    <w:rsid w:val="005B725D"/>
    <w:rsid w:val="005C27CC"/>
    <w:rsid w:val="005C48D8"/>
    <w:rsid w:val="005C49CA"/>
    <w:rsid w:val="005C72E7"/>
    <w:rsid w:val="005D299A"/>
    <w:rsid w:val="005D398A"/>
    <w:rsid w:val="005D548C"/>
    <w:rsid w:val="005D6AB2"/>
    <w:rsid w:val="005D7B5F"/>
    <w:rsid w:val="005D7D6F"/>
    <w:rsid w:val="005E0929"/>
    <w:rsid w:val="005E2418"/>
    <w:rsid w:val="005E34C2"/>
    <w:rsid w:val="005E43FA"/>
    <w:rsid w:val="005E660D"/>
    <w:rsid w:val="005F0962"/>
    <w:rsid w:val="005F2428"/>
    <w:rsid w:val="005F290C"/>
    <w:rsid w:val="005F2CA3"/>
    <w:rsid w:val="005F34D8"/>
    <w:rsid w:val="005F381C"/>
    <w:rsid w:val="005F4134"/>
    <w:rsid w:val="005F5568"/>
    <w:rsid w:val="005F6F66"/>
    <w:rsid w:val="005F79A9"/>
    <w:rsid w:val="0060122B"/>
    <w:rsid w:val="00601DEA"/>
    <w:rsid w:val="0060228B"/>
    <w:rsid w:val="0060599F"/>
    <w:rsid w:val="006064BF"/>
    <w:rsid w:val="00607536"/>
    <w:rsid w:val="00611788"/>
    <w:rsid w:val="00613EEE"/>
    <w:rsid w:val="00613EF1"/>
    <w:rsid w:val="00614005"/>
    <w:rsid w:val="00616BED"/>
    <w:rsid w:val="00620F82"/>
    <w:rsid w:val="00621FE0"/>
    <w:rsid w:val="006234A8"/>
    <w:rsid w:val="00626D88"/>
    <w:rsid w:val="00626F2C"/>
    <w:rsid w:val="00631BC5"/>
    <w:rsid w:val="00632305"/>
    <w:rsid w:val="00634500"/>
    <w:rsid w:val="00635C97"/>
    <w:rsid w:val="00636247"/>
    <w:rsid w:val="0063628E"/>
    <w:rsid w:val="00636EE8"/>
    <w:rsid w:val="00640274"/>
    <w:rsid w:val="00642229"/>
    <w:rsid w:val="00642DD6"/>
    <w:rsid w:val="00643FDE"/>
    <w:rsid w:val="006448E2"/>
    <w:rsid w:val="006452CF"/>
    <w:rsid w:val="00652DA6"/>
    <w:rsid w:val="00653D14"/>
    <w:rsid w:val="00654E64"/>
    <w:rsid w:val="00655FD8"/>
    <w:rsid w:val="00663433"/>
    <w:rsid w:val="006636E4"/>
    <w:rsid w:val="00663D2D"/>
    <w:rsid w:val="0066428D"/>
    <w:rsid w:val="00664A5B"/>
    <w:rsid w:val="00664C9F"/>
    <w:rsid w:val="00665898"/>
    <w:rsid w:val="006673F9"/>
    <w:rsid w:val="006676EE"/>
    <w:rsid w:val="00667AFD"/>
    <w:rsid w:val="00671A6D"/>
    <w:rsid w:val="0067463B"/>
    <w:rsid w:val="0067474D"/>
    <w:rsid w:val="00676C21"/>
    <w:rsid w:val="006801A1"/>
    <w:rsid w:val="0068052A"/>
    <w:rsid w:val="00683238"/>
    <w:rsid w:val="00685C88"/>
    <w:rsid w:val="00686594"/>
    <w:rsid w:val="00690BA1"/>
    <w:rsid w:val="00690BF3"/>
    <w:rsid w:val="006911BE"/>
    <w:rsid w:val="006929DF"/>
    <w:rsid w:val="006963F6"/>
    <w:rsid w:val="00696E61"/>
    <w:rsid w:val="006A0063"/>
    <w:rsid w:val="006A064F"/>
    <w:rsid w:val="006A1D70"/>
    <w:rsid w:val="006A23B1"/>
    <w:rsid w:val="006A3BDA"/>
    <w:rsid w:val="006A410B"/>
    <w:rsid w:val="006A468E"/>
    <w:rsid w:val="006A528E"/>
    <w:rsid w:val="006A5455"/>
    <w:rsid w:val="006A566E"/>
    <w:rsid w:val="006A7E88"/>
    <w:rsid w:val="006B06D0"/>
    <w:rsid w:val="006B1AED"/>
    <w:rsid w:val="006B4623"/>
    <w:rsid w:val="006B6649"/>
    <w:rsid w:val="006C01A6"/>
    <w:rsid w:val="006C02AF"/>
    <w:rsid w:val="006C0617"/>
    <w:rsid w:val="006C1278"/>
    <w:rsid w:val="006C234F"/>
    <w:rsid w:val="006C2729"/>
    <w:rsid w:val="006C2B60"/>
    <w:rsid w:val="006C3759"/>
    <w:rsid w:val="006C5600"/>
    <w:rsid w:val="006C5D4B"/>
    <w:rsid w:val="006C6E27"/>
    <w:rsid w:val="006C75BA"/>
    <w:rsid w:val="006C7C09"/>
    <w:rsid w:val="006D0724"/>
    <w:rsid w:val="006D2F3A"/>
    <w:rsid w:val="006D6881"/>
    <w:rsid w:val="006D745F"/>
    <w:rsid w:val="006D7461"/>
    <w:rsid w:val="006E0582"/>
    <w:rsid w:val="006E1E7A"/>
    <w:rsid w:val="006E2752"/>
    <w:rsid w:val="006E4B51"/>
    <w:rsid w:val="006F0055"/>
    <w:rsid w:val="006F0713"/>
    <w:rsid w:val="006F15B4"/>
    <w:rsid w:val="006F1A9C"/>
    <w:rsid w:val="006F292E"/>
    <w:rsid w:val="006F3875"/>
    <w:rsid w:val="006F3982"/>
    <w:rsid w:val="006F5195"/>
    <w:rsid w:val="006F67AA"/>
    <w:rsid w:val="007019EF"/>
    <w:rsid w:val="00702BC1"/>
    <w:rsid w:val="00702EAF"/>
    <w:rsid w:val="00703185"/>
    <w:rsid w:val="00704E2B"/>
    <w:rsid w:val="00705FAD"/>
    <w:rsid w:val="007103F3"/>
    <w:rsid w:val="007105A2"/>
    <w:rsid w:val="0071065E"/>
    <w:rsid w:val="007117D5"/>
    <w:rsid w:val="00711DD6"/>
    <w:rsid w:val="007133EA"/>
    <w:rsid w:val="007136DC"/>
    <w:rsid w:val="0071745B"/>
    <w:rsid w:val="00721218"/>
    <w:rsid w:val="0072435C"/>
    <w:rsid w:val="007245D3"/>
    <w:rsid w:val="00725E56"/>
    <w:rsid w:val="0072762D"/>
    <w:rsid w:val="00727897"/>
    <w:rsid w:val="00727DAE"/>
    <w:rsid w:val="0073026D"/>
    <w:rsid w:val="00730CF6"/>
    <w:rsid w:val="00730F79"/>
    <w:rsid w:val="00731BE7"/>
    <w:rsid w:val="0073637E"/>
    <w:rsid w:val="00737D1C"/>
    <w:rsid w:val="00737E71"/>
    <w:rsid w:val="00741335"/>
    <w:rsid w:val="00741AFA"/>
    <w:rsid w:val="00741B5E"/>
    <w:rsid w:val="00742311"/>
    <w:rsid w:val="00744570"/>
    <w:rsid w:val="007447DE"/>
    <w:rsid w:val="00744C04"/>
    <w:rsid w:val="007461C3"/>
    <w:rsid w:val="00746687"/>
    <w:rsid w:val="00746689"/>
    <w:rsid w:val="00746BBF"/>
    <w:rsid w:val="00747038"/>
    <w:rsid w:val="00747A24"/>
    <w:rsid w:val="00754314"/>
    <w:rsid w:val="007550BC"/>
    <w:rsid w:val="007562B7"/>
    <w:rsid w:val="007575BE"/>
    <w:rsid w:val="00760647"/>
    <w:rsid w:val="007625DD"/>
    <w:rsid w:val="00765203"/>
    <w:rsid w:val="00767342"/>
    <w:rsid w:val="007706A9"/>
    <w:rsid w:val="00771DCB"/>
    <w:rsid w:val="007734FF"/>
    <w:rsid w:val="00775656"/>
    <w:rsid w:val="007811A6"/>
    <w:rsid w:val="00781374"/>
    <w:rsid w:val="00782A46"/>
    <w:rsid w:val="00784540"/>
    <w:rsid w:val="00784ADA"/>
    <w:rsid w:val="007873B9"/>
    <w:rsid w:val="00787F9A"/>
    <w:rsid w:val="007900AD"/>
    <w:rsid w:val="0079114B"/>
    <w:rsid w:val="00791F79"/>
    <w:rsid w:val="00793DB5"/>
    <w:rsid w:val="0079483F"/>
    <w:rsid w:val="00794987"/>
    <w:rsid w:val="007953B7"/>
    <w:rsid w:val="00796559"/>
    <w:rsid w:val="00796B39"/>
    <w:rsid w:val="007A0101"/>
    <w:rsid w:val="007A0E39"/>
    <w:rsid w:val="007A1AC4"/>
    <w:rsid w:val="007A1EB4"/>
    <w:rsid w:val="007A2D25"/>
    <w:rsid w:val="007A346C"/>
    <w:rsid w:val="007A4130"/>
    <w:rsid w:val="007A5023"/>
    <w:rsid w:val="007A7031"/>
    <w:rsid w:val="007B18CA"/>
    <w:rsid w:val="007B34C5"/>
    <w:rsid w:val="007B5C80"/>
    <w:rsid w:val="007B60E9"/>
    <w:rsid w:val="007B703A"/>
    <w:rsid w:val="007B7BDC"/>
    <w:rsid w:val="007B7F97"/>
    <w:rsid w:val="007C07A0"/>
    <w:rsid w:val="007C2F03"/>
    <w:rsid w:val="007C37D1"/>
    <w:rsid w:val="007C4DC5"/>
    <w:rsid w:val="007C552C"/>
    <w:rsid w:val="007D0890"/>
    <w:rsid w:val="007D11F8"/>
    <w:rsid w:val="007D1204"/>
    <w:rsid w:val="007D19A8"/>
    <w:rsid w:val="007D202C"/>
    <w:rsid w:val="007D2676"/>
    <w:rsid w:val="007D4129"/>
    <w:rsid w:val="007D44C5"/>
    <w:rsid w:val="007D4643"/>
    <w:rsid w:val="007D635E"/>
    <w:rsid w:val="007D6A38"/>
    <w:rsid w:val="007D7734"/>
    <w:rsid w:val="007E0C09"/>
    <w:rsid w:val="007E2339"/>
    <w:rsid w:val="007F0C42"/>
    <w:rsid w:val="007F18A6"/>
    <w:rsid w:val="007F1AC7"/>
    <w:rsid w:val="007F28D9"/>
    <w:rsid w:val="007F3E32"/>
    <w:rsid w:val="007F3F3F"/>
    <w:rsid w:val="007F47DA"/>
    <w:rsid w:val="007F6181"/>
    <w:rsid w:val="00800273"/>
    <w:rsid w:val="00800342"/>
    <w:rsid w:val="00800454"/>
    <w:rsid w:val="00801086"/>
    <w:rsid w:val="008012D2"/>
    <w:rsid w:val="00803BA3"/>
    <w:rsid w:val="00804ACC"/>
    <w:rsid w:val="00810625"/>
    <w:rsid w:val="00810F81"/>
    <w:rsid w:val="00811774"/>
    <w:rsid w:val="00812D21"/>
    <w:rsid w:val="008132F5"/>
    <w:rsid w:val="00813A1E"/>
    <w:rsid w:val="008203D9"/>
    <w:rsid w:val="00822240"/>
    <w:rsid w:val="00824126"/>
    <w:rsid w:val="00824E55"/>
    <w:rsid w:val="0082605A"/>
    <w:rsid w:val="008263B2"/>
    <w:rsid w:val="00826D3F"/>
    <w:rsid w:val="0082761B"/>
    <w:rsid w:val="0083090E"/>
    <w:rsid w:val="00831B0F"/>
    <w:rsid w:val="0083253B"/>
    <w:rsid w:val="00832F7B"/>
    <w:rsid w:val="0083338E"/>
    <w:rsid w:val="00834A60"/>
    <w:rsid w:val="0083510B"/>
    <w:rsid w:val="00835D1B"/>
    <w:rsid w:val="008414C4"/>
    <w:rsid w:val="0084232C"/>
    <w:rsid w:val="008434BF"/>
    <w:rsid w:val="00844357"/>
    <w:rsid w:val="008452EE"/>
    <w:rsid w:val="008469BB"/>
    <w:rsid w:val="008470E2"/>
    <w:rsid w:val="00850226"/>
    <w:rsid w:val="00850C14"/>
    <w:rsid w:val="00850D8C"/>
    <w:rsid w:val="008524B9"/>
    <w:rsid w:val="00852A68"/>
    <w:rsid w:val="00852D63"/>
    <w:rsid w:val="00854198"/>
    <w:rsid w:val="00855C9F"/>
    <w:rsid w:val="00862277"/>
    <w:rsid w:val="0086326F"/>
    <w:rsid w:val="008647E0"/>
    <w:rsid w:val="0086552D"/>
    <w:rsid w:val="008668FE"/>
    <w:rsid w:val="00866C6C"/>
    <w:rsid w:val="00866D96"/>
    <w:rsid w:val="008705AA"/>
    <w:rsid w:val="00870721"/>
    <w:rsid w:val="00870B4F"/>
    <w:rsid w:val="0087231B"/>
    <w:rsid w:val="0087423B"/>
    <w:rsid w:val="00874353"/>
    <w:rsid w:val="0087437A"/>
    <w:rsid w:val="00874DF4"/>
    <w:rsid w:val="00875EB8"/>
    <w:rsid w:val="0088244D"/>
    <w:rsid w:val="00884EB3"/>
    <w:rsid w:val="00887318"/>
    <w:rsid w:val="0088731A"/>
    <w:rsid w:val="00887546"/>
    <w:rsid w:val="008914ED"/>
    <w:rsid w:val="00894F20"/>
    <w:rsid w:val="008951FF"/>
    <w:rsid w:val="00896340"/>
    <w:rsid w:val="008978BA"/>
    <w:rsid w:val="008A057B"/>
    <w:rsid w:val="008A126D"/>
    <w:rsid w:val="008A19A6"/>
    <w:rsid w:val="008A37EB"/>
    <w:rsid w:val="008A4C51"/>
    <w:rsid w:val="008A4E42"/>
    <w:rsid w:val="008A5DFD"/>
    <w:rsid w:val="008A69C6"/>
    <w:rsid w:val="008A7513"/>
    <w:rsid w:val="008B07BB"/>
    <w:rsid w:val="008B2054"/>
    <w:rsid w:val="008B2F25"/>
    <w:rsid w:val="008B5DD2"/>
    <w:rsid w:val="008B5F84"/>
    <w:rsid w:val="008B6626"/>
    <w:rsid w:val="008C02A9"/>
    <w:rsid w:val="008C11DF"/>
    <w:rsid w:val="008C3C09"/>
    <w:rsid w:val="008C5A5C"/>
    <w:rsid w:val="008C6224"/>
    <w:rsid w:val="008C63FA"/>
    <w:rsid w:val="008C63FE"/>
    <w:rsid w:val="008C6754"/>
    <w:rsid w:val="008C6A4E"/>
    <w:rsid w:val="008D0E99"/>
    <w:rsid w:val="008D0F9F"/>
    <w:rsid w:val="008D31B5"/>
    <w:rsid w:val="008D5768"/>
    <w:rsid w:val="008D773B"/>
    <w:rsid w:val="008E1C28"/>
    <w:rsid w:val="008E2565"/>
    <w:rsid w:val="008E2BF1"/>
    <w:rsid w:val="008E3393"/>
    <w:rsid w:val="008E33C2"/>
    <w:rsid w:val="008E3E7F"/>
    <w:rsid w:val="008E46D0"/>
    <w:rsid w:val="008E4B74"/>
    <w:rsid w:val="008E6FF3"/>
    <w:rsid w:val="008E7153"/>
    <w:rsid w:val="008F67D2"/>
    <w:rsid w:val="008F7403"/>
    <w:rsid w:val="008F7CB7"/>
    <w:rsid w:val="00901892"/>
    <w:rsid w:val="009037B9"/>
    <w:rsid w:val="0090455B"/>
    <w:rsid w:val="0090660D"/>
    <w:rsid w:val="00906FD7"/>
    <w:rsid w:val="00910E0E"/>
    <w:rsid w:val="00913160"/>
    <w:rsid w:val="009136A8"/>
    <w:rsid w:val="0091454D"/>
    <w:rsid w:val="00914815"/>
    <w:rsid w:val="009155D3"/>
    <w:rsid w:val="00916421"/>
    <w:rsid w:val="00916A6F"/>
    <w:rsid w:val="00916AC5"/>
    <w:rsid w:val="009205B4"/>
    <w:rsid w:val="00921A7C"/>
    <w:rsid w:val="00922213"/>
    <w:rsid w:val="00924169"/>
    <w:rsid w:val="0092598F"/>
    <w:rsid w:val="009265C7"/>
    <w:rsid w:val="009267D9"/>
    <w:rsid w:val="00927E34"/>
    <w:rsid w:val="00932F4A"/>
    <w:rsid w:val="00935A31"/>
    <w:rsid w:val="00935F11"/>
    <w:rsid w:val="00936E7E"/>
    <w:rsid w:val="009376D0"/>
    <w:rsid w:val="009401AE"/>
    <w:rsid w:val="00940DD7"/>
    <w:rsid w:val="009415A0"/>
    <w:rsid w:val="00942C86"/>
    <w:rsid w:val="00942E3B"/>
    <w:rsid w:val="009440C3"/>
    <w:rsid w:val="00945E71"/>
    <w:rsid w:val="00946BD3"/>
    <w:rsid w:val="00950398"/>
    <w:rsid w:val="00952CF4"/>
    <w:rsid w:val="0095374A"/>
    <w:rsid w:val="009558F7"/>
    <w:rsid w:val="00957564"/>
    <w:rsid w:val="00960443"/>
    <w:rsid w:val="00961395"/>
    <w:rsid w:val="00962155"/>
    <w:rsid w:val="009628C1"/>
    <w:rsid w:val="009632E8"/>
    <w:rsid w:val="00964389"/>
    <w:rsid w:val="00964DD4"/>
    <w:rsid w:val="009700B3"/>
    <w:rsid w:val="00970723"/>
    <w:rsid w:val="00970AEA"/>
    <w:rsid w:val="00970D73"/>
    <w:rsid w:val="009721C9"/>
    <w:rsid w:val="009728F3"/>
    <w:rsid w:val="00972DA0"/>
    <w:rsid w:val="009741BC"/>
    <w:rsid w:val="009747A4"/>
    <w:rsid w:val="00974F95"/>
    <w:rsid w:val="00976B2A"/>
    <w:rsid w:val="0097705C"/>
    <w:rsid w:val="009826D8"/>
    <w:rsid w:val="009839C6"/>
    <w:rsid w:val="0098499E"/>
    <w:rsid w:val="009851E6"/>
    <w:rsid w:val="00985932"/>
    <w:rsid w:val="00985CBA"/>
    <w:rsid w:val="0098615A"/>
    <w:rsid w:val="009868DD"/>
    <w:rsid w:val="00987544"/>
    <w:rsid w:val="00990588"/>
    <w:rsid w:val="00990AE5"/>
    <w:rsid w:val="00990DC1"/>
    <w:rsid w:val="00990FBF"/>
    <w:rsid w:val="009915A8"/>
    <w:rsid w:val="00991D62"/>
    <w:rsid w:val="00992CBD"/>
    <w:rsid w:val="00994587"/>
    <w:rsid w:val="009962AE"/>
    <w:rsid w:val="009A1A6B"/>
    <w:rsid w:val="009A1C1E"/>
    <w:rsid w:val="009A33DF"/>
    <w:rsid w:val="009A3531"/>
    <w:rsid w:val="009B0E09"/>
    <w:rsid w:val="009B3E2F"/>
    <w:rsid w:val="009B5C05"/>
    <w:rsid w:val="009B61DC"/>
    <w:rsid w:val="009B6A94"/>
    <w:rsid w:val="009B6B3F"/>
    <w:rsid w:val="009B7699"/>
    <w:rsid w:val="009C292D"/>
    <w:rsid w:val="009C37F5"/>
    <w:rsid w:val="009C494D"/>
    <w:rsid w:val="009C4F88"/>
    <w:rsid w:val="009C500F"/>
    <w:rsid w:val="009C61EA"/>
    <w:rsid w:val="009D0699"/>
    <w:rsid w:val="009D1823"/>
    <w:rsid w:val="009D2BFC"/>
    <w:rsid w:val="009D3EF6"/>
    <w:rsid w:val="009D6310"/>
    <w:rsid w:val="009E01C4"/>
    <w:rsid w:val="009E086D"/>
    <w:rsid w:val="009E1D04"/>
    <w:rsid w:val="009E1E81"/>
    <w:rsid w:val="009E3036"/>
    <w:rsid w:val="009E44FF"/>
    <w:rsid w:val="009E63B5"/>
    <w:rsid w:val="009E6595"/>
    <w:rsid w:val="009F2FBA"/>
    <w:rsid w:val="009F33F1"/>
    <w:rsid w:val="009F3449"/>
    <w:rsid w:val="009F49F1"/>
    <w:rsid w:val="009F5320"/>
    <w:rsid w:val="009F6463"/>
    <w:rsid w:val="009F6EED"/>
    <w:rsid w:val="009F74E1"/>
    <w:rsid w:val="00A0161E"/>
    <w:rsid w:val="00A02D29"/>
    <w:rsid w:val="00A03055"/>
    <w:rsid w:val="00A04AFA"/>
    <w:rsid w:val="00A061CF"/>
    <w:rsid w:val="00A07E99"/>
    <w:rsid w:val="00A10B14"/>
    <w:rsid w:val="00A10BAC"/>
    <w:rsid w:val="00A125D7"/>
    <w:rsid w:val="00A1286C"/>
    <w:rsid w:val="00A12CD5"/>
    <w:rsid w:val="00A13B0A"/>
    <w:rsid w:val="00A15ADD"/>
    <w:rsid w:val="00A1626F"/>
    <w:rsid w:val="00A17368"/>
    <w:rsid w:val="00A17C0F"/>
    <w:rsid w:val="00A21F53"/>
    <w:rsid w:val="00A227DA"/>
    <w:rsid w:val="00A24209"/>
    <w:rsid w:val="00A2421F"/>
    <w:rsid w:val="00A24E5B"/>
    <w:rsid w:val="00A252E0"/>
    <w:rsid w:val="00A25F99"/>
    <w:rsid w:val="00A270E3"/>
    <w:rsid w:val="00A30B1A"/>
    <w:rsid w:val="00A31078"/>
    <w:rsid w:val="00A3148E"/>
    <w:rsid w:val="00A319EB"/>
    <w:rsid w:val="00A338BA"/>
    <w:rsid w:val="00A35625"/>
    <w:rsid w:val="00A36903"/>
    <w:rsid w:val="00A36B77"/>
    <w:rsid w:val="00A36D79"/>
    <w:rsid w:val="00A37523"/>
    <w:rsid w:val="00A4096D"/>
    <w:rsid w:val="00A40ED0"/>
    <w:rsid w:val="00A41E6F"/>
    <w:rsid w:val="00A4506F"/>
    <w:rsid w:val="00A4591C"/>
    <w:rsid w:val="00A45E8E"/>
    <w:rsid w:val="00A4770B"/>
    <w:rsid w:val="00A478B9"/>
    <w:rsid w:val="00A508B0"/>
    <w:rsid w:val="00A50E9D"/>
    <w:rsid w:val="00A51A4E"/>
    <w:rsid w:val="00A5486B"/>
    <w:rsid w:val="00A5648A"/>
    <w:rsid w:val="00A609B4"/>
    <w:rsid w:val="00A61075"/>
    <w:rsid w:val="00A6198A"/>
    <w:rsid w:val="00A65766"/>
    <w:rsid w:val="00A65A1E"/>
    <w:rsid w:val="00A65C31"/>
    <w:rsid w:val="00A664DC"/>
    <w:rsid w:val="00A6717F"/>
    <w:rsid w:val="00A67839"/>
    <w:rsid w:val="00A70D5A"/>
    <w:rsid w:val="00A716E1"/>
    <w:rsid w:val="00A732AB"/>
    <w:rsid w:val="00A73ACC"/>
    <w:rsid w:val="00A75589"/>
    <w:rsid w:val="00A80766"/>
    <w:rsid w:val="00A80D7F"/>
    <w:rsid w:val="00A81AFC"/>
    <w:rsid w:val="00A81B44"/>
    <w:rsid w:val="00A8349B"/>
    <w:rsid w:val="00A84E25"/>
    <w:rsid w:val="00A87C27"/>
    <w:rsid w:val="00A9146F"/>
    <w:rsid w:val="00A92986"/>
    <w:rsid w:val="00A96487"/>
    <w:rsid w:val="00A97710"/>
    <w:rsid w:val="00AA066F"/>
    <w:rsid w:val="00AA0D79"/>
    <w:rsid w:val="00AA2C16"/>
    <w:rsid w:val="00AA40E9"/>
    <w:rsid w:val="00AA5450"/>
    <w:rsid w:val="00AA6836"/>
    <w:rsid w:val="00AA71CC"/>
    <w:rsid w:val="00AB1267"/>
    <w:rsid w:val="00AB4583"/>
    <w:rsid w:val="00AC0791"/>
    <w:rsid w:val="00AC0E1E"/>
    <w:rsid w:val="00AC747C"/>
    <w:rsid w:val="00AC7691"/>
    <w:rsid w:val="00AD157D"/>
    <w:rsid w:val="00AD3B44"/>
    <w:rsid w:val="00AD570F"/>
    <w:rsid w:val="00AD7541"/>
    <w:rsid w:val="00AD786A"/>
    <w:rsid w:val="00AD7F6D"/>
    <w:rsid w:val="00AE2606"/>
    <w:rsid w:val="00AE2618"/>
    <w:rsid w:val="00AE269A"/>
    <w:rsid w:val="00AE2BE4"/>
    <w:rsid w:val="00AE2D4B"/>
    <w:rsid w:val="00AE5195"/>
    <w:rsid w:val="00AE7B71"/>
    <w:rsid w:val="00AE7C05"/>
    <w:rsid w:val="00AE7CF2"/>
    <w:rsid w:val="00AF1451"/>
    <w:rsid w:val="00AF3A57"/>
    <w:rsid w:val="00AF5286"/>
    <w:rsid w:val="00AF6E1A"/>
    <w:rsid w:val="00AF7D0F"/>
    <w:rsid w:val="00B05005"/>
    <w:rsid w:val="00B0511F"/>
    <w:rsid w:val="00B12ECC"/>
    <w:rsid w:val="00B13204"/>
    <w:rsid w:val="00B153A4"/>
    <w:rsid w:val="00B155E4"/>
    <w:rsid w:val="00B1580F"/>
    <w:rsid w:val="00B16681"/>
    <w:rsid w:val="00B2154E"/>
    <w:rsid w:val="00B2299B"/>
    <w:rsid w:val="00B243F8"/>
    <w:rsid w:val="00B313FF"/>
    <w:rsid w:val="00B351E8"/>
    <w:rsid w:val="00B353BE"/>
    <w:rsid w:val="00B3548F"/>
    <w:rsid w:val="00B36933"/>
    <w:rsid w:val="00B370C9"/>
    <w:rsid w:val="00B42239"/>
    <w:rsid w:val="00B429B6"/>
    <w:rsid w:val="00B444D6"/>
    <w:rsid w:val="00B44A2C"/>
    <w:rsid w:val="00B4553F"/>
    <w:rsid w:val="00B50C3B"/>
    <w:rsid w:val="00B51D03"/>
    <w:rsid w:val="00B5216F"/>
    <w:rsid w:val="00B5276A"/>
    <w:rsid w:val="00B53369"/>
    <w:rsid w:val="00B5338E"/>
    <w:rsid w:val="00B53BE3"/>
    <w:rsid w:val="00B57ECF"/>
    <w:rsid w:val="00B61269"/>
    <w:rsid w:val="00B617D8"/>
    <w:rsid w:val="00B619CC"/>
    <w:rsid w:val="00B6234A"/>
    <w:rsid w:val="00B62803"/>
    <w:rsid w:val="00B6509C"/>
    <w:rsid w:val="00B66170"/>
    <w:rsid w:val="00B66818"/>
    <w:rsid w:val="00B66E27"/>
    <w:rsid w:val="00B66F87"/>
    <w:rsid w:val="00B67077"/>
    <w:rsid w:val="00B72357"/>
    <w:rsid w:val="00B75D8B"/>
    <w:rsid w:val="00B80082"/>
    <w:rsid w:val="00B85426"/>
    <w:rsid w:val="00B85529"/>
    <w:rsid w:val="00B86FDF"/>
    <w:rsid w:val="00B87277"/>
    <w:rsid w:val="00B91F74"/>
    <w:rsid w:val="00B92DAC"/>
    <w:rsid w:val="00B93D4B"/>
    <w:rsid w:val="00B9560E"/>
    <w:rsid w:val="00BA16C7"/>
    <w:rsid w:val="00BA1CC5"/>
    <w:rsid w:val="00BA533B"/>
    <w:rsid w:val="00BA5ED3"/>
    <w:rsid w:val="00BA7254"/>
    <w:rsid w:val="00BB0F50"/>
    <w:rsid w:val="00BB2DE4"/>
    <w:rsid w:val="00BB3660"/>
    <w:rsid w:val="00BB3721"/>
    <w:rsid w:val="00BB4067"/>
    <w:rsid w:val="00BB590C"/>
    <w:rsid w:val="00BB6717"/>
    <w:rsid w:val="00BB6B87"/>
    <w:rsid w:val="00BB7817"/>
    <w:rsid w:val="00BC02E8"/>
    <w:rsid w:val="00BC1321"/>
    <w:rsid w:val="00BC14E3"/>
    <w:rsid w:val="00BC18CD"/>
    <w:rsid w:val="00BC1D76"/>
    <w:rsid w:val="00BC2689"/>
    <w:rsid w:val="00BC2D2D"/>
    <w:rsid w:val="00BC35F1"/>
    <w:rsid w:val="00BC43D6"/>
    <w:rsid w:val="00BC4FE1"/>
    <w:rsid w:val="00BC5C35"/>
    <w:rsid w:val="00BC7434"/>
    <w:rsid w:val="00BD0A90"/>
    <w:rsid w:val="00BD11EE"/>
    <w:rsid w:val="00BD314C"/>
    <w:rsid w:val="00BD3D63"/>
    <w:rsid w:val="00BD49BC"/>
    <w:rsid w:val="00BE0511"/>
    <w:rsid w:val="00BE0644"/>
    <w:rsid w:val="00BE0AEF"/>
    <w:rsid w:val="00BE1AF5"/>
    <w:rsid w:val="00BE5C71"/>
    <w:rsid w:val="00BE5EE2"/>
    <w:rsid w:val="00BE608F"/>
    <w:rsid w:val="00BE6E9B"/>
    <w:rsid w:val="00BE7C29"/>
    <w:rsid w:val="00BF2981"/>
    <w:rsid w:val="00BF301F"/>
    <w:rsid w:val="00BF4514"/>
    <w:rsid w:val="00BF4658"/>
    <w:rsid w:val="00BF4A59"/>
    <w:rsid w:val="00BF59C6"/>
    <w:rsid w:val="00C01995"/>
    <w:rsid w:val="00C01BB9"/>
    <w:rsid w:val="00C029BD"/>
    <w:rsid w:val="00C0581F"/>
    <w:rsid w:val="00C061C1"/>
    <w:rsid w:val="00C1042F"/>
    <w:rsid w:val="00C111A4"/>
    <w:rsid w:val="00C1260F"/>
    <w:rsid w:val="00C14D43"/>
    <w:rsid w:val="00C16816"/>
    <w:rsid w:val="00C16BA1"/>
    <w:rsid w:val="00C174BD"/>
    <w:rsid w:val="00C204B6"/>
    <w:rsid w:val="00C21034"/>
    <w:rsid w:val="00C21111"/>
    <w:rsid w:val="00C219BC"/>
    <w:rsid w:val="00C21F68"/>
    <w:rsid w:val="00C22731"/>
    <w:rsid w:val="00C234C4"/>
    <w:rsid w:val="00C23E3D"/>
    <w:rsid w:val="00C2453C"/>
    <w:rsid w:val="00C24A60"/>
    <w:rsid w:val="00C2586F"/>
    <w:rsid w:val="00C25E85"/>
    <w:rsid w:val="00C25F13"/>
    <w:rsid w:val="00C2746C"/>
    <w:rsid w:val="00C31E65"/>
    <w:rsid w:val="00C329F2"/>
    <w:rsid w:val="00C36EA0"/>
    <w:rsid w:val="00C37DBF"/>
    <w:rsid w:val="00C40EBF"/>
    <w:rsid w:val="00C41183"/>
    <w:rsid w:val="00C43580"/>
    <w:rsid w:val="00C4406A"/>
    <w:rsid w:val="00C44590"/>
    <w:rsid w:val="00C477A1"/>
    <w:rsid w:val="00C501A4"/>
    <w:rsid w:val="00C5049D"/>
    <w:rsid w:val="00C50B3D"/>
    <w:rsid w:val="00C50CAE"/>
    <w:rsid w:val="00C51560"/>
    <w:rsid w:val="00C522AA"/>
    <w:rsid w:val="00C52751"/>
    <w:rsid w:val="00C5758C"/>
    <w:rsid w:val="00C60A49"/>
    <w:rsid w:val="00C62DA1"/>
    <w:rsid w:val="00C6332B"/>
    <w:rsid w:val="00C64FB4"/>
    <w:rsid w:val="00C67312"/>
    <w:rsid w:val="00C67BAF"/>
    <w:rsid w:val="00C73728"/>
    <w:rsid w:val="00C756B6"/>
    <w:rsid w:val="00C76A13"/>
    <w:rsid w:val="00C76AA4"/>
    <w:rsid w:val="00C76E42"/>
    <w:rsid w:val="00C805F6"/>
    <w:rsid w:val="00C8193B"/>
    <w:rsid w:val="00C838C7"/>
    <w:rsid w:val="00C8517E"/>
    <w:rsid w:val="00C90EFA"/>
    <w:rsid w:val="00C922DA"/>
    <w:rsid w:val="00C92337"/>
    <w:rsid w:val="00C92662"/>
    <w:rsid w:val="00C96C98"/>
    <w:rsid w:val="00C96D80"/>
    <w:rsid w:val="00C978AD"/>
    <w:rsid w:val="00CA09B2"/>
    <w:rsid w:val="00CA1497"/>
    <w:rsid w:val="00CA19C4"/>
    <w:rsid w:val="00CA3163"/>
    <w:rsid w:val="00CA34CF"/>
    <w:rsid w:val="00CA3D27"/>
    <w:rsid w:val="00CA617B"/>
    <w:rsid w:val="00CA739B"/>
    <w:rsid w:val="00CB0C25"/>
    <w:rsid w:val="00CB13E8"/>
    <w:rsid w:val="00CB3D8C"/>
    <w:rsid w:val="00CB4565"/>
    <w:rsid w:val="00CB7A10"/>
    <w:rsid w:val="00CB7E7D"/>
    <w:rsid w:val="00CC044A"/>
    <w:rsid w:val="00CC049E"/>
    <w:rsid w:val="00CC0C65"/>
    <w:rsid w:val="00CC1942"/>
    <w:rsid w:val="00CC34D2"/>
    <w:rsid w:val="00CC7B28"/>
    <w:rsid w:val="00CD2F39"/>
    <w:rsid w:val="00CD4820"/>
    <w:rsid w:val="00CD63A7"/>
    <w:rsid w:val="00CD7A06"/>
    <w:rsid w:val="00CE163A"/>
    <w:rsid w:val="00CE1647"/>
    <w:rsid w:val="00CE1F8D"/>
    <w:rsid w:val="00CE291D"/>
    <w:rsid w:val="00CE649B"/>
    <w:rsid w:val="00CE6D9A"/>
    <w:rsid w:val="00CF03E4"/>
    <w:rsid w:val="00CF070F"/>
    <w:rsid w:val="00CF0BA5"/>
    <w:rsid w:val="00CF15CE"/>
    <w:rsid w:val="00CF6C24"/>
    <w:rsid w:val="00CF7FF1"/>
    <w:rsid w:val="00D00BC4"/>
    <w:rsid w:val="00D03D34"/>
    <w:rsid w:val="00D05DD1"/>
    <w:rsid w:val="00D10001"/>
    <w:rsid w:val="00D10315"/>
    <w:rsid w:val="00D12652"/>
    <w:rsid w:val="00D12792"/>
    <w:rsid w:val="00D14118"/>
    <w:rsid w:val="00D15698"/>
    <w:rsid w:val="00D17429"/>
    <w:rsid w:val="00D17821"/>
    <w:rsid w:val="00D20F68"/>
    <w:rsid w:val="00D21850"/>
    <w:rsid w:val="00D225E0"/>
    <w:rsid w:val="00D228EF"/>
    <w:rsid w:val="00D22D3F"/>
    <w:rsid w:val="00D23EE1"/>
    <w:rsid w:val="00D25155"/>
    <w:rsid w:val="00D318C8"/>
    <w:rsid w:val="00D33612"/>
    <w:rsid w:val="00D33CF1"/>
    <w:rsid w:val="00D351DD"/>
    <w:rsid w:val="00D35F14"/>
    <w:rsid w:val="00D42E19"/>
    <w:rsid w:val="00D43FDE"/>
    <w:rsid w:val="00D44194"/>
    <w:rsid w:val="00D448A4"/>
    <w:rsid w:val="00D459BA"/>
    <w:rsid w:val="00D46A7F"/>
    <w:rsid w:val="00D470DD"/>
    <w:rsid w:val="00D501A1"/>
    <w:rsid w:val="00D50BE0"/>
    <w:rsid w:val="00D50D17"/>
    <w:rsid w:val="00D5277A"/>
    <w:rsid w:val="00D52D70"/>
    <w:rsid w:val="00D53059"/>
    <w:rsid w:val="00D61097"/>
    <w:rsid w:val="00D61DD8"/>
    <w:rsid w:val="00D64184"/>
    <w:rsid w:val="00D64A61"/>
    <w:rsid w:val="00D65051"/>
    <w:rsid w:val="00D65DE6"/>
    <w:rsid w:val="00D67611"/>
    <w:rsid w:val="00D67BAB"/>
    <w:rsid w:val="00D70D58"/>
    <w:rsid w:val="00D72897"/>
    <w:rsid w:val="00D73EE8"/>
    <w:rsid w:val="00D76428"/>
    <w:rsid w:val="00D76BFE"/>
    <w:rsid w:val="00D76DD1"/>
    <w:rsid w:val="00D7778C"/>
    <w:rsid w:val="00D77F7C"/>
    <w:rsid w:val="00D80661"/>
    <w:rsid w:val="00D80ABE"/>
    <w:rsid w:val="00D81EA5"/>
    <w:rsid w:val="00D823BC"/>
    <w:rsid w:val="00D8310B"/>
    <w:rsid w:val="00D83202"/>
    <w:rsid w:val="00D84D05"/>
    <w:rsid w:val="00D852B2"/>
    <w:rsid w:val="00D85309"/>
    <w:rsid w:val="00D90198"/>
    <w:rsid w:val="00D90AA8"/>
    <w:rsid w:val="00D90BA9"/>
    <w:rsid w:val="00D90D13"/>
    <w:rsid w:val="00D93374"/>
    <w:rsid w:val="00D9372B"/>
    <w:rsid w:val="00D943D8"/>
    <w:rsid w:val="00DA32F8"/>
    <w:rsid w:val="00DA730B"/>
    <w:rsid w:val="00DA7524"/>
    <w:rsid w:val="00DA7A79"/>
    <w:rsid w:val="00DB0177"/>
    <w:rsid w:val="00DB02B0"/>
    <w:rsid w:val="00DB1176"/>
    <w:rsid w:val="00DB13B7"/>
    <w:rsid w:val="00DB1C94"/>
    <w:rsid w:val="00DB27CC"/>
    <w:rsid w:val="00DB3336"/>
    <w:rsid w:val="00DC4125"/>
    <w:rsid w:val="00DC51BC"/>
    <w:rsid w:val="00DC5360"/>
    <w:rsid w:val="00DC5FEE"/>
    <w:rsid w:val="00DC730E"/>
    <w:rsid w:val="00DC73D8"/>
    <w:rsid w:val="00DC799D"/>
    <w:rsid w:val="00DC7F51"/>
    <w:rsid w:val="00DD03B3"/>
    <w:rsid w:val="00DD03E1"/>
    <w:rsid w:val="00DD169C"/>
    <w:rsid w:val="00DD61DD"/>
    <w:rsid w:val="00DD6404"/>
    <w:rsid w:val="00DD6914"/>
    <w:rsid w:val="00DD6FCC"/>
    <w:rsid w:val="00DD79C9"/>
    <w:rsid w:val="00DE00D9"/>
    <w:rsid w:val="00DE0FCC"/>
    <w:rsid w:val="00DE0FCF"/>
    <w:rsid w:val="00DE28F2"/>
    <w:rsid w:val="00DE4642"/>
    <w:rsid w:val="00DE5BF9"/>
    <w:rsid w:val="00DE669D"/>
    <w:rsid w:val="00DE7786"/>
    <w:rsid w:val="00DF03AA"/>
    <w:rsid w:val="00DF35D4"/>
    <w:rsid w:val="00DF4C3B"/>
    <w:rsid w:val="00DF521B"/>
    <w:rsid w:val="00DF7094"/>
    <w:rsid w:val="00E01207"/>
    <w:rsid w:val="00E01424"/>
    <w:rsid w:val="00E057B6"/>
    <w:rsid w:val="00E0640B"/>
    <w:rsid w:val="00E139BE"/>
    <w:rsid w:val="00E14920"/>
    <w:rsid w:val="00E15177"/>
    <w:rsid w:val="00E177F8"/>
    <w:rsid w:val="00E17992"/>
    <w:rsid w:val="00E20608"/>
    <w:rsid w:val="00E23A37"/>
    <w:rsid w:val="00E23A8B"/>
    <w:rsid w:val="00E24A05"/>
    <w:rsid w:val="00E263BB"/>
    <w:rsid w:val="00E26574"/>
    <w:rsid w:val="00E27BFD"/>
    <w:rsid w:val="00E30270"/>
    <w:rsid w:val="00E31AE2"/>
    <w:rsid w:val="00E32908"/>
    <w:rsid w:val="00E33918"/>
    <w:rsid w:val="00E33A25"/>
    <w:rsid w:val="00E358A5"/>
    <w:rsid w:val="00E358F7"/>
    <w:rsid w:val="00E373EF"/>
    <w:rsid w:val="00E3759A"/>
    <w:rsid w:val="00E40ADF"/>
    <w:rsid w:val="00E40C08"/>
    <w:rsid w:val="00E4156F"/>
    <w:rsid w:val="00E41637"/>
    <w:rsid w:val="00E4477C"/>
    <w:rsid w:val="00E45201"/>
    <w:rsid w:val="00E468B2"/>
    <w:rsid w:val="00E47720"/>
    <w:rsid w:val="00E51E2E"/>
    <w:rsid w:val="00E5331C"/>
    <w:rsid w:val="00E544AD"/>
    <w:rsid w:val="00E56C3C"/>
    <w:rsid w:val="00E614C9"/>
    <w:rsid w:val="00E643A8"/>
    <w:rsid w:val="00E64679"/>
    <w:rsid w:val="00E64B04"/>
    <w:rsid w:val="00E670D6"/>
    <w:rsid w:val="00E758C4"/>
    <w:rsid w:val="00E76893"/>
    <w:rsid w:val="00E76F56"/>
    <w:rsid w:val="00E7739C"/>
    <w:rsid w:val="00E77926"/>
    <w:rsid w:val="00E77BC1"/>
    <w:rsid w:val="00E80A0B"/>
    <w:rsid w:val="00E811FC"/>
    <w:rsid w:val="00E81BA7"/>
    <w:rsid w:val="00E831BA"/>
    <w:rsid w:val="00E8348F"/>
    <w:rsid w:val="00E84959"/>
    <w:rsid w:val="00E86BB0"/>
    <w:rsid w:val="00E87ACE"/>
    <w:rsid w:val="00E9264D"/>
    <w:rsid w:val="00E93274"/>
    <w:rsid w:val="00E93A0D"/>
    <w:rsid w:val="00E94331"/>
    <w:rsid w:val="00E94AC1"/>
    <w:rsid w:val="00E968A0"/>
    <w:rsid w:val="00E97875"/>
    <w:rsid w:val="00EA0050"/>
    <w:rsid w:val="00EA0E65"/>
    <w:rsid w:val="00EA30D7"/>
    <w:rsid w:val="00EA3374"/>
    <w:rsid w:val="00EA476C"/>
    <w:rsid w:val="00EA771D"/>
    <w:rsid w:val="00EA77A9"/>
    <w:rsid w:val="00EB1072"/>
    <w:rsid w:val="00EB10F6"/>
    <w:rsid w:val="00EB22B5"/>
    <w:rsid w:val="00EB24BF"/>
    <w:rsid w:val="00EB262F"/>
    <w:rsid w:val="00EB412A"/>
    <w:rsid w:val="00EB45EC"/>
    <w:rsid w:val="00EB52DD"/>
    <w:rsid w:val="00EB568E"/>
    <w:rsid w:val="00EC062C"/>
    <w:rsid w:val="00EC0BA8"/>
    <w:rsid w:val="00EC2097"/>
    <w:rsid w:val="00EC2A33"/>
    <w:rsid w:val="00EC3210"/>
    <w:rsid w:val="00EC4A47"/>
    <w:rsid w:val="00EC4DA8"/>
    <w:rsid w:val="00EC52DC"/>
    <w:rsid w:val="00EC5B28"/>
    <w:rsid w:val="00ED1E3A"/>
    <w:rsid w:val="00ED296A"/>
    <w:rsid w:val="00ED2EB0"/>
    <w:rsid w:val="00ED44AA"/>
    <w:rsid w:val="00ED477F"/>
    <w:rsid w:val="00ED5D95"/>
    <w:rsid w:val="00ED713C"/>
    <w:rsid w:val="00ED7934"/>
    <w:rsid w:val="00EE177D"/>
    <w:rsid w:val="00EE2772"/>
    <w:rsid w:val="00EE2DF6"/>
    <w:rsid w:val="00EE361D"/>
    <w:rsid w:val="00EE5C61"/>
    <w:rsid w:val="00EE5DD6"/>
    <w:rsid w:val="00EE6DFA"/>
    <w:rsid w:val="00EF0FBC"/>
    <w:rsid w:val="00EF3FD0"/>
    <w:rsid w:val="00EF58BE"/>
    <w:rsid w:val="00EF5A21"/>
    <w:rsid w:val="00EF5A4B"/>
    <w:rsid w:val="00EF5FA7"/>
    <w:rsid w:val="00EF634C"/>
    <w:rsid w:val="00EF6A59"/>
    <w:rsid w:val="00EF709F"/>
    <w:rsid w:val="00EF7DA9"/>
    <w:rsid w:val="00F0209D"/>
    <w:rsid w:val="00F02778"/>
    <w:rsid w:val="00F03F26"/>
    <w:rsid w:val="00F04D3F"/>
    <w:rsid w:val="00F0616E"/>
    <w:rsid w:val="00F109AB"/>
    <w:rsid w:val="00F12441"/>
    <w:rsid w:val="00F1292C"/>
    <w:rsid w:val="00F14A2A"/>
    <w:rsid w:val="00F16423"/>
    <w:rsid w:val="00F16A20"/>
    <w:rsid w:val="00F16CEC"/>
    <w:rsid w:val="00F16FE1"/>
    <w:rsid w:val="00F2120F"/>
    <w:rsid w:val="00F213F8"/>
    <w:rsid w:val="00F227EB"/>
    <w:rsid w:val="00F236F7"/>
    <w:rsid w:val="00F25F8B"/>
    <w:rsid w:val="00F26540"/>
    <w:rsid w:val="00F26F77"/>
    <w:rsid w:val="00F34632"/>
    <w:rsid w:val="00F37579"/>
    <w:rsid w:val="00F42DF7"/>
    <w:rsid w:val="00F44EBC"/>
    <w:rsid w:val="00F47FE4"/>
    <w:rsid w:val="00F5277A"/>
    <w:rsid w:val="00F52A23"/>
    <w:rsid w:val="00F53B0D"/>
    <w:rsid w:val="00F53C76"/>
    <w:rsid w:val="00F566A6"/>
    <w:rsid w:val="00F56D64"/>
    <w:rsid w:val="00F579E8"/>
    <w:rsid w:val="00F61418"/>
    <w:rsid w:val="00F6151F"/>
    <w:rsid w:val="00F6452F"/>
    <w:rsid w:val="00F65923"/>
    <w:rsid w:val="00F65CC8"/>
    <w:rsid w:val="00F661DA"/>
    <w:rsid w:val="00F66BA4"/>
    <w:rsid w:val="00F672FE"/>
    <w:rsid w:val="00F70871"/>
    <w:rsid w:val="00F713B1"/>
    <w:rsid w:val="00F719A1"/>
    <w:rsid w:val="00F723B0"/>
    <w:rsid w:val="00F72DE2"/>
    <w:rsid w:val="00F737AF"/>
    <w:rsid w:val="00F74DD4"/>
    <w:rsid w:val="00F75890"/>
    <w:rsid w:val="00F76754"/>
    <w:rsid w:val="00F769DE"/>
    <w:rsid w:val="00F76CEF"/>
    <w:rsid w:val="00F77448"/>
    <w:rsid w:val="00F77D7A"/>
    <w:rsid w:val="00F84D2F"/>
    <w:rsid w:val="00F852C0"/>
    <w:rsid w:val="00F86C31"/>
    <w:rsid w:val="00F90112"/>
    <w:rsid w:val="00F908D5"/>
    <w:rsid w:val="00F90D3A"/>
    <w:rsid w:val="00F915B3"/>
    <w:rsid w:val="00F9228F"/>
    <w:rsid w:val="00F928C0"/>
    <w:rsid w:val="00F93B8E"/>
    <w:rsid w:val="00F963AC"/>
    <w:rsid w:val="00F96C7D"/>
    <w:rsid w:val="00F97A3A"/>
    <w:rsid w:val="00FA291C"/>
    <w:rsid w:val="00FA2DD0"/>
    <w:rsid w:val="00FA35FC"/>
    <w:rsid w:val="00FA37B8"/>
    <w:rsid w:val="00FA66F1"/>
    <w:rsid w:val="00FB1480"/>
    <w:rsid w:val="00FB1815"/>
    <w:rsid w:val="00FB2506"/>
    <w:rsid w:val="00FB282B"/>
    <w:rsid w:val="00FB30CC"/>
    <w:rsid w:val="00FB3231"/>
    <w:rsid w:val="00FB43E1"/>
    <w:rsid w:val="00FB44EA"/>
    <w:rsid w:val="00FB4E30"/>
    <w:rsid w:val="00FB7E04"/>
    <w:rsid w:val="00FC02E1"/>
    <w:rsid w:val="00FC1792"/>
    <w:rsid w:val="00FC17D2"/>
    <w:rsid w:val="00FC2F0A"/>
    <w:rsid w:val="00FC3077"/>
    <w:rsid w:val="00FC34B9"/>
    <w:rsid w:val="00FC3A0D"/>
    <w:rsid w:val="00FC3E22"/>
    <w:rsid w:val="00FC4011"/>
    <w:rsid w:val="00FC5BD5"/>
    <w:rsid w:val="00FC7B16"/>
    <w:rsid w:val="00FD1C6A"/>
    <w:rsid w:val="00FD3205"/>
    <w:rsid w:val="00FD36AC"/>
    <w:rsid w:val="00FD3EE6"/>
    <w:rsid w:val="00FD5322"/>
    <w:rsid w:val="00FD568A"/>
    <w:rsid w:val="00FD6F3E"/>
    <w:rsid w:val="00FE1351"/>
    <w:rsid w:val="00FE15DE"/>
    <w:rsid w:val="00FE1EA2"/>
    <w:rsid w:val="00FE2784"/>
    <w:rsid w:val="00FE2946"/>
    <w:rsid w:val="00FE2B12"/>
    <w:rsid w:val="00FE4B96"/>
    <w:rsid w:val="00FE6823"/>
    <w:rsid w:val="00FE68E4"/>
    <w:rsid w:val="00FE6E1C"/>
    <w:rsid w:val="00FF0EDD"/>
    <w:rsid w:val="00FF3B90"/>
    <w:rsid w:val="00FF4A80"/>
    <w:rsid w:val="00FF5092"/>
    <w:rsid w:val="00FF5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BA1"/>
    <w:pPr>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690BA1"/>
    <w:pPr>
      <w:keepNext/>
      <w:numPr>
        <w:numId w:val="1"/>
      </w:numPr>
      <w:tabs>
        <w:tab w:val="clear" w:pos="3425"/>
        <w:tab w:val="num" w:pos="1440"/>
      </w:tabs>
      <w:ind w:left="0"/>
      <w:outlineLvl w:val="0"/>
    </w:pPr>
    <w:rPr>
      <w:spacing w:val="-4"/>
      <w:sz w:val="24"/>
    </w:rPr>
  </w:style>
  <w:style w:type="paragraph" w:styleId="Heading2">
    <w:name w:val="heading 2"/>
    <w:basedOn w:val="Normal"/>
    <w:next w:val="Normal"/>
    <w:link w:val="Heading2Char"/>
    <w:autoRedefine/>
    <w:qFormat/>
    <w:rsid w:val="00747A24"/>
    <w:pPr>
      <w:keepNext/>
      <w:ind w:right="9" w:firstLine="450"/>
      <w:jc w:val="both"/>
      <w:outlineLvl w:val="1"/>
    </w:pPr>
    <w:rPr>
      <w:b/>
      <w:iCs/>
      <w:color w:val="000000" w:themeColor="text1"/>
      <w:kern w:val="28"/>
      <w:sz w:val="24"/>
      <w:szCs w:val="24"/>
      <w:lang w:val="en-GB"/>
    </w:rPr>
  </w:style>
  <w:style w:type="paragraph" w:styleId="Heading3">
    <w:name w:val="heading 3"/>
    <w:basedOn w:val="Normal"/>
    <w:next w:val="Normal"/>
    <w:link w:val="Heading3Char"/>
    <w:qFormat/>
    <w:rsid w:val="00690BA1"/>
    <w:pPr>
      <w:keepNext/>
      <w:numPr>
        <w:ilvl w:val="2"/>
        <w:numId w:val="1"/>
      </w:numPr>
      <w:jc w:val="center"/>
      <w:outlineLvl w:val="2"/>
    </w:pPr>
    <w:rPr>
      <w:b/>
      <w:sz w:val="24"/>
    </w:rPr>
  </w:style>
  <w:style w:type="paragraph" w:styleId="Heading4">
    <w:name w:val="heading 4"/>
    <w:basedOn w:val="Normal"/>
    <w:next w:val="Normal"/>
    <w:link w:val="Heading4Char"/>
    <w:qFormat/>
    <w:rsid w:val="00690BA1"/>
    <w:pPr>
      <w:keepNext/>
      <w:numPr>
        <w:ilvl w:val="3"/>
        <w:numId w:val="1"/>
      </w:numPr>
      <w:jc w:val="center"/>
      <w:outlineLvl w:val="3"/>
    </w:pPr>
    <w:rPr>
      <w:i/>
      <w:sz w:val="24"/>
    </w:rPr>
  </w:style>
  <w:style w:type="paragraph" w:styleId="Heading5">
    <w:name w:val="heading 5"/>
    <w:basedOn w:val="Normal"/>
    <w:next w:val="Normal"/>
    <w:link w:val="Heading5Char"/>
    <w:qFormat/>
    <w:rsid w:val="00690BA1"/>
    <w:pPr>
      <w:numPr>
        <w:ilvl w:val="4"/>
        <w:numId w:val="1"/>
      </w:numPr>
      <w:spacing w:before="240" w:after="60"/>
      <w:jc w:val="both"/>
      <w:outlineLvl w:val="4"/>
    </w:pPr>
    <w:rPr>
      <w:sz w:val="22"/>
    </w:rPr>
  </w:style>
  <w:style w:type="paragraph" w:styleId="Heading6">
    <w:name w:val="heading 6"/>
    <w:basedOn w:val="Normal"/>
    <w:next w:val="Normal"/>
    <w:link w:val="Heading6Char"/>
    <w:qFormat/>
    <w:rsid w:val="00690BA1"/>
    <w:pPr>
      <w:keepNext/>
      <w:numPr>
        <w:ilvl w:val="5"/>
        <w:numId w:val="1"/>
      </w:numPr>
      <w:ind w:right="284"/>
      <w:jc w:val="both"/>
      <w:outlineLvl w:val="5"/>
    </w:pPr>
    <w:rPr>
      <w:sz w:val="24"/>
    </w:rPr>
  </w:style>
  <w:style w:type="paragraph" w:styleId="Heading7">
    <w:name w:val="heading 7"/>
    <w:basedOn w:val="Normal"/>
    <w:next w:val="Normal"/>
    <w:link w:val="Heading7Char"/>
    <w:qFormat/>
    <w:rsid w:val="005B134C"/>
    <w:pPr>
      <w:keepNext/>
      <w:ind w:left="57"/>
      <w:outlineLvl w:val="6"/>
    </w:pPr>
    <w:rPr>
      <w:sz w:val="24"/>
    </w:rPr>
  </w:style>
  <w:style w:type="paragraph" w:styleId="Heading8">
    <w:name w:val="heading 8"/>
    <w:basedOn w:val="Normal"/>
    <w:next w:val="Normal"/>
    <w:link w:val="Heading8Char"/>
    <w:qFormat/>
    <w:rsid w:val="005B134C"/>
    <w:pPr>
      <w:spacing w:before="240" w:after="60"/>
      <w:ind w:left="284" w:right="284" w:firstLine="720"/>
      <w:jc w:val="both"/>
      <w:outlineLvl w:val="7"/>
    </w:pPr>
    <w:rPr>
      <w:rFonts w:ascii="Arial" w:hAnsi="Arial"/>
      <w:i/>
      <w:sz w:val="24"/>
    </w:rPr>
  </w:style>
  <w:style w:type="paragraph" w:styleId="Heading9">
    <w:name w:val="heading 9"/>
    <w:basedOn w:val="Normal"/>
    <w:next w:val="Normal"/>
    <w:link w:val="Heading9Char"/>
    <w:qFormat/>
    <w:rsid w:val="005B134C"/>
    <w:pPr>
      <w:spacing w:before="240" w:after="60"/>
      <w:ind w:left="284" w:right="284" w:firstLine="72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0BA1"/>
    <w:rPr>
      <w:rFonts w:ascii="Times New Roman" w:eastAsia="Times New Roman" w:hAnsi="Times New Roman" w:cs="Times New Roman"/>
      <w:spacing w:val="-4"/>
      <w:sz w:val="24"/>
      <w:szCs w:val="20"/>
      <w:lang w:eastAsia="ru-RU"/>
    </w:rPr>
  </w:style>
  <w:style w:type="character" w:customStyle="1" w:styleId="Heading2Char">
    <w:name w:val="Heading 2 Char"/>
    <w:basedOn w:val="DefaultParagraphFont"/>
    <w:link w:val="Heading2"/>
    <w:rsid w:val="00747A24"/>
    <w:rPr>
      <w:rFonts w:ascii="Times New Roman" w:eastAsia="Times New Roman" w:hAnsi="Times New Roman" w:cs="Times New Roman"/>
      <w:b/>
      <w:iCs/>
      <w:color w:val="000000" w:themeColor="text1"/>
      <w:kern w:val="28"/>
      <w:sz w:val="24"/>
      <w:szCs w:val="24"/>
      <w:lang w:val="en-GB" w:eastAsia="ru-RU"/>
    </w:rPr>
  </w:style>
  <w:style w:type="character" w:customStyle="1" w:styleId="Heading3Char">
    <w:name w:val="Heading 3 Char"/>
    <w:basedOn w:val="DefaultParagraphFont"/>
    <w:link w:val="Heading3"/>
    <w:rsid w:val="00690BA1"/>
    <w:rPr>
      <w:rFonts w:ascii="Times New Roman" w:eastAsia="Times New Roman" w:hAnsi="Times New Roman" w:cs="Times New Roman"/>
      <w:b/>
      <w:sz w:val="24"/>
      <w:szCs w:val="20"/>
      <w:lang w:eastAsia="ru-RU"/>
    </w:rPr>
  </w:style>
  <w:style w:type="character" w:customStyle="1" w:styleId="Heading4Char">
    <w:name w:val="Heading 4 Char"/>
    <w:basedOn w:val="DefaultParagraphFont"/>
    <w:link w:val="Heading4"/>
    <w:rsid w:val="00690BA1"/>
    <w:rPr>
      <w:rFonts w:ascii="Times New Roman" w:eastAsia="Times New Roman" w:hAnsi="Times New Roman" w:cs="Times New Roman"/>
      <w:i/>
      <w:sz w:val="24"/>
      <w:szCs w:val="20"/>
      <w:lang w:eastAsia="ru-RU"/>
    </w:rPr>
  </w:style>
  <w:style w:type="character" w:customStyle="1" w:styleId="Heading5Char">
    <w:name w:val="Heading 5 Char"/>
    <w:basedOn w:val="DefaultParagraphFont"/>
    <w:link w:val="Heading5"/>
    <w:rsid w:val="00690BA1"/>
    <w:rPr>
      <w:rFonts w:ascii="Times New Roman" w:eastAsia="Times New Roman" w:hAnsi="Times New Roman" w:cs="Times New Roman"/>
      <w:szCs w:val="20"/>
      <w:lang w:eastAsia="ru-RU"/>
    </w:rPr>
  </w:style>
  <w:style w:type="character" w:customStyle="1" w:styleId="Heading6Char">
    <w:name w:val="Heading 6 Char"/>
    <w:basedOn w:val="DefaultParagraphFont"/>
    <w:link w:val="Heading6"/>
    <w:rsid w:val="00690BA1"/>
    <w:rPr>
      <w:rFonts w:ascii="Times New Roman" w:eastAsia="Times New Roman" w:hAnsi="Times New Roman" w:cs="Times New Roman"/>
      <w:sz w:val="24"/>
      <w:szCs w:val="20"/>
      <w:lang w:eastAsia="ru-RU"/>
    </w:rPr>
  </w:style>
  <w:style w:type="paragraph" w:styleId="PlainText">
    <w:name w:val="Plain Text"/>
    <w:basedOn w:val="Normal"/>
    <w:link w:val="PlainTextChar"/>
    <w:rsid w:val="00690BA1"/>
    <w:pPr>
      <w:tabs>
        <w:tab w:val="left" w:pos="709"/>
      </w:tabs>
      <w:jc w:val="both"/>
    </w:pPr>
    <w:rPr>
      <w:rFonts w:ascii="Courier New" w:hAnsi="Courier New"/>
    </w:rPr>
  </w:style>
  <w:style w:type="character" w:customStyle="1" w:styleId="PlainTextChar">
    <w:name w:val="Plain Text Char"/>
    <w:basedOn w:val="DefaultParagraphFont"/>
    <w:link w:val="PlainText"/>
    <w:rsid w:val="00690BA1"/>
    <w:rPr>
      <w:rFonts w:ascii="Courier New" w:eastAsia="Times New Roman" w:hAnsi="Courier New" w:cs="Times New Roman"/>
      <w:sz w:val="20"/>
      <w:szCs w:val="20"/>
      <w:lang w:eastAsia="ru-RU"/>
    </w:rPr>
  </w:style>
  <w:style w:type="paragraph" w:styleId="BlockText">
    <w:name w:val="Block Text"/>
    <w:basedOn w:val="Normal"/>
    <w:rsid w:val="00690BA1"/>
    <w:pPr>
      <w:spacing w:line="360" w:lineRule="auto"/>
      <w:ind w:left="284" w:right="284" w:firstLine="567"/>
      <w:jc w:val="both"/>
    </w:pPr>
    <w:rPr>
      <w:sz w:val="24"/>
    </w:rPr>
  </w:style>
  <w:style w:type="paragraph" w:customStyle="1" w:styleId="Style1">
    <w:name w:val="Style 1"/>
    <w:rsid w:val="00690BA1"/>
    <w:pPr>
      <w:widowControl w:val="0"/>
      <w:autoSpaceDE w:val="0"/>
      <w:autoSpaceDN w:val="0"/>
      <w:spacing w:before="288"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690BA1"/>
    <w:rPr>
      <w:sz w:val="20"/>
      <w:szCs w:val="20"/>
    </w:rPr>
  </w:style>
  <w:style w:type="paragraph" w:customStyle="1" w:styleId="Style3">
    <w:name w:val="Style 3"/>
    <w:rsid w:val="00690BA1"/>
    <w:pPr>
      <w:widowControl w:val="0"/>
      <w:autoSpaceDE w:val="0"/>
      <w:autoSpaceDN w:val="0"/>
      <w:spacing w:before="288" w:after="0" w:line="240" w:lineRule="auto"/>
      <w:ind w:right="72"/>
    </w:pPr>
    <w:rPr>
      <w:rFonts w:ascii="Times New Roman" w:eastAsia="Times New Roman" w:hAnsi="Times New Roman" w:cs="Times New Roman"/>
      <w:sz w:val="20"/>
      <w:szCs w:val="20"/>
      <w:lang w:val="en-US"/>
    </w:rPr>
  </w:style>
  <w:style w:type="character" w:customStyle="1" w:styleId="FontStyle17">
    <w:name w:val="Font Style17"/>
    <w:uiPriority w:val="99"/>
    <w:rsid w:val="00690BA1"/>
    <w:rPr>
      <w:rFonts w:ascii="Times New Roman" w:hAnsi="Times New Roman" w:cs="Times New Roman"/>
      <w:i/>
      <w:iCs/>
      <w:sz w:val="22"/>
      <w:szCs w:val="22"/>
    </w:rPr>
  </w:style>
  <w:style w:type="paragraph" w:customStyle="1" w:styleId="Style4">
    <w:name w:val="Style4"/>
    <w:basedOn w:val="Normal"/>
    <w:uiPriority w:val="99"/>
    <w:rsid w:val="00690BA1"/>
    <w:pPr>
      <w:widowControl w:val="0"/>
      <w:autoSpaceDE w:val="0"/>
      <w:autoSpaceDN w:val="0"/>
      <w:adjustRightInd w:val="0"/>
      <w:spacing w:line="264" w:lineRule="exact"/>
      <w:ind w:hanging="350"/>
      <w:jc w:val="both"/>
    </w:pPr>
    <w:rPr>
      <w:sz w:val="24"/>
      <w:szCs w:val="24"/>
      <w:lang w:val="en-US" w:eastAsia="en-US"/>
    </w:rPr>
  </w:style>
  <w:style w:type="paragraph" w:customStyle="1" w:styleId="Default">
    <w:name w:val="Default"/>
    <w:rsid w:val="00690B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
    <w:name w:val="Абзац списка1"/>
    <w:basedOn w:val="Normal"/>
    <w:qFormat/>
    <w:rsid w:val="00690BA1"/>
    <w:pPr>
      <w:spacing w:after="200" w:line="276" w:lineRule="auto"/>
      <w:ind w:left="720"/>
      <w:contextualSpacing/>
    </w:pPr>
    <w:rPr>
      <w:rFonts w:ascii="Calibri" w:eastAsia="Calibri" w:hAnsi="Calibri"/>
      <w:sz w:val="22"/>
      <w:szCs w:val="22"/>
      <w:lang w:val="en-US" w:eastAsia="en-US"/>
    </w:rPr>
  </w:style>
  <w:style w:type="paragraph" w:styleId="BodyText2">
    <w:name w:val="Body Text 2"/>
    <w:basedOn w:val="Normal"/>
    <w:link w:val="BodyText2Char"/>
    <w:rsid w:val="00BF4514"/>
    <w:pPr>
      <w:tabs>
        <w:tab w:val="num" w:pos="1276"/>
      </w:tabs>
      <w:ind w:right="284"/>
      <w:jc w:val="center"/>
    </w:pPr>
    <w:rPr>
      <w:bCs/>
      <w:sz w:val="22"/>
    </w:rPr>
  </w:style>
  <w:style w:type="character" w:customStyle="1" w:styleId="BodyText2Char">
    <w:name w:val="Body Text 2 Char"/>
    <w:basedOn w:val="DefaultParagraphFont"/>
    <w:link w:val="BodyText2"/>
    <w:rsid w:val="00BF4514"/>
    <w:rPr>
      <w:rFonts w:ascii="Times New Roman" w:eastAsia="Times New Roman" w:hAnsi="Times New Roman" w:cs="Times New Roman"/>
      <w:bCs/>
      <w:szCs w:val="20"/>
      <w:lang w:eastAsia="ru-RU"/>
    </w:rPr>
  </w:style>
  <w:style w:type="paragraph" w:styleId="BodyText">
    <w:name w:val="Body Text"/>
    <w:basedOn w:val="Normal"/>
    <w:link w:val="BodyTextChar"/>
    <w:uiPriority w:val="99"/>
    <w:unhideWhenUsed/>
    <w:rsid w:val="00172FCA"/>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rsid w:val="00172FCA"/>
    <w:rPr>
      <w:rFonts w:ascii="Calibri" w:eastAsia="Calibri" w:hAnsi="Calibri" w:cs="Times New Roman"/>
    </w:rPr>
  </w:style>
  <w:style w:type="paragraph" w:styleId="BalloonText">
    <w:name w:val="Balloon Text"/>
    <w:basedOn w:val="Normal"/>
    <w:link w:val="BalloonTextChar"/>
    <w:unhideWhenUsed/>
    <w:rsid w:val="00413E4B"/>
    <w:rPr>
      <w:rFonts w:ascii="Tahoma" w:hAnsi="Tahoma" w:cs="Tahoma"/>
      <w:sz w:val="16"/>
      <w:szCs w:val="16"/>
    </w:rPr>
  </w:style>
  <w:style w:type="character" w:customStyle="1" w:styleId="BalloonTextChar">
    <w:name w:val="Balloon Text Char"/>
    <w:basedOn w:val="DefaultParagraphFont"/>
    <w:link w:val="BalloonText"/>
    <w:rsid w:val="00413E4B"/>
    <w:rPr>
      <w:rFonts w:ascii="Tahoma" w:eastAsia="Times New Roman" w:hAnsi="Tahoma" w:cs="Tahoma"/>
      <w:sz w:val="16"/>
      <w:szCs w:val="16"/>
      <w:lang w:eastAsia="ru-RU"/>
    </w:rPr>
  </w:style>
  <w:style w:type="paragraph" w:styleId="BodyText3">
    <w:name w:val="Body Text 3"/>
    <w:basedOn w:val="Normal"/>
    <w:link w:val="BodyText3Char"/>
    <w:unhideWhenUsed/>
    <w:rsid w:val="00AE2606"/>
    <w:pPr>
      <w:spacing w:after="120"/>
    </w:pPr>
    <w:rPr>
      <w:sz w:val="16"/>
      <w:szCs w:val="16"/>
    </w:rPr>
  </w:style>
  <w:style w:type="character" w:customStyle="1" w:styleId="BodyText3Char">
    <w:name w:val="Body Text 3 Char"/>
    <w:basedOn w:val="DefaultParagraphFont"/>
    <w:link w:val="BodyText3"/>
    <w:rsid w:val="00AE2606"/>
    <w:rPr>
      <w:rFonts w:ascii="Times New Roman" w:eastAsia="Times New Roman" w:hAnsi="Times New Roman" w:cs="Times New Roman"/>
      <w:sz w:val="16"/>
      <w:szCs w:val="16"/>
      <w:lang w:eastAsia="ru-RU"/>
    </w:rPr>
  </w:style>
  <w:style w:type="character" w:customStyle="1" w:styleId="FontStyle15">
    <w:name w:val="Font Style15"/>
    <w:uiPriority w:val="99"/>
    <w:rsid w:val="00AE2606"/>
    <w:rPr>
      <w:rFonts w:ascii="Times New Roman" w:hAnsi="Times New Roman" w:cs="Times New Roman"/>
      <w:sz w:val="20"/>
      <w:szCs w:val="20"/>
    </w:rPr>
  </w:style>
  <w:style w:type="character" w:styleId="Strong">
    <w:name w:val="Strong"/>
    <w:qFormat/>
    <w:rsid w:val="006F0055"/>
    <w:rPr>
      <w:b/>
      <w:bCs/>
    </w:rPr>
  </w:style>
  <w:style w:type="character" w:customStyle="1" w:styleId="st">
    <w:name w:val="st"/>
    <w:basedOn w:val="DefaultParagraphFont"/>
    <w:rsid w:val="00EA771D"/>
  </w:style>
  <w:style w:type="character" w:styleId="Hyperlink">
    <w:name w:val="Hyperlink"/>
    <w:uiPriority w:val="99"/>
    <w:rsid w:val="00547CE1"/>
    <w:rPr>
      <w:color w:val="0000FF"/>
      <w:u w:val="single"/>
    </w:rPr>
  </w:style>
  <w:style w:type="paragraph" w:customStyle="1" w:styleId="ConsPlusNormal">
    <w:name w:val="ConsPlusNormal"/>
    <w:rsid w:val="001117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ListParagraph">
    <w:name w:val="List Paragraph"/>
    <w:basedOn w:val="Normal"/>
    <w:uiPriority w:val="34"/>
    <w:qFormat/>
    <w:rsid w:val="00AE2618"/>
    <w:pPr>
      <w:ind w:left="720"/>
      <w:contextualSpacing/>
    </w:pPr>
  </w:style>
  <w:style w:type="paragraph" w:styleId="Title">
    <w:name w:val="Title"/>
    <w:basedOn w:val="Normal"/>
    <w:link w:val="TitleChar"/>
    <w:qFormat/>
    <w:rsid w:val="001D4BC4"/>
    <w:pPr>
      <w:spacing w:before="240" w:after="60"/>
      <w:jc w:val="center"/>
      <w:outlineLvl w:val="0"/>
    </w:pPr>
    <w:rPr>
      <w:rFonts w:ascii="Arial" w:hAnsi="Arial"/>
      <w:b/>
      <w:kern w:val="28"/>
      <w:sz w:val="32"/>
      <w:lang w:val="en-GB" w:eastAsia="en-US"/>
    </w:rPr>
  </w:style>
  <w:style w:type="character" w:customStyle="1" w:styleId="TitleChar">
    <w:name w:val="Title Char"/>
    <w:basedOn w:val="DefaultParagraphFont"/>
    <w:link w:val="Title"/>
    <w:rsid w:val="001D4BC4"/>
    <w:rPr>
      <w:rFonts w:ascii="Arial" w:eastAsia="Times New Roman" w:hAnsi="Arial" w:cs="Times New Roman"/>
      <w:b/>
      <w:kern w:val="28"/>
      <w:sz w:val="32"/>
      <w:szCs w:val="20"/>
      <w:lang w:val="en-GB"/>
    </w:rPr>
  </w:style>
  <w:style w:type="paragraph" w:styleId="NormalWeb">
    <w:name w:val="Normal (Web)"/>
    <w:basedOn w:val="Normal"/>
    <w:unhideWhenUsed/>
    <w:rsid w:val="001D4BC4"/>
    <w:pPr>
      <w:spacing w:before="100" w:beforeAutospacing="1" w:after="100" w:afterAutospacing="1"/>
    </w:pPr>
    <w:rPr>
      <w:sz w:val="24"/>
      <w:szCs w:val="24"/>
    </w:rPr>
  </w:style>
  <w:style w:type="character" w:customStyle="1" w:styleId="qfztst">
    <w:name w:val="qfztst"/>
    <w:basedOn w:val="DefaultParagraphFont"/>
    <w:rsid w:val="00527FBB"/>
  </w:style>
  <w:style w:type="character" w:styleId="Emphasis">
    <w:name w:val="Emphasis"/>
    <w:basedOn w:val="DefaultParagraphFont"/>
    <w:uiPriority w:val="20"/>
    <w:qFormat/>
    <w:rsid w:val="00C029BD"/>
    <w:rPr>
      <w:i/>
      <w:iCs/>
    </w:rPr>
  </w:style>
  <w:style w:type="paragraph" w:styleId="BodyTextIndent">
    <w:name w:val="Body Text Indent"/>
    <w:basedOn w:val="Normal"/>
    <w:link w:val="BodyTextIndentChar"/>
    <w:unhideWhenUsed/>
    <w:rsid w:val="005B134C"/>
    <w:pPr>
      <w:spacing w:after="120"/>
      <w:ind w:left="283"/>
    </w:pPr>
  </w:style>
  <w:style w:type="character" w:customStyle="1" w:styleId="BodyTextIndentChar">
    <w:name w:val="Body Text Indent Char"/>
    <w:basedOn w:val="DefaultParagraphFont"/>
    <w:link w:val="BodyTextIndent"/>
    <w:uiPriority w:val="99"/>
    <w:semiHidden/>
    <w:rsid w:val="005B134C"/>
    <w:rPr>
      <w:rFonts w:ascii="Times New Roman" w:eastAsia="Times New Roman" w:hAnsi="Times New Roman" w:cs="Times New Roman"/>
      <w:sz w:val="20"/>
      <w:szCs w:val="20"/>
      <w:lang w:eastAsia="ru-RU"/>
    </w:rPr>
  </w:style>
  <w:style w:type="character" w:customStyle="1" w:styleId="Heading7Char">
    <w:name w:val="Heading 7 Char"/>
    <w:basedOn w:val="DefaultParagraphFont"/>
    <w:link w:val="Heading7"/>
    <w:rsid w:val="005B134C"/>
    <w:rPr>
      <w:rFonts w:ascii="Times New Roman" w:eastAsia="Times New Roman" w:hAnsi="Times New Roman" w:cs="Times New Roman"/>
      <w:sz w:val="24"/>
      <w:szCs w:val="20"/>
      <w:lang w:eastAsia="ru-RU"/>
    </w:rPr>
  </w:style>
  <w:style w:type="character" w:customStyle="1" w:styleId="Heading8Char">
    <w:name w:val="Heading 8 Char"/>
    <w:basedOn w:val="DefaultParagraphFont"/>
    <w:link w:val="Heading8"/>
    <w:rsid w:val="005B134C"/>
    <w:rPr>
      <w:rFonts w:ascii="Arial" w:eastAsia="Times New Roman" w:hAnsi="Arial" w:cs="Times New Roman"/>
      <w:i/>
      <w:sz w:val="24"/>
      <w:szCs w:val="20"/>
      <w:lang w:eastAsia="ru-RU"/>
    </w:rPr>
  </w:style>
  <w:style w:type="character" w:customStyle="1" w:styleId="Heading9Char">
    <w:name w:val="Heading 9 Char"/>
    <w:basedOn w:val="DefaultParagraphFont"/>
    <w:link w:val="Heading9"/>
    <w:rsid w:val="005B134C"/>
    <w:rPr>
      <w:rFonts w:ascii="Arial" w:eastAsia="Times New Roman" w:hAnsi="Arial" w:cs="Times New Roman"/>
      <w:b/>
      <w:i/>
      <w:sz w:val="18"/>
      <w:szCs w:val="20"/>
      <w:lang w:eastAsia="ru-RU"/>
    </w:rPr>
  </w:style>
  <w:style w:type="paragraph" w:styleId="Header">
    <w:name w:val="header"/>
    <w:basedOn w:val="Normal"/>
    <w:link w:val="HeaderChar"/>
    <w:rsid w:val="005B134C"/>
    <w:pPr>
      <w:tabs>
        <w:tab w:val="center" w:pos="4153"/>
        <w:tab w:val="right" w:pos="8306"/>
      </w:tabs>
    </w:pPr>
  </w:style>
  <w:style w:type="character" w:customStyle="1" w:styleId="HeaderChar">
    <w:name w:val="Header Char"/>
    <w:basedOn w:val="DefaultParagraphFont"/>
    <w:link w:val="Header"/>
    <w:rsid w:val="005B134C"/>
    <w:rPr>
      <w:rFonts w:ascii="Times New Roman" w:eastAsia="Times New Roman" w:hAnsi="Times New Roman" w:cs="Times New Roman"/>
      <w:sz w:val="20"/>
      <w:szCs w:val="20"/>
      <w:lang w:eastAsia="ru-RU"/>
    </w:rPr>
  </w:style>
  <w:style w:type="paragraph" w:styleId="Footer">
    <w:name w:val="footer"/>
    <w:basedOn w:val="Normal"/>
    <w:link w:val="FooterChar"/>
    <w:uiPriority w:val="99"/>
    <w:rsid w:val="005B134C"/>
    <w:pPr>
      <w:tabs>
        <w:tab w:val="center" w:pos="4153"/>
        <w:tab w:val="right" w:pos="8306"/>
      </w:tabs>
    </w:pPr>
  </w:style>
  <w:style w:type="character" w:customStyle="1" w:styleId="FooterChar">
    <w:name w:val="Footer Char"/>
    <w:basedOn w:val="DefaultParagraphFont"/>
    <w:link w:val="Footer"/>
    <w:uiPriority w:val="99"/>
    <w:rsid w:val="005B134C"/>
    <w:rPr>
      <w:rFonts w:ascii="Times New Roman" w:eastAsia="Times New Roman" w:hAnsi="Times New Roman" w:cs="Times New Roman"/>
      <w:sz w:val="20"/>
      <w:szCs w:val="20"/>
      <w:lang w:eastAsia="ru-RU"/>
    </w:rPr>
  </w:style>
  <w:style w:type="character" w:styleId="PageNumber">
    <w:name w:val="page number"/>
    <w:basedOn w:val="DefaultParagraphFont"/>
    <w:rsid w:val="005B134C"/>
  </w:style>
  <w:style w:type="paragraph" w:customStyle="1" w:styleId="a">
    <w:name w:val="Табличный"/>
    <w:basedOn w:val="Heading2"/>
    <w:rsid w:val="005B134C"/>
    <w:pPr>
      <w:spacing w:before="120"/>
      <w:ind w:left="-57" w:right="-57"/>
    </w:pPr>
  </w:style>
  <w:style w:type="paragraph" w:styleId="List">
    <w:name w:val="List"/>
    <w:basedOn w:val="Normal"/>
    <w:rsid w:val="005B134C"/>
    <w:pPr>
      <w:ind w:left="283" w:hanging="283"/>
      <w:jc w:val="both"/>
    </w:pPr>
  </w:style>
  <w:style w:type="paragraph" w:styleId="ListBullet">
    <w:name w:val="List Bullet"/>
    <w:basedOn w:val="Normal"/>
    <w:autoRedefine/>
    <w:rsid w:val="005B134C"/>
    <w:pPr>
      <w:tabs>
        <w:tab w:val="num" w:pos="1097"/>
      </w:tabs>
      <w:ind w:left="1077" w:right="284" w:hanging="340"/>
    </w:pPr>
    <w:rPr>
      <w:sz w:val="24"/>
    </w:rPr>
  </w:style>
  <w:style w:type="paragraph" w:styleId="BodyTextIndent2">
    <w:name w:val="Body Text Indent 2"/>
    <w:basedOn w:val="Normal"/>
    <w:link w:val="BodyTextIndent2Char"/>
    <w:rsid w:val="005B134C"/>
    <w:pPr>
      <w:widowControl w:val="0"/>
      <w:ind w:firstLine="720"/>
      <w:jc w:val="both"/>
    </w:pPr>
    <w:rPr>
      <w:snapToGrid w:val="0"/>
      <w:sz w:val="24"/>
    </w:rPr>
  </w:style>
  <w:style w:type="character" w:customStyle="1" w:styleId="BodyTextIndent2Char">
    <w:name w:val="Body Text Indent 2 Char"/>
    <w:basedOn w:val="DefaultParagraphFont"/>
    <w:link w:val="BodyTextIndent2"/>
    <w:rsid w:val="005B134C"/>
    <w:rPr>
      <w:rFonts w:ascii="Times New Roman" w:eastAsia="Times New Roman" w:hAnsi="Times New Roman" w:cs="Times New Roman"/>
      <w:snapToGrid w:val="0"/>
      <w:sz w:val="24"/>
      <w:szCs w:val="20"/>
      <w:lang w:eastAsia="ru-RU"/>
    </w:rPr>
  </w:style>
  <w:style w:type="paragraph" w:styleId="List2">
    <w:name w:val="List 2"/>
    <w:basedOn w:val="Normal"/>
    <w:rsid w:val="005B134C"/>
    <w:pPr>
      <w:ind w:left="566" w:hanging="283"/>
      <w:jc w:val="both"/>
    </w:pPr>
  </w:style>
  <w:style w:type="paragraph" w:styleId="List3">
    <w:name w:val="List 3"/>
    <w:basedOn w:val="Normal"/>
    <w:rsid w:val="005B134C"/>
    <w:pPr>
      <w:ind w:left="849" w:hanging="283"/>
      <w:jc w:val="both"/>
    </w:pPr>
  </w:style>
  <w:style w:type="paragraph" w:styleId="ListBullet2">
    <w:name w:val="List Bullet 2"/>
    <w:basedOn w:val="Normal"/>
    <w:autoRedefine/>
    <w:rsid w:val="005B134C"/>
    <w:pPr>
      <w:tabs>
        <w:tab w:val="num" w:pos="644"/>
      </w:tabs>
      <w:ind w:left="644" w:right="284" w:hanging="360"/>
      <w:jc w:val="both"/>
    </w:pPr>
  </w:style>
  <w:style w:type="paragraph" w:styleId="ListContinue2">
    <w:name w:val="List Continue 2"/>
    <w:basedOn w:val="Normal"/>
    <w:rsid w:val="005B134C"/>
    <w:pPr>
      <w:spacing w:after="120"/>
      <w:ind w:left="566"/>
      <w:jc w:val="both"/>
    </w:pPr>
  </w:style>
  <w:style w:type="paragraph" w:customStyle="1" w:styleId="a0">
    <w:name w:val="Бланк"/>
    <w:basedOn w:val="Normal"/>
    <w:rsid w:val="005B134C"/>
    <w:pPr>
      <w:spacing w:line="360" w:lineRule="auto"/>
      <w:ind w:left="284" w:right="284" w:firstLine="567"/>
      <w:jc w:val="both"/>
    </w:pPr>
    <w:rPr>
      <w:sz w:val="24"/>
    </w:rPr>
  </w:style>
  <w:style w:type="paragraph" w:styleId="NormalIndent">
    <w:name w:val="Normal Indent"/>
    <w:basedOn w:val="Normal"/>
    <w:rsid w:val="005B134C"/>
    <w:pPr>
      <w:ind w:left="708"/>
    </w:pPr>
    <w:rPr>
      <w:sz w:val="24"/>
    </w:rPr>
  </w:style>
  <w:style w:type="paragraph" w:styleId="BodyTextFirstIndent">
    <w:name w:val="Body Text First Indent"/>
    <w:basedOn w:val="BodyText"/>
    <w:link w:val="BodyTextFirstIndentChar"/>
    <w:rsid w:val="005B134C"/>
    <w:pPr>
      <w:spacing w:line="240" w:lineRule="auto"/>
      <w:ind w:firstLine="210"/>
    </w:pPr>
    <w:rPr>
      <w:rFonts w:ascii="Times New Roman" w:eastAsia="Times New Roman" w:hAnsi="Times New Roman"/>
      <w:sz w:val="24"/>
      <w:szCs w:val="20"/>
      <w:lang w:eastAsia="ru-RU"/>
    </w:rPr>
  </w:style>
  <w:style w:type="character" w:customStyle="1" w:styleId="BodyTextFirstIndentChar">
    <w:name w:val="Body Text First Indent Char"/>
    <w:basedOn w:val="BodyTextChar"/>
    <w:link w:val="BodyTextFirstIndent"/>
    <w:rsid w:val="005B134C"/>
    <w:rPr>
      <w:rFonts w:ascii="Times New Roman" w:eastAsia="Times New Roman" w:hAnsi="Times New Roman" w:cs="Times New Roman"/>
      <w:sz w:val="24"/>
      <w:szCs w:val="20"/>
      <w:lang w:eastAsia="ru-RU"/>
    </w:rPr>
  </w:style>
  <w:style w:type="paragraph" w:styleId="ListContinue">
    <w:name w:val="List Continue"/>
    <w:basedOn w:val="Normal"/>
    <w:rsid w:val="005B134C"/>
    <w:pPr>
      <w:spacing w:after="120"/>
      <w:ind w:left="283"/>
    </w:pPr>
    <w:rPr>
      <w:sz w:val="24"/>
    </w:rPr>
  </w:style>
  <w:style w:type="paragraph" w:styleId="BodyTextIndent3">
    <w:name w:val="Body Text Indent 3"/>
    <w:basedOn w:val="Normal"/>
    <w:link w:val="BodyTextIndent3Char"/>
    <w:rsid w:val="005B134C"/>
    <w:pPr>
      <w:spacing w:after="120"/>
      <w:ind w:left="283"/>
    </w:pPr>
    <w:rPr>
      <w:sz w:val="16"/>
      <w:szCs w:val="16"/>
    </w:rPr>
  </w:style>
  <w:style w:type="character" w:customStyle="1" w:styleId="BodyTextIndent3Char">
    <w:name w:val="Body Text Indent 3 Char"/>
    <w:basedOn w:val="DefaultParagraphFont"/>
    <w:link w:val="BodyTextIndent3"/>
    <w:rsid w:val="005B134C"/>
    <w:rPr>
      <w:rFonts w:ascii="Times New Roman" w:eastAsia="Times New Roman" w:hAnsi="Times New Roman" w:cs="Times New Roman"/>
      <w:sz w:val="16"/>
      <w:szCs w:val="16"/>
      <w:lang w:eastAsia="ru-RU"/>
    </w:rPr>
  </w:style>
  <w:style w:type="paragraph" w:customStyle="1" w:styleId="10">
    <w:name w:val="Стиль1"/>
    <w:basedOn w:val="Normal"/>
    <w:link w:val="11"/>
    <w:rsid w:val="005B134C"/>
    <w:pPr>
      <w:ind w:left="284" w:right="284" w:firstLine="567"/>
      <w:jc w:val="both"/>
    </w:pPr>
    <w:rPr>
      <w:sz w:val="24"/>
    </w:rPr>
  </w:style>
  <w:style w:type="character" w:styleId="LineNumber">
    <w:name w:val="line number"/>
    <w:basedOn w:val="DefaultParagraphFont"/>
    <w:rsid w:val="005B134C"/>
  </w:style>
  <w:style w:type="paragraph" w:customStyle="1" w:styleId="4">
    <w:name w:val="Основной текст 4"/>
    <w:basedOn w:val="BodyTextIndent"/>
    <w:rsid w:val="005B134C"/>
    <w:pPr>
      <w:ind w:left="284" w:right="284" w:firstLine="720"/>
      <w:jc w:val="both"/>
    </w:pPr>
    <w:rPr>
      <w:sz w:val="24"/>
    </w:rPr>
  </w:style>
  <w:style w:type="paragraph" w:customStyle="1" w:styleId="a1">
    <w:name w:val="Штамп"/>
    <w:basedOn w:val="BodyTextIndent"/>
    <w:rsid w:val="005B134C"/>
    <w:pPr>
      <w:ind w:left="0"/>
    </w:pPr>
    <w:rPr>
      <w:sz w:val="24"/>
    </w:rPr>
  </w:style>
  <w:style w:type="paragraph" w:customStyle="1" w:styleId="BodyText21">
    <w:name w:val="Body Text 21"/>
    <w:basedOn w:val="Normal"/>
    <w:rsid w:val="005B134C"/>
    <w:rPr>
      <w:sz w:val="28"/>
    </w:rPr>
  </w:style>
  <w:style w:type="table" w:styleId="TableGrid">
    <w:name w:val="Table Grid"/>
    <w:basedOn w:val="TableNormal"/>
    <w:rsid w:val="005B13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rsid w:val="005B134C"/>
    <w:pPr>
      <w:keepNext/>
      <w:spacing w:after="120" w:line="240" w:lineRule="auto"/>
      <w:jc w:val="center"/>
    </w:pPr>
    <w:rPr>
      <w:rFonts w:ascii="Times New Roman" w:eastAsia="Times New Roman" w:hAnsi="Times New Roman" w:cs="Times New Roman"/>
      <w:b/>
      <w:sz w:val="24"/>
      <w:szCs w:val="20"/>
      <w:lang w:val="en-US"/>
    </w:rPr>
  </w:style>
  <w:style w:type="paragraph" w:customStyle="1" w:styleId="Heading1a">
    <w:name w:val="Heading 1a"/>
    <w:basedOn w:val="Normal"/>
    <w:next w:val="Normal"/>
    <w:rsid w:val="005B134C"/>
    <w:pPr>
      <w:keepNext/>
      <w:keepLines/>
      <w:numPr>
        <w:numId w:val="9"/>
      </w:numPr>
      <w:spacing w:before="1440" w:after="240"/>
      <w:jc w:val="center"/>
      <w:outlineLvl w:val="0"/>
    </w:pPr>
    <w:rPr>
      <w:b/>
      <w:caps/>
      <w:sz w:val="32"/>
      <w:szCs w:val="24"/>
      <w:lang w:val="en-US" w:eastAsia="en-US"/>
    </w:rPr>
  </w:style>
  <w:style w:type="paragraph" w:customStyle="1" w:styleId="MainParanoChapter">
    <w:name w:val="Main Para no Chapter #"/>
    <w:basedOn w:val="Normal"/>
    <w:rsid w:val="005B134C"/>
    <w:pPr>
      <w:numPr>
        <w:ilvl w:val="1"/>
        <w:numId w:val="9"/>
      </w:numPr>
      <w:spacing w:after="240"/>
      <w:outlineLvl w:val="1"/>
    </w:pPr>
    <w:rPr>
      <w:sz w:val="24"/>
      <w:szCs w:val="24"/>
      <w:lang w:val="en-US" w:eastAsia="en-US"/>
    </w:rPr>
  </w:style>
  <w:style w:type="paragraph" w:customStyle="1" w:styleId="Sub-Para1underX">
    <w:name w:val="Sub-Para 1 under X."/>
    <w:basedOn w:val="Normal"/>
    <w:rsid w:val="005B134C"/>
    <w:pPr>
      <w:numPr>
        <w:ilvl w:val="2"/>
        <w:numId w:val="9"/>
      </w:numPr>
      <w:spacing w:after="240"/>
      <w:outlineLvl w:val="2"/>
    </w:pPr>
    <w:rPr>
      <w:sz w:val="24"/>
      <w:szCs w:val="24"/>
      <w:lang w:val="en-US" w:eastAsia="en-US"/>
    </w:rPr>
  </w:style>
  <w:style w:type="paragraph" w:customStyle="1" w:styleId="Sub-Para2underX">
    <w:name w:val="Sub-Para 2 under X."/>
    <w:basedOn w:val="Normal"/>
    <w:rsid w:val="005B134C"/>
    <w:pPr>
      <w:numPr>
        <w:ilvl w:val="3"/>
        <w:numId w:val="9"/>
      </w:numPr>
      <w:spacing w:after="240"/>
      <w:outlineLvl w:val="3"/>
    </w:pPr>
    <w:rPr>
      <w:sz w:val="24"/>
      <w:szCs w:val="24"/>
      <w:lang w:val="en-US" w:eastAsia="en-US"/>
    </w:rPr>
  </w:style>
  <w:style w:type="paragraph" w:customStyle="1" w:styleId="Sub-Para3underX">
    <w:name w:val="Sub-Para 3 under X."/>
    <w:basedOn w:val="Normal"/>
    <w:rsid w:val="005B134C"/>
    <w:pPr>
      <w:numPr>
        <w:ilvl w:val="4"/>
        <w:numId w:val="9"/>
      </w:numPr>
      <w:spacing w:after="240"/>
      <w:outlineLvl w:val="4"/>
    </w:pPr>
    <w:rPr>
      <w:sz w:val="24"/>
      <w:szCs w:val="24"/>
      <w:lang w:val="en-US" w:eastAsia="en-US"/>
    </w:rPr>
  </w:style>
  <w:style w:type="paragraph" w:customStyle="1" w:styleId="Sub-Para4underX">
    <w:name w:val="Sub-Para 4 under X."/>
    <w:basedOn w:val="Normal"/>
    <w:rsid w:val="005B134C"/>
    <w:pPr>
      <w:numPr>
        <w:ilvl w:val="5"/>
        <w:numId w:val="9"/>
      </w:numPr>
      <w:spacing w:after="240"/>
      <w:outlineLvl w:val="5"/>
    </w:pPr>
    <w:rPr>
      <w:sz w:val="24"/>
      <w:szCs w:val="24"/>
      <w:lang w:val="en-US" w:eastAsia="en-US"/>
    </w:rPr>
  </w:style>
  <w:style w:type="paragraph" w:styleId="FootnoteText">
    <w:name w:val="footnote text"/>
    <w:aliases w:val="ft,single space,footnote text,Geneva 9,Font: Geneva 9,Boston 10,f,ADB"/>
    <w:basedOn w:val="Normal"/>
    <w:link w:val="FootnoteTextChar"/>
    <w:rsid w:val="005B134C"/>
    <w:rPr>
      <w:lang w:val="en-US"/>
    </w:rPr>
  </w:style>
  <w:style w:type="character" w:customStyle="1" w:styleId="FootnoteTextChar">
    <w:name w:val="Footnote Text Char"/>
    <w:aliases w:val="ft Char,single space Char,footnote text Char,Geneva 9 Char,Font: Geneva 9 Char,Boston 10 Char,f Char,ADB Char"/>
    <w:basedOn w:val="DefaultParagraphFont"/>
    <w:link w:val="FootnoteText"/>
    <w:rsid w:val="005B134C"/>
    <w:rPr>
      <w:rFonts w:ascii="Times New Roman" w:eastAsia="Times New Roman" w:hAnsi="Times New Roman" w:cs="Times New Roman"/>
      <w:sz w:val="20"/>
      <w:szCs w:val="20"/>
      <w:lang w:val="en-US" w:eastAsia="ru-RU"/>
    </w:rPr>
  </w:style>
  <w:style w:type="character" w:styleId="FootnoteReference">
    <w:name w:val="footnote reference"/>
    <w:aliases w:val="ftref"/>
    <w:rsid w:val="005B134C"/>
    <w:rPr>
      <w:vertAlign w:val="superscript"/>
    </w:rPr>
  </w:style>
  <w:style w:type="character" w:customStyle="1" w:styleId="indent1">
    <w:name w:val="indent1"/>
    <w:basedOn w:val="DefaultParagraphFont"/>
    <w:rsid w:val="005B134C"/>
  </w:style>
  <w:style w:type="paragraph" w:customStyle="1" w:styleId="Leernachxx">
    <w:name w:val="Leer nach Üxx"/>
    <w:basedOn w:val="Normal"/>
    <w:next w:val="BodyText"/>
    <w:rsid w:val="005B134C"/>
    <w:rPr>
      <w:rFonts w:ascii="Verdana" w:hAnsi="Verdana"/>
      <w:color w:val="FF9900"/>
      <w:sz w:val="22"/>
      <w:lang w:val="en-GB" w:eastAsia="en-US"/>
    </w:rPr>
  </w:style>
  <w:style w:type="paragraph" w:customStyle="1" w:styleId="Tabellentext">
    <w:name w:val="Tabellentext"/>
    <w:basedOn w:val="BodyText"/>
    <w:rsid w:val="005B134C"/>
    <w:pPr>
      <w:spacing w:before="80" w:after="40" w:line="180" w:lineRule="exact"/>
    </w:pPr>
    <w:rPr>
      <w:rFonts w:ascii="Verdana" w:eastAsia="Times New Roman" w:hAnsi="Verdana"/>
      <w:sz w:val="16"/>
      <w:szCs w:val="20"/>
      <w:lang w:val="en-GB"/>
    </w:rPr>
  </w:style>
  <w:style w:type="paragraph" w:customStyle="1" w:styleId="2">
    <w:name w:val="Абзац списка2"/>
    <w:basedOn w:val="Normal"/>
    <w:qFormat/>
    <w:rsid w:val="005B134C"/>
    <w:pPr>
      <w:spacing w:after="200" w:line="276" w:lineRule="auto"/>
      <w:ind w:left="720"/>
      <w:contextualSpacing/>
    </w:pPr>
    <w:rPr>
      <w:rFonts w:ascii="Calibri" w:eastAsia="Calibri" w:hAnsi="Calibri"/>
      <w:sz w:val="22"/>
      <w:szCs w:val="22"/>
      <w:lang w:val="en-US" w:eastAsia="en-US"/>
    </w:rPr>
  </w:style>
  <w:style w:type="character" w:styleId="CommentReference">
    <w:name w:val="annotation reference"/>
    <w:rsid w:val="005B134C"/>
    <w:rPr>
      <w:sz w:val="16"/>
      <w:szCs w:val="16"/>
    </w:rPr>
  </w:style>
  <w:style w:type="paragraph" w:styleId="CommentText">
    <w:name w:val="annotation text"/>
    <w:basedOn w:val="Normal"/>
    <w:link w:val="CommentTextChar"/>
    <w:rsid w:val="005B134C"/>
  </w:style>
  <w:style w:type="character" w:customStyle="1" w:styleId="CommentTextChar">
    <w:name w:val="Comment Text Char"/>
    <w:basedOn w:val="DefaultParagraphFont"/>
    <w:link w:val="CommentText"/>
    <w:rsid w:val="005B134C"/>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rsid w:val="005B134C"/>
    <w:rPr>
      <w:b/>
      <w:bCs/>
    </w:rPr>
  </w:style>
  <w:style w:type="character" w:customStyle="1" w:styleId="CommentSubjectChar">
    <w:name w:val="Comment Subject Char"/>
    <w:basedOn w:val="CommentTextChar"/>
    <w:link w:val="CommentSubject"/>
    <w:rsid w:val="005B134C"/>
    <w:rPr>
      <w:rFonts w:ascii="Times New Roman" w:eastAsia="Times New Roman" w:hAnsi="Times New Roman" w:cs="Times New Roman"/>
      <w:b/>
      <w:bCs/>
      <w:sz w:val="20"/>
      <w:szCs w:val="20"/>
      <w:lang w:eastAsia="ru-RU"/>
    </w:rPr>
  </w:style>
  <w:style w:type="paragraph" w:customStyle="1" w:styleId="a2">
    <w:name w:val="Стиль"/>
    <w:basedOn w:val="Normal"/>
    <w:autoRedefine/>
    <w:rsid w:val="005B134C"/>
    <w:pPr>
      <w:autoSpaceDE w:val="0"/>
      <w:autoSpaceDN w:val="0"/>
      <w:adjustRightInd w:val="0"/>
      <w:ind w:firstLineChars="257" w:firstLine="257"/>
    </w:pPr>
    <w:rPr>
      <w:rFonts w:ascii="Arial" w:hAnsi="Arial" w:cs="Arial"/>
      <w:lang w:val="en-ZA" w:eastAsia="en-ZA"/>
    </w:rPr>
  </w:style>
  <w:style w:type="paragraph" w:styleId="Caption">
    <w:name w:val="caption"/>
    <w:basedOn w:val="Normal"/>
    <w:qFormat/>
    <w:rsid w:val="005B134C"/>
    <w:pPr>
      <w:jc w:val="center"/>
    </w:pPr>
    <w:rPr>
      <w:sz w:val="32"/>
    </w:rPr>
  </w:style>
  <w:style w:type="paragraph" w:customStyle="1" w:styleId="a3">
    <w:name w:val="Знак Знак Знак Знак"/>
    <w:basedOn w:val="Normal"/>
    <w:autoRedefine/>
    <w:rsid w:val="005B134C"/>
    <w:pPr>
      <w:spacing w:after="160" w:line="240" w:lineRule="exact"/>
    </w:pPr>
    <w:rPr>
      <w:rFonts w:eastAsia="SimSun"/>
      <w:b/>
      <w:bCs/>
      <w:sz w:val="28"/>
      <w:szCs w:val="28"/>
      <w:lang w:val="en-US" w:eastAsia="en-US"/>
    </w:rPr>
  </w:style>
  <w:style w:type="paragraph" w:customStyle="1" w:styleId="in">
    <w:name w:val="in"/>
    <w:basedOn w:val="Normal"/>
    <w:rsid w:val="005B134C"/>
    <w:pPr>
      <w:spacing w:before="100" w:beforeAutospacing="1" w:after="100" w:afterAutospacing="1"/>
    </w:pPr>
    <w:rPr>
      <w:rFonts w:eastAsia="MS Mincho"/>
      <w:sz w:val="24"/>
      <w:szCs w:val="24"/>
      <w:lang w:val="en-US" w:eastAsia="ja-JP" w:bidi="hi-IN"/>
    </w:rPr>
  </w:style>
  <w:style w:type="character" w:customStyle="1" w:styleId="ps591">
    <w:name w:val="ps591"/>
    <w:basedOn w:val="DefaultParagraphFont"/>
    <w:rsid w:val="005B134C"/>
  </w:style>
  <w:style w:type="character" w:customStyle="1" w:styleId="ps601">
    <w:name w:val="ps601"/>
    <w:basedOn w:val="DefaultParagraphFont"/>
    <w:rsid w:val="005B134C"/>
  </w:style>
  <w:style w:type="character" w:customStyle="1" w:styleId="ps611">
    <w:name w:val="ps611"/>
    <w:basedOn w:val="DefaultParagraphFont"/>
    <w:rsid w:val="005B134C"/>
  </w:style>
  <w:style w:type="character" w:customStyle="1" w:styleId="ps621">
    <w:name w:val="ps621"/>
    <w:basedOn w:val="DefaultParagraphFont"/>
    <w:rsid w:val="005B134C"/>
  </w:style>
  <w:style w:type="paragraph" w:styleId="HTMLPreformatted">
    <w:name w:val="HTML Preformatted"/>
    <w:basedOn w:val="Normal"/>
    <w:link w:val="HTMLPreformattedChar"/>
    <w:rsid w:val="005B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5B134C"/>
    <w:rPr>
      <w:rFonts w:ascii="Courier New" w:eastAsia="Times New Roman" w:hAnsi="Courier New" w:cs="Courier New"/>
      <w:sz w:val="20"/>
      <w:szCs w:val="20"/>
      <w:lang w:eastAsia="ru-RU"/>
    </w:rPr>
  </w:style>
  <w:style w:type="character" w:customStyle="1" w:styleId="description">
    <w:name w:val="description"/>
    <w:basedOn w:val="DefaultParagraphFont"/>
    <w:rsid w:val="005B134C"/>
  </w:style>
  <w:style w:type="character" w:customStyle="1" w:styleId="12">
    <w:name w:val="Текст Знак1"/>
    <w:basedOn w:val="DefaultParagraphFont"/>
    <w:locked/>
    <w:rsid w:val="004638FD"/>
    <w:rPr>
      <w:rFonts w:ascii="Courier New" w:hAnsi="Courier New" w:cs="Times New Roman"/>
      <w:b/>
      <w:lang w:val="ru-RU" w:eastAsia="ru-RU"/>
    </w:rPr>
  </w:style>
  <w:style w:type="character" w:customStyle="1" w:styleId="11">
    <w:name w:val="Стиль1 Знак"/>
    <w:link w:val="10"/>
    <w:locked/>
    <w:rsid w:val="0040104D"/>
    <w:rPr>
      <w:rFonts w:ascii="Times New Roman" w:eastAsia="Times New Roman" w:hAnsi="Times New Roman" w:cs="Times New Roman"/>
      <w:sz w:val="24"/>
      <w:szCs w:val="20"/>
      <w:lang w:eastAsia="ru-RU"/>
    </w:rPr>
  </w:style>
  <w:style w:type="character" w:customStyle="1" w:styleId="hps">
    <w:name w:val="hps"/>
    <w:basedOn w:val="DefaultParagraphFont"/>
    <w:rsid w:val="00DA7A79"/>
  </w:style>
  <w:style w:type="character" w:customStyle="1" w:styleId="shorttext">
    <w:name w:val="short_text"/>
    <w:basedOn w:val="DefaultParagraphFont"/>
    <w:rsid w:val="00DA7A79"/>
  </w:style>
  <w:style w:type="character" w:customStyle="1" w:styleId="gt-card-ttl-txt">
    <w:name w:val="gt-card-ttl-txt"/>
    <w:basedOn w:val="DefaultParagraphFont"/>
    <w:rsid w:val="005C49CA"/>
  </w:style>
  <w:style w:type="paragraph" w:customStyle="1" w:styleId="a4">
    <w:name w:val="БелНИЦ"/>
    <w:qFormat/>
    <w:rsid w:val="000A241C"/>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eastAsia="ru-RU"/>
    </w:rPr>
  </w:style>
  <w:style w:type="character" w:customStyle="1" w:styleId="longtext">
    <w:name w:val="long_text"/>
    <w:rsid w:val="00C37DBF"/>
  </w:style>
  <w:style w:type="character" w:customStyle="1" w:styleId="gt-icon-text1">
    <w:name w:val="gt-icon-text1"/>
    <w:rsid w:val="00C37DBF"/>
  </w:style>
  <w:style w:type="character" w:customStyle="1" w:styleId="atn">
    <w:name w:val="atn"/>
    <w:basedOn w:val="DefaultParagraphFont"/>
    <w:rsid w:val="00D459BA"/>
  </w:style>
  <w:style w:type="paragraph" w:customStyle="1" w:styleId="a5">
    <w:name w:val="Îáû÷íûé"/>
    <w:rsid w:val="00CA09B2"/>
    <w:pPr>
      <w:widowControl w:val="0"/>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BA1"/>
    <w:pPr>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690BA1"/>
    <w:pPr>
      <w:keepNext/>
      <w:numPr>
        <w:numId w:val="1"/>
      </w:numPr>
      <w:tabs>
        <w:tab w:val="clear" w:pos="3425"/>
        <w:tab w:val="num" w:pos="1440"/>
      </w:tabs>
      <w:ind w:left="0"/>
      <w:outlineLvl w:val="0"/>
    </w:pPr>
    <w:rPr>
      <w:spacing w:val="-4"/>
      <w:sz w:val="24"/>
    </w:rPr>
  </w:style>
  <w:style w:type="paragraph" w:styleId="Heading2">
    <w:name w:val="heading 2"/>
    <w:basedOn w:val="Normal"/>
    <w:next w:val="Normal"/>
    <w:link w:val="Heading2Char"/>
    <w:autoRedefine/>
    <w:qFormat/>
    <w:rsid w:val="00747A24"/>
    <w:pPr>
      <w:keepNext/>
      <w:ind w:right="9" w:firstLine="450"/>
      <w:jc w:val="both"/>
      <w:outlineLvl w:val="1"/>
    </w:pPr>
    <w:rPr>
      <w:b/>
      <w:iCs/>
      <w:color w:val="000000" w:themeColor="text1"/>
      <w:kern w:val="28"/>
      <w:sz w:val="24"/>
      <w:szCs w:val="24"/>
      <w:lang w:val="en-GB"/>
    </w:rPr>
  </w:style>
  <w:style w:type="paragraph" w:styleId="Heading3">
    <w:name w:val="heading 3"/>
    <w:basedOn w:val="Normal"/>
    <w:next w:val="Normal"/>
    <w:link w:val="Heading3Char"/>
    <w:qFormat/>
    <w:rsid w:val="00690BA1"/>
    <w:pPr>
      <w:keepNext/>
      <w:numPr>
        <w:ilvl w:val="2"/>
        <w:numId w:val="1"/>
      </w:numPr>
      <w:jc w:val="center"/>
      <w:outlineLvl w:val="2"/>
    </w:pPr>
    <w:rPr>
      <w:b/>
      <w:sz w:val="24"/>
    </w:rPr>
  </w:style>
  <w:style w:type="paragraph" w:styleId="Heading4">
    <w:name w:val="heading 4"/>
    <w:basedOn w:val="Normal"/>
    <w:next w:val="Normal"/>
    <w:link w:val="Heading4Char"/>
    <w:qFormat/>
    <w:rsid w:val="00690BA1"/>
    <w:pPr>
      <w:keepNext/>
      <w:numPr>
        <w:ilvl w:val="3"/>
        <w:numId w:val="1"/>
      </w:numPr>
      <w:jc w:val="center"/>
      <w:outlineLvl w:val="3"/>
    </w:pPr>
    <w:rPr>
      <w:i/>
      <w:sz w:val="24"/>
    </w:rPr>
  </w:style>
  <w:style w:type="paragraph" w:styleId="Heading5">
    <w:name w:val="heading 5"/>
    <w:basedOn w:val="Normal"/>
    <w:next w:val="Normal"/>
    <w:link w:val="Heading5Char"/>
    <w:qFormat/>
    <w:rsid w:val="00690BA1"/>
    <w:pPr>
      <w:numPr>
        <w:ilvl w:val="4"/>
        <w:numId w:val="1"/>
      </w:numPr>
      <w:spacing w:before="240" w:after="60"/>
      <w:jc w:val="both"/>
      <w:outlineLvl w:val="4"/>
    </w:pPr>
    <w:rPr>
      <w:sz w:val="22"/>
    </w:rPr>
  </w:style>
  <w:style w:type="paragraph" w:styleId="Heading6">
    <w:name w:val="heading 6"/>
    <w:basedOn w:val="Normal"/>
    <w:next w:val="Normal"/>
    <w:link w:val="Heading6Char"/>
    <w:qFormat/>
    <w:rsid w:val="00690BA1"/>
    <w:pPr>
      <w:keepNext/>
      <w:numPr>
        <w:ilvl w:val="5"/>
        <w:numId w:val="1"/>
      </w:numPr>
      <w:ind w:right="284"/>
      <w:jc w:val="both"/>
      <w:outlineLvl w:val="5"/>
    </w:pPr>
    <w:rPr>
      <w:sz w:val="24"/>
    </w:rPr>
  </w:style>
  <w:style w:type="paragraph" w:styleId="Heading7">
    <w:name w:val="heading 7"/>
    <w:basedOn w:val="Normal"/>
    <w:next w:val="Normal"/>
    <w:link w:val="Heading7Char"/>
    <w:qFormat/>
    <w:rsid w:val="005B134C"/>
    <w:pPr>
      <w:keepNext/>
      <w:ind w:left="57"/>
      <w:outlineLvl w:val="6"/>
    </w:pPr>
    <w:rPr>
      <w:sz w:val="24"/>
    </w:rPr>
  </w:style>
  <w:style w:type="paragraph" w:styleId="Heading8">
    <w:name w:val="heading 8"/>
    <w:basedOn w:val="Normal"/>
    <w:next w:val="Normal"/>
    <w:link w:val="Heading8Char"/>
    <w:qFormat/>
    <w:rsid w:val="005B134C"/>
    <w:pPr>
      <w:spacing w:before="240" w:after="60"/>
      <w:ind w:left="284" w:right="284" w:firstLine="720"/>
      <w:jc w:val="both"/>
      <w:outlineLvl w:val="7"/>
    </w:pPr>
    <w:rPr>
      <w:rFonts w:ascii="Arial" w:hAnsi="Arial"/>
      <w:i/>
      <w:sz w:val="24"/>
    </w:rPr>
  </w:style>
  <w:style w:type="paragraph" w:styleId="Heading9">
    <w:name w:val="heading 9"/>
    <w:basedOn w:val="Normal"/>
    <w:next w:val="Normal"/>
    <w:link w:val="Heading9Char"/>
    <w:qFormat/>
    <w:rsid w:val="005B134C"/>
    <w:pPr>
      <w:spacing w:before="240" w:after="60"/>
      <w:ind w:left="284" w:right="284" w:firstLine="72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0BA1"/>
    <w:rPr>
      <w:rFonts w:ascii="Times New Roman" w:eastAsia="Times New Roman" w:hAnsi="Times New Roman" w:cs="Times New Roman"/>
      <w:spacing w:val="-4"/>
      <w:sz w:val="24"/>
      <w:szCs w:val="20"/>
      <w:lang w:eastAsia="ru-RU"/>
    </w:rPr>
  </w:style>
  <w:style w:type="character" w:customStyle="1" w:styleId="Heading2Char">
    <w:name w:val="Heading 2 Char"/>
    <w:basedOn w:val="DefaultParagraphFont"/>
    <w:link w:val="Heading2"/>
    <w:rsid w:val="00747A24"/>
    <w:rPr>
      <w:rFonts w:ascii="Times New Roman" w:eastAsia="Times New Roman" w:hAnsi="Times New Roman" w:cs="Times New Roman"/>
      <w:b/>
      <w:iCs/>
      <w:color w:val="000000" w:themeColor="text1"/>
      <w:kern w:val="28"/>
      <w:sz w:val="24"/>
      <w:szCs w:val="24"/>
      <w:lang w:val="en-GB" w:eastAsia="ru-RU"/>
    </w:rPr>
  </w:style>
  <w:style w:type="character" w:customStyle="1" w:styleId="Heading3Char">
    <w:name w:val="Heading 3 Char"/>
    <w:basedOn w:val="DefaultParagraphFont"/>
    <w:link w:val="Heading3"/>
    <w:rsid w:val="00690BA1"/>
    <w:rPr>
      <w:rFonts w:ascii="Times New Roman" w:eastAsia="Times New Roman" w:hAnsi="Times New Roman" w:cs="Times New Roman"/>
      <w:b/>
      <w:sz w:val="24"/>
      <w:szCs w:val="20"/>
      <w:lang w:eastAsia="ru-RU"/>
    </w:rPr>
  </w:style>
  <w:style w:type="character" w:customStyle="1" w:styleId="Heading4Char">
    <w:name w:val="Heading 4 Char"/>
    <w:basedOn w:val="DefaultParagraphFont"/>
    <w:link w:val="Heading4"/>
    <w:rsid w:val="00690BA1"/>
    <w:rPr>
      <w:rFonts w:ascii="Times New Roman" w:eastAsia="Times New Roman" w:hAnsi="Times New Roman" w:cs="Times New Roman"/>
      <w:i/>
      <w:sz w:val="24"/>
      <w:szCs w:val="20"/>
      <w:lang w:eastAsia="ru-RU"/>
    </w:rPr>
  </w:style>
  <w:style w:type="character" w:customStyle="1" w:styleId="Heading5Char">
    <w:name w:val="Heading 5 Char"/>
    <w:basedOn w:val="DefaultParagraphFont"/>
    <w:link w:val="Heading5"/>
    <w:rsid w:val="00690BA1"/>
    <w:rPr>
      <w:rFonts w:ascii="Times New Roman" w:eastAsia="Times New Roman" w:hAnsi="Times New Roman" w:cs="Times New Roman"/>
      <w:szCs w:val="20"/>
      <w:lang w:eastAsia="ru-RU"/>
    </w:rPr>
  </w:style>
  <w:style w:type="character" w:customStyle="1" w:styleId="Heading6Char">
    <w:name w:val="Heading 6 Char"/>
    <w:basedOn w:val="DefaultParagraphFont"/>
    <w:link w:val="Heading6"/>
    <w:rsid w:val="00690BA1"/>
    <w:rPr>
      <w:rFonts w:ascii="Times New Roman" w:eastAsia="Times New Roman" w:hAnsi="Times New Roman" w:cs="Times New Roman"/>
      <w:sz w:val="24"/>
      <w:szCs w:val="20"/>
      <w:lang w:eastAsia="ru-RU"/>
    </w:rPr>
  </w:style>
  <w:style w:type="paragraph" w:styleId="PlainText">
    <w:name w:val="Plain Text"/>
    <w:basedOn w:val="Normal"/>
    <w:link w:val="PlainTextChar"/>
    <w:rsid w:val="00690BA1"/>
    <w:pPr>
      <w:tabs>
        <w:tab w:val="left" w:pos="709"/>
      </w:tabs>
      <w:jc w:val="both"/>
    </w:pPr>
    <w:rPr>
      <w:rFonts w:ascii="Courier New" w:hAnsi="Courier New"/>
    </w:rPr>
  </w:style>
  <w:style w:type="character" w:customStyle="1" w:styleId="PlainTextChar">
    <w:name w:val="Plain Text Char"/>
    <w:basedOn w:val="DefaultParagraphFont"/>
    <w:link w:val="PlainText"/>
    <w:rsid w:val="00690BA1"/>
    <w:rPr>
      <w:rFonts w:ascii="Courier New" w:eastAsia="Times New Roman" w:hAnsi="Courier New" w:cs="Times New Roman"/>
      <w:sz w:val="20"/>
      <w:szCs w:val="20"/>
      <w:lang w:eastAsia="ru-RU"/>
    </w:rPr>
  </w:style>
  <w:style w:type="paragraph" w:styleId="BlockText">
    <w:name w:val="Block Text"/>
    <w:basedOn w:val="Normal"/>
    <w:rsid w:val="00690BA1"/>
    <w:pPr>
      <w:spacing w:line="360" w:lineRule="auto"/>
      <w:ind w:left="284" w:right="284" w:firstLine="567"/>
      <w:jc w:val="both"/>
    </w:pPr>
    <w:rPr>
      <w:sz w:val="24"/>
    </w:rPr>
  </w:style>
  <w:style w:type="paragraph" w:customStyle="1" w:styleId="Style1">
    <w:name w:val="Style 1"/>
    <w:rsid w:val="00690BA1"/>
    <w:pPr>
      <w:widowControl w:val="0"/>
      <w:autoSpaceDE w:val="0"/>
      <w:autoSpaceDN w:val="0"/>
      <w:spacing w:before="288"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690BA1"/>
    <w:rPr>
      <w:sz w:val="20"/>
      <w:szCs w:val="20"/>
    </w:rPr>
  </w:style>
  <w:style w:type="paragraph" w:customStyle="1" w:styleId="Style3">
    <w:name w:val="Style 3"/>
    <w:rsid w:val="00690BA1"/>
    <w:pPr>
      <w:widowControl w:val="0"/>
      <w:autoSpaceDE w:val="0"/>
      <w:autoSpaceDN w:val="0"/>
      <w:spacing w:before="288" w:after="0" w:line="240" w:lineRule="auto"/>
      <w:ind w:right="72"/>
    </w:pPr>
    <w:rPr>
      <w:rFonts w:ascii="Times New Roman" w:eastAsia="Times New Roman" w:hAnsi="Times New Roman" w:cs="Times New Roman"/>
      <w:sz w:val="20"/>
      <w:szCs w:val="20"/>
      <w:lang w:val="en-US"/>
    </w:rPr>
  </w:style>
  <w:style w:type="character" w:customStyle="1" w:styleId="FontStyle17">
    <w:name w:val="Font Style17"/>
    <w:uiPriority w:val="99"/>
    <w:rsid w:val="00690BA1"/>
    <w:rPr>
      <w:rFonts w:ascii="Times New Roman" w:hAnsi="Times New Roman" w:cs="Times New Roman"/>
      <w:i/>
      <w:iCs/>
      <w:sz w:val="22"/>
      <w:szCs w:val="22"/>
    </w:rPr>
  </w:style>
  <w:style w:type="paragraph" w:customStyle="1" w:styleId="Style4">
    <w:name w:val="Style4"/>
    <w:basedOn w:val="Normal"/>
    <w:uiPriority w:val="99"/>
    <w:rsid w:val="00690BA1"/>
    <w:pPr>
      <w:widowControl w:val="0"/>
      <w:autoSpaceDE w:val="0"/>
      <w:autoSpaceDN w:val="0"/>
      <w:adjustRightInd w:val="0"/>
      <w:spacing w:line="264" w:lineRule="exact"/>
      <w:ind w:hanging="350"/>
      <w:jc w:val="both"/>
    </w:pPr>
    <w:rPr>
      <w:sz w:val="24"/>
      <w:szCs w:val="24"/>
      <w:lang w:val="en-US" w:eastAsia="en-US"/>
    </w:rPr>
  </w:style>
  <w:style w:type="paragraph" w:customStyle="1" w:styleId="Default">
    <w:name w:val="Default"/>
    <w:rsid w:val="00690B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
    <w:name w:val="Абзац списка1"/>
    <w:basedOn w:val="Normal"/>
    <w:qFormat/>
    <w:rsid w:val="00690BA1"/>
    <w:pPr>
      <w:spacing w:after="200" w:line="276" w:lineRule="auto"/>
      <w:ind w:left="720"/>
      <w:contextualSpacing/>
    </w:pPr>
    <w:rPr>
      <w:rFonts w:ascii="Calibri" w:eastAsia="Calibri" w:hAnsi="Calibri"/>
      <w:sz w:val="22"/>
      <w:szCs w:val="22"/>
      <w:lang w:val="en-US" w:eastAsia="en-US"/>
    </w:rPr>
  </w:style>
  <w:style w:type="paragraph" w:styleId="BodyText2">
    <w:name w:val="Body Text 2"/>
    <w:basedOn w:val="Normal"/>
    <w:link w:val="BodyText2Char"/>
    <w:rsid w:val="00BF4514"/>
    <w:pPr>
      <w:tabs>
        <w:tab w:val="num" w:pos="1276"/>
      </w:tabs>
      <w:ind w:right="284"/>
      <w:jc w:val="center"/>
    </w:pPr>
    <w:rPr>
      <w:bCs/>
      <w:sz w:val="22"/>
    </w:rPr>
  </w:style>
  <w:style w:type="character" w:customStyle="1" w:styleId="BodyText2Char">
    <w:name w:val="Body Text 2 Char"/>
    <w:basedOn w:val="DefaultParagraphFont"/>
    <w:link w:val="BodyText2"/>
    <w:rsid w:val="00BF4514"/>
    <w:rPr>
      <w:rFonts w:ascii="Times New Roman" w:eastAsia="Times New Roman" w:hAnsi="Times New Roman" w:cs="Times New Roman"/>
      <w:bCs/>
      <w:szCs w:val="20"/>
      <w:lang w:eastAsia="ru-RU"/>
    </w:rPr>
  </w:style>
  <w:style w:type="paragraph" w:styleId="BodyText">
    <w:name w:val="Body Text"/>
    <w:basedOn w:val="Normal"/>
    <w:link w:val="BodyTextChar"/>
    <w:uiPriority w:val="99"/>
    <w:unhideWhenUsed/>
    <w:rsid w:val="00172FCA"/>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rsid w:val="00172FCA"/>
    <w:rPr>
      <w:rFonts w:ascii="Calibri" w:eastAsia="Calibri" w:hAnsi="Calibri" w:cs="Times New Roman"/>
    </w:rPr>
  </w:style>
  <w:style w:type="paragraph" w:styleId="BalloonText">
    <w:name w:val="Balloon Text"/>
    <w:basedOn w:val="Normal"/>
    <w:link w:val="BalloonTextChar"/>
    <w:unhideWhenUsed/>
    <w:rsid w:val="00413E4B"/>
    <w:rPr>
      <w:rFonts w:ascii="Tahoma" w:hAnsi="Tahoma" w:cs="Tahoma"/>
      <w:sz w:val="16"/>
      <w:szCs w:val="16"/>
    </w:rPr>
  </w:style>
  <w:style w:type="character" w:customStyle="1" w:styleId="BalloonTextChar">
    <w:name w:val="Balloon Text Char"/>
    <w:basedOn w:val="DefaultParagraphFont"/>
    <w:link w:val="BalloonText"/>
    <w:rsid w:val="00413E4B"/>
    <w:rPr>
      <w:rFonts w:ascii="Tahoma" w:eastAsia="Times New Roman" w:hAnsi="Tahoma" w:cs="Tahoma"/>
      <w:sz w:val="16"/>
      <w:szCs w:val="16"/>
      <w:lang w:eastAsia="ru-RU"/>
    </w:rPr>
  </w:style>
  <w:style w:type="paragraph" w:styleId="BodyText3">
    <w:name w:val="Body Text 3"/>
    <w:basedOn w:val="Normal"/>
    <w:link w:val="BodyText3Char"/>
    <w:unhideWhenUsed/>
    <w:rsid w:val="00AE2606"/>
    <w:pPr>
      <w:spacing w:after="120"/>
    </w:pPr>
    <w:rPr>
      <w:sz w:val="16"/>
      <w:szCs w:val="16"/>
    </w:rPr>
  </w:style>
  <w:style w:type="character" w:customStyle="1" w:styleId="BodyText3Char">
    <w:name w:val="Body Text 3 Char"/>
    <w:basedOn w:val="DefaultParagraphFont"/>
    <w:link w:val="BodyText3"/>
    <w:rsid w:val="00AE2606"/>
    <w:rPr>
      <w:rFonts w:ascii="Times New Roman" w:eastAsia="Times New Roman" w:hAnsi="Times New Roman" w:cs="Times New Roman"/>
      <w:sz w:val="16"/>
      <w:szCs w:val="16"/>
      <w:lang w:eastAsia="ru-RU"/>
    </w:rPr>
  </w:style>
  <w:style w:type="character" w:customStyle="1" w:styleId="FontStyle15">
    <w:name w:val="Font Style15"/>
    <w:uiPriority w:val="99"/>
    <w:rsid w:val="00AE2606"/>
    <w:rPr>
      <w:rFonts w:ascii="Times New Roman" w:hAnsi="Times New Roman" w:cs="Times New Roman"/>
      <w:sz w:val="20"/>
      <w:szCs w:val="20"/>
    </w:rPr>
  </w:style>
  <w:style w:type="character" w:styleId="Strong">
    <w:name w:val="Strong"/>
    <w:qFormat/>
    <w:rsid w:val="006F0055"/>
    <w:rPr>
      <w:b/>
      <w:bCs/>
    </w:rPr>
  </w:style>
  <w:style w:type="character" w:customStyle="1" w:styleId="st">
    <w:name w:val="st"/>
    <w:basedOn w:val="DefaultParagraphFont"/>
    <w:rsid w:val="00EA771D"/>
  </w:style>
  <w:style w:type="character" w:styleId="Hyperlink">
    <w:name w:val="Hyperlink"/>
    <w:uiPriority w:val="99"/>
    <w:rsid w:val="00547CE1"/>
    <w:rPr>
      <w:color w:val="0000FF"/>
      <w:u w:val="single"/>
    </w:rPr>
  </w:style>
  <w:style w:type="paragraph" w:customStyle="1" w:styleId="ConsPlusNormal">
    <w:name w:val="ConsPlusNormal"/>
    <w:rsid w:val="001117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ListParagraph">
    <w:name w:val="List Paragraph"/>
    <w:basedOn w:val="Normal"/>
    <w:uiPriority w:val="34"/>
    <w:qFormat/>
    <w:rsid w:val="00AE2618"/>
    <w:pPr>
      <w:ind w:left="720"/>
      <w:contextualSpacing/>
    </w:pPr>
  </w:style>
  <w:style w:type="paragraph" w:styleId="Title">
    <w:name w:val="Title"/>
    <w:basedOn w:val="Normal"/>
    <w:link w:val="TitleChar"/>
    <w:qFormat/>
    <w:rsid w:val="001D4BC4"/>
    <w:pPr>
      <w:spacing w:before="240" w:after="60"/>
      <w:jc w:val="center"/>
      <w:outlineLvl w:val="0"/>
    </w:pPr>
    <w:rPr>
      <w:rFonts w:ascii="Arial" w:hAnsi="Arial"/>
      <w:b/>
      <w:kern w:val="28"/>
      <w:sz w:val="32"/>
      <w:lang w:val="en-GB" w:eastAsia="en-US"/>
    </w:rPr>
  </w:style>
  <w:style w:type="character" w:customStyle="1" w:styleId="TitleChar">
    <w:name w:val="Title Char"/>
    <w:basedOn w:val="DefaultParagraphFont"/>
    <w:link w:val="Title"/>
    <w:rsid w:val="001D4BC4"/>
    <w:rPr>
      <w:rFonts w:ascii="Arial" w:eastAsia="Times New Roman" w:hAnsi="Arial" w:cs="Times New Roman"/>
      <w:b/>
      <w:kern w:val="28"/>
      <w:sz w:val="32"/>
      <w:szCs w:val="20"/>
      <w:lang w:val="en-GB"/>
    </w:rPr>
  </w:style>
  <w:style w:type="paragraph" w:styleId="NormalWeb">
    <w:name w:val="Normal (Web)"/>
    <w:basedOn w:val="Normal"/>
    <w:unhideWhenUsed/>
    <w:rsid w:val="001D4BC4"/>
    <w:pPr>
      <w:spacing w:before="100" w:beforeAutospacing="1" w:after="100" w:afterAutospacing="1"/>
    </w:pPr>
    <w:rPr>
      <w:sz w:val="24"/>
      <w:szCs w:val="24"/>
    </w:rPr>
  </w:style>
  <w:style w:type="character" w:customStyle="1" w:styleId="qfztst">
    <w:name w:val="qfztst"/>
    <w:basedOn w:val="DefaultParagraphFont"/>
    <w:rsid w:val="00527FBB"/>
  </w:style>
  <w:style w:type="character" w:styleId="Emphasis">
    <w:name w:val="Emphasis"/>
    <w:basedOn w:val="DefaultParagraphFont"/>
    <w:uiPriority w:val="20"/>
    <w:qFormat/>
    <w:rsid w:val="00C029BD"/>
    <w:rPr>
      <w:i/>
      <w:iCs/>
    </w:rPr>
  </w:style>
  <w:style w:type="paragraph" w:styleId="BodyTextIndent">
    <w:name w:val="Body Text Indent"/>
    <w:basedOn w:val="Normal"/>
    <w:link w:val="BodyTextIndentChar"/>
    <w:unhideWhenUsed/>
    <w:rsid w:val="005B134C"/>
    <w:pPr>
      <w:spacing w:after="120"/>
      <w:ind w:left="283"/>
    </w:pPr>
  </w:style>
  <w:style w:type="character" w:customStyle="1" w:styleId="BodyTextIndentChar">
    <w:name w:val="Body Text Indent Char"/>
    <w:basedOn w:val="DefaultParagraphFont"/>
    <w:link w:val="BodyTextIndent"/>
    <w:uiPriority w:val="99"/>
    <w:semiHidden/>
    <w:rsid w:val="005B134C"/>
    <w:rPr>
      <w:rFonts w:ascii="Times New Roman" w:eastAsia="Times New Roman" w:hAnsi="Times New Roman" w:cs="Times New Roman"/>
      <w:sz w:val="20"/>
      <w:szCs w:val="20"/>
      <w:lang w:eastAsia="ru-RU"/>
    </w:rPr>
  </w:style>
  <w:style w:type="character" w:customStyle="1" w:styleId="Heading7Char">
    <w:name w:val="Heading 7 Char"/>
    <w:basedOn w:val="DefaultParagraphFont"/>
    <w:link w:val="Heading7"/>
    <w:rsid w:val="005B134C"/>
    <w:rPr>
      <w:rFonts w:ascii="Times New Roman" w:eastAsia="Times New Roman" w:hAnsi="Times New Roman" w:cs="Times New Roman"/>
      <w:sz w:val="24"/>
      <w:szCs w:val="20"/>
      <w:lang w:eastAsia="ru-RU"/>
    </w:rPr>
  </w:style>
  <w:style w:type="character" w:customStyle="1" w:styleId="Heading8Char">
    <w:name w:val="Heading 8 Char"/>
    <w:basedOn w:val="DefaultParagraphFont"/>
    <w:link w:val="Heading8"/>
    <w:rsid w:val="005B134C"/>
    <w:rPr>
      <w:rFonts w:ascii="Arial" w:eastAsia="Times New Roman" w:hAnsi="Arial" w:cs="Times New Roman"/>
      <w:i/>
      <w:sz w:val="24"/>
      <w:szCs w:val="20"/>
      <w:lang w:eastAsia="ru-RU"/>
    </w:rPr>
  </w:style>
  <w:style w:type="character" w:customStyle="1" w:styleId="Heading9Char">
    <w:name w:val="Heading 9 Char"/>
    <w:basedOn w:val="DefaultParagraphFont"/>
    <w:link w:val="Heading9"/>
    <w:rsid w:val="005B134C"/>
    <w:rPr>
      <w:rFonts w:ascii="Arial" w:eastAsia="Times New Roman" w:hAnsi="Arial" w:cs="Times New Roman"/>
      <w:b/>
      <w:i/>
      <w:sz w:val="18"/>
      <w:szCs w:val="20"/>
      <w:lang w:eastAsia="ru-RU"/>
    </w:rPr>
  </w:style>
  <w:style w:type="paragraph" w:styleId="Header">
    <w:name w:val="header"/>
    <w:basedOn w:val="Normal"/>
    <w:link w:val="HeaderChar"/>
    <w:rsid w:val="005B134C"/>
    <w:pPr>
      <w:tabs>
        <w:tab w:val="center" w:pos="4153"/>
        <w:tab w:val="right" w:pos="8306"/>
      </w:tabs>
    </w:pPr>
  </w:style>
  <w:style w:type="character" w:customStyle="1" w:styleId="HeaderChar">
    <w:name w:val="Header Char"/>
    <w:basedOn w:val="DefaultParagraphFont"/>
    <w:link w:val="Header"/>
    <w:rsid w:val="005B134C"/>
    <w:rPr>
      <w:rFonts w:ascii="Times New Roman" w:eastAsia="Times New Roman" w:hAnsi="Times New Roman" w:cs="Times New Roman"/>
      <w:sz w:val="20"/>
      <w:szCs w:val="20"/>
      <w:lang w:eastAsia="ru-RU"/>
    </w:rPr>
  </w:style>
  <w:style w:type="paragraph" w:styleId="Footer">
    <w:name w:val="footer"/>
    <w:basedOn w:val="Normal"/>
    <w:link w:val="FooterChar"/>
    <w:uiPriority w:val="99"/>
    <w:rsid w:val="005B134C"/>
    <w:pPr>
      <w:tabs>
        <w:tab w:val="center" w:pos="4153"/>
        <w:tab w:val="right" w:pos="8306"/>
      </w:tabs>
    </w:pPr>
  </w:style>
  <w:style w:type="character" w:customStyle="1" w:styleId="FooterChar">
    <w:name w:val="Footer Char"/>
    <w:basedOn w:val="DefaultParagraphFont"/>
    <w:link w:val="Footer"/>
    <w:uiPriority w:val="99"/>
    <w:rsid w:val="005B134C"/>
    <w:rPr>
      <w:rFonts w:ascii="Times New Roman" w:eastAsia="Times New Roman" w:hAnsi="Times New Roman" w:cs="Times New Roman"/>
      <w:sz w:val="20"/>
      <w:szCs w:val="20"/>
      <w:lang w:eastAsia="ru-RU"/>
    </w:rPr>
  </w:style>
  <w:style w:type="character" w:styleId="PageNumber">
    <w:name w:val="page number"/>
    <w:basedOn w:val="DefaultParagraphFont"/>
    <w:rsid w:val="005B134C"/>
  </w:style>
  <w:style w:type="paragraph" w:customStyle="1" w:styleId="a">
    <w:name w:val="Табличный"/>
    <w:basedOn w:val="Heading2"/>
    <w:rsid w:val="005B134C"/>
    <w:pPr>
      <w:spacing w:before="120"/>
      <w:ind w:left="-57" w:right="-57"/>
    </w:pPr>
  </w:style>
  <w:style w:type="paragraph" w:styleId="List">
    <w:name w:val="List"/>
    <w:basedOn w:val="Normal"/>
    <w:rsid w:val="005B134C"/>
    <w:pPr>
      <w:ind w:left="283" w:hanging="283"/>
      <w:jc w:val="both"/>
    </w:pPr>
  </w:style>
  <w:style w:type="paragraph" w:styleId="ListBullet">
    <w:name w:val="List Bullet"/>
    <w:basedOn w:val="Normal"/>
    <w:autoRedefine/>
    <w:rsid w:val="005B134C"/>
    <w:pPr>
      <w:tabs>
        <w:tab w:val="num" w:pos="1097"/>
      </w:tabs>
      <w:ind w:left="1077" w:right="284" w:hanging="340"/>
    </w:pPr>
    <w:rPr>
      <w:sz w:val="24"/>
    </w:rPr>
  </w:style>
  <w:style w:type="paragraph" w:styleId="BodyTextIndent2">
    <w:name w:val="Body Text Indent 2"/>
    <w:basedOn w:val="Normal"/>
    <w:link w:val="BodyTextIndent2Char"/>
    <w:rsid w:val="005B134C"/>
    <w:pPr>
      <w:widowControl w:val="0"/>
      <w:ind w:firstLine="720"/>
      <w:jc w:val="both"/>
    </w:pPr>
    <w:rPr>
      <w:snapToGrid w:val="0"/>
      <w:sz w:val="24"/>
    </w:rPr>
  </w:style>
  <w:style w:type="character" w:customStyle="1" w:styleId="BodyTextIndent2Char">
    <w:name w:val="Body Text Indent 2 Char"/>
    <w:basedOn w:val="DefaultParagraphFont"/>
    <w:link w:val="BodyTextIndent2"/>
    <w:rsid w:val="005B134C"/>
    <w:rPr>
      <w:rFonts w:ascii="Times New Roman" w:eastAsia="Times New Roman" w:hAnsi="Times New Roman" w:cs="Times New Roman"/>
      <w:snapToGrid w:val="0"/>
      <w:sz w:val="24"/>
      <w:szCs w:val="20"/>
      <w:lang w:eastAsia="ru-RU"/>
    </w:rPr>
  </w:style>
  <w:style w:type="paragraph" w:styleId="List2">
    <w:name w:val="List 2"/>
    <w:basedOn w:val="Normal"/>
    <w:rsid w:val="005B134C"/>
    <w:pPr>
      <w:ind w:left="566" w:hanging="283"/>
      <w:jc w:val="both"/>
    </w:pPr>
  </w:style>
  <w:style w:type="paragraph" w:styleId="List3">
    <w:name w:val="List 3"/>
    <w:basedOn w:val="Normal"/>
    <w:rsid w:val="005B134C"/>
    <w:pPr>
      <w:ind w:left="849" w:hanging="283"/>
      <w:jc w:val="both"/>
    </w:pPr>
  </w:style>
  <w:style w:type="paragraph" w:styleId="ListBullet2">
    <w:name w:val="List Bullet 2"/>
    <w:basedOn w:val="Normal"/>
    <w:autoRedefine/>
    <w:rsid w:val="005B134C"/>
    <w:pPr>
      <w:tabs>
        <w:tab w:val="num" w:pos="644"/>
      </w:tabs>
      <w:ind w:left="644" w:right="284" w:hanging="360"/>
      <w:jc w:val="both"/>
    </w:pPr>
  </w:style>
  <w:style w:type="paragraph" w:styleId="ListContinue2">
    <w:name w:val="List Continue 2"/>
    <w:basedOn w:val="Normal"/>
    <w:rsid w:val="005B134C"/>
    <w:pPr>
      <w:spacing w:after="120"/>
      <w:ind w:left="566"/>
      <w:jc w:val="both"/>
    </w:pPr>
  </w:style>
  <w:style w:type="paragraph" w:customStyle="1" w:styleId="a0">
    <w:name w:val="Бланк"/>
    <w:basedOn w:val="Normal"/>
    <w:rsid w:val="005B134C"/>
    <w:pPr>
      <w:spacing w:line="360" w:lineRule="auto"/>
      <w:ind w:left="284" w:right="284" w:firstLine="567"/>
      <w:jc w:val="both"/>
    </w:pPr>
    <w:rPr>
      <w:sz w:val="24"/>
    </w:rPr>
  </w:style>
  <w:style w:type="paragraph" w:styleId="NormalIndent">
    <w:name w:val="Normal Indent"/>
    <w:basedOn w:val="Normal"/>
    <w:rsid w:val="005B134C"/>
    <w:pPr>
      <w:ind w:left="708"/>
    </w:pPr>
    <w:rPr>
      <w:sz w:val="24"/>
    </w:rPr>
  </w:style>
  <w:style w:type="paragraph" w:styleId="BodyTextFirstIndent">
    <w:name w:val="Body Text First Indent"/>
    <w:basedOn w:val="BodyText"/>
    <w:link w:val="BodyTextFirstIndentChar"/>
    <w:rsid w:val="005B134C"/>
    <w:pPr>
      <w:spacing w:line="240" w:lineRule="auto"/>
      <w:ind w:firstLine="210"/>
    </w:pPr>
    <w:rPr>
      <w:rFonts w:ascii="Times New Roman" w:eastAsia="Times New Roman" w:hAnsi="Times New Roman"/>
      <w:sz w:val="24"/>
      <w:szCs w:val="20"/>
      <w:lang w:eastAsia="ru-RU"/>
    </w:rPr>
  </w:style>
  <w:style w:type="character" w:customStyle="1" w:styleId="BodyTextFirstIndentChar">
    <w:name w:val="Body Text First Indent Char"/>
    <w:basedOn w:val="BodyTextChar"/>
    <w:link w:val="BodyTextFirstIndent"/>
    <w:rsid w:val="005B134C"/>
    <w:rPr>
      <w:rFonts w:ascii="Times New Roman" w:eastAsia="Times New Roman" w:hAnsi="Times New Roman" w:cs="Times New Roman"/>
      <w:sz w:val="24"/>
      <w:szCs w:val="20"/>
      <w:lang w:eastAsia="ru-RU"/>
    </w:rPr>
  </w:style>
  <w:style w:type="paragraph" w:styleId="ListContinue">
    <w:name w:val="List Continue"/>
    <w:basedOn w:val="Normal"/>
    <w:rsid w:val="005B134C"/>
    <w:pPr>
      <w:spacing w:after="120"/>
      <w:ind w:left="283"/>
    </w:pPr>
    <w:rPr>
      <w:sz w:val="24"/>
    </w:rPr>
  </w:style>
  <w:style w:type="paragraph" w:styleId="BodyTextIndent3">
    <w:name w:val="Body Text Indent 3"/>
    <w:basedOn w:val="Normal"/>
    <w:link w:val="BodyTextIndent3Char"/>
    <w:rsid w:val="005B134C"/>
    <w:pPr>
      <w:spacing w:after="120"/>
      <w:ind w:left="283"/>
    </w:pPr>
    <w:rPr>
      <w:sz w:val="16"/>
      <w:szCs w:val="16"/>
    </w:rPr>
  </w:style>
  <w:style w:type="character" w:customStyle="1" w:styleId="BodyTextIndent3Char">
    <w:name w:val="Body Text Indent 3 Char"/>
    <w:basedOn w:val="DefaultParagraphFont"/>
    <w:link w:val="BodyTextIndent3"/>
    <w:rsid w:val="005B134C"/>
    <w:rPr>
      <w:rFonts w:ascii="Times New Roman" w:eastAsia="Times New Roman" w:hAnsi="Times New Roman" w:cs="Times New Roman"/>
      <w:sz w:val="16"/>
      <w:szCs w:val="16"/>
      <w:lang w:eastAsia="ru-RU"/>
    </w:rPr>
  </w:style>
  <w:style w:type="paragraph" w:customStyle="1" w:styleId="10">
    <w:name w:val="Стиль1"/>
    <w:basedOn w:val="Normal"/>
    <w:link w:val="11"/>
    <w:rsid w:val="005B134C"/>
    <w:pPr>
      <w:ind w:left="284" w:right="284" w:firstLine="567"/>
      <w:jc w:val="both"/>
    </w:pPr>
    <w:rPr>
      <w:sz w:val="24"/>
    </w:rPr>
  </w:style>
  <w:style w:type="character" w:styleId="LineNumber">
    <w:name w:val="line number"/>
    <w:basedOn w:val="DefaultParagraphFont"/>
    <w:rsid w:val="005B134C"/>
  </w:style>
  <w:style w:type="paragraph" w:customStyle="1" w:styleId="4">
    <w:name w:val="Основной текст 4"/>
    <w:basedOn w:val="BodyTextIndent"/>
    <w:rsid w:val="005B134C"/>
    <w:pPr>
      <w:ind w:left="284" w:right="284" w:firstLine="720"/>
      <w:jc w:val="both"/>
    </w:pPr>
    <w:rPr>
      <w:sz w:val="24"/>
    </w:rPr>
  </w:style>
  <w:style w:type="paragraph" w:customStyle="1" w:styleId="a1">
    <w:name w:val="Штамп"/>
    <w:basedOn w:val="BodyTextIndent"/>
    <w:rsid w:val="005B134C"/>
    <w:pPr>
      <w:ind w:left="0"/>
    </w:pPr>
    <w:rPr>
      <w:sz w:val="24"/>
    </w:rPr>
  </w:style>
  <w:style w:type="paragraph" w:customStyle="1" w:styleId="BodyText21">
    <w:name w:val="Body Text 21"/>
    <w:basedOn w:val="Normal"/>
    <w:rsid w:val="005B134C"/>
    <w:rPr>
      <w:sz w:val="28"/>
    </w:rPr>
  </w:style>
  <w:style w:type="table" w:styleId="TableGrid">
    <w:name w:val="Table Grid"/>
    <w:basedOn w:val="TableNormal"/>
    <w:rsid w:val="005B13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rsid w:val="005B134C"/>
    <w:pPr>
      <w:keepNext/>
      <w:spacing w:after="120" w:line="240" w:lineRule="auto"/>
      <w:jc w:val="center"/>
    </w:pPr>
    <w:rPr>
      <w:rFonts w:ascii="Times New Roman" w:eastAsia="Times New Roman" w:hAnsi="Times New Roman" w:cs="Times New Roman"/>
      <w:b/>
      <w:sz w:val="24"/>
      <w:szCs w:val="20"/>
      <w:lang w:val="en-US"/>
    </w:rPr>
  </w:style>
  <w:style w:type="paragraph" w:customStyle="1" w:styleId="Heading1a">
    <w:name w:val="Heading 1a"/>
    <w:basedOn w:val="Normal"/>
    <w:next w:val="Normal"/>
    <w:rsid w:val="005B134C"/>
    <w:pPr>
      <w:keepNext/>
      <w:keepLines/>
      <w:numPr>
        <w:numId w:val="9"/>
      </w:numPr>
      <w:spacing w:before="1440" w:after="240"/>
      <w:jc w:val="center"/>
      <w:outlineLvl w:val="0"/>
    </w:pPr>
    <w:rPr>
      <w:b/>
      <w:caps/>
      <w:sz w:val="32"/>
      <w:szCs w:val="24"/>
      <w:lang w:val="en-US" w:eastAsia="en-US"/>
    </w:rPr>
  </w:style>
  <w:style w:type="paragraph" w:customStyle="1" w:styleId="MainParanoChapter">
    <w:name w:val="Main Para no Chapter #"/>
    <w:basedOn w:val="Normal"/>
    <w:rsid w:val="005B134C"/>
    <w:pPr>
      <w:numPr>
        <w:ilvl w:val="1"/>
        <w:numId w:val="9"/>
      </w:numPr>
      <w:spacing w:after="240"/>
      <w:outlineLvl w:val="1"/>
    </w:pPr>
    <w:rPr>
      <w:sz w:val="24"/>
      <w:szCs w:val="24"/>
      <w:lang w:val="en-US" w:eastAsia="en-US"/>
    </w:rPr>
  </w:style>
  <w:style w:type="paragraph" w:customStyle="1" w:styleId="Sub-Para1underX">
    <w:name w:val="Sub-Para 1 under X."/>
    <w:basedOn w:val="Normal"/>
    <w:rsid w:val="005B134C"/>
    <w:pPr>
      <w:numPr>
        <w:ilvl w:val="2"/>
        <w:numId w:val="9"/>
      </w:numPr>
      <w:spacing w:after="240"/>
      <w:outlineLvl w:val="2"/>
    </w:pPr>
    <w:rPr>
      <w:sz w:val="24"/>
      <w:szCs w:val="24"/>
      <w:lang w:val="en-US" w:eastAsia="en-US"/>
    </w:rPr>
  </w:style>
  <w:style w:type="paragraph" w:customStyle="1" w:styleId="Sub-Para2underX">
    <w:name w:val="Sub-Para 2 under X."/>
    <w:basedOn w:val="Normal"/>
    <w:rsid w:val="005B134C"/>
    <w:pPr>
      <w:numPr>
        <w:ilvl w:val="3"/>
        <w:numId w:val="9"/>
      </w:numPr>
      <w:spacing w:after="240"/>
      <w:outlineLvl w:val="3"/>
    </w:pPr>
    <w:rPr>
      <w:sz w:val="24"/>
      <w:szCs w:val="24"/>
      <w:lang w:val="en-US" w:eastAsia="en-US"/>
    </w:rPr>
  </w:style>
  <w:style w:type="paragraph" w:customStyle="1" w:styleId="Sub-Para3underX">
    <w:name w:val="Sub-Para 3 under X."/>
    <w:basedOn w:val="Normal"/>
    <w:rsid w:val="005B134C"/>
    <w:pPr>
      <w:numPr>
        <w:ilvl w:val="4"/>
        <w:numId w:val="9"/>
      </w:numPr>
      <w:spacing w:after="240"/>
      <w:outlineLvl w:val="4"/>
    </w:pPr>
    <w:rPr>
      <w:sz w:val="24"/>
      <w:szCs w:val="24"/>
      <w:lang w:val="en-US" w:eastAsia="en-US"/>
    </w:rPr>
  </w:style>
  <w:style w:type="paragraph" w:customStyle="1" w:styleId="Sub-Para4underX">
    <w:name w:val="Sub-Para 4 under X."/>
    <w:basedOn w:val="Normal"/>
    <w:rsid w:val="005B134C"/>
    <w:pPr>
      <w:numPr>
        <w:ilvl w:val="5"/>
        <w:numId w:val="9"/>
      </w:numPr>
      <w:spacing w:after="240"/>
      <w:outlineLvl w:val="5"/>
    </w:pPr>
    <w:rPr>
      <w:sz w:val="24"/>
      <w:szCs w:val="24"/>
      <w:lang w:val="en-US" w:eastAsia="en-US"/>
    </w:rPr>
  </w:style>
  <w:style w:type="paragraph" w:styleId="FootnoteText">
    <w:name w:val="footnote text"/>
    <w:aliases w:val="ft,single space,footnote text,Geneva 9,Font: Geneva 9,Boston 10,f,ADB"/>
    <w:basedOn w:val="Normal"/>
    <w:link w:val="FootnoteTextChar"/>
    <w:rsid w:val="005B134C"/>
    <w:rPr>
      <w:lang w:val="en-US"/>
    </w:rPr>
  </w:style>
  <w:style w:type="character" w:customStyle="1" w:styleId="FootnoteTextChar">
    <w:name w:val="Footnote Text Char"/>
    <w:aliases w:val="ft Char,single space Char,footnote text Char,Geneva 9 Char,Font: Geneva 9 Char,Boston 10 Char,f Char,ADB Char"/>
    <w:basedOn w:val="DefaultParagraphFont"/>
    <w:link w:val="FootnoteText"/>
    <w:rsid w:val="005B134C"/>
    <w:rPr>
      <w:rFonts w:ascii="Times New Roman" w:eastAsia="Times New Roman" w:hAnsi="Times New Roman" w:cs="Times New Roman"/>
      <w:sz w:val="20"/>
      <w:szCs w:val="20"/>
      <w:lang w:val="en-US" w:eastAsia="ru-RU"/>
    </w:rPr>
  </w:style>
  <w:style w:type="character" w:styleId="FootnoteReference">
    <w:name w:val="footnote reference"/>
    <w:aliases w:val="ftref"/>
    <w:rsid w:val="005B134C"/>
    <w:rPr>
      <w:vertAlign w:val="superscript"/>
    </w:rPr>
  </w:style>
  <w:style w:type="character" w:customStyle="1" w:styleId="indent1">
    <w:name w:val="indent1"/>
    <w:basedOn w:val="DefaultParagraphFont"/>
    <w:rsid w:val="005B134C"/>
  </w:style>
  <w:style w:type="paragraph" w:customStyle="1" w:styleId="Leernachxx">
    <w:name w:val="Leer nach Üxx"/>
    <w:basedOn w:val="Normal"/>
    <w:next w:val="BodyText"/>
    <w:rsid w:val="005B134C"/>
    <w:rPr>
      <w:rFonts w:ascii="Verdana" w:hAnsi="Verdana"/>
      <w:color w:val="FF9900"/>
      <w:sz w:val="22"/>
      <w:lang w:val="en-GB" w:eastAsia="en-US"/>
    </w:rPr>
  </w:style>
  <w:style w:type="paragraph" w:customStyle="1" w:styleId="Tabellentext">
    <w:name w:val="Tabellentext"/>
    <w:basedOn w:val="BodyText"/>
    <w:rsid w:val="005B134C"/>
    <w:pPr>
      <w:spacing w:before="80" w:after="40" w:line="180" w:lineRule="exact"/>
    </w:pPr>
    <w:rPr>
      <w:rFonts w:ascii="Verdana" w:eastAsia="Times New Roman" w:hAnsi="Verdana"/>
      <w:sz w:val="16"/>
      <w:szCs w:val="20"/>
      <w:lang w:val="en-GB"/>
    </w:rPr>
  </w:style>
  <w:style w:type="paragraph" w:customStyle="1" w:styleId="2">
    <w:name w:val="Абзац списка2"/>
    <w:basedOn w:val="Normal"/>
    <w:qFormat/>
    <w:rsid w:val="005B134C"/>
    <w:pPr>
      <w:spacing w:after="200" w:line="276" w:lineRule="auto"/>
      <w:ind w:left="720"/>
      <w:contextualSpacing/>
    </w:pPr>
    <w:rPr>
      <w:rFonts w:ascii="Calibri" w:eastAsia="Calibri" w:hAnsi="Calibri"/>
      <w:sz w:val="22"/>
      <w:szCs w:val="22"/>
      <w:lang w:val="en-US" w:eastAsia="en-US"/>
    </w:rPr>
  </w:style>
  <w:style w:type="character" w:styleId="CommentReference">
    <w:name w:val="annotation reference"/>
    <w:rsid w:val="005B134C"/>
    <w:rPr>
      <w:sz w:val="16"/>
      <w:szCs w:val="16"/>
    </w:rPr>
  </w:style>
  <w:style w:type="paragraph" w:styleId="CommentText">
    <w:name w:val="annotation text"/>
    <w:basedOn w:val="Normal"/>
    <w:link w:val="CommentTextChar"/>
    <w:rsid w:val="005B134C"/>
  </w:style>
  <w:style w:type="character" w:customStyle="1" w:styleId="CommentTextChar">
    <w:name w:val="Comment Text Char"/>
    <w:basedOn w:val="DefaultParagraphFont"/>
    <w:link w:val="CommentText"/>
    <w:rsid w:val="005B134C"/>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rsid w:val="005B134C"/>
    <w:rPr>
      <w:b/>
      <w:bCs/>
    </w:rPr>
  </w:style>
  <w:style w:type="character" w:customStyle="1" w:styleId="CommentSubjectChar">
    <w:name w:val="Comment Subject Char"/>
    <w:basedOn w:val="CommentTextChar"/>
    <w:link w:val="CommentSubject"/>
    <w:rsid w:val="005B134C"/>
    <w:rPr>
      <w:rFonts w:ascii="Times New Roman" w:eastAsia="Times New Roman" w:hAnsi="Times New Roman" w:cs="Times New Roman"/>
      <w:b/>
      <w:bCs/>
      <w:sz w:val="20"/>
      <w:szCs w:val="20"/>
      <w:lang w:eastAsia="ru-RU"/>
    </w:rPr>
  </w:style>
  <w:style w:type="paragraph" w:customStyle="1" w:styleId="a2">
    <w:name w:val="Стиль"/>
    <w:basedOn w:val="Normal"/>
    <w:autoRedefine/>
    <w:rsid w:val="005B134C"/>
    <w:pPr>
      <w:autoSpaceDE w:val="0"/>
      <w:autoSpaceDN w:val="0"/>
      <w:adjustRightInd w:val="0"/>
      <w:ind w:firstLineChars="257" w:firstLine="257"/>
    </w:pPr>
    <w:rPr>
      <w:rFonts w:ascii="Arial" w:hAnsi="Arial" w:cs="Arial"/>
      <w:lang w:val="en-ZA" w:eastAsia="en-ZA"/>
    </w:rPr>
  </w:style>
  <w:style w:type="paragraph" w:styleId="Caption">
    <w:name w:val="caption"/>
    <w:basedOn w:val="Normal"/>
    <w:qFormat/>
    <w:rsid w:val="005B134C"/>
    <w:pPr>
      <w:jc w:val="center"/>
    </w:pPr>
    <w:rPr>
      <w:sz w:val="32"/>
    </w:rPr>
  </w:style>
  <w:style w:type="paragraph" w:customStyle="1" w:styleId="a3">
    <w:name w:val="Знак Знак Знак Знак"/>
    <w:basedOn w:val="Normal"/>
    <w:autoRedefine/>
    <w:rsid w:val="005B134C"/>
    <w:pPr>
      <w:spacing w:after="160" w:line="240" w:lineRule="exact"/>
    </w:pPr>
    <w:rPr>
      <w:rFonts w:eastAsia="SimSun"/>
      <w:b/>
      <w:bCs/>
      <w:sz w:val="28"/>
      <w:szCs w:val="28"/>
      <w:lang w:val="en-US" w:eastAsia="en-US"/>
    </w:rPr>
  </w:style>
  <w:style w:type="paragraph" w:customStyle="1" w:styleId="in">
    <w:name w:val="in"/>
    <w:basedOn w:val="Normal"/>
    <w:rsid w:val="005B134C"/>
    <w:pPr>
      <w:spacing w:before="100" w:beforeAutospacing="1" w:after="100" w:afterAutospacing="1"/>
    </w:pPr>
    <w:rPr>
      <w:rFonts w:eastAsia="MS Mincho"/>
      <w:sz w:val="24"/>
      <w:szCs w:val="24"/>
      <w:lang w:val="en-US" w:eastAsia="ja-JP" w:bidi="hi-IN"/>
    </w:rPr>
  </w:style>
  <w:style w:type="character" w:customStyle="1" w:styleId="ps591">
    <w:name w:val="ps591"/>
    <w:basedOn w:val="DefaultParagraphFont"/>
    <w:rsid w:val="005B134C"/>
  </w:style>
  <w:style w:type="character" w:customStyle="1" w:styleId="ps601">
    <w:name w:val="ps601"/>
    <w:basedOn w:val="DefaultParagraphFont"/>
    <w:rsid w:val="005B134C"/>
  </w:style>
  <w:style w:type="character" w:customStyle="1" w:styleId="ps611">
    <w:name w:val="ps611"/>
    <w:basedOn w:val="DefaultParagraphFont"/>
    <w:rsid w:val="005B134C"/>
  </w:style>
  <w:style w:type="character" w:customStyle="1" w:styleId="ps621">
    <w:name w:val="ps621"/>
    <w:basedOn w:val="DefaultParagraphFont"/>
    <w:rsid w:val="005B134C"/>
  </w:style>
  <w:style w:type="paragraph" w:styleId="HTMLPreformatted">
    <w:name w:val="HTML Preformatted"/>
    <w:basedOn w:val="Normal"/>
    <w:link w:val="HTMLPreformattedChar"/>
    <w:rsid w:val="005B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5B134C"/>
    <w:rPr>
      <w:rFonts w:ascii="Courier New" w:eastAsia="Times New Roman" w:hAnsi="Courier New" w:cs="Courier New"/>
      <w:sz w:val="20"/>
      <w:szCs w:val="20"/>
      <w:lang w:eastAsia="ru-RU"/>
    </w:rPr>
  </w:style>
  <w:style w:type="character" w:customStyle="1" w:styleId="description">
    <w:name w:val="description"/>
    <w:basedOn w:val="DefaultParagraphFont"/>
    <w:rsid w:val="005B134C"/>
  </w:style>
  <w:style w:type="character" w:customStyle="1" w:styleId="12">
    <w:name w:val="Текст Знак1"/>
    <w:basedOn w:val="DefaultParagraphFont"/>
    <w:locked/>
    <w:rsid w:val="004638FD"/>
    <w:rPr>
      <w:rFonts w:ascii="Courier New" w:hAnsi="Courier New" w:cs="Times New Roman"/>
      <w:b/>
      <w:lang w:val="ru-RU" w:eastAsia="ru-RU"/>
    </w:rPr>
  </w:style>
  <w:style w:type="character" w:customStyle="1" w:styleId="11">
    <w:name w:val="Стиль1 Знак"/>
    <w:link w:val="10"/>
    <w:locked/>
    <w:rsid w:val="0040104D"/>
    <w:rPr>
      <w:rFonts w:ascii="Times New Roman" w:eastAsia="Times New Roman" w:hAnsi="Times New Roman" w:cs="Times New Roman"/>
      <w:sz w:val="24"/>
      <w:szCs w:val="20"/>
      <w:lang w:eastAsia="ru-RU"/>
    </w:rPr>
  </w:style>
  <w:style w:type="character" w:customStyle="1" w:styleId="hps">
    <w:name w:val="hps"/>
    <w:basedOn w:val="DefaultParagraphFont"/>
    <w:rsid w:val="00DA7A79"/>
  </w:style>
  <w:style w:type="character" w:customStyle="1" w:styleId="shorttext">
    <w:name w:val="short_text"/>
    <w:basedOn w:val="DefaultParagraphFont"/>
    <w:rsid w:val="00DA7A79"/>
  </w:style>
  <w:style w:type="character" w:customStyle="1" w:styleId="gt-card-ttl-txt">
    <w:name w:val="gt-card-ttl-txt"/>
    <w:basedOn w:val="DefaultParagraphFont"/>
    <w:rsid w:val="005C49CA"/>
  </w:style>
  <w:style w:type="paragraph" w:customStyle="1" w:styleId="a4">
    <w:name w:val="БелНИЦ"/>
    <w:qFormat/>
    <w:rsid w:val="000A241C"/>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eastAsia="ru-RU"/>
    </w:rPr>
  </w:style>
  <w:style w:type="character" w:customStyle="1" w:styleId="longtext">
    <w:name w:val="long_text"/>
    <w:rsid w:val="00C37DBF"/>
  </w:style>
  <w:style w:type="character" w:customStyle="1" w:styleId="gt-icon-text1">
    <w:name w:val="gt-icon-text1"/>
    <w:rsid w:val="00C37DBF"/>
  </w:style>
  <w:style w:type="character" w:customStyle="1" w:styleId="atn">
    <w:name w:val="atn"/>
    <w:basedOn w:val="DefaultParagraphFont"/>
    <w:rsid w:val="00D459BA"/>
  </w:style>
  <w:style w:type="paragraph" w:customStyle="1" w:styleId="a5">
    <w:name w:val="Îáû÷íûé"/>
    <w:rsid w:val="00CA09B2"/>
    <w:pPr>
      <w:widowControl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0743">
      <w:bodyDiv w:val="1"/>
      <w:marLeft w:val="0"/>
      <w:marRight w:val="0"/>
      <w:marTop w:val="0"/>
      <w:marBottom w:val="0"/>
      <w:divBdr>
        <w:top w:val="none" w:sz="0" w:space="0" w:color="auto"/>
        <w:left w:val="none" w:sz="0" w:space="0" w:color="auto"/>
        <w:bottom w:val="none" w:sz="0" w:space="0" w:color="auto"/>
        <w:right w:val="none" w:sz="0" w:space="0" w:color="auto"/>
      </w:divBdr>
      <w:divsChild>
        <w:div w:id="1859149801">
          <w:marLeft w:val="0"/>
          <w:marRight w:val="0"/>
          <w:marTop w:val="0"/>
          <w:marBottom w:val="0"/>
          <w:divBdr>
            <w:top w:val="none" w:sz="0" w:space="0" w:color="auto"/>
            <w:left w:val="none" w:sz="0" w:space="0" w:color="auto"/>
            <w:bottom w:val="none" w:sz="0" w:space="0" w:color="auto"/>
            <w:right w:val="none" w:sz="0" w:space="0" w:color="auto"/>
          </w:divBdr>
          <w:divsChild>
            <w:div w:id="1778866789">
              <w:marLeft w:val="0"/>
              <w:marRight w:val="0"/>
              <w:marTop w:val="0"/>
              <w:marBottom w:val="0"/>
              <w:divBdr>
                <w:top w:val="none" w:sz="0" w:space="0" w:color="auto"/>
                <w:left w:val="none" w:sz="0" w:space="0" w:color="auto"/>
                <w:bottom w:val="none" w:sz="0" w:space="0" w:color="auto"/>
                <w:right w:val="none" w:sz="0" w:space="0" w:color="auto"/>
              </w:divBdr>
              <w:divsChild>
                <w:div w:id="124783756">
                  <w:marLeft w:val="0"/>
                  <w:marRight w:val="0"/>
                  <w:marTop w:val="0"/>
                  <w:marBottom w:val="0"/>
                  <w:divBdr>
                    <w:top w:val="none" w:sz="0" w:space="0" w:color="auto"/>
                    <w:left w:val="none" w:sz="0" w:space="0" w:color="auto"/>
                    <w:bottom w:val="none" w:sz="0" w:space="0" w:color="auto"/>
                    <w:right w:val="none" w:sz="0" w:space="0" w:color="auto"/>
                  </w:divBdr>
                  <w:divsChild>
                    <w:div w:id="1510369414">
                      <w:marLeft w:val="0"/>
                      <w:marRight w:val="0"/>
                      <w:marTop w:val="0"/>
                      <w:marBottom w:val="0"/>
                      <w:divBdr>
                        <w:top w:val="none" w:sz="0" w:space="0" w:color="auto"/>
                        <w:left w:val="none" w:sz="0" w:space="0" w:color="auto"/>
                        <w:bottom w:val="none" w:sz="0" w:space="0" w:color="auto"/>
                        <w:right w:val="none" w:sz="0" w:space="0" w:color="auto"/>
                      </w:divBdr>
                      <w:divsChild>
                        <w:div w:id="1763915375">
                          <w:marLeft w:val="0"/>
                          <w:marRight w:val="0"/>
                          <w:marTop w:val="0"/>
                          <w:marBottom w:val="0"/>
                          <w:divBdr>
                            <w:top w:val="none" w:sz="0" w:space="0" w:color="auto"/>
                            <w:left w:val="none" w:sz="0" w:space="0" w:color="auto"/>
                            <w:bottom w:val="none" w:sz="0" w:space="0" w:color="auto"/>
                            <w:right w:val="none" w:sz="0" w:space="0" w:color="auto"/>
                          </w:divBdr>
                          <w:divsChild>
                            <w:div w:id="1328897957">
                              <w:marLeft w:val="0"/>
                              <w:marRight w:val="0"/>
                              <w:marTop w:val="0"/>
                              <w:marBottom w:val="0"/>
                              <w:divBdr>
                                <w:top w:val="none" w:sz="0" w:space="0" w:color="auto"/>
                                <w:left w:val="none" w:sz="0" w:space="0" w:color="auto"/>
                                <w:bottom w:val="none" w:sz="0" w:space="0" w:color="auto"/>
                                <w:right w:val="none" w:sz="0" w:space="0" w:color="auto"/>
                              </w:divBdr>
                              <w:divsChild>
                                <w:div w:id="13847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90115">
              <w:marLeft w:val="0"/>
              <w:marRight w:val="0"/>
              <w:marTop w:val="0"/>
              <w:marBottom w:val="0"/>
              <w:divBdr>
                <w:top w:val="none" w:sz="0" w:space="0" w:color="auto"/>
                <w:left w:val="none" w:sz="0" w:space="0" w:color="auto"/>
                <w:bottom w:val="none" w:sz="0" w:space="0" w:color="auto"/>
                <w:right w:val="none" w:sz="0" w:space="0" w:color="auto"/>
              </w:divBdr>
              <w:divsChild>
                <w:div w:id="1271475840">
                  <w:marLeft w:val="0"/>
                  <w:marRight w:val="0"/>
                  <w:marTop w:val="0"/>
                  <w:marBottom w:val="0"/>
                  <w:divBdr>
                    <w:top w:val="none" w:sz="0" w:space="0" w:color="auto"/>
                    <w:left w:val="none" w:sz="0" w:space="0" w:color="auto"/>
                    <w:bottom w:val="none" w:sz="0" w:space="0" w:color="auto"/>
                    <w:right w:val="none" w:sz="0" w:space="0" w:color="auto"/>
                  </w:divBdr>
                  <w:divsChild>
                    <w:div w:id="1461681980">
                      <w:marLeft w:val="0"/>
                      <w:marRight w:val="0"/>
                      <w:marTop w:val="0"/>
                      <w:marBottom w:val="0"/>
                      <w:divBdr>
                        <w:top w:val="none" w:sz="0" w:space="0" w:color="auto"/>
                        <w:left w:val="none" w:sz="0" w:space="0" w:color="auto"/>
                        <w:bottom w:val="none" w:sz="0" w:space="0" w:color="auto"/>
                        <w:right w:val="none" w:sz="0" w:space="0" w:color="auto"/>
                      </w:divBdr>
                      <w:divsChild>
                        <w:div w:id="5306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ru/dictionary?source=translation&amp;hl=be&amp;q=&#1047;&#1072;&#1075;&#1088;&#1103;&#1079;&#1085;&#1077;&#1085;&#1080;&#1077;%20&#1087;&#1086;&#1074;&#1077;&#1088;&#1093;&#1085;&#1086;&#1089;&#1090;&#1085;&#1099;&#1093;%20&#1074;&#1086;&#1076;%20&#1084;&#1086;&#1078;&#1077;&#1090;%20&#1087;&#1088;&#1086;&#1080;&#1089;&#1093;&#1086;&#1076;&#1080;&#1090;&#1100;%20&#1082;&#1072;&#1082;%20&#1085;&#1072;%20&#1101;&#1090;&#1072;&#1087;&#1077;%20&#1089;&#1090;&#1088;&#1086;&#1080;&#1090;&#1077;&#1083;&#1100;&#1089;&#1090;&#1074;&#1072;,%20&#1090;&#1072;&#1082;%20&#1080;%20&#1074;&#1086;%20&#1074;&#1088;&#1077;&#1084;&#1103;%20&#1076;&#1072;&#1083;&#1100;&#1085;&#1077;&#1081;&#1096;&#1077;&#1081;%20&#1101;&#1082;&#1089;&#1087;&#1083;&#1091;&#1072;&#1090;&#1072;&#1094;&#1080;&#1080;%20&#1072;&#1074;&#1090;&#1086;&#1076;&#1086;&#1088;&#1086;&#1075;&#1080;.%20%20%20&#1053;&#1072;%20&#1101;&#1090;&#1072;&#1087;&#1077;%20&#1089;&#1090;&#1088;&#1086;&#1080;&#1090;&#1077;&#1083;&#1100;&#1089;&#1090;&#1074;&#1072;%20&#1086;&#1089;&#1085;&#1086;&#1074;&#1085;&#1099;&#1084;&#1080;%20&#1080;&#1089;&#1090;&#1086;&#1095;&#1085;&#1080;&#1082;&#1072;&#1084;&#1080;%20&#1079;&#1072;&#1075;&#1088;&#1103;&#1079;&#1085;&#1077;&#1085;&#1080;&#1103;%20&#1073;&#1091;&#1076;&#1091;&#1090;%20&#1089;&#1083;&#1091;&#1078;&#1080;&#1090;&#1100;%20&#1089;&#1073;&#1088;&#1086;&#1089;&#1099;%20&#1087;&#1088;&#1086;&#1080;&#1079;&#1074;&#1086;&#1076;&#1089;&#1090;&#1074;&#1077;&#1085;&#1085;&#1099;&#1093;%20&#1080;%20&#1073;&#1099;&#1090;&#1086;&#1074;&#1099;&#1093;%20&#1089;&#1090;&#1086;&#1082;&#1086;&#1074;,%20&#1072;%20&#1090;&#1072;&#1082;&#1078;&#1077;%20&#1087;&#1086;&#1087;&#1072;&#1076;&#1072;&#1085;&#1080;&#1077;%20&#1074;%20&#1074;&#1086;&#1076;&#1091;%20&#1093;&#1080;&#1084;&#1080;&#1095;&#1077;&#1089;&#1082;&#1080;&#1093;%20&#1080;%20&#1084;&#1077;&#1093;&#1072;&#1085;&#1080;&#1095;&#1077;&#1089;&#1082;&#1080;&#1093;%20&#1079;&#1072;&#1075;&#1088;&#1103;&#1079;&#1085;&#1080;&#1090;&#1077;&#1083;&#1077;&#1081;%20&#1089;&#1086;%20&#1089;&#1090;&#1088;&#1086;&#1080;&#1090;&#1077;&#1083;&#1100;&#1085;&#1099;&#1093;%20&#1087;&#1083;&#1086;&#1097;&#1072;&#1076;&#1086;&#1082;.%20&#1054;&#1089;&#1085;&#1086;&#1074;&#1085;&#1086;&#1077;%20&#1079;&#1072;&#1075;&#1088;&#1103;&#1079;&#1085;&#1077;&#1085;&#1080;&#1077;%20&#1087;&#1086;&#1074;&#1077;&#1088;&#1093;&#1085;&#1086;&#1089;&#1090;&#1085;&#1099;&#1093;%20&#1074;&#1086;&#1076;%20&#1073;&#1091;&#1076;&#1077;&#1090;%20&#1087;&#1088;&#1086;&#1080;&#1089;&#1093;&#1086;&#1076;&#1080;&#1090;&#1100;%20&#1074;&#1086;%20&#1074;&#1088;&#1077;&#1084;&#1103;%20&#1089;&#1090;&#1088;&#1086;&#1080;&#1090;&#1077;&#1083;&#1100;&#1089;&#1090;&#1074;&#1072;%20&#1080;%20&#1088;&#1077;&#1084;&#1086;&#1085;&#1090;&#1072;%20&#1084;&#1086;&#1089;&#1090;&#1086;&#1074;.%20%20%20&amp;langpair=ru|en" TargetMode="External"/><Relationship Id="rId18" Type="http://schemas.openxmlformats.org/officeDocument/2006/relationships/hyperlink" Target="http://www."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en.wikipedia.org/wiki/Belarusian_Ridge" TargetMode="External"/><Relationship Id="rId17" Type="http://schemas.openxmlformats.org/officeDocument/2006/relationships/hyperlink" Target="http://www.google.ru/dictionary?source=translation&amp;hl=be&amp;q=&#1052;&#1077;&#1088;&#1099;%20&#1087;&#1088;&#1077;&#1076;&#1086;&#1090;&#1074;&#1088;&#1072;&#1097;&#1077;&#1085;&#1080;&#1103;%20&#1079;&#1072;&#1075;&#1088;&#1103;&#1079;&#1085;&#1077;&#1085;&#1080;&#1103;%20&#1074;&#1086;&#1076;%20&#1085;&#1072;&#1087;&#1088;&#1072;&#1074;&#1083;&#1077;&#1085;&#1085;&#1099;&#1077;%20&#1085;&#1072;%20&#1086;&#1090;&#1074;&#1086;&#1076;%20&#1074;&#1086;&#1076;&#1099;%20&#1089;%20&#1087;&#1086;&#1074;&#1077;&#1088;&#1093;&#1085;&#1086;&#1089;&#1090;&#1080;%20&#1087;&#1088;&#1086;&#1077;&#1079;&#1078;&#1077;&#1081;%20&#1095;&#1072;&#1089;&#1090;&#1080;%20&#1079;&#1072;%20&#1087;&#1088;&#1077;&#1076;&#1077;&#1083;&#1099;%20&#1074;&#1085;&#1077;&#1096;&#1085;&#1080;&#1093;%20&#1074;&#1086;&#1076;&#1086;&#1089;&#1090;&#1086;&#1082;&#1086;&#1074;,%20&#1074;&#1082;&#1083;&#1102;&#1095;&#1077;&#1085;&#1099;%20&#1074;%20&#1087;&#1088;&#1086;&#1077;&#1082;&#1090;&#1085;&#1086;&#1077;%20&#1088;&#1077;&#1096;&#1077;&#1085;&#1080;&#1077;.%20&#1044;&#1088;&#1077;&#1085;&#1072;&#1078;%20&#1087;&#1088;&#1086;&#1077;&#1079;&#1078;&#1077;&#1081;%20&#1095;&#1072;&#1089;&#1090;&#1080;%20&#1076;&#1086;&#1088;&#1086;&#1075;&#1080;%20&#1080;%20&#1084;&#1086;&#1089;&#1090;&#1086;&#1074;%20&#1073;&#1091;&#1076;&#1077;&#1090;%20&#1086;&#1089;&#1091;&#1097;&#1077;&#1089;&#1090;&#1074;&#1083;&#1103;&#1090;&#1100;&#1089;&#1103;%20&#1087;&#1086;%20&#1085;&#1072;&#1082;&#1083;&#1086;&#1085;&#1085;&#1099;&#1084;%20&#1091;&#1095;&#1072;&#1089;&#1090;&#1082;&#1072;&#1084;%20&#1080;%20&#1086;&#1090;&#1082;&#1086;&#1089;&#1072;&#1084;.%20&#1042;&#1086;&#1076;&#1072;%20&#1089;%20&#1087;&#1088;&#1086;&#1077;&#1079;&#1078;&#1077;&#1081;%20&#1095;&#1072;&#1089;&#1090;&#1080;%20&#1086;&#1090;&#1074;&#1086;&#1076;&#1080;&#1090;&#1089;&#1103;%20&#1074;%20&#1089;&#1090;&#1086;&#1095;&#1085;&#1091;&#1102;%20&#1082;&#1072;&#1085;&#1072;&#1074;&#1091;,%20&#1088;&#1072;&#1089;&#1087;&#1086;&#1083;&#1086;&#1078;&#1077;&#1085;&#1085;&#1091;&#1102;%20&#1089;&#1073;&#1086;&#1082;&#1091;%20&#1087;&#1086;%20&#1082;&#1088;&#1072;&#1102;%20&#1087;&#1088;&#1086;&#1077;&#1079;&#1078;&#1077;&#1081;%20&#1095;&#1072;&#1089;&#1090;&#1080;,%20&#1072;%20&#1079;&#1072;&#1090;&#1077;&#1084;%20&#1074;%20&#1087;&#1086;&#1087;&#1077;&#1088;&#1077;&#1095;&#1085;&#1091;&#1102;%20&#1082;&#1072;&#1085;&#1072;&#1083;&#1091;,%20&#1088;&#1072;&#1089;&#1087;&#1086;&#1083;&#1086;&#1078;&#1077;&#1085;&#1085;&#1091;&#1102;%20&#1085;&#1072;%20&#1089;&#1082;&#1083;&#1086;&#1085;&#1072;&#1093;%20&#1085;&#1072;&#1089;&#1099;&#1087;&#1080;,%20&#1080;&#1084;&#1077;&#1102;&#1097;&#1091;&#1102;%20&#1074;&#1099;&#1089;&#1086;&#1090;&#1091;%20&#1073;&#1086;&#1083;&#1077;&#1077;%204%20&#1084;%20&#1080;%20&#1084;&#1080;&#1085;&#1080;&#1084;&#1072;&#1083;&#1100;&#1085;&#1099;&#1081;%20&#1091;&#1082;&#1083;&#1086;&#1085;%2030&#8240;,%20&#1072;%20&#1090;&#1072;&#1082;&#1078;&#1077;%20&#1085;&#1072;%20&#1074;&#1086;&#1075;&#1085;&#1091;&#1090;&#1099;&#1077;%20&#1082;&#1088;&#1080;&#1074;&#1099;&#1077;.%20&amp;langpair=ru|en"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google.ru/dictionary?source=translation&amp;hl=be&amp;q=&#1042;%20&#1073;&#1086;&#1083;&#1100;&#1096;&#1080;&#1085;&#1089;&#1090;&#1074;&#1077;%20&#1089;&#1074;&#1086;&#1077;&#1084;%20&#1074;&#1086;&#1079;&#1076;&#1077;&#1081;&#1089;&#1090;&#1074;&#1080;&#1103;%20&#1085;&#1072;%20&#1087;&#1088;&#1080;&#1088;&#1086;&#1076;&#1085;&#1099;&#1077;%20&#1074;&#1086;&#1076;&#1099;%20&#1073;&#1091;&#1076;&#1091;&#1090;%20&#1074;&#1088;&#1077;&#1084;&#1077;&#1085;&#1085;&#1099;&#1084;&#1080;%20&#1080;%20&#1083;&#1086;&#1082;&#1072;&#1083;&#1100;&#1085;&#1099;&#1084;&#1080;,%20&#1085;&#1072;%20&#1101;&#1090;&#1072;&#1087;&#1077;%20&#1089;&#1090;&#1088;&#1086;&#1080;&#1090;&#1077;&#1083;&#1100;&#1089;&#1090;&#1074;&#1072;%20&#1086;&#1085;&#1080;%20&#1087;&#1088;&#1086;&#1080;&#1079;&#1074;&#1077;&#1076;&#1091;&#1090;%20&#1083;&#1080;&#1096;&#1100;%20&#1085;&#1077;&#1079;&#1085;&#1072;&#1095;&#1080;&#1090;&#1077;&#1083;&#1100;&#1085;&#1099;&#1077;,%20&#1083;&#1086;&#1082;&#1072;&#1083;&#1080;&#1079;&#1086;&#1074;&#1072;&#1085;&#1085;&#1099;&#1077;%20&#1080;%20&#1082;&#1088;&#1072;&#1090;&#1082;&#1086;&#1074;&#1088;&#1077;&#1084;&#1077;&#1085;&#1085;&#1099;&#1077;%20&#1085;&#1077;&#1075;&#1072;&#1090;&#1080;&#1074;&#1085;&#1099;&#1077;%20&#1074;&#1086;&#1079;&#1076;&#1077;&#1081;&#1089;&#1090;&#1074;&#1080;&#1103;.%20&#1058;&#1072;&#1082;&#1080;&#1077;%20&#1074;&#1086;&#1079;&#1076;&#1077;&#1081;&#1089;&#1090;&#1074;&#1080;&#1103;%20&#1086;&#1073;&#1099;&#1095;&#1085;&#1099;%20&#1076;&#1083;&#1103;%20&#1089;&#1090;&#1088;&#1086;&#1080;&#1090;&#1077;&#1083;&#1100;&#1089;&#1090;&#1074;&#1072;%20&#1076;&#1086;&#1088;&#1086;&#1075;%20&#1080;%20&#1084;&#1086;&#1075;&#1091;&#1090;%20&#1082;&#1086;&#1085;&#1090;&#1088;&#1086;&#1083;&#1080;&#1088;&#1086;&#1074;&#1072;&#1090;&#1100;&#1089;&#1103;%20&#1079;&#1072;%20&#1089;&#1095;&#1077;&#1090;%20&#1085;&#1072;&#1076;&#1079;&#1086;&#1088;&#1072;%20&#1085;&#1072;&#1076;%20&#1101;&#1082;&#1086;&#1083;&#1086;&#1075;&#1080;&#1095;&#1077;&#1089;&#1082;&#1080;&#1084;&#1080;%20&#1072;&#1089;&#1087;&#1077;&#1082;&#1090;&#1072;&#1084;&#1080;%20&#1080;%20&#1080;&#1089;&#1087;&#1086;&#1083;&#1100;&#1079;&#1086;&#1074;&#1072;&#1085;&#1080;&#1103;%20&#1085;&#1072;&#1076;&#1083;&#1077;&#1078;&#1072;&#1097;&#1080;&#1093;%20&#1089;&#1090;&#1088;&#1086;&#1080;&#1090;&#1077;&#1083;&#1100;&#1085;&#1099;&#1093;%20&#1085;&#1086;&#1088;&#1084;.&amp;langpair=ru|en"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Neman_River"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google.ru/dictionary?source=translation&amp;hl=be&amp;q=%D0%BF%D0%BE%D0%BB%D0%BE%D1%81%D0%B0%20%D0%BE%D1%82%D0%B2&amp;langpair=ru|en"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en.wikipedia.org/wiki/Belarus" TargetMode="External"/><Relationship Id="rId19" Type="http://schemas.openxmlformats.org/officeDocument/2006/relationships/hyperlink" Target="http://www."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ogle.ru/dictionary?source=translation&amp;hl=be&amp;q=&#1047;&#1072;&#1075;&#1088;&#1103;&#1079;&#1085;&#1077;&#1085;&#1080;&#1077;%20&#1087;&#1086;&#1074;&#1077;&#1088;&#1093;&#1085;&#1086;&#1089;&#1090;&#1085;&#1099;&#1093;%20&#1074;&#1086;&#1076;%20&#1084;&#1086;&#1078;&#1077;&#1090;%20&#1087;&#1088;&#1086;&#1080;&#1089;&#1093;&#1086;&#1076;&#1080;&#1090;&#1100;%20&#1082;&#1072;&#1082;%20&#1085;&#1072;%20&#1101;&#1090;&#1072;&#1087;&#1077;%20&#1089;&#1090;&#1088;&#1086;&#1080;&#1090;&#1077;&#1083;&#1100;&#1089;&#1090;&#1074;&#1072;,%20&#1090;&#1072;&#1082;%20&#1080;%20&#1074;&#1086;%20&#1074;&#1088;&#1077;&#1084;&#1103;%20&#1076;&#1072;&#1083;&#1100;&#1085;&#1077;&#1081;&#1096;&#1077;&#1081;%20&#1101;&#1082;&#1089;&#1087;&#1083;&#1091;&#1072;&#1090;&#1072;&#1094;&#1080;&#1080;%20&#1072;&#1074;&#1090;&#1086;&#1076;&#1086;&#1088;&#1086;&#1075;&#1080;.%20%20%20&#1053;&#1072;%20&#1101;&#1090;&#1072;&#1087;&#1077;%20&#1089;&#1090;&#1088;&#1086;&#1080;&#1090;&#1077;&#1083;&#1100;&#1089;&#1090;&#1074;&#1072;%20&#1086;&#1089;&#1085;&#1086;&#1074;&#1085;&#1099;&#1084;&#1080;%20&#1080;&#1089;&#1090;&#1086;&#1095;&#1085;&#1080;&#1082;&#1072;&#1084;&#1080;%20&#1079;&#1072;&#1075;&#1088;&#1103;&#1079;&#1085;&#1077;&#1085;&#1080;&#1103;%20&#1073;&#1091;&#1076;&#1091;&#1090;%20&#1089;&#1083;&#1091;&#1078;&#1080;&#1090;&#1100;%20&#1089;&#1073;&#1088;&#1086;&#1089;&#1099;%20&#1087;&#1088;&#1086;&#1080;&#1079;&#1074;&#1086;&#1076;&#1089;&#1090;&#1074;&#1077;&#1085;&#1085;&#1099;&#1093;%20&#1080;%20&#1073;&#1099;&#1090;&#1086;&#1074;&#1099;&#1093;%20&#1089;&#1090;&#1086;&#1082;&#1086;&#1074;,%20&#1072;%20&#1090;&#1072;&#1082;&#1078;&#1077;%20&#1087;&#1086;&#1087;&#1072;&#1076;&#1072;&#1085;&#1080;&#1077;%20&#1074;%20&#1074;&#1086;&#1076;&#1091;%20&#1093;&#1080;&#1084;&#1080;&#1095;&#1077;&#1089;&#1082;&#1080;&#1093;%20&#1080;%20&#1084;&#1077;&#1093;&#1072;&#1085;&#1080;&#1095;&#1077;&#1089;&#1082;&#1080;&#1093;%20&#1079;&#1072;&#1075;&#1088;&#1103;&#1079;&#1085;&#1080;&#1090;&#1077;&#1083;&#1077;&#1081;%20&#1089;&#1086;%20&#1089;&#1090;&#1088;&#1086;&#1080;&#1090;&#1077;&#1083;&#1100;&#1085;&#1099;&#1093;%20&#1087;&#1083;&#1086;&#1097;&#1072;&#1076;&#1086;&#1082;.%20&#1054;&#1089;&#1085;&#1086;&#1074;&#1085;&#1086;&#1077;%20&#1079;&#1072;&#1075;&#1088;&#1103;&#1079;&#1085;&#1077;&#1085;&#1080;&#1077;%20&#1087;&#1086;&#1074;&#1077;&#1088;&#1093;&#1085;&#1086;&#1089;&#1090;&#1085;&#1099;&#1093;%20&#1074;&#1086;&#1076;%20&#1073;&#1091;&#1076;&#1077;&#1090;%20&#1087;&#1088;&#1086;&#1080;&#1089;&#1093;&#1086;&#1076;&#1080;&#1090;&#1100;%20&#1074;&#1086;%20&#1074;&#1088;&#1077;&#1084;&#1103;%20&#1089;&#1090;&#1088;&#1086;&#1080;&#1090;&#1077;&#1083;&#1100;&#1089;&#1090;&#1074;&#1072;%20&#1080;%20&#1088;&#1077;&#1084;&#1086;&#1085;&#1090;&#1072;%20&#1084;&#1086;&#1089;&#1090;&#1086;&#1074;.%20%20%20&amp;langpair=ru|en" TargetMode="External"/><Relationship Id="rId22" Type="http://schemas.openxmlformats.org/officeDocument/2006/relationships/image" Target="media/image3.jpeg"/><Relationship Id="rId27"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8BB08-7C0D-4F2D-A7A0-A7F437D7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81</Pages>
  <Words>32199</Words>
  <Characters>183537</Characters>
  <Application>Microsoft Office Word</Application>
  <DocSecurity>0</DocSecurity>
  <Lines>1529</Lines>
  <Paragraphs>430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215306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pc409</dc:creator>
  <cp:lastModifiedBy>Lina Janenaite</cp:lastModifiedBy>
  <cp:revision>8</cp:revision>
  <cp:lastPrinted>2014-09-11T20:39:00Z</cp:lastPrinted>
  <dcterms:created xsi:type="dcterms:W3CDTF">2014-09-10T13:53:00Z</dcterms:created>
  <dcterms:modified xsi:type="dcterms:W3CDTF">2014-09-11T20:43:00Z</dcterms:modified>
</cp:coreProperties>
</file>