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A9F" w:rsidRDefault="00156A9F" w:rsidP="00156A9F">
      <w:pPr>
        <w:pStyle w:val="Heading1"/>
        <w:spacing w:before="0" w:beforeAutospacing="0" w:after="240" w:afterAutospacing="0" w:line="720" w:lineRule="atLeast"/>
        <w:rPr>
          <w:rFonts w:ascii="Microsoft JhengHei" w:eastAsia="Microsoft JhengHei" w:hAnsi="Microsoft JhengHei" w:cs="Microsoft JhengHei"/>
          <w:bCs w:val="0"/>
          <w:color w:val="333333"/>
          <w:sz w:val="44"/>
          <w:szCs w:val="44"/>
        </w:rPr>
      </w:pPr>
      <w:r w:rsidRPr="00156A9F">
        <w:rPr>
          <w:rFonts w:ascii="MS Mincho" w:eastAsia="MS Mincho" w:hAnsi="MS Mincho" w:cs="MS Mincho" w:hint="eastAsia"/>
          <w:bCs w:val="0"/>
          <w:color w:val="333333"/>
          <w:sz w:val="44"/>
          <w:szCs w:val="44"/>
        </w:rPr>
        <w:t>世界</w:t>
      </w:r>
      <w:r w:rsidRPr="00156A9F">
        <w:rPr>
          <w:rFonts w:ascii="SimSun" w:eastAsia="SimSun" w:hAnsi="SimSun" w:cs="SimSun" w:hint="eastAsia"/>
          <w:bCs w:val="0"/>
          <w:color w:val="333333"/>
          <w:sz w:val="44"/>
          <w:szCs w:val="44"/>
        </w:rPr>
        <w:t>银行集团行长戴维</w:t>
      </w:r>
      <w:r w:rsidRPr="00156A9F">
        <w:rPr>
          <w:rFonts w:ascii="Andes" w:hAnsi="Andes"/>
          <w:bCs w:val="0"/>
          <w:color w:val="333333"/>
          <w:sz w:val="44"/>
          <w:szCs w:val="44"/>
        </w:rPr>
        <w:t>·</w:t>
      </w:r>
      <w:r w:rsidRPr="00156A9F">
        <w:rPr>
          <w:rFonts w:ascii="SimSun" w:eastAsia="SimSun" w:hAnsi="SimSun" w:cs="SimSun" w:hint="eastAsia"/>
          <w:bCs w:val="0"/>
          <w:color w:val="333333"/>
          <w:sz w:val="44"/>
          <w:szCs w:val="44"/>
        </w:rPr>
        <w:t>马尔帕斯在</w:t>
      </w:r>
      <w:r w:rsidRPr="00156A9F">
        <w:rPr>
          <w:rFonts w:ascii="Andes" w:hAnsi="Andes"/>
          <w:bCs w:val="0"/>
          <w:color w:val="333333"/>
          <w:sz w:val="44"/>
          <w:szCs w:val="44"/>
        </w:rPr>
        <w:t>G20</w:t>
      </w:r>
      <w:r w:rsidRPr="00156A9F">
        <w:rPr>
          <w:rFonts w:ascii="SimSun" w:eastAsia="SimSun" w:hAnsi="SimSun" w:cs="SimSun" w:hint="eastAsia"/>
          <w:bCs w:val="0"/>
          <w:color w:val="333333"/>
          <w:sz w:val="44"/>
          <w:szCs w:val="44"/>
        </w:rPr>
        <w:t>领导人峰会上的讲</w:t>
      </w:r>
      <w:r w:rsidRPr="00156A9F">
        <w:rPr>
          <w:rFonts w:ascii="Microsoft JhengHei" w:eastAsia="Microsoft JhengHei" w:hAnsi="Microsoft JhengHei" w:cs="Microsoft JhengHei" w:hint="eastAsia"/>
          <w:bCs w:val="0"/>
          <w:color w:val="333333"/>
          <w:sz w:val="44"/>
          <w:szCs w:val="44"/>
        </w:rPr>
        <w:t>话</w:t>
      </w:r>
    </w:p>
    <w:p w:rsidR="00156A9F" w:rsidRPr="00156A9F" w:rsidRDefault="00156A9F" w:rsidP="00156A9F">
      <w:pPr>
        <w:pStyle w:val="Heading1"/>
        <w:spacing w:before="0" w:beforeAutospacing="0" w:after="0" w:afterAutospacing="0" w:line="360" w:lineRule="auto"/>
        <w:rPr>
          <w:rFonts w:ascii="MS Gothic" w:eastAsia="MS Gothic" w:hAnsi="MS Gothic" w:cs="MS Gothic"/>
          <w:bCs w:val="0"/>
          <w:sz w:val="22"/>
          <w:szCs w:val="22"/>
          <w:shd w:val="clear" w:color="auto" w:fill="FFFFFF"/>
        </w:rPr>
      </w:pPr>
      <w:r w:rsidRPr="00156A9F">
        <w:rPr>
          <w:rFonts w:ascii="Arial" w:hAnsi="Arial" w:cs="Arial"/>
          <w:b w:val="0"/>
          <w:bCs w:val="0"/>
          <w:caps/>
          <w:sz w:val="22"/>
          <w:szCs w:val="22"/>
          <w:shd w:val="clear" w:color="auto" w:fill="F6F6F6"/>
        </w:rPr>
        <w:t>2019</w:t>
      </w:r>
      <w:r w:rsidRPr="00156A9F">
        <w:rPr>
          <w:rFonts w:ascii="MS Gothic" w:eastAsia="MS Gothic" w:hAnsi="MS Gothic" w:cs="MS Gothic" w:hint="eastAsia"/>
          <w:b w:val="0"/>
          <w:bCs w:val="0"/>
          <w:caps/>
          <w:sz w:val="22"/>
          <w:szCs w:val="22"/>
          <w:shd w:val="clear" w:color="auto" w:fill="F6F6F6"/>
        </w:rPr>
        <w:t>年</w:t>
      </w:r>
      <w:r w:rsidRPr="00156A9F">
        <w:rPr>
          <w:rFonts w:ascii="Arial" w:hAnsi="Arial" w:cs="Arial"/>
          <w:b w:val="0"/>
          <w:bCs w:val="0"/>
          <w:caps/>
          <w:sz w:val="22"/>
          <w:szCs w:val="22"/>
          <w:shd w:val="clear" w:color="auto" w:fill="F6F6F6"/>
        </w:rPr>
        <w:t>6</w:t>
      </w:r>
      <w:r w:rsidRPr="00156A9F">
        <w:rPr>
          <w:rFonts w:ascii="MS Gothic" w:eastAsia="MS Gothic" w:hAnsi="MS Gothic" w:cs="MS Gothic" w:hint="eastAsia"/>
          <w:b w:val="0"/>
          <w:bCs w:val="0"/>
          <w:caps/>
          <w:sz w:val="22"/>
          <w:szCs w:val="22"/>
          <w:shd w:val="clear" w:color="auto" w:fill="F6F6F6"/>
        </w:rPr>
        <w:t>月</w:t>
      </w:r>
      <w:r w:rsidR="002B7DE2">
        <w:rPr>
          <w:rFonts w:ascii="Arial" w:hAnsi="Arial" w:cs="Arial"/>
          <w:b w:val="0"/>
          <w:bCs w:val="0"/>
          <w:caps/>
          <w:sz w:val="22"/>
          <w:szCs w:val="22"/>
          <w:shd w:val="clear" w:color="auto" w:fill="F6F6F6"/>
        </w:rPr>
        <w:t>29</w:t>
      </w:r>
      <w:r w:rsidRPr="00156A9F">
        <w:rPr>
          <w:rFonts w:ascii="MS Gothic" w:eastAsia="MS Gothic" w:hAnsi="MS Gothic" w:cs="MS Gothic" w:hint="eastAsia"/>
          <w:b w:val="0"/>
          <w:bCs w:val="0"/>
          <w:caps/>
          <w:sz w:val="22"/>
          <w:szCs w:val="22"/>
          <w:shd w:val="clear" w:color="auto" w:fill="F6F6F6"/>
        </w:rPr>
        <w:t>日</w:t>
      </w:r>
    </w:p>
    <w:p w:rsidR="00156A9F" w:rsidRPr="00156A9F" w:rsidRDefault="00156A9F" w:rsidP="00156A9F">
      <w:pPr>
        <w:pStyle w:val="NormalWeb"/>
        <w:shd w:val="clear" w:color="auto" w:fill="FFFFFF"/>
        <w:spacing w:before="0" w:beforeAutospacing="0" w:after="0" w:afterAutospacing="0" w:line="360" w:lineRule="auto"/>
        <w:rPr>
          <w:rFonts w:ascii="Arial" w:hAnsi="Arial" w:cs="Arial"/>
          <w:bCs/>
          <w:color w:val="333333"/>
          <w:sz w:val="22"/>
          <w:szCs w:val="22"/>
          <w:shd w:val="clear" w:color="auto" w:fill="FFFFFF"/>
        </w:rPr>
      </w:pPr>
      <w:proofErr w:type="spellStart"/>
      <w:r w:rsidRPr="00156A9F">
        <w:rPr>
          <w:rFonts w:ascii="MS Gothic" w:eastAsia="MS Gothic" w:hAnsi="MS Gothic" w:cs="MS Gothic" w:hint="eastAsia"/>
          <w:bCs/>
          <w:color w:val="333333"/>
          <w:sz w:val="22"/>
          <w:szCs w:val="22"/>
          <w:shd w:val="clear" w:color="auto" w:fill="FFFFFF"/>
        </w:rPr>
        <w:t>世界</w:t>
      </w:r>
      <w:r w:rsidRPr="00156A9F">
        <w:rPr>
          <w:rFonts w:ascii="Microsoft JhengHei" w:eastAsia="Microsoft JhengHei" w:hAnsi="Microsoft JhengHei" w:cs="Microsoft JhengHei" w:hint="eastAsia"/>
          <w:bCs/>
          <w:color w:val="333333"/>
          <w:sz w:val="22"/>
          <w:szCs w:val="22"/>
          <w:shd w:val="clear" w:color="auto" w:fill="FFFFFF"/>
        </w:rPr>
        <w:t>银行集团行长戴维</w:t>
      </w:r>
      <w:r w:rsidRPr="00156A9F">
        <w:rPr>
          <w:rFonts w:ascii="Arial" w:hAnsi="Arial" w:cs="Arial"/>
          <w:bCs/>
          <w:color w:val="333333"/>
          <w:sz w:val="22"/>
          <w:szCs w:val="22"/>
          <w:shd w:val="clear" w:color="auto" w:fill="FFFFFF"/>
        </w:rPr>
        <w:t>·</w:t>
      </w:r>
      <w:r w:rsidRPr="00156A9F">
        <w:rPr>
          <w:rFonts w:ascii="Microsoft JhengHei" w:eastAsia="Microsoft JhengHei" w:hAnsi="Microsoft JhengHei" w:cs="Microsoft JhengHei" w:hint="eastAsia"/>
          <w:bCs/>
          <w:color w:val="333333"/>
          <w:sz w:val="22"/>
          <w:szCs w:val="22"/>
          <w:shd w:val="clear" w:color="auto" w:fill="FFFFFF"/>
        </w:rPr>
        <w:t>马尔帕</w:t>
      </w:r>
      <w:r w:rsidRPr="00156A9F">
        <w:rPr>
          <w:rFonts w:ascii="MS Gothic" w:eastAsia="MS Gothic" w:hAnsi="MS Gothic" w:cs="MS Gothic" w:hint="eastAsia"/>
          <w:bCs/>
          <w:color w:val="333333"/>
          <w:sz w:val="22"/>
          <w:szCs w:val="22"/>
          <w:shd w:val="clear" w:color="auto" w:fill="FFFFFF"/>
        </w:rPr>
        <w:t>斯</w:t>
      </w:r>
      <w:proofErr w:type="spellEnd"/>
    </w:p>
    <w:p w:rsidR="00156A9F" w:rsidRPr="00156A9F" w:rsidRDefault="00156A9F" w:rsidP="00156A9F">
      <w:pPr>
        <w:pStyle w:val="NormalWeb"/>
        <w:shd w:val="clear" w:color="auto" w:fill="FFFFFF"/>
        <w:spacing w:before="0" w:beforeAutospacing="0" w:after="0" w:afterAutospacing="0" w:line="360" w:lineRule="auto"/>
        <w:rPr>
          <w:rFonts w:ascii="MS Gothic" w:eastAsia="MS Gothic" w:hAnsi="MS Gothic" w:cs="MS Gothic"/>
          <w:bCs/>
          <w:color w:val="333333"/>
          <w:sz w:val="22"/>
          <w:szCs w:val="22"/>
          <w:shd w:val="clear" w:color="auto" w:fill="FFFFFF"/>
        </w:rPr>
      </w:pPr>
      <w:r w:rsidRPr="00156A9F">
        <w:rPr>
          <w:rFonts w:ascii="Arial" w:hAnsi="Arial" w:cs="Arial"/>
          <w:bCs/>
          <w:color w:val="333333"/>
          <w:sz w:val="22"/>
          <w:szCs w:val="22"/>
          <w:shd w:val="clear" w:color="auto" w:fill="FFFFFF"/>
        </w:rPr>
        <w:t>G20</w:t>
      </w:r>
      <w:r w:rsidRPr="00156A9F">
        <w:rPr>
          <w:rFonts w:ascii="Microsoft JhengHei" w:eastAsia="Microsoft JhengHei" w:hAnsi="Microsoft JhengHei" w:cs="Microsoft JhengHei" w:hint="eastAsia"/>
          <w:bCs/>
          <w:color w:val="333333"/>
          <w:sz w:val="22"/>
          <w:szCs w:val="22"/>
          <w:shd w:val="clear" w:color="auto" w:fill="FFFFFF"/>
        </w:rPr>
        <w:t>领导人峰</w:t>
      </w:r>
      <w:r w:rsidRPr="00156A9F">
        <w:rPr>
          <w:rFonts w:ascii="MS Gothic" w:eastAsia="MS Gothic" w:hAnsi="MS Gothic" w:cs="MS Gothic" w:hint="eastAsia"/>
          <w:bCs/>
          <w:color w:val="333333"/>
          <w:sz w:val="22"/>
          <w:szCs w:val="22"/>
          <w:shd w:val="clear" w:color="auto" w:fill="FFFFFF"/>
        </w:rPr>
        <w:t>会</w:t>
      </w:r>
    </w:p>
    <w:p w:rsidR="00156A9F" w:rsidRPr="00156A9F" w:rsidRDefault="00156A9F" w:rsidP="00156A9F">
      <w:pPr>
        <w:pStyle w:val="NormalWeb"/>
        <w:shd w:val="clear" w:color="auto" w:fill="FFFFFF"/>
        <w:spacing w:before="0" w:beforeAutospacing="0" w:after="0" w:afterAutospacing="0" w:line="360" w:lineRule="auto"/>
        <w:rPr>
          <w:rFonts w:ascii="Microsoft JhengHei" w:eastAsia="Microsoft JhengHei" w:hAnsi="Microsoft JhengHei" w:cs="Microsoft JhengHei"/>
          <w:bCs/>
          <w:color w:val="333333"/>
          <w:sz w:val="22"/>
          <w:szCs w:val="22"/>
          <w:shd w:val="clear" w:color="auto" w:fill="FFFFFF"/>
        </w:rPr>
      </w:pPr>
      <w:proofErr w:type="spellStart"/>
      <w:r w:rsidRPr="00156A9F">
        <w:rPr>
          <w:rFonts w:ascii="MS Gothic" w:eastAsia="MS Gothic" w:hAnsi="MS Gothic" w:cs="MS Gothic" w:hint="eastAsia"/>
          <w:bCs/>
          <w:color w:val="333333"/>
          <w:sz w:val="22"/>
          <w:szCs w:val="22"/>
          <w:shd w:val="clear" w:color="auto" w:fill="FFFFFF"/>
        </w:rPr>
        <w:t>大阪</w:t>
      </w:r>
      <w:proofErr w:type="spellEnd"/>
      <w:r w:rsidRPr="00156A9F">
        <w:rPr>
          <w:rFonts w:ascii="Arial" w:hAnsi="Arial" w:cs="Arial"/>
          <w:bCs/>
          <w:color w:val="333333"/>
          <w:sz w:val="22"/>
          <w:szCs w:val="22"/>
          <w:shd w:val="clear" w:color="auto" w:fill="FFFFFF"/>
        </w:rPr>
        <w:t xml:space="preserve">, </w:t>
      </w:r>
      <w:proofErr w:type="spellStart"/>
      <w:r w:rsidRPr="00156A9F">
        <w:rPr>
          <w:rFonts w:ascii="MS Gothic" w:eastAsia="MS Gothic" w:hAnsi="MS Gothic" w:cs="MS Gothic" w:hint="eastAsia"/>
          <w:bCs/>
          <w:color w:val="333333"/>
          <w:sz w:val="22"/>
          <w:szCs w:val="22"/>
          <w:shd w:val="clear" w:color="auto" w:fill="FFFFFF"/>
        </w:rPr>
        <w:t>日本</w:t>
      </w:r>
      <w:proofErr w:type="spellEnd"/>
    </w:p>
    <w:p w:rsidR="00156A9F" w:rsidRDefault="00156A9F" w:rsidP="00156A9F">
      <w:pPr>
        <w:pStyle w:val="NormalWeb"/>
        <w:shd w:val="clear" w:color="auto" w:fill="FFFFFF"/>
        <w:spacing w:before="0" w:beforeAutospacing="0" w:after="0" w:afterAutospacing="0" w:line="360" w:lineRule="auto"/>
        <w:rPr>
          <w:rFonts w:ascii="MS Gothic" w:eastAsia="MS Gothic" w:hAnsi="MS Gothic" w:cs="MS Gothic"/>
          <w:bCs/>
          <w:color w:val="333333"/>
          <w:sz w:val="22"/>
          <w:szCs w:val="22"/>
          <w:shd w:val="clear" w:color="auto" w:fill="FFFFFF"/>
        </w:rPr>
      </w:pPr>
      <w:proofErr w:type="spellStart"/>
      <w:r w:rsidRPr="00156A9F">
        <w:rPr>
          <w:rFonts w:ascii="Microsoft JhengHei" w:eastAsia="Microsoft JhengHei" w:hAnsi="Microsoft JhengHei" w:cs="Microsoft JhengHei" w:hint="eastAsia"/>
          <w:bCs/>
          <w:color w:val="333333"/>
          <w:sz w:val="22"/>
          <w:szCs w:val="22"/>
          <w:shd w:val="clear" w:color="auto" w:fill="FFFFFF"/>
        </w:rPr>
        <w:t>书面讲</w:t>
      </w:r>
      <w:r w:rsidRPr="00156A9F">
        <w:rPr>
          <w:rFonts w:ascii="MS Gothic" w:eastAsia="MS Gothic" w:hAnsi="MS Gothic" w:cs="MS Gothic" w:hint="eastAsia"/>
          <w:bCs/>
          <w:color w:val="333333"/>
          <w:sz w:val="22"/>
          <w:szCs w:val="22"/>
          <w:shd w:val="clear" w:color="auto" w:fill="FFFFFF"/>
        </w:rPr>
        <w:t>稿</w:t>
      </w:r>
      <w:proofErr w:type="spellEnd"/>
    </w:p>
    <w:p w:rsidR="00156A9F" w:rsidRPr="00156A9F" w:rsidRDefault="00156A9F" w:rsidP="00156A9F">
      <w:pPr>
        <w:pStyle w:val="NormalWeb"/>
        <w:shd w:val="clear" w:color="auto" w:fill="FFFFFF"/>
        <w:spacing w:before="0" w:beforeAutospacing="0" w:after="0" w:afterAutospacing="0" w:line="360" w:lineRule="auto"/>
        <w:rPr>
          <w:rFonts w:ascii="Microsoft JhengHei" w:eastAsia="Microsoft JhengHei" w:hAnsi="Microsoft JhengHei" w:cs="Microsoft JhengHei"/>
          <w:color w:val="333333"/>
          <w:sz w:val="22"/>
          <w:szCs w:val="22"/>
        </w:rPr>
      </w:pPr>
      <w:bookmarkStart w:id="0" w:name="_GoBack"/>
      <w:bookmarkEnd w:id="0"/>
    </w:p>
    <w:p w:rsidR="00156A9F" w:rsidRPr="00156A9F" w:rsidRDefault="00156A9F" w:rsidP="00156A9F">
      <w:pPr>
        <w:pStyle w:val="NormalWeb"/>
        <w:shd w:val="clear" w:color="auto" w:fill="FFFFFF"/>
        <w:spacing w:before="0" w:beforeAutospacing="0" w:after="240" w:afterAutospacing="0"/>
        <w:rPr>
          <w:rFonts w:ascii="Arial" w:hAnsi="Arial" w:cs="Arial"/>
          <w:color w:val="333333"/>
        </w:rPr>
      </w:pPr>
      <w:proofErr w:type="spellStart"/>
      <w:r w:rsidRPr="00156A9F">
        <w:rPr>
          <w:rFonts w:ascii="Microsoft JhengHei" w:eastAsia="Microsoft JhengHei" w:hAnsi="Microsoft JhengHei" w:cs="Microsoft JhengHei" w:hint="eastAsia"/>
          <w:color w:val="333333"/>
        </w:rPr>
        <w:t>谢谢安倍首相的盛情款待</w:t>
      </w:r>
      <w:proofErr w:type="spellEnd"/>
      <w:r w:rsidRPr="00156A9F">
        <w:rPr>
          <w:rFonts w:ascii="MS Gothic" w:eastAsia="MS Gothic" w:hAnsi="MS Gothic" w:cs="MS Gothic" w:hint="eastAsia"/>
          <w:color w:val="333333"/>
        </w:rPr>
        <w:t>。</w:t>
      </w:r>
    </w:p>
    <w:p w:rsidR="00156A9F" w:rsidRPr="00156A9F" w:rsidRDefault="00156A9F" w:rsidP="00156A9F">
      <w:pPr>
        <w:pStyle w:val="NormalWeb"/>
        <w:shd w:val="clear" w:color="auto" w:fill="FFFFFF"/>
        <w:spacing w:before="0" w:beforeAutospacing="0" w:after="240" w:afterAutospacing="0"/>
        <w:rPr>
          <w:rFonts w:ascii="Arial" w:hAnsi="Arial" w:cs="Arial"/>
          <w:color w:val="333333"/>
        </w:rPr>
      </w:pPr>
      <w:r w:rsidRPr="00156A9F">
        <w:rPr>
          <w:rFonts w:ascii="MS Gothic" w:eastAsia="MS Gothic" w:hAnsi="MS Gothic" w:cs="MS Gothic" w:hint="eastAsia"/>
          <w:color w:val="333333"/>
        </w:rPr>
        <w:t>我很高</w:t>
      </w:r>
      <w:r w:rsidRPr="00156A9F">
        <w:rPr>
          <w:rFonts w:ascii="Microsoft JhengHei" w:eastAsia="Microsoft JhengHei" w:hAnsi="Microsoft JhengHei" w:cs="Microsoft JhengHei" w:hint="eastAsia"/>
          <w:color w:val="333333"/>
        </w:rPr>
        <w:t>兴在令和</w:t>
      </w:r>
      <w:r w:rsidRPr="00156A9F">
        <w:rPr>
          <w:rFonts w:ascii="Arial" w:hAnsi="Arial" w:cs="Arial"/>
          <w:color w:val="333333"/>
        </w:rPr>
        <w:t>——“</w:t>
      </w:r>
      <w:proofErr w:type="gramStart"/>
      <w:r w:rsidRPr="00156A9F">
        <w:rPr>
          <w:rFonts w:ascii="MS Gothic" w:eastAsia="MS Gothic" w:hAnsi="MS Gothic" w:cs="MS Gothic" w:hint="eastAsia"/>
          <w:color w:val="333333"/>
        </w:rPr>
        <w:t>美</w:t>
      </w:r>
      <w:r w:rsidRPr="00156A9F">
        <w:rPr>
          <w:rFonts w:ascii="Microsoft JhengHei" w:eastAsia="Microsoft JhengHei" w:hAnsi="Microsoft JhengHei" w:cs="Microsoft JhengHei" w:hint="eastAsia"/>
          <w:color w:val="333333"/>
        </w:rPr>
        <w:t>丽和谐</w:t>
      </w:r>
      <w:r w:rsidRPr="00156A9F">
        <w:rPr>
          <w:rFonts w:ascii="Arial" w:hAnsi="Arial" w:cs="Arial"/>
          <w:color w:val="333333"/>
        </w:rPr>
        <w:t>”</w:t>
      </w:r>
      <w:r w:rsidRPr="00156A9F">
        <w:rPr>
          <w:rFonts w:ascii="MS Gothic" w:eastAsia="MS Gothic" w:hAnsi="MS Gothic" w:cs="MS Gothic" w:hint="eastAsia"/>
          <w:color w:val="333333"/>
        </w:rPr>
        <w:t>的新</w:t>
      </w:r>
      <w:r w:rsidRPr="00156A9F">
        <w:rPr>
          <w:rFonts w:ascii="Microsoft JhengHei" w:eastAsia="Microsoft JhengHei" w:hAnsi="Microsoft JhengHei" w:cs="Microsoft JhengHei" w:hint="eastAsia"/>
          <w:color w:val="333333"/>
        </w:rPr>
        <w:t>时代来到这里</w:t>
      </w:r>
      <w:proofErr w:type="gramEnd"/>
      <w:r w:rsidRPr="00156A9F">
        <w:rPr>
          <w:rFonts w:ascii="Microsoft JhengHei" w:eastAsia="Microsoft JhengHei" w:hAnsi="Microsoft JhengHei" w:cs="Microsoft JhengHei" w:hint="eastAsia"/>
          <w:color w:val="333333"/>
        </w:rPr>
        <w:t>。世界银行和日本自</w:t>
      </w:r>
      <w:r w:rsidRPr="00156A9F">
        <w:rPr>
          <w:rFonts w:ascii="Arial" w:hAnsi="Arial" w:cs="Arial"/>
          <w:color w:val="333333"/>
        </w:rPr>
        <w:t>1960</w:t>
      </w:r>
      <w:r w:rsidRPr="00156A9F">
        <w:rPr>
          <w:rFonts w:ascii="MS Gothic" w:eastAsia="MS Gothic" w:hAnsi="MS Gothic" w:cs="MS Gothic" w:hint="eastAsia"/>
          <w:color w:val="333333"/>
        </w:rPr>
        <w:t>年代初以来一直保持着和</w:t>
      </w:r>
      <w:r w:rsidRPr="00156A9F">
        <w:rPr>
          <w:rFonts w:ascii="Microsoft JhengHei" w:eastAsia="Microsoft JhengHei" w:hAnsi="Microsoft JhengHei" w:cs="Microsoft JhengHei" w:hint="eastAsia"/>
          <w:color w:val="333333"/>
        </w:rPr>
        <w:t>谐的关系，特别是世界银行贷款资助了</w:t>
      </w:r>
      <w:r w:rsidRPr="00156A9F">
        <w:rPr>
          <w:rFonts w:ascii="Arial" w:hAnsi="Arial" w:cs="Arial"/>
          <w:color w:val="333333"/>
        </w:rPr>
        <w:t>1964</w:t>
      </w:r>
      <w:r w:rsidRPr="00156A9F">
        <w:rPr>
          <w:rFonts w:ascii="MS Gothic" w:eastAsia="MS Gothic" w:hAnsi="MS Gothic" w:cs="MS Gothic" w:hint="eastAsia"/>
          <w:color w:val="333333"/>
        </w:rPr>
        <w:t>年</w:t>
      </w:r>
      <w:r w:rsidRPr="00156A9F">
        <w:rPr>
          <w:rFonts w:ascii="Microsoft JhengHei" w:eastAsia="Microsoft JhengHei" w:hAnsi="Microsoft JhengHei" w:cs="Microsoft JhengHei" w:hint="eastAsia"/>
          <w:color w:val="333333"/>
        </w:rPr>
        <w:t>东京奥运会前的新干线建设。我今晚去东京时将乘坐新干线。新干线和日本的许多其他进步都增强了连通性，帮助带来了日本的快速经济增长，并在</w:t>
      </w:r>
      <w:r w:rsidRPr="00156A9F">
        <w:rPr>
          <w:rFonts w:ascii="Arial" w:hAnsi="Arial" w:cs="Arial"/>
          <w:color w:val="333333"/>
        </w:rPr>
        <w:t>1966</w:t>
      </w:r>
      <w:r w:rsidRPr="00156A9F">
        <w:rPr>
          <w:rFonts w:ascii="MS Gothic" w:eastAsia="MS Gothic" w:hAnsi="MS Gothic" w:cs="MS Gothic" w:hint="eastAsia"/>
          <w:color w:val="333333"/>
        </w:rPr>
        <w:t>年奥运会后不久从世界</w:t>
      </w:r>
      <w:r w:rsidRPr="00156A9F">
        <w:rPr>
          <w:rFonts w:ascii="Microsoft JhengHei" w:eastAsia="Microsoft JhengHei" w:hAnsi="Microsoft JhengHei" w:cs="Microsoft JhengHei" w:hint="eastAsia"/>
          <w:color w:val="333333"/>
        </w:rPr>
        <w:t>银行贷款成功毕业</w:t>
      </w:r>
      <w:r w:rsidRPr="00156A9F">
        <w:rPr>
          <w:rFonts w:ascii="MS Gothic" w:eastAsia="MS Gothic" w:hAnsi="MS Gothic" w:cs="MS Gothic" w:hint="eastAsia"/>
          <w:color w:val="333333"/>
        </w:rPr>
        <w:t>。</w:t>
      </w:r>
    </w:p>
    <w:p w:rsidR="00156A9F" w:rsidRPr="00156A9F" w:rsidRDefault="00156A9F" w:rsidP="00156A9F">
      <w:pPr>
        <w:pStyle w:val="NormalWeb"/>
        <w:shd w:val="clear" w:color="auto" w:fill="FFFFFF"/>
        <w:spacing w:before="0" w:beforeAutospacing="0" w:after="240" w:afterAutospacing="0"/>
        <w:rPr>
          <w:rFonts w:ascii="Arial" w:hAnsi="Arial" w:cs="Arial"/>
          <w:color w:val="333333"/>
        </w:rPr>
      </w:pPr>
      <w:proofErr w:type="spellStart"/>
      <w:r w:rsidRPr="00156A9F">
        <w:rPr>
          <w:rFonts w:ascii="MS Gothic" w:eastAsia="MS Gothic" w:hAnsi="MS Gothic" w:cs="MS Gothic" w:hint="eastAsia"/>
          <w:color w:val="333333"/>
        </w:rPr>
        <w:t>我想</w:t>
      </w:r>
      <w:r w:rsidRPr="00156A9F">
        <w:rPr>
          <w:rFonts w:ascii="Microsoft JhengHei" w:eastAsia="Microsoft JhengHei" w:hAnsi="Microsoft JhengHei" w:cs="Microsoft JhengHei" w:hint="eastAsia"/>
          <w:color w:val="333333"/>
        </w:rPr>
        <w:t>乐观地谈谈减少不平等和实现全世界包容和可持续增长问题，但我必须先谈谈目前的现实</w:t>
      </w:r>
      <w:proofErr w:type="spellEnd"/>
      <w:r w:rsidRPr="00156A9F">
        <w:rPr>
          <w:rFonts w:ascii="MS Gothic" w:eastAsia="MS Gothic" w:hAnsi="MS Gothic" w:cs="MS Gothic" w:hint="eastAsia"/>
          <w:color w:val="333333"/>
        </w:rPr>
        <w:t>。</w:t>
      </w:r>
    </w:p>
    <w:p w:rsidR="00156A9F" w:rsidRPr="00156A9F" w:rsidRDefault="00156A9F" w:rsidP="00156A9F">
      <w:pPr>
        <w:pStyle w:val="NormalWeb"/>
        <w:shd w:val="clear" w:color="auto" w:fill="FFFFFF"/>
        <w:spacing w:before="0" w:beforeAutospacing="0" w:after="240" w:afterAutospacing="0"/>
        <w:rPr>
          <w:rFonts w:ascii="Arial" w:hAnsi="Arial" w:cs="Arial"/>
          <w:color w:val="333333"/>
        </w:rPr>
      </w:pPr>
      <w:r w:rsidRPr="00156A9F">
        <w:rPr>
          <w:rFonts w:ascii="MS Gothic" w:eastAsia="MS Gothic" w:hAnsi="MS Gothic" w:cs="MS Gothic" w:hint="eastAsia"/>
          <w:color w:val="333333"/>
        </w:rPr>
        <w:t>在世界大部分地区，目前的</w:t>
      </w:r>
      <w:r w:rsidRPr="00156A9F">
        <w:rPr>
          <w:rFonts w:ascii="Microsoft JhengHei" w:eastAsia="Microsoft JhengHei" w:hAnsi="Microsoft JhengHei" w:cs="Microsoft JhengHei" w:hint="eastAsia"/>
          <w:color w:val="333333"/>
        </w:rPr>
        <w:t>经济增长速度过慢，投资过于低迷，无法提高收入中位数。对许多国家而言，减贫进程已放慢步伐</w:t>
      </w:r>
      <w:r w:rsidRPr="00156A9F">
        <w:rPr>
          <w:rFonts w:ascii="MS Gothic" w:eastAsia="MS Gothic" w:hAnsi="MS Gothic" w:cs="MS Gothic" w:hint="eastAsia"/>
          <w:color w:val="333333"/>
        </w:rPr>
        <w:t>甚至出</w:t>
      </w:r>
      <w:r w:rsidRPr="00156A9F">
        <w:rPr>
          <w:rFonts w:ascii="Microsoft JhengHei" w:eastAsia="Microsoft JhengHei" w:hAnsi="Microsoft JhengHei" w:cs="Microsoft JhengHei" w:hint="eastAsia"/>
          <w:color w:val="333333"/>
        </w:rPr>
        <w:t>现逆转，</w:t>
      </w:r>
      <w:r w:rsidRPr="00156A9F">
        <w:rPr>
          <w:rFonts w:ascii="Arial" w:hAnsi="Arial" w:cs="Arial"/>
          <w:color w:val="333333"/>
        </w:rPr>
        <w:t>2030</w:t>
      </w:r>
      <w:r w:rsidRPr="00156A9F">
        <w:rPr>
          <w:rFonts w:ascii="MS Gothic" w:eastAsia="MS Gothic" w:hAnsi="MS Gothic" w:cs="MS Gothic" w:hint="eastAsia"/>
          <w:color w:val="333333"/>
        </w:rPr>
        <w:t>年可持</w:t>
      </w:r>
      <w:r w:rsidRPr="00156A9F">
        <w:rPr>
          <w:rFonts w:ascii="Microsoft JhengHei" w:eastAsia="Microsoft JhengHei" w:hAnsi="Microsoft JhengHei" w:cs="Microsoft JhengHei" w:hint="eastAsia"/>
          <w:color w:val="333333"/>
        </w:rPr>
        <w:t>续发展目标面临无法实现的风险</w:t>
      </w:r>
      <w:r w:rsidRPr="00156A9F">
        <w:rPr>
          <w:rFonts w:ascii="MS Gothic" w:eastAsia="MS Gothic" w:hAnsi="MS Gothic" w:cs="MS Gothic" w:hint="eastAsia"/>
          <w:color w:val="333333"/>
        </w:rPr>
        <w:t>。</w:t>
      </w:r>
    </w:p>
    <w:p w:rsidR="00156A9F" w:rsidRPr="00156A9F" w:rsidRDefault="00156A9F" w:rsidP="00156A9F">
      <w:pPr>
        <w:pStyle w:val="NormalWeb"/>
        <w:shd w:val="clear" w:color="auto" w:fill="FFFFFF"/>
        <w:spacing w:before="0" w:beforeAutospacing="0" w:after="240" w:afterAutospacing="0"/>
        <w:rPr>
          <w:rFonts w:ascii="Arial" w:hAnsi="Arial" w:cs="Arial"/>
          <w:color w:val="333333"/>
        </w:rPr>
      </w:pPr>
      <w:r w:rsidRPr="00156A9F">
        <w:rPr>
          <w:rFonts w:ascii="Microsoft JhengHei" w:eastAsia="Microsoft JhengHei" w:hAnsi="Microsoft JhengHei" w:cs="Microsoft JhengHei" w:hint="eastAsia"/>
          <w:color w:val="333333"/>
        </w:rPr>
        <w:t>许多国家需要采取更大胆的议程来促进私营部门增长，以创造更多更好的就业机会。这就需要显著改变营商环境，以便私营部门能够在公平的竞争环境中与国有部门竞争、盈利和创新</w:t>
      </w:r>
      <w:r w:rsidRPr="00156A9F">
        <w:rPr>
          <w:rFonts w:ascii="MS Gothic" w:eastAsia="MS Gothic" w:hAnsi="MS Gothic" w:cs="MS Gothic" w:hint="eastAsia"/>
          <w:color w:val="333333"/>
        </w:rPr>
        <w:t>。</w:t>
      </w:r>
    </w:p>
    <w:p w:rsidR="00156A9F" w:rsidRPr="00156A9F" w:rsidRDefault="00156A9F" w:rsidP="00156A9F">
      <w:pPr>
        <w:pStyle w:val="NormalWeb"/>
        <w:shd w:val="clear" w:color="auto" w:fill="FFFFFF"/>
        <w:spacing w:before="0" w:beforeAutospacing="0" w:after="240" w:afterAutospacing="0"/>
        <w:rPr>
          <w:rFonts w:ascii="Arial" w:hAnsi="Arial" w:cs="Arial"/>
          <w:color w:val="333333"/>
        </w:rPr>
      </w:pPr>
      <w:proofErr w:type="spellStart"/>
      <w:r w:rsidRPr="00156A9F">
        <w:rPr>
          <w:rFonts w:ascii="MS Gothic" w:eastAsia="MS Gothic" w:hAnsi="MS Gothic" w:cs="MS Gothic" w:hint="eastAsia"/>
          <w:color w:val="333333"/>
        </w:rPr>
        <w:t>我非常</w:t>
      </w:r>
      <w:r w:rsidRPr="00156A9F">
        <w:rPr>
          <w:rFonts w:ascii="Microsoft JhengHei" w:eastAsia="Microsoft JhengHei" w:hAnsi="Microsoft JhengHei" w:cs="Microsoft JhengHei" w:hint="eastAsia"/>
          <w:color w:val="333333"/>
        </w:rPr>
        <w:t>乐观地认为强有力的开明的领导和政策有助于提高生活水平，但我提到的挑战是巨大的</w:t>
      </w:r>
      <w:proofErr w:type="spellEnd"/>
      <w:r w:rsidRPr="00156A9F">
        <w:rPr>
          <w:rFonts w:ascii="MS Gothic" w:eastAsia="MS Gothic" w:hAnsi="MS Gothic" w:cs="MS Gothic" w:hint="eastAsia"/>
          <w:color w:val="333333"/>
        </w:rPr>
        <w:t>。</w:t>
      </w:r>
    </w:p>
    <w:p w:rsidR="00156A9F" w:rsidRPr="00156A9F" w:rsidRDefault="00156A9F" w:rsidP="00156A9F">
      <w:pPr>
        <w:pStyle w:val="NormalWeb"/>
        <w:shd w:val="clear" w:color="auto" w:fill="FFFFFF"/>
        <w:spacing w:before="0" w:beforeAutospacing="0" w:after="240" w:afterAutospacing="0"/>
        <w:rPr>
          <w:rFonts w:ascii="Arial" w:hAnsi="Arial" w:cs="Arial"/>
          <w:color w:val="333333"/>
        </w:rPr>
      </w:pPr>
      <w:proofErr w:type="spellStart"/>
      <w:r w:rsidRPr="00156A9F">
        <w:rPr>
          <w:rFonts w:ascii="MS Gothic" w:eastAsia="MS Gothic" w:hAnsi="MS Gothic" w:cs="MS Gothic" w:hint="eastAsia"/>
          <w:color w:val="333333"/>
        </w:rPr>
        <w:lastRenderedPageBreak/>
        <w:t>在世界</w:t>
      </w:r>
      <w:r w:rsidRPr="00156A9F">
        <w:rPr>
          <w:rFonts w:ascii="Microsoft JhengHei" w:eastAsia="Microsoft JhengHei" w:hAnsi="Microsoft JhengHei" w:cs="Microsoft JhengHei" w:hint="eastAsia"/>
          <w:color w:val="333333"/>
        </w:rPr>
        <w:t>银行，我们致力于帮助各国为其国民实现良好的政策并取得良好的成果，就像日本在连通性和人力资本方面所做的那样</w:t>
      </w:r>
      <w:proofErr w:type="spellEnd"/>
      <w:r w:rsidRPr="00156A9F">
        <w:rPr>
          <w:rFonts w:ascii="MS Gothic" w:eastAsia="MS Gothic" w:hAnsi="MS Gothic" w:cs="MS Gothic" w:hint="eastAsia"/>
          <w:color w:val="333333"/>
        </w:rPr>
        <w:t>。</w:t>
      </w:r>
    </w:p>
    <w:p w:rsidR="00156A9F" w:rsidRPr="00156A9F" w:rsidRDefault="00156A9F" w:rsidP="00156A9F">
      <w:pPr>
        <w:pStyle w:val="NormalWeb"/>
        <w:shd w:val="clear" w:color="auto" w:fill="FFFFFF"/>
        <w:spacing w:before="0" w:beforeAutospacing="0" w:after="240" w:afterAutospacing="0"/>
        <w:rPr>
          <w:rFonts w:ascii="Arial" w:hAnsi="Arial" w:cs="Arial"/>
          <w:color w:val="333333"/>
        </w:rPr>
      </w:pPr>
      <w:r w:rsidRPr="00156A9F">
        <w:rPr>
          <w:rFonts w:ascii="MS Gothic" w:eastAsia="MS Gothic" w:hAnsi="MS Gothic" w:cs="MS Gothic" w:hint="eastAsia"/>
          <w:color w:val="333333"/>
        </w:rPr>
        <w:t>我</w:t>
      </w:r>
      <w:r w:rsidRPr="00156A9F">
        <w:rPr>
          <w:rFonts w:ascii="Microsoft JhengHei" w:eastAsia="Microsoft JhengHei" w:hAnsi="Microsoft JhengHei" w:cs="Microsoft JhengHei" w:hint="eastAsia"/>
          <w:color w:val="333333"/>
        </w:rPr>
        <w:t>们与在座的各位都具有密切的资金联系，我们期待充分利用这些联系。我邀请各位支持国际开发协</w:t>
      </w:r>
      <w:r w:rsidRPr="00156A9F">
        <w:rPr>
          <w:rFonts w:ascii="MS Gothic" w:eastAsia="MS Gothic" w:hAnsi="MS Gothic" w:cs="MS Gothic" w:hint="eastAsia"/>
          <w:color w:val="333333"/>
        </w:rPr>
        <w:t>会第</w:t>
      </w:r>
      <w:r w:rsidRPr="00156A9F">
        <w:rPr>
          <w:rFonts w:ascii="Arial" w:hAnsi="Arial" w:cs="Arial"/>
          <w:color w:val="333333"/>
        </w:rPr>
        <w:t>19</w:t>
      </w:r>
      <w:r w:rsidRPr="00156A9F">
        <w:rPr>
          <w:rFonts w:ascii="Microsoft JhengHei" w:eastAsia="Microsoft JhengHei" w:hAnsi="Microsoft JhengHei" w:cs="Microsoft JhengHei" w:hint="eastAsia"/>
          <w:color w:val="333333"/>
        </w:rPr>
        <w:t>轮（</w:t>
      </w:r>
      <w:r w:rsidRPr="00156A9F">
        <w:rPr>
          <w:rFonts w:ascii="Arial" w:hAnsi="Arial" w:cs="Arial"/>
          <w:color w:val="333333"/>
        </w:rPr>
        <w:t>IDA19</w:t>
      </w:r>
      <w:r w:rsidRPr="00156A9F">
        <w:rPr>
          <w:rFonts w:ascii="MS Gothic" w:eastAsia="MS Gothic" w:hAnsi="MS Gothic" w:cs="MS Gothic" w:hint="eastAsia"/>
          <w:color w:val="333333"/>
        </w:rPr>
        <w:t>）大</w:t>
      </w:r>
      <w:r w:rsidRPr="00156A9F">
        <w:rPr>
          <w:rFonts w:ascii="Microsoft JhengHei" w:eastAsia="Microsoft JhengHei" w:hAnsi="Microsoft JhengHei" w:cs="Microsoft JhengHei" w:hint="eastAsia"/>
          <w:color w:val="333333"/>
        </w:rPr>
        <w:t>规模增资并完成国际金融公司（</w:t>
      </w:r>
      <w:r w:rsidRPr="00156A9F">
        <w:rPr>
          <w:rFonts w:ascii="Arial" w:hAnsi="Arial" w:cs="Arial"/>
          <w:color w:val="333333"/>
        </w:rPr>
        <w:t>IFC</w:t>
      </w:r>
      <w:r w:rsidRPr="00156A9F">
        <w:rPr>
          <w:rFonts w:ascii="MS Gothic" w:eastAsia="MS Gothic" w:hAnsi="MS Gothic" w:cs="MS Gothic" w:hint="eastAsia"/>
          <w:color w:val="333333"/>
        </w:rPr>
        <w:t>）增</w:t>
      </w:r>
      <w:r w:rsidRPr="00156A9F">
        <w:rPr>
          <w:rFonts w:ascii="Microsoft JhengHei" w:eastAsia="Microsoft JhengHei" w:hAnsi="Microsoft JhengHei" w:cs="Microsoft JhengHei" w:hint="eastAsia"/>
          <w:color w:val="333333"/>
        </w:rPr>
        <w:t>资，感谢各位在公报中就此发表的明确声明。这些将有助于实现良好的政策</w:t>
      </w:r>
      <w:r w:rsidRPr="00156A9F">
        <w:rPr>
          <w:rFonts w:ascii="MS Gothic" w:eastAsia="MS Gothic" w:hAnsi="MS Gothic" w:cs="MS Gothic" w:hint="eastAsia"/>
          <w:color w:val="333333"/>
        </w:rPr>
        <w:t>。</w:t>
      </w:r>
    </w:p>
    <w:p w:rsidR="00156A9F" w:rsidRPr="00156A9F" w:rsidRDefault="00156A9F" w:rsidP="00156A9F">
      <w:pPr>
        <w:pStyle w:val="NormalWeb"/>
        <w:shd w:val="clear" w:color="auto" w:fill="FFFFFF"/>
        <w:spacing w:before="0" w:beforeAutospacing="0" w:after="240" w:afterAutospacing="0"/>
        <w:rPr>
          <w:rFonts w:ascii="Arial" w:hAnsi="Arial" w:cs="Arial"/>
          <w:color w:val="333333"/>
        </w:rPr>
      </w:pPr>
      <w:proofErr w:type="spellStart"/>
      <w:r w:rsidRPr="00156A9F">
        <w:rPr>
          <w:rFonts w:ascii="Microsoft JhengHei" w:eastAsia="Microsoft JhengHei" w:hAnsi="Microsoft JhengHei" w:cs="Microsoft JhengHei" w:hint="eastAsia"/>
          <w:color w:val="333333"/>
        </w:rPr>
        <w:t>对于发展中国家来说，我们正在积极确定如何改变私营部门环境以吸引投资并提高生活水准和改善生活</w:t>
      </w:r>
      <w:proofErr w:type="spellEnd"/>
      <w:r w:rsidRPr="00156A9F">
        <w:rPr>
          <w:rFonts w:ascii="MS Gothic" w:eastAsia="MS Gothic" w:hAnsi="MS Gothic" w:cs="MS Gothic" w:hint="eastAsia"/>
          <w:color w:val="333333"/>
        </w:rPr>
        <w:t>。</w:t>
      </w:r>
    </w:p>
    <w:p w:rsidR="00156A9F" w:rsidRPr="00156A9F" w:rsidRDefault="00156A9F" w:rsidP="00156A9F">
      <w:pPr>
        <w:pStyle w:val="NormalWeb"/>
        <w:shd w:val="clear" w:color="auto" w:fill="FFFFFF"/>
        <w:spacing w:before="0" w:beforeAutospacing="0" w:after="240" w:afterAutospacing="0"/>
        <w:rPr>
          <w:rFonts w:ascii="Arial" w:hAnsi="Arial" w:cs="Arial"/>
          <w:color w:val="333333"/>
        </w:rPr>
      </w:pPr>
      <w:proofErr w:type="spellStart"/>
      <w:r w:rsidRPr="00156A9F">
        <w:rPr>
          <w:rFonts w:ascii="MS Gothic" w:eastAsia="MS Gothic" w:hAnsi="MS Gothic" w:cs="MS Gothic" w:hint="eastAsia"/>
          <w:color w:val="333333"/>
        </w:rPr>
        <w:t>我</w:t>
      </w:r>
      <w:r w:rsidRPr="00156A9F">
        <w:rPr>
          <w:rFonts w:ascii="Microsoft JhengHei" w:eastAsia="Microsoft JhengHei" w:hAnsi="Microsoft JhengHei" w:cs="Microsoft JhengHei" w:hint="eastAsia"/>
          <w:color w:val="333333"/>
        </w:rPr>
        <w:t>们在脆弱国家、如萨赫勒地区和非洲之角开展工作，帮助各国建立更坚实的基础，让年轻人更有能力留下而不是寻求移民</w:t>
      </w:r>
      <w:proofErr w:type="spellEnd"/>
      <w:r w:rsidRPr="00156A9F">
        <w:rPr>
          <w:rFonts w:ascii="MS Gothic" w:eastAsia="MS Gothic" w:hAnsi="MS Gothic" w:cs="MS Gothic" w:hint="eastAsia"/>
          <w:color w:val="333333"/>
        </w:rPr>
        <w:t>。</w:t>
      </w:r>
    </w:p>
    <w:p w:rsidR="00156A9F" w:rsidRPr="00156A9F" w:rsidRDefault="00156A9F" w:rsidP="00156A9F">
      <w:pPr>
        <w:pStyle w:val="NormalWeb"/>
        <w:shd w:val="clear" w:color="auto" w:fill="FFFFFF"/>
        <w:spacing w:before="0" w:beforeAutospacing="0" w:after="240" w:afterAutospacing="0"/>
        <w:rPr>
          <w:rFonts w:ascii="Arial" w:hAnsi="Arial" w:cs="Arial"/>
          <w:color w:val="333333"/>
        </w:rPr>
      </w:pPr>
      <w:r w:rsidRPr="00156A9F">
        <w:rPr>
          <w:rFonts w:ascii="Microsoft JhengHei" w:eastAsia="Microsoft JhengHei" w:hAnsi="Microsoft JhengHei" w:cs="Microsoft JhengHei" w:hint="eastAsia"/>
          <w:color w:val="333333"/>
        </w:rPr>
        <w:t>让妇女能够获得经济机会对于消除男女生活水准差异至关重要。这就是为什么妇女创业基金如此重要，我们很自豪能在大阪庆祝该基金成立两周年</w:t>
      </w:r>
      <w:r w:rsidRPr="00156A9F">
        <w:rPr>
          <w:rFonts w:ascii="MS Gothic" w:eastAsia="MS Gothic" w:hAnsi="MS Gothic" w:cs="MS Gothic" w:hint="eastAsia"/>
          <w:color w:val="333333"/>
        </w:rPr>
        <w:t>。</w:t>
      </w:r>
    </w:p>
    <w:p w:rsidR="00156A9F" w:rsidRPr="00156A9F" w:rsidRDefault="00156A9F" w:rsidP="00156A9F">
      <w:pPr>
        <w:pStyle w:val="NormalWeb"/>
        <w:shd w:val="clear" w:color="auto" w:fill="FFFFFF"/>
        <w:spacing w:before="0" w:beforeAutospacing="0" w:after="240" w:afterAutospacing="0"/>
        <w:rPr>
          <w:rFonts w:ascii="Arial" w:hAnsi="Arial" w:cs="Arial"/>
          <w:color w:val="333333"/>
        </w:rPr>
      </w:pPr>
      <w:r w:rsidRPr="00156A9F">
        <w:rPr>
          <w:rFonts w:ascii="MS Gothic" w:eastAsia="MS Gothic" w:hAnsi="MS Gothic" w:cs="MS Gothic" w:hint="eastAsia"/>
          <w:color w:val="333333"/>
        </w:rPr>
        <w:t>众所周知，</w:t>
      </w:r>
      <w:r w:rsidRPr="00156A9F">
        <w:rPr>
          <w:rFonts w:ascii="Microsoft JhengHei" w:eastAsia="Microsoft JhengHei" w:hAnsi="Microsoft JhengHei" w:cs="Microsoft JhengHei" w:hint="eastAsia"/>
          <w:color w:val="333333"/>
        </w:rPr>
        <w:t>缩小不平等并建立一个包容和可持续的世界，需要就业、教育、医疗、关注环境以及邻国和国家之间大量的商贸往来。我们将继续与各位共同应对这些挑战</w:t>
      </w:r>
      <w:r w:rsidRPr="00156A9F">
        <w:rPr>
          <w:rFonts w:ascii="MS Gothic" w:eastAsia="MS Gothic" w:hAnsi="MS Gothic" w:cs="MS Gothic" w:hint="eastAsia"/>
          <w:color w:val="333333"/>
        </w:rPr>
        <w:t>。</w:t>
      </w:r>
    </w:p>
    <w:p w:rsidR="00156A9F" w:rsidRPr="00156A9F" w:rsidRDefault="00156A9F" w:rsidP="00156A9F">
      <w:pPr>
        <w:pStyle w:val="NormalWeb"/>
        <w:shd w:val="clear" w:color="auto" w:fill="FFFFFF"/>
        <w:spacing w:before="0" w:beforeAutospacing="0" w:after="240" w:afterAutospacing="0"/>
        <w:rPr>
          <w:rFonts w:ascii="Arial" w:hAnsi="Arial" w:cs="Arial"/>
          <w:color w:val="333333"/>
        </w:rPr>
      </w:pPr>
      <w:proofErr w:type="spellStart"/>
      <w:r w:rsidRPr="00156A9F">
        <w:rPr>
          <w:rFonts w:ascii="Microsoft JhengHei" w:eastAsia="Microsoft JhengHei" w:hAnsi="Microsoft JhengHei" w:cs="Microsoft JhengHei" w:hint="eastAsia"/>
          <w:color w:val="333333"/>
        </w:rPr>
        <w:t>谢谢主席</w:t>
      </w:r>
      <w:proofErr w:type="spellEnd"/>
      <w:r w:rsidRPr="00156A9F">
        <w:rPr>
          <w:rFonts w:ascii="MS Gothic" w:eastAsia="MS Gothic" w:hAnsi="MS Gothic" w:cs="MS Gothic" w:hint="eastAsia"/>
          <w:color w:val="333333"/>
        </w:rPr>
        <w:t>。</w:t>
      </w:r>
    </w:p>
    <w:p w:rsidR="00214A62" w:rsidRPr="00156A9F" w:rsidRDefault="00214A62">
      <w:pPr>
        <w:rPr>
          <w:sz w:val="24"/>
          <w:szCs w:val="24"/>
        </w:rPr>
      </w:pPr>
    </w:p>
    <w:sectPr w:rsidR="00214A62" w:rsidRPr="00156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des">
    <w:panose1 w:val="02000000000000000000"/>
    <w:charset w:val="00"/>
    <w:family w:val="modern"/>
    <w:notTrueType/>
    <w:pitch w:val="variable"/>
    <w:sig w:usb0="A000002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A9F"/>
    <w:rsid w:val="00156A9F"/>
    <w:rsid w:val="00214A62"/>
    <w:rsid w:val="002B7DE2"/>
    <w:rsid w:val="00C2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664F"/>
  <w15:chartTrackingRefBased/>
  <w15:docId w15:val="{0DD91F87-AC78-4EBC-B3DB-A38CBDEE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56A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6A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56A9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526837">
      <w:bodyDiv w:val="1"/>
      <w:marLeft w:val="0"/>
      <w:marRight w:val="0"/>
      <w:marTop w:val="0"/>
      <w:marBottom w:val="0"/>
      <w:divBdr>
        <w:top w:val="none" w:sz="0" w:space="0" w:color="auto"/>
        <w:left w:val="none" w:sz="0" w:space="0" w:color="auto"/>
        <w:bottom w:val="none" w:sz="0" w:space="0" w:color="auto"/>
        <w:right w:val="none" w:sz="0" w:space="0" w:color="auto"/>
      </w:divBdr>
    </w:div>
    <w:div w:id="1212570170">
      <w:bodyDiv w:val="1"/>
      <w:marLeft w:val="0"/>
      <w:marRight w:val="0"/>
      <w:marTop w:val="0"/>
      <w:marBottom w:val="0"/>
      <w:divBdr>
        <w:top w:val="none" w:sz="0" w:space="0" w:color="auto"/>
        <w:left w:val="none" w:sz="0" w:space="0" w:color="auto"/>
        <w:bottom w:val="none" w:sz="0" w:space="0" w:color="auto"/>
        <w:right w:val="none" w:sz="0" w:space="0" w:color="auto"/>
      </w:divBdr>
    </w:div>
    <w:div w:id="169876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Janenaite</dc:creator>
  <cp:keywords/>
  <dc:description/>
  <cp:lastModifiedBy>Lina Janenaite</cp:lastModifiedBy>
  <cp:revision>2</cp:revision>
  <dcterms:created xsi:type="dcterms:W3CDTF">2019-08-30T16:36:00Z</dcterms:created>
  <dcterms:modified xsi:type="dcterms:W3CDTF">2019-08-30T16:51:00Z</dcterms:modified>
</cp:coreProperties>
</file>