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theme/themeOverride3.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75F" w:rsidRPr="00033179" w:rsidRDefault="00033179">
      <w:pPr>
        <w:pStyle w:val="Body"/>
        <w:pBdr>
          <w:top w:val="none" w:sz="0" w:space="0" w:color="auto"/>
          <w:left w:val="none" w:sz="0" w:space="0" w:color="auto"/>
          <w:bottom w:val="none" w:sz="0" w:space="0" w:color="auto"/>
          <w:right w:val="none" w:sz="0" w:space="0" w:color="auto"/>
          <w:bar w:val="none" w:sz="0" w:color="auto"/>
        </w:pBdr>
        <w:spacing w:line="240" w:lineRule="auto"/>
        <w:jc w:val="both"/>
        <w:rPr>
          <w:rFonts w:ascii="Simplified Arabic" w:hAnsi="Simplified Arabic" w:cstheme="minorEastAsia"/>
          <w:b/>
          <w:outline/>
          <w:sz w:val="24"/>
          <w:szCs w:val="24"/>
          <w14:textOutline w14:w="9525" w14:cap="flat" w14:cmpd="sng" w14:algn="ctr">
            <w14:solidFill>
              <w14:srgbClr w14:val="000000"/>
            </w14:solidFill>
            <w14:prstDash w14:val="solid"/>
            <w14:round/>
          </w14:textOutline>
          <w14:textFill>
            <w14:noFill/>
          </w14:textFill>
        </w:rPr>
      </w:pPr>
      <w:r>
        <w:rPr>
          <w:noProof/>
          <w:snapToGrid/>
        </w:rPr>
        <mc:AlternateContent>
          <mc:Choice Requires="wps">
            <w:drawing>
              <wp:anchor distT="0" distB="0" distL="114300" distR="114300" simplePos="0" relativeHeight="251671552" behindDoc="0" locked="0" layoutInCell="1" allowOverlap="1">
                <wp:simplePos x="0" y="0"/>
                <wp:positionH relativeFrom="column">
                  <wp:posOffset>3860800</wp:posOffset>
                </wp:positionH>
                <wp:positionV relativeFrom="paragraph">
                  <wp:posOffset>-469900</wp:posOffset>
                </wp:positionV>
                <wp:extent cx="1968500" cy="5397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539750"/>
                        </a:xfrm>
                        <a:prstGeom prst="rect">
                          <a:avLst/>
                        </a:prstGeom>
                        <a:solidFill>
                          <a:srgbClr val="FFFFFF"/>
                        </a:solidFill>
                        <a:ln w="9525">
                          <a:noFill/>
                          <a:miter lim="800000"/>
                          <a:headEnd/>
                          <a:tailEnd/>
                        </a:ln>
                      </wps:spPr>
                      <wps:txbx>
                        <w:txbxContent>
                          <w:p w:rsidR="006A0DDB" w:rsidRPr="003A5F5B" w:rsidRDefault="006A0DDB" w:rsidP="003A5F5B">
                            <w:pPr>
                              <w:pBdr>
                                <w:top w:val="none" w:sz="0" w:space="0" w:color="auto"/>
                                <w:left w:val="none" w:sz="0" w:space="0" w:color="auto"/>
                                <w:bottom w:val="none" w:sz="0" w:space="0" w:color="auto"/>
                                <w:right w:val="none" w:sz="0" w:space="0" w:color="auto"/>
                                <w:bar w:val="none" w:sz="0" w:color="auto"/>
                              </w:pBdr>
                              <w:bidi/>
                              <w:rPr>
                                <w:rFonts w:asciiTheme="minorHAnsi" w:hAnsiTheme="minorHAnsi" w:cstheme="minorEastAsia"/>
                                <w:b/>
                                <w:sz w:val="32"/>
                                <w:szCs w:val="32"/>
                              </w:rPr>
                            </w:pPr>
                            <w:r>
                              <w:rPr>
                                <w:rFonts w:ascii="Arial Unicode MS" w:hint="cs"/>
                                <w:b/>
                                <w:bCs/>
                                <w:noProof/>
                                <w:rtl/>
                              </w:rPr>
                              <w:t xml:space="preserve"> </w:t>
                            </w:r>
                            <w:r>
                              <w:rPr>
                                <w:rFonts w:ascii="Arial Unicode MS" w:cstheme="minorEastAsia" w:hint="eastAsia"/>
                                <w:b/>
                                <w:noProof/>
                                <w:snapToGrid/>
                              </w:rPr>
                              <w:drawing>
                                <wp:inline distT="0" distB="0" distL="0" distR="0" wp14:anchorId="27084DB7" wp14:editId="049A38CE">
                                  <wp:extent cx="357505" cy="349885"/>
                                  <wp:effectExtent l="0" t="0" r="4445"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05" cy="349885"/>
                                          </a:xfrm>
                                          <a:prstGeom prst="rect">
                                            <a:avLst/>
                                          </a:prstGeom>
                                          <a:noFill/>
                                          <a:ln>
                                            <a:noFill/>
                                          </a:ln>
                                        </pic:spPr>
                                      </pic:pic>
                                    </a:graphicData>
                                  </a:graphic>
                                </wp:inline>
                              </w:drawing>
                            </w:r>
                            <w:r>
                              <w:rPr>
                                <w:rFonts w:ascii="Arial Unicode MS" w:hint="cs"/>
                                <w:b/>
                                <w:bCs/>
                                <w:noProof/>
                                <w:rtl/>
                              </w:rPr>
                              <w:t xml:space="preserve">  </w:t>
                            </w:r>
                            <w:r w:rsidRPr="003A5F5B">
                              <w:rPr>
                                <w:rFonts w:ascii="Arial Unicode MS" w:hint="eastAsia"/>
                                <w:b/>
                                <w:bCs/>
                                <w:noProof/>
                                <w:sz w:val="32"/>
                                <w:szCs w:val="32"/>
                                <w:rtl/>
                              </w:rPr>
                              <w:t>البنك</w:t>
                            </w:r>
                            <w:r w:rsidRPr="003A5F5B">
                              <w:rPr>
                                <w:rFonts w:ascii="Arial Unicode MS"/>
                                <w:b/>
                                <w:bCs/>
                                <w:noProof/>
                                <w:sz w:val="32"/>
                                <w:szCs w:val="32"/>
                                <w:rtl/>
                              </w:rPr>
                              <w:t xml:space="preserve"> </w:t>
                            </w:r>
                            <w:r w:rsidRPr="003A5F5B">
                              <w:rPr>
                                <w:rFonts w:ascii="Arial Unicode MS" w:hint="eastAsia"/>
                                <w:b/>
                                <w:bCs/>
                                <w:noProof/>
                                <w:sz w:val="32"/>
                                <w:szCs w:val="32"/>
                                <w:rtl/>
                              </w:rPr>
                              <w:t>الدولي</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4pt;margin-top:-37pt;width:155pt;height: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" stroked="f">
                <v:textbox>
                  <w:txbxContent>
                    <w:p w:rsidR="006A0DDB" w:rsidRPr="003A5F5B" w:rsidRDefault="006A0DDB" w:rsidP="003A5F5B">
                      <w:pPr>
                        <w:pBdr>
                          <w:top w:val="none" w:sz="0" w:space="0" w:color="auto"/>
                          <w:left w:val="none" w:sz="0" w:space="0" w:color="auto"/>
                          <w:bottom w:val="none" w:sz="0" w:space="0" w:color="auto"/>
                          <w:right w:val="none" w:sz="0" w:space="0" w:color="auto"/>
                          <w:bar w:val="none" w:sz="0" w:color="auto"/>
                        </w:pBdr>
                        <w:bidi/>
                        <w:rPr>
                          <w:rFonts w:asciiTheme="minorHAnsi" w:hAnsiTheme="minorHAnsi" w:cstheme="minorEastAsia"/>
                          <w:b/>
                          <w:sz w:val="32"/>
                          <w:szCs w:val="32"/>
                        </w:rPr>
                      </w:pPr>
                      <w:r>
                        <w:rPr>
                          <w:rFonts w:ascii="Arial Unicode MS" w:hint="cs"/>
                          <w:b/>
                          <w:bCs/>
                          <w:noProof/>
                          <w:rtl/>
                        </w:rPr>
                        <w:t xml:space="preserve"> </w:t>
                      </w:r>
                      <w:r>
                        <w:rPr>
                          <w:rFonts w:ascii="Arial Unicode MS" w:cstheme="minorEastAsia" w:hint="eastAsia"/>
                          <w:b/>
                          <w:noProof/>
                          <w:snapToGrid/>
                        </w:rPr>
                        <w:drawing>
                          <wp:inline distT="0" distB="0" distL="0" distR="0" wp14:anchorId="27084DB7" wp14:editId="049A38CE">
                            <wp:extent cx="357505" cy="349885"/>
                            <wp:effectExtent l="0" t="0" r="4445"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05" cy="349885"/>
                                    </a:xfrm>
                                    <a:prstGeom prst="rect">
                                      <a:avLst/>
                                    </a:prstGeom>
                                    <a:noFill/>
                                    <a:ln>
                                      <a:noFill/>
                                    </a:ln>
                                  </pic:spPr>
                                </pic:pic>
                              </a:graphicData>
                            </a:graphic>
                          </wp:inline>
                        </w:drawing>
                      </w:r>
                      <w:r>
                        <w:rPr>
                          <w:rFonts w:ascii="Arial Unicode MS" w:hint="cs"/>
                          <w:b/>
                          <w:bCs/>
                          <w:noProof/>
                          <w:rtl/>
                        </w:rPr>
                        <w:t xml:space="preserve">  </w:t>
                      </w:r>
                      <w:r w:rsidRPr="003A5F5B">
                        <w:rPr>
                          <w:rFonts w:ascii="Arial Unicode MS" w:hint="eastAsia"/>
                          <w:b/>
                          <w:bCs/>
                          <w:noProof/>
                          <w:sz w:val="32"/>
                          <w:szCs w:val="32"/>
                          <w:rtl/>
                        </w:rPr>
                        <w:t>البنك</w:t>
                      </w:r>
                      <w:r w:rsidRPr="003A5F5B">
                        <w:rPr>
                          <w:rFonts w:ascii="Arial Unicode MS"/>
                          <w:b/>
                          <w:bCs/>
                          <w:noProof/>
                          <w:sz w:val="32"/>
                          <w:szCs w:val="32"/>
                          <w:rtl/>
                        </w:rPr>
                        <w:t xml:space="preserve"> </w:t>
                      </w:r>
                      <w:r w:rsidRPr="003A5F5B">
                        <w:rPr>
                          <w:rFonts w:ascii="Arial Unicode MS" w:hint="eastAsia"/>
                          <w:b/>
                          <w:bCs/>
                          <w:noProof/>
                          <w:sz w:val="32"/>
                          <w:szCs w:val="32"/>
                          <w:rtl/>
                        </w:rPr>
                        <w:t>الدولي</w:t>
                      </w:r>
                    </w:p>
                  </w:txbxContent>
                </v:textbox>
              </v:shape>
            </w:pict>
          </mc:Fallback>
        </mc:AlternateContent>
      </w:r>
      <w:r>
        <w:rPr>
          <w:noProof/>
          <w:snapToGrid/>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991225" cy="5911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91185"/>
                        </a:xfrm>
                        <a:prstGeom prst="rect">
                          <a:avLst/>
                        </a:prstGeom>
                        <a:noFill/>
                        <a:ln w="38100">
                          <a:noFill/>
                          <a:miter lim="800000"/>
                          <a:headEnd/>
                          <a:tailEnd/>
                        </a:ln>
                      </wps:spPr>
                      <wps:txbx>
                        <w:txbxContent>
                          <w:p w:rsidR="006A0DDB" w:rsidRPr="00FF6109" w:rsidRDefault="006A0DDB" w:rsidP="00FF6109">
                            <w:pPr>
                              <w:pBdr>
                                <w:top w:val="none" w:sz="0" w:space="0" w:color="auto"/>
                                <w:left w:val="none" w:sz="0" w:space="0" w:color="auto"/>
                                <w:bottom w:val="none" w:sz="0" w:space="0" w:color="auto"/>
                                <w:right w:val="none" w:sz="0" w:space="0" w:color="auto"/>
                                <w:bar w:val="none" w:sz="0" w:color="auto"/>
                              </w:pBdr>
                              <w:bidi/>
                              <w:jc w:val="center"/>
                              <w:rPr>
                                <w:rFonts w:ascii="Simplified Arabic" w:hAnsi="Simplified Arabic" w:cs="Simplified Arabic"/>
                                <w:bCs/>
                                <w:color w:val="C00000"/>
                                <w:sz w:val="40"/>
                                <w:szCs w:val="40"/>
                                <w:rtl/>
                              </w:rPr>
                            </w:pPr>
                            <w:r w:rsidRPr="00FF6109">
                              <w:rPr>
                                <w:rFonts w:ascii="Simplified Arabic" w:eastAsiaTheme="minorEastAsia" w:hAnsi="Simplified Arabic" w:cs="Simplified Arabic"/>
                                <w:b/>
                                <w:bCs/>
                                <w:noProof/>
                                <w:color w:val="C00000"/>
                                <w:sz w:val="40"/>
                                <w:szCs w:val="40"/>
                                <w:rtl/>
                              </w:rPr>
                              <w:t>الموجز</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الاقتصادي</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ربع</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السنوي</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لمنطقة</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الشرق</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الأوسط</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وشمال</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أفريقيا</w:t>
                            </w:r>
                          </w:p>
                        </w:txbxContent>
                      </wps:txbx>
                      <wps:bodyPr rot="0" vert="horz" wrap="square" lIns="91440" tIns="45720" rIns="91440" bIns="45720" numCol="1" anchor="t" anchorCtr="0">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0;margin-top:0;width:471.75pt;height:4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" filled="f" stroked="f" strokeweight="3pt">
                <v:textbox>
                  <w:txbxContent>
                    <w:p w:rsidR="006A0DDB" w:rsidRPr="00FF6109" w:rsidRDefault="006A0DDB" w:rsidP="00FF6109">
                      <w:pPr>
                        <w:pBdr>
                          <w:top w:val="none" w:sz="0" w:space="0" w:color="auto"/>
                          <w:left w:val="none" w:sz="0" w:space="0" w:color="auto"/>
                          <w:bottom w:val="none" w:sz="0" w:space="0" w:color="auto"/>
                          <w:right w:val="none" w:sz="0" w:space="0" w:color="auto"/>
                          <w:bar w:val="none" w:sz="0" w:color="auto"/>
                        </w:pBdr>
                        <w:bidi/>
                        <w:jc w:val="center"/>
                        <w:rPr>
                          <w:rFonts w:ascii="Simplified Arabic" w:hAnsi="Simplified Arabic" w:cs="Simplified Arabic"/>
                          <w:bCs/>
                          <w:color w:val="C00000"/>
                          <w:sz w:val="40"/>
                          <w:szCs w:val="40"/>
                          <w:rtl/>
                        </w:rPr>
                      </w:pPr>
                      <w:r w:rsidRPr="00FF6109">
                        <w:rPr>
                          <w:rFonts w:ascii="Simplified Arabic" w:eastAsiaTheme="minorEastAsia" w:hAnsi="Simplified Arabic" w:cs="Simplified Arabic"/>
                          <w:b/>
                          <w:bCs/>
                          <w:noProof/>
                          <w:color w:val="C00000"/>
                          <w:sz w:val="40"/>
                          <w:szCs w:val="40"/>
                          <w:rtl/>
                        </w:rPr>
                        <w:t>الموجز</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الاقتصادي</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ربع</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السنوي</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لمنطقة</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الشرق</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الأوسط</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وشمال</w:t>
                      </w:r>
                      <w:r w:rsidRPr="00FF6109">
                        <w:rPr>
                          <w:rFonts w:ascii="Simplified Arabic" w:eastAsiaTheme="minorEastAsia" w:hAnsi="Simplified Arabic" w:cs="Simplified Arabic"/>
                          <w:b/>
                          <w:bCs/>
                          <w:noProof/>
                          <w:color w:val="C00000"/>
                          <w:sz w:val="40"/>
                          <w:szCs w:val="40"/>
                        </w:rPr>
                        <w:t xml:space="preserve"> </w:t>
                      </w:r>
                      <w:r w:rsidRPr="00FF6109">
                        <w:rPr>
                          <w:rFonts w:ascii="Simplified Arabic" w:eastAsiaTheme="minorEastAsia" w:hAnsi="Simplified Arabic" w:cs="Simplified Arabic"/>
                          <w:b/>
                          <w:bCs/>
                          <w:noProof/>
                          <w:color w:val="C00000"/>
                          <w:sz w:val="40"/>
                          <w:szCs w:val="40"/>
                          <w:rtl/>
                        </w:rPr>
                        <w:t>أفريقيا</w:t>
                      </w:r>
                    </w:p>
                  </w:txbxContent>
                </v:textbox>
              </v:shape>
            </w:pict>
          </mc:Fallback>
        </mc:AlternateContent>
      </w:r>
      <w:r>
        <w:rPr>
          <w:noProof/>
          <w:snapToGrid/>
        </w:rPr>
        <mc:AlternateContent>
          <mc:Choice Requires="wps">
            <w:drawing>
              <wp:anchor distT="0" distB="0" distL="0" distR="0" simplePos="0" relativeHeight="251640832" behindDoc="0" locked="0" layoutInCell="1" allowOverlap="1">
                <wp:simplePos x="0" y="0"/>
                <wp:positionH relativeFrom="column">
                  <wp:posOffset>-53340</wp:posOffset>
                </wp:positionH>
                <wp:positionV relativeFrom="line">
                  <wp:posOffset>-504190</wp:posOffset>
                </wp:positionV>
                <wp:extent cx="6191250" cy="1236980"/>
                <wp:effectExtent l="0" t="0" r="0" b="1270"/>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0"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6A0DDB" w:rsidRDefault="006A0DDB">
                            <w:pPr>
                              <w:pStyle w:val="Body"/>
                              <w:pBdr>
                                <w:top w:val="none" w:sz="0" w:space="0" w:color="auto"/>
                                <w:left w:val="none" w:sz="0" w:space="0" w:color="auto"/>
                                <w:bottom w:val="none" w:sz="0" w:space="0" w:color="auto"/>
                                <w:right w:val="none" w:sz="0" w:space="0" w:color="auto"/>
                                <w:bar w:val="none" w:sz="0" w:color="auto"/>
                              </w:pBdr>
                              <w:rPr>
                                <w:rFonts w:cstheme="minorEastAsia"/>
                                <w:szCs w:val="24"/>
                              </w:rPr>
                            </w:pPr>
                            <w:r>
                              <w:rPr>
                                <w:rFonts w:ascii="Castellar" w:hAnsi="Castellar" w:cstheme="minorEastAsia"/>
                                <w:sz w:val="72"/>
                                <w:szCs w:val="24"/>
                              </w:rPr>
                              <w:t xml:space="preserve"> </w:t>
                            </w:r>
                          </w:p>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rPr>
                                <w:rFonts w:ascii="Castellar" w:hAnsi="Castellar" w:cstheme="minorEastAsia"/>
                                <w:sz w:val="72"/>
                                <w:szCs w:val="24"/>
                              </w:rPr>
                            </w:pPr>
                            <w:r>
                              <w:rPr>
                                <w:rFonts w:ascii="Castellar" w:hAnsi="Castellar" w:cstheme="minorEastAsia"/>
                                <w:sz w:val="72"/>
                                <w:szCs w:val="24"/>
                              </w:rPr>
                              <w:t xml:space="preserve"> </w:t>
                            </w:r>
                          </w:p>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rPr>
                                <w:rFonts w:ascii="Castellar" w:hAnsi="Castellar" w:cstheme="minorEastAsia"/>
                                <w:sz w:val="72"/>
                                <w:szCs w:val="24"/>
                              </w:rPr>
                            </w:pPr>
                            <w:r>
                              <w:rPr>
                                <w:rFonts w:ascii="Castellar" w:hAnsi="Castellar" w:cstheme="minorEastAsia"/>
                                <w:sz w:val="72"/>
                                <w:szCs w:val="24"/>
                              </w:rPr>
                              <w:t xml:space="preserve"> </w:t>
                            </w:r>
                          </w:p>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rPr>
                                <w:rFonts w:ascii="Arial Bold" w:hAnsi="Arial Bold" w:cstheme="minorEastAsia"/>
                                <w:sz w:val="18"/>
                                <w:szCs w:val="24"/>
                              </w:rPr>
                            </w:pPr>
                          </w:p>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jc w:val="center"/>
                              <w:rPr>
                                <w:rFonts w:ascii="Castellar" w:hAnsi="Castellar" w:cstheme="minorEastAsia"/>
                                <w:sz w:val="32"/>
                                <w:szCs w:val="24"/>
                              </w:rPr>
                            </w:pPr>
                            <w:r>
                              <w:rPr>
                                <w:rFonts w:ascii="Castellar" w:hAnsi="Castellar" w:cstheme="minorEastAsia"/>
                                <w:sz w:val="44"/>
                                <w:szCs w:val="24"/>
                              </w:rPr>
                              <w:t xml:space="preserve"> </w:t>
                            </w:r>
                          </w:p>
                          <w:p w:rsidR="006A0DDB" w:rsidRDefault="006A0DDB">
                            <w:pPr>
                              <w:pStyle w:val="Body"/>
                              <w:pBdr>
                                <w:top w:val="none" w:sz="0" w:space="0" w:color="auto"/>
                                <w:left w:val="none" w:sz="0" w:space="0" w:color="auto"/>
                                <w:bottom w:val="none" w:sz="0" w:space="0" w:color="auto"/>
                                <w:right w:val="none" w:sz="0" w:space="0" w:color="auto"/>
                                <w:bar w:val="none" w:sz="0" w:color="auto"/>
                              </w:pBdr>
                              <w:jc w:val="center"/>
                              <w:rPr>
                                <w:rFonts w:ascii="Bell MT" w:hAnsi="Bell MT" w:cstheme="minorEastAsia"/>
                                <w:b/>
                                <w:color w:val="C00000"/>
                                <w:szCs w:val="24"/>
                                <w:u w:color="C00000"/>
                              </w:rPr>
                            </w:pPr>
                          </w:p>
                          <w:p w:rsidR="006A0DDB" w:rsidRDefault="006A0DDB">
                            <w:pPr>
                              <w:pStyle w:val="Body"/>
                              <w:pBdr>
                                <w:top w:val="none" w:sz="0" w:space="0" w:color="auto"/>
                                <w:left w:val="none" w:sz="0" w:space="0" w:color="auto"/>
                                <w:bottom w:val="none" w:sz="0" w:space="0" w:color="auto"/>
                                <w:right w:val="none" w:sz="0" w:space="0" w:color="auto"/>
                                <w:bar w:val="none" w:sz="0" w:color="auto"/>
                              </w:pBdr>
                              <w:rPr>
                                <w:rFonts w:cstheme="minorEastAsia"/>
                                <w:szCs w:val="24"/>
                              </w:rPr>
                            </w:pP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4.2pt;margin-top:-39.7pt;width:487.5pt;height:97.4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" filled="f" stroked="f" strokeweight="1pt">
                <v:stroke miterlimit="4"/>
                <v:path arrowok="t"/>
                <v:textbox inset="3.6pt,,3.6pt">
                  <w:txbxContent>
                    <w:p w:rsidR="006A0DDB" w:rsidRDefault="006A0DDB">
                      <w:pPr>
                        <w:pStyle w:val="Body"/>
                        <w:pBdr>
                          <w:top w:val="none" w:sz="0" w:space="0" w:color="auto"/>
                          <w:left w:val="none" w:sz="0" w:space="0" w:color="auto"/>
                          <w:bottom w:val="none" w:sz="0" w:space="0" w:color="auto"/>
                          <w:right w:val="none" w:sz="0" w:space="0" w:color="auto"/>
                          <w:bar w:val="none" w:sz="0" w:color="auto"/>
                        </w:pBdr>
                        <w:rPr>
                          <w:rFonts w:cstheme="minorEastAsia"/>
                          <w:szCs w:val="24"/>
                        </w:rPr>
                      </w:pPr>
                      <w:r>
                        <w:rPr>
                          <w:rFonts w:ascii="Castellar" w:hAnsi="Castellar" w:cstheme="minorEastAsia"/>
                          <w:sz w:val="72"/>
                          <w:szCs w:val="24"/>
                        </w:rPr>
                        <w:t xml:space="preserve"> </w:t>
                      </w:r>
                    </w:p>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rPr>
                          <w:rFonts w:ascii="Castellar" w:hAnsi="Castellar" w:cstheme="minorEastAsia"/>
                          <w:sz w:val="72"/>
                          <w:szCs w:val="24"/>
                        </w:rPr>
                      </w:pPr>
                      <w:r>
                        <w:rPr>
                          <w:rFonts w:ascii="Castellar" w:hAnsi="Castellar" w:cstheme="minorEastAsia"/>
                          <w:sz w:val="72"/>
                          <w:szCs w:val="24"/>
                        </w:rPr>
                        <w:t xml:space="preserve"> </w:t>
                      </w:r>
                    </w:p>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rPr>
                          <w:rFonts w:ascii="Castellar" w:hAnsi="Castellar" w:cstheme="minorEastAsia"/>
                          <w:sz w:val="72"/>
                          <w:szCs w:val="24"/>
                        </w:rPr>
                      </w:pPr>
                      <w:r>
                        <w:rPr>
                          <w:rFonts w:ascii="Castellar" w:hAnsi="Castellar" w:cstheme="minorEastAsia"/>
                          <w:sz w:val="72"/>
                          <w:szCs w:val="24"/>
                        </w:rPr>
                        <w:t xml:space="preserve"> </w:t>
                      </w:r>
                    </w:p>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rPr>
                          <w:rFonts w:ascii="Arial Bold" w:hAnsi="Arial Bold" w:cstheme="minorEastAsia"/>
                          <w:sz w:val="18"/>
                          <w:szCs w:val="24"/>
                        </w:rPr>
                      </w:pPr>
                    </w:p>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jc w:val="center"/>
                        <w:rPr>
                          <w:rFonts w:ascii="Castellar" w:hAnsi="Castellar" w:cstheme="minorEastAsia"/>
                          <w:sz w:val="32"/>
                          <w:szCs w:val="24"/>
                        </w:rPr>
                      </w:pPr>
                      <w:r>
                        <w:rPr>
                          <w:rFonts w:ascii="Castellar" w:hAnsi="Castellar" w:cstheme="minorEastAsia"/>
                          <w:sz w:val="44"/>
                          <w:szCs w:val="24"/>
                        </w:rPr>
                        <w:t xml:space="preserve"> </w:t>
                      </w:r>
                    </w:p>
                    <w:p w:rsidR="006A0DDB" w:rsidRDefault="006A0DDB">
                      <w:pPr>
                        <w:pStyle w:val="Body"/>
                        <w:pBdr>
                          <w:top w:val="none" w:sz="0" w:space="0" w:color="auto"/>
                          <w:left w:val="none" w:sz="0" w:space="0" w:color="auto"/>
                          <w:bottom w:val="none" w:sz="0" w:space="0" w:color="auto"/>
                          <w:right w:val="none" w:sz="0" w:space="0" w:color="auto"/>
                          <w:bar w:val="none" w:sz="0" w:color="auto"/>
                        </w:pBdr>
                        <w:jc w:val="center"/>
                        <w:rPr>
                          <w:rFonts w:ascii="Bell MT" w:hAnsi="Bell MT" w:cstheme="minorEastAsia"/>
                          <w:b/>
                          <w:color w:val="C00000"/>
                          <w:szCs w:val="24"/>
                          <w:u w:color="C00000"/>
                        </w:rPr>
                      </w:pPr>
                    </w:p>
                    <w:p w:rsidR="006A0DDB" w:rsidRDefault="006A0DDB">
                      <w:pPr>
                        <w:pStyle w:val="Body"/>
                        <w:pBdr>
                          <w:top w:val="none" w:sz="0" w:space="0" w:color="auto"/>
                          <w:left w:val="none" w:sz="0" w:space="0" w:color="auto"/>
                          <w:bottom w:val="none" w:sz="0" w:space="0" w:color="auto"/>
                          <w:right w:val="none" w:sz="0" w:space="0" w:color="auto"/>
                          <w:bar w:val="none" w:sz="0" w:color="auto"/>
                        </w:pBdr>
                        <w:rPr>
                          <w:rFonts w:cstheme="minorEastAsia"/>
                          <w:szCs w:val="24"/>
                        </w:rPr>
                      </w:pPr>
                    </w:p>
                  </w:txbxContent>
                </v:textbox>
                <w10:wrap anchory="line"/>
              </v:rect>
            </w:pict>
          </mc:Fallback>
        </mc:AlternateContent>
      </w:r>
    </w:p>
    <w:p w:rsidR="00E3275F" w:rsidRDefault="00033179">
      <w:pPr>
        <w:pStyle w:val="Body"/>
        <w:pBdr>
          <w:top w:val="none" w:sz="0" w:space="0" w:color="auto"/>
          <w:left w:val="none" w:sz="0" w:space="0" w:color="auto"/>
          <w:bottom w:val="none" w:sz="0" w:space="0" w:color="auto"/>
          <w:right w:val="none" w:sz="0" w:space="0" w:color="auto"/>
          <w:bar w:val="none" w:sz="0" w:color="auto"/>
        </w:pBdr>
        <w:spacing w:line="240" w:lineRule="auto"/>
        <w:rPr>
          <w:rFonts w:ascii="Simplified Arabic" w:hAnsi="Simplified Arabic" w:cstheme="minorEastAsia"/>
          <w:b/>
          <w:color w:val="333333"/>
          <w:sz w:val="24"/>
          <w:szCs w:val="24"/>
          <w:u w:color="333333"/>
        </w:rPr>
      </w:pPr>
      <w:r>
        <w:rPr>
          <w:noProof/>
          <w:snapToGrid/>
        </w:rPr>
        <mc:AlternateContent>
          <mc:Choice Requires="wps">
            <w:drawing>
              <wp:anchor distT="4294967293" distB="4294967293" distL="0" distR="0" simplePos="0" relativeHeight="251642880" behindDoc="0" locked="0" layoutInCell="1" allowOverlap="1">
                <wp:simplePos x="0" y="0"/>
                <wp:positionH relativeFrom="column">
                  <wp:posOffset>-43180</wp:posOffset>
                </wp:positionH>
                <wp:positionV relativeFrom="line">
                  <wp:posOffset>214685</wp:posOffset>
                </wp:positionV>
                <wp:extent cx="6101080" cy="0"/>
                <wp:effectExtent l="0" t="0" r="13970" b="19050"/>
                <wp:wrapNone/>
                <wp:docPr id="107374182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1080" cy="0"/>
                        </a:xfrm>
                        <a:prstGeom prst="line">
                          <a:avLst/>
                        </a:prstGeom>
                        <a:noFill/>
                        <a:ln w="12700" cap="flat">
                          <a:solidFill>
                            <a:srgbClr val="A6A6A6"/>
                          </a:solidFill>
                          <a:prstDash val="solid"/>
                          <a:bevel/>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42880;visibility:visible;mso-wrap-style:square;mso-width-percent:0;mso-height-percent:0;mso-wrap-distance-left:0;mso-wrap-distance-top:-8e-5mm;mso-wrap-distance-right:0;mso-wrap-distance-bottom:-8e-5mm;mso-position-horizontal:absolute;mso-position-horizontal-relative:text;mso-position-vertical:absolute;mso-position-vertical-relative:line;mso-width-percent:0;mso-height-percent:0;mso-width-relative:page;mso-height-relative:page" from="-3.4pt,16.9pt" to="47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" strokecolor="#a6a6a6" strokeweight="1pt">
                <v:stroke joinstyle="bevel"/>
                <o:lock v:ext="edit" shapetype="f"/>
                <w10:wrap anchory="line"/>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2"/>
        <w:gridCol w:w="3192"/>
        <w:gridCol w:w="3192"/>
      </w:tblGrid>
      <w:tr w:rsidR="00E3275F">
        <w:tc>
          <w:tcPr>
            <w:tcW w:w="3192" w:type="dxa"/>
          </w:tcPr>
          <w:p w:rsidR="00E3275F" w:rsidRDefault="00A3419C">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rFonts w:ascii="Simplified Arabic" w:hAnsi="Simplified Arabic" w:cstheme="minorEastAsia"/>
                <w:b/>
                <w:color w:val="333333"/>
                <w:sz w:val="24"/>
                <w:szCs w:val="24"/>
                <w:u w:color="333333"/>
              </w:rPr>
            </w:pPr>
            <w:r>
              <w:rPr>
                <w:rFonts w:ascii="Arial Unicode MS" w:hAnsiTheme="minorEastAsia" w:cs="Simplified Arabic" w:hint="eastAsia"/>
                <w:b/>
                <w:bCs/>
                <w:noProof/>
                <w:color w:val="595959"/>
                <w:sz w:val="24"/>
                <w:szCs w:val="24"/>
                <w:u w:color="595959"/>
                <w:rtl/>
              </w:rPr>
              <w:t>يوليو</w:t>
            </w:r>
            <w:r>
              <w:rPr>
                <w:rFonts w:ascii="Arial Unicode MS" w:hAnsiTheme="minorEastAsia" w:cs="Simplified Arabic"/>
                <w:b/>
                <w:bCs/>
                <w:noProof/>
                <w:color w:val="595959"/>
                <w:sz w:val="24"/>
                <w:szCs w:val="24"/>
                <w:u w:color="595959"/>
                <w:rtl/>
              </w:rPr>
              <w:t>/</w:t>
            </w:r>
            <w:r>
              <w:rPr>
                <w:rFonts w:ascii="Arial Unicode MS" w:hAnsiTheme="minorEastAsia" w:cs="Simplified Arabic" w:hint="eastAsia"/>
                <w:b/>
                <w:bCs/>
                <w:noProof/>
                <w:color w:val="595959"/>
                <w:sz w:val="24"/>
                <w:szCs w:val="24"/>
                <w:u w:color="595959"/>
                <w:rtl/>
              </w:rPr>
              <w:t>تموز</w:t>
            </w:r>
            <w:r>
              <w:rPr>
                <w:rFonts w:ascii="Arial Unicode MS" w:hAnsiTheme="minorEastAsia" w:cs="Simplified Arabic"/>
                <w:b/>
                <w:bCs/>
                <w:noProof/>
                <w:color w:val="595959"/>
                <w:sz w:val="24"/>
                <w:szCs w:val="24"/>
                <w:u w:color="595959"/>
                <w:rtl/>
              </w:rPr>
              <w:t xml:space="preserve"> 2014</w:t>
            </w:r>
          </w:p>
        </w:tc>
        <w:tc>
          <w:tcPr>
            <w:tcW w:w="3192" w:type="dxa"/>
          </w:tcPr>
          <w:p w:rsidR="00E3275F" w:rsidRDefault="003A5F5B" w:rsidP="003A5F5B">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r>
              <w:rPr>
                <w:rFonts w:ascii="Arial Unicode MS" w:hAnsiTheme="minorEastAsia" w:cs="Simplified Arabic" w:hint="cs"/>
                <w:b/>
                <w:bCs/>
                <w:noProof/>
                <w:color w:val="595959"/>
                <w:sz w:val="24"/>
                <w:szCs w:val="24"/>
                <w:u w:color="595959"/>
                <w:rtl/>
              </w:rPr>
              <w:t xml:space="preserve">                               </w:t>
            </w:r>
            <w:r w:rsidR="00A3419C">
              <w:rPr>
                <w:rFonts w:ascii="Arial Unicode MS" w:hAnsiTheme="minorEastAsia" w:cs="Simplified Arabic" w:hint="eastAsia"/>
                <w:b/>
                <w:bCs/>
                <w:noProof/>
                <w:color w:val="595959"/>
                <w:sz w:val="24"/>
                <w:szCs w:val="24"/>
                <w:u w:color="595959"/>
                <w:rtl/>
              </w:rPr>
              <w:t>العدد</w:t>
            </w:r>
            <w:r w:rsidR="00A3419C">
              <w:rPr>
                <w:rFonts w:ascii="Arial Unicode MS" w:hAnsiTheme="minorEastAsia" w:cs="Simplified Arabic"/>
                <w:b/>
                <w:bCs/>
                <w:noProof/>
                <w:color w:val="595959"/>
                <w:sz w:val="24"/>
                <w:szCs w:val="24"/>
                <w:u w:color="595959"/>
                <w:rtl/>
              </w:rPr>
              <w:t xml:space="preserve"> </w:t>
            </w:r>
            <w:r>
              <w:rPr>
                <w:rFonts w:ascii="Arial Unicode MS" w:hAnsiTheme="minorEastAsia" w:cs="Simplified Arabic" w:hint="cs"/>
                <w:b/>
                <w:bCs/>
                <w:noProof/>
                <w:color w:val="595959"/>
                <w:sz w:val="24"/>
                <w:szCs w:val="24"/>
                <w:u w:color="595959"/>
                <w:rtl/>
              </w:rPr>
              <w:t>3</w:t>
            </w:r>
          </w:p>
        </w:tc>
        <w:tc>
          <w:tcPr>
            <w:tcW w:w="3192" w:type="dxa"/>
          </w:tcPr>
          <w:p w:rsidR="00E3275F" w:rsidRDefault="00A3419C" w:rsidP="00FF6109">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r>
              <w:rPr>
                <w:rFonts w:ascii="Arial Unicode MS" w:hAnsiTheme="minorEastAsia" w:cs="Simplified Arabic" w:hint="eastAsia"/>
                <w:b/>
                <w:bCs/>
                <w:noProof/>
                <w:color w:val="595959"/>
                <w:sz w:val="24"/>
                <w:szCs w:val="24"/>
                <w:u w:color="595959"/>
                <w:rtl/>
              </w:rPr>
              <w:t>مكتب</w:t>
            </w:r>
            <w:r>
              <w:rPr>
                <w:rFonts w:ascii="Arial Unicode MS" w:hAnsiTheme="minorEastAsia" w:cs="Simplified Arabic"/>
                <w:b/>
                <w:bCs/>
                <w:noProof/>
                <w:color w:val="595959"/>
                <w:sz w:val="24"/>
                <w:szCs w:val="24"/>
                <w:u w:color="595959"/>
                <w:rtl/>
              </w:rPr>
              <w:t xml:space="preserve"> </w:t>
            </w:r>
            <w:r>
              <w:rPr>
                <w:rFonts w:ascii="Arial Unicode MS" w:hAnsiTheme="minorEastAsia" w:cs="Simplified Arabic" w:hint="eastAsia"/>
                <w:b/>
                <w:bCs/>
                <w:noProof/>
                <w:color w:val="595959"/>
                <w:sz w:val="24"/>
                <w:szCs w:val="24"/>
                <w:u w:color="595959"/>
                <w:rtl/>
              </w:rPr>
              <w:t>رئيس</w:t>
            </w:r>
            <w:r>
              <w:rPr>
                <w:rFonts w:ascii="Arial Unicode MS" w:hAnsiTheme="minorEastAsia" w:cs="Simplified Arabic"/>
                <w:b/>
                <w:bCs/>
                <w:noProof/>
                <w:color w:val="595959"/>
                <w:sz w:val="24"/>
                <w:szCs w:val="24"/>
                <w:u w:color="595959"/>
                <w:rtl/>
              </w:rPr>
              <w:t xml:space="preserve"> </w:t>
            </w:r>
            <w:r>
              <w:rPr>
                <w:rFonts w:ascii="Arial Unicode MS" w:hAnsiTheme="minorEastAsia" w:cs="Simplified Arabic" w:hint="eastAsia"/>
                <w:b/>
                <w:bCs/>
                <w:noProof/>
                <w:color w:val="595959"/>
                <w:sz w:val="24"/>
                <w:szCs w:val="24"/>
                <w:u w:color="595959"/>
                <w:rtl/>
              </w:rPr>
              <w:t>الخبراء</w:t>
            </w:r>
            <w:r>
              <w:rPr>
                <w:rFonts w:ascii="Arial Unicode MS" w:hAnsiTheme="minorEastAsia" w:cs="Simplified Arabic"/>
                <w:b/>
                <w:bCs/>
                <w:noProof/>
                <w:color w:val="595959"/>
                <w:sz w:val="24"/>
                <w:szCs w:val="24"/>
                <w:u w:color="595959"/>
                <w:rtl/>
              </w:rPr>
              <w:t xml:space="preserve"> </w:t>
            </w:r>
            <w:r>
              <w:rPr>
                <w:rFonts w:ascii="Arial Unicode MS" w:hAnsiTheme="minorEastAsia" w:cs="Simplified Arabic" w:hint="eastAsia"/>
                <w:b/>
                <w:bCs/>
                <w:noProof/>
                <w:color w:val="595959"/>
                <w:sz w:val="24"/>
                <w:szCs w:val="24"/>
                <w:u w:color="595959"/>
                <w:rtl/>
              </w:rPr>
              <w:t>الاقتصاديين</w:t>
            </w:r>
          </w:p>
        </w:tc>
      </w:tr>
    </w:tbl>
    <w:p w:rsidR="00E3275F" w:rsidRDefault="009A3485">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b/>
          <w:color w:val="333333"/>
          <w:sz w:val="24"/>
          <w:szCs w:val="24"/>
          <w:u w:color="333333"/>
        </w:rPr>
      </w:pPr>
      <w:bookmarkStart w:id="0" w:name="_GoBack"/>
      <w:bookmarkEnd w:id="0"/>
      <w:r>
        <w:rPr>
          <w:rFonts w:ascii="Simplified Arabic" w:hAnsi="Simplified Arabic" w:cstheme="minorEastAsia"/>
          <w:b/>
          <w:noProof/>
          <w:snapToGrid/>
          <w:color w:val="333333"/>
          <w:sz w:val="24"/>
          <w:szCs w:val="24"/>
          <w:u w:color="333333"/>
        </w:rPr>
        <mc:AlternateContent>
          <mc:Choice Requires="wps">
            <w:drawing>
              <wp:anchor distT="0" distB="0" distL="114300" distR="114300" simplePos="0" relativeHeight="251875328" behindDoc="0" locked="0" layoutInCell="1" allowOverlap="1">
                <wp:simplePos x="0" y="0"/>
                <wp:positionH relativeFrom="column">
                  <wp:posOffset>5565554</wp:posOffset>
                </wp:positionH>
                <wp:positionV relativeFrom="paragraph">
                  <wp:posOffset>114769</wp:posOffset>
                </wp:positionV>
                <wp:extent cx="1173977" cy="1399429"/>
                <wp:effectExtent l="0" t="0" r="7620" b="0"/>
                <wp:wrapNone/>
                <wp:docPr id="1073741986" name="Text Box 1073741986"/>
                <wp:cNvGraphicFramePr/>
                <a:graphic xmlns:a="http://schemas.openxmlformats.org/drawingml/2006/main">
                  <a:graphicData uri="http://schemas.microsoft.com/office/word/2010/wordprocessingShape">
                    <wps:wsp>
                      <wps:cNvSpPr txBox="1"/>
                      <wps:spPr>
                        <a:xfrm>
                          <a:off x="0" y="0"/>
                          <a:ext cx="1173977" cy="13994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3485" w:rsidRPr="009A3485" w:rsidRDefault="009A3485">
                            <w:pPr>
                              <w:rPr>
                                <w:rFonts w:ascii="Arial" w:hAnsi="Arial" w:cs="Arial"/>
                                <w:sz w:val="44"/>
                                <w:szCs w:val="44"/>
                              </w:rPr>
                            </w:pPr>
                            <w:r>
                              <w:rPr>
                                <w:rFonts w:ascii="Arial" w:hAnsi="Arial" w:cs="Arial"/>
                                <w:sz w:val="44"/>
                                <w:szCs w:val="44"/>
                              </w:rPr>
                              <w:t>89844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3741986" o:spid="_x0000_s1029" type="#_x0000_t202" style="position:absolute;left:0;text-align:left;margin-left:438.25pt;margin-top:9.05pt;width:92.45pt;height:110.2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" fillcolor="white [3201]" stroked="f" strokeweight=".5pt">
                <v:textbox>
                  <w:txbxContent>
                    <w:p w:rsidR="009A3485" w:rsidRPr="009A3485" w:rsidRDefault="009A3485">
                      <w:pPr>
                        <w:rPr>
                          <w:rFonts w:ascii="Arial" w:hAnsi="Arial" w:cs="Arial"/>
                          <w:sz w:val="44"/>
                          <w:szCs w:val="44"/>
                        </w:rPr>
                      </w:pPr>
                      <w:r>
                        <w:rPr>
                          <w:rFonts w:ascii="Arial" w:hAnsi="Arial" w:cs="Arial"/>
                          <w:sz w:val="44"/>
                          <w:szCs w:val="44"/>
                        </w:rPr>
                        <w:t>89844</w:t>
                      </w:r>
                    </w:p>
                  </w:txbxContent>
                </v:textbox>
              </v:shape>
            </w:pict>
          </mc:Fallback>
        </mc:AlternateContent>
      </w: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7760"/>
        </w:tabs>
        <w:spacing w:after="0" w:line="240" w:lineRule="auto"/>
        <w:jc w:val="both"/>
        <w:rPr>
          <w:rFonts w:ascii="Simplified Arabic" w:hAnsi="Simplified Arabic" w:cstheme="minorEastAsia"/>
          <w:b/>
          <w:color w:val="333333"/>
          <w:sz w:val="24"/>
          <w:szCs w:val="24"/>
          <w:u w:color="333333"/>
        </w:rPr>
      </w:pPr>
      <w:r>
        <w:rPr>
          <w:rFonts w:ascii="Simplified Arabic" w:hAnsi="Simplified Arabic" w:cstheme="minorEastAsia"/>
          <w:b/>
          <w:color w:val="333333"/>
          <w:sz w:val="24"/>
          <w:szCs w:val="24"/>
          <w:u w:color="333333"/>
        </w:rPr>
        <w:tab/>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033179">
      <w:pPr>
        <w:pStyle w:val="Body"/>
        <w:pBdr>
          <w:top w:val="none" w:sz="0" w:space="0" w:color="auto"/>
          <w:left w:val="none" w:sz="0" w:space="0" w:color="auto"/>
          <w:bottom w:val="none" w:sz="0" w:space="0" w:color="auto"/>
          <w:right w:val="none" w:sz="0" w:space="0" w:color="auto"/>
          <w:bar w:val="none" w:sz="0" w:color="auto"/>
        </w:pBdr>
        <w:spacing w:after="0" w:line="240" w:lineRule="auto"/>
        <w:rPr>
          <w:rFonts w:ascii="Simplified Arabic" w:hAnsi="Simplified Arabic" w:cstheme="minorEastAsia"/>
          <w:b/>
          <w:color w:val="333333"/>
          <w:sz w:val="24"/>
          <w:szCs w:val="24"/>
          <w:u w:color="333333"/>
        </w:rPr>
      </w:pPr>
      <w:r>
        <w:rPr>
          <w:noProof/>
          <w:snapToGrid/>
        </w:rPr>
        <mc:AlternateContent>
          <mc:Choice Requires="wps">
            <w:drawing>
              <wp:anchor distT="0" distB="0" distL="114300" distR="114300" simplePos="0" relativeHeight="251662336" behindDoc="1" locked="0" layoutInCell="1" allowOverlap="1">
                <wp:simplePos x="0" y="0"/>
                <wp:positionH relativeFrom="margin">
                  <wp:posOffset>447675</wp:posOffset>
                </wp:positionH>
                <wp:positionV relativeFrom="margin">
                  <wp:posOffset>1676400</wp:posOffset>
                </wp:positionV>
                <wp:extent cx="4857750" cy="4324350"/>
                <wp:effectExtent l="19050" t="19050" r="19050" b="19050"/>
                <wp:wrapSquare wrapText="bothSides"/>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4324350"/>
                        </a:xfrm>
                        <a:prstGeom prst="rect">
                          <a:avLst/>
                        </a:prstGeom>
                        <a:solidFill>
                          <a:srgbClr val="5A5A5A"/>
                        </a:solidFill>
                        <a:ln w="38100">
                          <a:solidFill>
                            <a:srgbClr val="808080"/>
                          </a:solidFill>
                          <a:miter lim="800000"/>
                          <a:headEnd/>
                          <a:tailEnd/>
                        </a:ln>
                      </wps:spPr>
                      <wps:txbx>
                        <w:txbxContent>
                          <w:p w:rsidR="006A0DDB" w:rsidRDefault="006A0DDB">
                            <w:pPr>
                              <w:pBdr>
                                <w:top w:val="none" w:sz="0" w:space="0" w:color="auto"/>
                                <w:left w:val="none" w:sz="0" w:space="0" w:color="auto"/>
                                <w:bottom w:val="none" w:sz="0" w:space="0" w:color="auto"/>
                                <w:right w:val="none" w:sz="0" w:space="0" w:color="auto"/>
                                <w:bar w:val="none" w:sz="0" w:color="auto"/>
                              </w:pBdr>
                              <w:jc w:val="center"/>
                              <w:rPr>
                                <w:rFonts w:eastAsiaTheme="minorEastAsia" w:cstheme="minorEastAsia"/>
                                <w:b/>
                                <w:color w:val="FFFFFF"/>
                                <w:sz w:val="18"/>
                              </w:rPr>
                            </w:pPr>
                            <w:r>
                              <w:rPr>
                                <w:rFonts w:eastAsiaTheme="minorEastAsia" w:cstheme="minorEastAsia"/>
                                <w:b/>
                                <w:color w:val="FFFFFF"/>
                                <w:sz w:val="28"/>
                              </w:rPr>
                              <w:t xml:space="preserve"> </w:t>
                            </w:r>
                          </w:p>
                          <w:p w:rsidR="006A0DDB" w:rsidRDefault="006A0DDB" w:rsidP="00FF6109">
                            <w:pPr>
                              <w:pBdr>
                                <w:top w:val="none" w:sz="0" w:space="0" w:color="auto"/>
                                <w:left w:val="none" w:sz="0" w:space="0" w:color="auto"/>
                                <w:bottom w:val="none" w:sz="0" w:space="0" w:color="auto"/>
                                <w:right w:val="none" w:sz="0" w:space="0" w:color="auto"/>
                                <w:bar w:val="none" w:sz="0" w:color="auto"/>
                              </w:pBdr>
                              <w:jc w:val="center"/>
                              <w:rPr>
                                <w:rFonts w:asciiTheme="minorHAnsi" w:hAnsiTheme="minorHAnsi" w:cstheme="minorEastAsia"/>
                                <w:b/>
                                <w:color w:val="FFFFFF"/>
                                <w:sz w:val="68"/>
                              </w:rPr>
                            </w:pPr>
                            <w:r>
                              <w:rPr>
                                <w:rFonts w:ascii="Arial Unicode MS" w:hint="eastAsia"/>
                                <w:b/>
                                <w:bCs/>
                                <w:noProof/>
                                <w:color w:val="FFFFFF"/>
                                <w:sz w:val="68"/>
                                <w:szCs w:val="68"/>
                                <w:rtl/>
                              </w:rPr>
                              <w:t>التوقعات</w:t>
                            </w:r>
                            <w:r>
                              <w:rPr>
                                <w:rFonts w:ascii="Arial Unicode MS"/>
                                <w:b/>
                                <w:bCs/>
                                <w:noProof/>
                                <w:color w:val="FFFFFF"/>
                                <w:sz w:val="68"/>
                                <w:szCs w:val="68"/>
                                <w:rtl/>
                              </w:rPr>
                              <w:t xml:space="preserve"> </w:t>
                            </w:r>
                            <w:r>
                              <w:rPr>
                                <w:rFonts w:ascii="Arial Unicode MS" w:hint="eastAsia"/>
                                <w:b/>
                                <w:bCs/>
                                <w:noProof/>
                                <w:color w:val="FFFFFF"/>
                                <w:sz w:val="68"/>
                                <w:szCs w:val="68"/>
                                <w:rtl/>
                              </w:rPr>
                              <w:t>والتكهنات</w:t>
                            </w:r>
                          </w:p>
                          <w:p w:rsidR="006A0DDB" w:rsidRDefault="006A0DDB" w:rsidP="00FF6109">
                            <w:pPr>
                              <w:pBdr>
                                <w:top w:val="none" w:sz="0" w:space="0" w:color="auto"/>
                                <w:left w:val="none" w:sz="0" w:space="0" w:color="auto"/>
                                <w:bottom w:val="none" w:sz="0" w:space="0" w:color="auto"/>
                                <w:right w:val="none" w:sz="0" w:space="0" w:color="auto"/>
                                <w:bar w:val="none" w:sz="0" w:color="auto"/>
                              </w:pBdr>
                              <w:jc w:val="center"/>
                              <w:rPr>
                                <w:rFonts w:asciiTheme="minorHAnsi" w:hAnsiTheme="minorHAnsi" w:cstheme="minorEastAsia"/>
                                <w:b/>
                                <w:color w:val="FFFFFF"/>
                                <w:sz w:val="68"/>
                              </w:rPr>
                            </w:pPr>
                            <w:r>
                              <w:rPr>
                                <w:rFonts w:ascii="Arial Unicode MS" w:hint="eastAsia"/>
                                <w:b/>
                                <w:bCs/>
                                <w:noProof/>
                                <w:color w:val="FFFFFF"/>
                                <w:sz w:val="68"/>
                                <w:szCs w:val="68"/>
                                <w:rtl/>
                              </w:rPr>
                              <w:t>والحقائق</w:t>
                            </w:r>
                            <w:r>
                              <w:rPr>
                                <w:rFonts w:ascii="Arial Unicode MS"/>
                                <w:b/>
                                <w:bCs/>
                                <w:noProof/>
                                <w:color w:val="FFFFFF"/>
                                <w:sz w:val="68"/>
                                <w:szCs w:val="68"/>
                                <w:rtl/>
                              </w:rPr>
                              <w:t xml:space="preserve"> </w:t>
                            </w:r>
                            <w:r>
                              <w:rPr>
                                <w:rFonts w:ascii="Arial Unicode MS" w:hint="eastAsia"/>
                                <w:b/>
                                <w:bCs/>
                                <w:noProof/>
                                <w:color w:val="FFFFFF"/>
                                <w:sz w:val="68"/>
                                <w:szCs w:val="68"/>
                                <w:rtl/>
                              </w:rPr>
                              <w:t>الاقتصادية</w:t>
                            </w:r>
                          </w:p>
                          <w:p w:rsidR="006A0DDB" w:rsidRDefault="006A0DDB">
                            <w:pPr>
                              <w:pBdr>
                                <w:top w:val="none" w:sz="0" w:space="0" w:color="auto"/>
                                <w:left w:val="none" w:sz="0" w:space="0" w:color="auto"/>
                                <w:bottom w:val="none" w:sz="0" w:space="0" w:color="auto"/>
                                <w:right w:val="none" w:sz="0" w:space="0" w:color="auto"/>
                                <w:bar w:val="none" w:sz="0" w:color="auto"/>
                              </w:pBdr>
                              <w:jc w:val="center"/>
                              <w:rPr>
                                <w:rFonts w:eastAsiaTheme="minorEastAsia" w:cstheme="minorEastAsia"/>
                                <w:b/>
                                <w:color w:val="C00000"/>
                                <w:sz w:val="28"/>
                              </w:rPr>
                            </w:pPr>
                          </w:p>
                          <w:p w:rsidR="006A0DDB" w:rsidRDefault="006A0DDB">
                            <w:pPr>
                              <w:pBdr>
                                <w:top w:val="none" w:sz="0" w:space="0" w:color="auto"/>
                                <w:left w:val="none" w:sz="0" w:space="0" w:color="auto"/>
                                <w:bottom w:val="none" w:sz="0" w:space="0" w:color="auto"/>
                                <w:right w:val="none" w:sz="0" w:space="0" w:color="auto"/>
                                <w:bar w:val="none" w:sz="0" w:color="auto"/>
                              </w:pBdr>
                              <w:jc w:val="center"/>
                              <w:rPr>
                                <w:rFonts w:eastAsiaTheme="minorEastAsia" w:cstheme="minorEastAsia"/>
                                <w:b/>
                                <w:color w:val="C00000"/>
                                <w:sz w:val="18"/>
                              </w:rPr>
                            </w:pPr>
                            <w:r>
                              <w:rPr>
                                <w:rFonts w:eastAsiaTheme="minorEastAsia" w:cstheme="minorEastAsia" w:hint="eastAsia"/>
                                <w:b/>
                                <w:noProof/>
                                <w:snapToGrid/>
                                <w:color w:val="C00000"/>
                                <w:sz w:val="18"/>
                              </w:rPr>
                              <w:drawing>
                                <wp:inline distT="0" distB="0" distL="0" distR="0">
                                  <wp:extent cx="2472690" cy="1964055"/>
                                  <wp:effectExtent l="0" t="0" r="381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2472690" cy="1964055"/>
                                          </a:xfrm>
                                          <a:prstGeom prst="rect">
                                            <a:avLst/>
                                          </a:prstGeom>
                                          <a:noFill/>
                                          <a:ln>
                                            <a:noFill/>
                                          </a:ln>
                                        </pic:spPr>
                                      </pic:pic>
                                    </a:graphicData>
                                  </a:graphic>
                                </wp:inline>
                              </w:drawing>
                            </w:r>
                          </w:p>
                          <w:p w:rsidR="006A0DDB" w:rsidRDefault="006A0DDB">
                            <w:pPr>
                              <w:pBdr>
                                <w:top w:val="none" w:sz="0" w:space="0" w:color="auto"/>
                                <w:left w:val="none" w:sz="0" w:space="0" w:color="auto"/>
                                <w:bottom w:val="none" w:sz="0" w:space="0" w:color="auto"/>
                                <w:right w:val="none" w:sz="0" w:space="0" w:color="auto"/>
                                <w:bar w:val="none" w:sz="0" w:color="auto"/>
                              </w:pBdr>
                              <w:jc w:val="center"/>
                              <w:rPr>
                                <w:rFonts w:eastAsiaTheme="minorEastAsia" w:cstheme="minorEastAsia"/>
                                <w:b/>
                                <w:color w:val="C00000"/>
                                <w:sz w:val="28"/>
                              </w:rPr>
                            </w:pPr>
                          </w:p>
                          <w:p w:rsidR="006A0DDB" w:rsidRDefault="006A0DDB">
                            <w:pPr>
                              <w:pBdr>
                                <w:top w:val="none" w:sz="0" w:space="0" w:color="auto"/>
                                <w:left w:val="none" w:sz="0" w:space="0" w:color="auto"/>
                                <w:bottom w:val="none" w:sz="0" w:space="0" w:color="auto"/>
                                <w:right w:val="none" w:sz="0" w:space="0" w:color="auto"/>
                                <w:bar w:val="none" w:sz="0" w:color="auto"/>
                              </w:pBdr>
                              <w:rPr>
                                <w:rFonts w:eastAsiaTheme="minorEastAsia" w:cstheme="minorEastAsia"/>
                                <w:b/>
                                <w:color w:val="262626"/>
                              </w:rPr>
                            </w:pPr>
                          </w:p>
                          <w:p w:rsidR="006A0DDB" w:rsidRDefault="006A0DDB">
                            <w:pPr>
                              <w:pBdr>
                                <w:top w:val="none" w:sz="0" w:space="0" w:color="auto"/>
                                <w:left w:val="none" w:sz="0" w:space="0" w:color="auto"/>
                                <w:bottom w:val="none" w:sz="0" w:space="0" w:color="auto"/>
                                <w:right w:val="none" w:sz="0" w:space="0" w:color="auto"/>
                                <w:bar w:val="none" w:sz="0" w:color="auto"/>
                              </w:pBdr>
                              <w:rPr>
                                <w:rFonts w:eastAsiaTheme="minorEastAsia" w:cstheme="minorEastAsia"/>
                                <w:b/>
                                <w:sz w:val="28"/>
                              </w:rPr>
                            </w:pPr>
                          </w:p>
                          <w:p w:rsidR="006A0DDB" w:rsidRDefault="006A0DDB">
                            <w:pPr>
                              <w:pBdr>
                                <w:top w:val="none" w:sz="0" w:space="0" w:color="auto"/>
                                <w:left w:val="none" w:sz="0" w:space="0" w:color="auto"/>
                                <w:bottom w:val="none" w:sz="0" w:space="0" w:color="auto"/>
                                <w:right w:val="none" w:sz="0" w:space="0" w:color="auto"/>
                                <w:bar w:val="none" w:sz="0" w:color="auto"/>
                              </w:pBdr>
                              <w:rPr>
                                <w:rFonts w:eastAsiaTheme="minorEastAsia" w:cstheme="minor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9" style="position:absolute;margin-left:35.25pt;margin-top:132pt;width:382.5pt;height:34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" fillcolor="#5a5a5a" strokecolor="gray" strokeweight="3pt">
                <v:textbox>
                  <w:txbxContent>
                    <w:p w:rsidR="006A0DDB" w:rsidRDefault="006A0DDB">
                      <w:pPr>
                        <w:pBdr>
                          <w:top w:val="none" w:sz="0" w:space="0" w:color="auto"/>
                          <w:left w:val="none" w:sz="0" w:space="0" w:color="auto"/>
                          <w:bottom w:val="none" w:sz="0" w:space="0" w:color="auto"/>
                          <w:right w:val="none" w:sz="0" w:space="0" w:color="auto"/>
                          <w:bar w:val="none" w:sz="0" w:color="auto"/>
                        </w:pBdr>
                        <w:jc w:val="center"/>
                        <w:rPr>
                          <w:rFonts w:eastAsiaTheme="minorEastAsia" w:cstheme="minorEastAsia"/>
                          <w:b/>
                          <w:color w:val="FFFFFF"/>
                          <w:sz w:val="18"/>
                        </w:rPr>
                      </w:pPr>
                      <w:r>
                        <w:rPr>
                          <w:rFonts w:eastAsiaTheme="minorEastAsia" w:cstheme="minorEastAsia"/>
                          <w:b/>
                          <w:color w:val="FFFFFF"/>
                          <w:sz w:val="28"/>
                        </w:rPr>
                        <w:t xml:space="preserve"> </w:t>
                      </w:r>
                    </w:p>
                    <w:p w:rsidR="006A0DDB" w:rsidRDefault="006A0DDB" w:rsidP="00FF6109">
                      <w:pPr>
                        <w:pBdr>
                          <w:top w:val="none" w:sz="0" w:space="0" w:color="auto"/>
                          <w:left w:val="none" w:sz="0" w:space="0" w:color="auto"/>
                          <w:bottom w:val="none" w:sz="0" w:space="0" w:color="auto"/>
                          <w:right w:val="none" w:sz="0" w:space="0" w:color="auto"/>
                          <w:bar w:val="none" w:sz="0" w:color="auto"/>
                        </w:pBdr>
                        <w:jc w:val="center"/>
                        <w:rPr>
                          <w:rFonts w:asciiTheme="minorHAnsi" w:hAnsiTheme="minorHAnsi" w:cstheme="minorEastAsia"/>
                          <w:b/>
                          <w:color w:val="FFFFFF"/>
                          <w:sz w:val="68"/>
                        </w:rPr>
                      </w:pPr>
                      <w:r>
                        <w:rPr>
                          <w:rFonts w:ascii="Arial Unicode MS" w:hint="eastAsia"/>
                          <w:b/>
                          <w:bCs/>
                          <w:noProof/>
                          <w:color w:val="FFFFFF"/>
                          <w:sz w:val="68"/>
                          <w:szCs w:val="68"/>
                          <w:rtl/>
                        </w:rPr>
                        <w:t>التوقعات</w:t>
                      </w:r>
                      <w:r>
                        <w:rPr>
                          <w:rFonts w:ascii="Arial Unicode MS"/>
                          <w:b/>
                          <w:bCs/>
                          <w:noProof/>
                          <w:color w:val="FFFFFF"/>
                          <w:sz w:val="68"/>
                          <w:szCs w:val="68"/>
                          <w:rtl/>
                        </w:rPr>
                        <w:t xml:space="preserve"> </w:t>
                      </w:r>
                      <w:r>
                        <w:rPr>
                          <w:rFonts w:ascii="Arial Unicode MS" w:hint="eastAsia"/>
                          <w:b/>
                          <w:bCs/>
                          <w:noProof/>
                          <w:color w:val="FFFFFF"/>
                          <w:sz w:val="68"/>
                          <w:szCs w:val="68"/>
                          <w:rtl/>
                        </w:rPr>
                        <w:t>والتكهنات</w:t>
                      </w:r>
                    </w:p>
                    <w:p w:rsidR="006A0DDB" w:rsidRDefault="006A0DDB" w:rsidP="00FF6109">
                      <w:pPr>
                        <w:pBdr>
                          <w:top w:val="none" w:sz="0" w:space="0" w:color="auto"/>
                          <w:left w:val="none" w:sz="0" w:space="0" w:color="auto"/>
                          <w:bottom w:val="none" w:sz="0" w:space="0" w:color="auto"/>
                          <w:right w:val="none" w:sz="0" w:space="0" w:color="auto"/>
                          <w:bar w:val="none" w:sz="0" w:color="auto"/>
                        </w:pBdr>
                        <w:jc w:val="center"/>
                        <w:rPr>
                          <w:rFonts w:asciiTheme="minorHAnsi" w:hAnsiTheme="minorHAnsi" w:cstheme="minorEastAsia"/>
                          <w:b/>
                          <w:color w:val="FFFFFF"/>
                          <w:sz w:val="68"/>
                        </w:rPr>
                      </w:pPr>
                      <w:r>
                        <w:rPr>
                          <w:rFonts w:ascii="Arial Unicode MS" w:hint="eastAsia"/>
                          <w:b/>
                          <w:bCs/>
                          <w:noProof/>
                          <w:color w:val="FFFFFF"/>
                          <w:sz w:val="68"/>
                          <w:szCs w:val="68"/>
                          <w:rtl/>
                        </w:rPr>
                        <w:t>والحقائق</w:t>
                      </w:r>
                      <w:r>
                        <w:rPr>
                          <w:rFonts w:ascii="Arial Unicode MS"/>
                          <w:b/>
                          <w:bCs/>
                          <w:noProof/>
                          <w:color w:val="FFFFFF"/>
                          <w:sz w:val="68"/>
                          <w:szCs w:val="68"/>
                          <w:rtl/>
                        </w:rPr>
                        <w:t xml:space="preserve"> </w:t>
                      </w:r>
                      <w:r>
                        <w:rPr>
                          <w:rFonts w:ascii="Arial Unicode MS" w:hint="eastAsia"/>
                          <w:b/>
                          <w:bCs/>
                          <w:noProof/>
                          <w:color w:val="FFFFFF"/>
                          <w:sz w:val="68"/>
                          <w:szCs w:val="68"/>
                          <w:rtl/>
                        </w:rPr>
                        <w:t>الاقتصادية</w:t>
                      </w:r>
                    </w:p>
                    <w:p w:rsidR="006A0DDB" w:rsidRDefault="006A0DDB">
                      <w:pPr>
                        <w:pBdr>
                          <w:top w:val="none" w:sz="0" w:space="0" w:color="auto"/>
                          <w:left w:val="none" w:sz="0" w:space="0" w:color="auto"/>
                          <w:bottom w:val="none" w:sz="0" w:space="0" w:color="auto"/>
                          <w:right w:val="none" w:sz="0" w:space="0" w:color="auto"/>
                          <w:bar w:val="none" w:sz="0" w:color="auto"/>
                        </w:pBdr>
                        <w:jc w:val="center"/>
                        <w:rPr>
                          <w:rFonts w:eastAsiaTheme="minorEastAsia" w:cstheme="minorEastAsia"/>
                          <w:b/>
                          <w:color w:val="C00000"/>
                          <w:sz w:val="28"/>
                        </w:rPr>
                      </w:pPr>
                    </w:p>
                    <w:p w:rsidR="006A0DDB" w:rsidRDefault="006A0DDB">
                      <w:pPr>
                        <w:pBdr>
                          <w:top w:val="none" w:sz="0" w:space="0" w:color="auto"/>
                          <w:left w:val="none" w:sz="0" w:space="0" w:color="auto"/>
                          <w:bottom w:val="none" w:sz="0" w:space="0" w:color="auto"/>
                          <w:right w:val="none" w:sz="0" w:space="0" w:color="auto"/>
                          <w:bar w:val="none" w:sz="0" w:color="auto"/>
                        </w:pBdr>
                        <w:jc w:val="center"/>
                        <w:rPr>
                          <w:rFonts w:eastAsiaTheme="minorEastAsia" w:cstheme="minorEastAsia"/>
                          <w:b/>
                          <w:color w:val="C00000"/>
                          <w:sz w:val="18"/>
                        </w:rPr>
                      </w:pPr>
                      <w:r>
                        <w:rPr>
                          <w:rFonts w:eastAsiaTheme="minorEastAsia" w:cstheme="minorEastAsia" w:hint="eastAsia"/>
                          <w:b/>
                          <w:noProof/>
                          <w:snapToGrid/>
                          <w:color w:val="C00000"/>
                          <w:sz w:val="18"/>
                        </w:rPr>
                        <w:drawing>
                          <wp:inline distT="0" distB="0" distL="0" distR="0">
                            <wp:extent cx="2472690" cy="1964055"/>
                            <wp:effectExtent l="0" t="0" r="381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2472690" cy="1964055"/>
                                    </a:xfrm>
                                    <a:prstGeom prst="rect">
                                      <a:avLst/>
                                    </a:prstGeom>
                                    <a:noFill/>
                                    <a:ln>
                                      <a:noFill/>
                                    </a:ln>
                                  </pic:spPr>
                                </pic:pic>
                              </a:graphicData>
                            </a:graphic>
                          </wp:inline>
                        </w:drawing>
                      </w:r>
                    </w:p>
                    <w:p w:rsidR="006A0DDB" w:rsidRDefault="006A0DDB">
                      <w:pPr>
                        <w:pBdr>
                          <w:top w:val="none" w:sz="0" w:space="0" w:color="auto"/>
                          <w:left w:val="none" w:sz="0" w:space="0" w:color="auto"/>
                          <w:bottom w:val="none" w:sz="0" w:space="0" w:color="auto"/>
                          <w:right w:val="none" w:sz="0" w:space="0" w:color="auto"/>
                          <w:bar w:val="none" w:sz="0" w:color="auto"/>
                        </w:pBdr>
                        <w:jc w:val="center"/>
                        <w:rPr>
                          <w:rFonts w:eastAsiaTheme="minorEastAsia" w:cstheme="minorEastAsia"/>
                          <w:b/>
                          <w:color w:val="C00000"/>
                          <w:sz w:val="28"/>
                        </w:rPr>
                      </w:pPr>
                    </w:p>
                    <w:p w:rsidR="006A0DDB" w:rsidRDefault="006A0DDB">
                      <w:pPr>
                        <w:pBdr>
                          <w:top w:val="none" w:sz="0" w:space="0" w:color="auto"/>
                          <w:left w:val="none" w:sz="0" w:space="0" w:color="auto"/>
                          <w:bottom w:val="none" w:sz="0" w:space="0" w:color="auto"/>
                          <w:right w:val="none" w:sz="0" w:space="0" w:color="auto"/>
                          <w:bar w:val="none" w:sz="0" w:color="auto"/>
                        </w:pBdr>
                        <w:rPr>
                          <w:rFonts w:eastAsiaTheme="minorEastAsia" w:cstheme="minorEastAsia"/>
                          <w:b/>
                          <w:color w:val="262626"/>
                        </w:rPr>
                      </w:pPr>
                    </w:p>
                    <w:p w:rsidR="006A0DDB" w:rsidRDefault="006A0DDB">
                      <w:pPr>
                        <w:pBdr>
                          <w:top w:val="none" w:sz="0" w:space="0" w:color="auto"/>
                          <w:left w:val="none" w:sz="0" w:space="0" w:color="auto"/>
                          <w:bottom w:val="none" w:sz="0" w:space="0" w:color="auto"/>
                          <w:right w:val="none" w:sz="0" w:space="0" w:color="auto"/>
                          <w:bar w:val="none" w:sz="0" w:color="auto"/>
                        </w:pBdr>
                        <w:rPr>
                          <w:rFonts w:eastAsiaTheme="minorEastAsia" w:cstheme="minorEastAsia"/>
                          <w:b/>
                          <w:sz w:val="28"/>
                        </w:rPr>
                      </w:pPr>
                    </w:p>
                    <w:p w:rsidR="006A0DDB" w:rsidRDefault="006A0DDB">
                      <w:pPr>
                        <w:pBdr>
                          <w:top w:val="none" w:sz="0" w:space="0" w:color="auto"/>
                          <w:left w:val="none" w:sz="0" w:space="0" w:color="auto"/>
                          <w:bottom w:val="none" w:sz="0" w:space="0" w:color="auto"/>
                          <w:right w:val="none" w:sz="0" w:space="0" w:color="auto"/>
                          <w:bar w:val="none" w:sz="0" w:color="auto"/>
                        </w:pBdr>
                        <w:rPr>
                          <w:rFonts w:eastAsiaTheme="minorEastAsia" w:cstheme="minorEastAsia"/>
                        </w:rPr>
                      </w:pPr>
                    </w:p>
                  </w:txbxContent>
                </v:textbox>
                <w10:wrap type="square" anchorx="margin" anchory="margin"/>
              </v:rect>
            </w:pict>
          </mc:Fallback>
        </mc:AlternateConten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33333"/>
          <w:sz w:val="24"/>
          <w:szCs w:val="24"/>
          <w:u w:color="333333"/>
        </w:rPr>
      </w:pPr>
    </w:p>
    <w:p w:rsidR="00E3275F" w:rsidRDefault="00033179">
      <w:pPr>
        <w:pStyle w:val="Body"/>
        <w:pBdr>
          <w:top w:val="none" w:sz="0" w:space="0" w:color="auto"/>
          <w:left w:val="none" w:sz="0" w:space="0" w:color="auto"/>
          <w:bottom w:val="none" w:sz="0" w:space="0" w:color="auto"/>
          <w:right w:val="none" w:sz="0" w:space="0" w:color="auto"/>
          <w:bar w:val="none" w:sz="0" w:color="auto"/>
        </w:pBdr>
        <w:spacing w:after="0" w:line="240" w:lineRule="auto"/>
        <w:rPr>
          <w:rFonts w:ascii="Simplified Arabic" w:hAnsi="Simplified Arabic" w:cstheme="minorEastAsia"/>
          <w:b/>
          <w:color w:val="333333"/>
          <w:sz w:val="24"/>
          <w:szCs w:val="24"/>
          <w:u w:color="333333"/>
        </w:rPr>
      </w:pPr>
      <w:r>
        <w:rPr>
          <w:noProof/>
          <w:snapToGrid/>
        </w:rPr>
        <mc:AlternateContent>
          <mc:Choice Requires="wpg">
            <w:drawing>
              <wp:anchor distT="152400" distB="152400" distL="152400" distR="152400" simplePos="0" relativeHeight="251639808" behindDoc="0" locked="0" layoutInCell="1" allowOverlap="1" wp14:anchorId="065A3A79" wp14:editId="4E81EE53">
                <wp:simplePos x="0" y="0"/>
                <wp:positionH relativeFrom="page">
                  <wp:posOffset>1362075</wp:posOffset>
                </wp:positionH>
                <wp:positionV relativeFrom="page">
                  <wp:posOffset>7058025</wp:posOffset>
                </wp:positionV>
                <wp:extent cx="4857750" cy="1152525"/>
                <wp:effectExtent l="19050" t="19050" r="19050" b="28575"/>
                <wp:wrapTopAndBottom/>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1152525"/>
                          <a:chOff x="0" y="0"/>
                          <a:chExt cx="53035" cy="13544"/>
                        </a:xfrm>
                      </wpg:grpSpPr>
                      <wps:wsp>
                        <wps:cNvPr id="29" name="Shape 1073741832"/>
                        <wps:cNvSpPr>
                          <a:spLocks noChangeArrowheads="1"/>
                        </wps:cNvSpPr>
                        <wps:spPr bwMode="auto">
                          <a:xfrm>
                            <a:off x="0" y="0"/>
                            <a:ext cx="53035" cy="13544"/>
                          </a:xfrm>
                          <a:prstGeom prst="rect">
                            <a:avLst/>
                          </a:prstGeom>
                          <a:noFill/>
                          <a:ln w="38100">
                            <a:solidFill>
                              <a:srgbClr val="80808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1073741833"/>
                        <wps:cNvSpPr>
                          <a:spLocks noChangeArrowheads="1"/>
                        </wps:cNvSpPr>
                        <wps:spPr bwMode="auto">
                          <a:xfrm>
                            <a:off x="0" y="0"/>
                            <a:ext cx="53035" cy="1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line="240" w:lineRule="auto"/>
                                <w:jc w:val="center"/>
                                <w:rPr>
                                  <w:rFonts w:cstheme="minorEastAsia"/>
                                  <w:b/>
                                  <w:color w:val="FFFFFF"/>
                                  <w:sz w:val="28"/>
                                  <w:szCs w:val="24"/>
                                  <w:u w:color="FFFFFF"/>
                                </w:rPr>
                              </w:pPr>
                            </w:p>
                            <w:p w:rsidR="006A0DDB" w:rsidRDefault="006A0DDB">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Theme="minorBidi" w:hAnsiTheme="minorBidi" w:cstheme="minorEastAsia"/>
                                  <w:color w:val="C00000"/>
                                  <w:sz w:val="36"/>
                                  <w:szCs w:val="24"/>
                                </w:rPr>
                              </w:pPr>
                              <w:r>
                                <w:rPr>
                                  <w:rFonts w:ascii="Arial Unicode MS" w:hAnsiTheme="minorEastAsia" w:cs="Arial"/>
                                  <w:bCs/>
                                  <w:color w:val="C00000"/>
                                  <w:sz w:val="36"/>
                                  <w:szCs w:val="24"/>
                                  <w:u w:color="FFFFFF"/>
                                  <w:rtl/>
                                </w:rPr>
                                <w:t xml:space="preserve">التحديات </w:t>
                              </w:r>
                              <w:r>
                                <w:rPr>
                                  <w:rFonts w:ascii="Arial Unicode MS" w:hAnsiTheme="minorEastAsia" w:cs="Arial" w:hint="eastAsia"/>
                                  <w:bCs/>
                                  <w:color w:val="C00000"/>
                                  <w:sz w:val="36"/>
                                  <w:szCs w:val="24"/>
                                  <w:u w:color="FFFFFF"/>
                                  <w:rtl/>
                                </w:rPr>
                                <w:t>التي</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تواجهها</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سبعة</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من</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بلدان</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منطقة</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الشرق</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الأوسط</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وشمال</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أفريقيا</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كما</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أوردها</w:t>
                              </w:r>
                              <w:r>
                                <w:rPr>
                                  <w:rFonts w:ascii="Arial Unicode MS" w:hAnsiTheme="minorEastAsia" w:cs="Arial"/>
                                  <w:bCs/>
                                  <w:color w:val="C00000"/>
                                  <w:sz w:val="36"/>
                                  <w:szCs w:val="24"/>
                                  <w:u w:color="FFFFFF"/>
                                  <w:rtl/>
                                </w:rPr>
                                <w:t xml:space="preserve"> 14 </w:t>
                              </w:r>
                              <w:r>
                                <w:rPr>
                                  <w:rFonts w:ascii="Arial Unicode MS" w:hAnsiTheme="minorEastAsia" w:cs="Arial" w:hint="eastAsia"/>
                                  <w:bCs/>
                                  <w:color w:val="C00000"/>
                                  <w:sz w:val="36"/>
                                  <w:szCs w:val="24"/>
                                  <w:u w:color="FFFFFF"/>
                                  <w:rtl/>
                                </w:rPr>
                                <w:t>رسماً</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بيانياً</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0" style="position:absolute;margin-left:107.25pt;margin-top:555.75pt;width:382.5pt;height:90.75pt;z-index:251639808;mso-wrap-distance-left:12pt;mso-wrap-distance-top:12pt;mso-wrap-distance-right:12pt;mso-wrap-distance-bottom:12pt;mso-position-horizontal-relative:page;mso-position-vertical-relative:page" coordsize="53035,1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">
                <v:rect id="Shape 1073741832" o:spid="_x0000_s1031" style="position:absolute;width:53035;height:1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QcQA&#10;AADbAAAADwAAAGRycy9kb3ducmV2LnhtbESPQWsCMRSE74X+h/AKvRTNVkTa1SilVRAvWiueH5vn&#10;7uLmZZs8df33Rij0OMzMN8xk1rlGnSnE2rOB134GirjwtubSwO5n0XsDFQXZYuOZDFwpwmz6+DDB&#10;3PoLf9N5K6VKEI45GqhE2lzrWFTkMPZ9S5y8gw8OJclQahvwkuCu0YMsG2mHNaeFClv6rKg4bk/O&#10;wPDrN6ya/XIom/kIX9ZhfpUyM+b5qfsYgxLq5D/8115aA4N3uH9JP0B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l0HEAAAA2wAAAA8AAAAAAAAAAAAAAAAAmAIAAGRycy9k&#10;b3ducmV2LnhtbFBLBQYAAAAABAAEAPUAAACJAwAAAAA=&#10;" filled="f" strokecolor="gray" strokeweight="3pt">
                  <v:stroke joinstyle="bevel"/>
                </v:rect>
                <v:rect id="Shape 1073741833" o:spid="_x0000_s1032" style="position:absolute;width:53035;height:1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8hKMIA&#10;AADbAAAADwAAAGRycy9kb3ducmV2LnhtbESPQYvCMBSE78L+h/AW9qbpFpXSNYosCq6gYK33R/O2&#10;LTYvpYla/70RBI/DzHzDzBa9acSVOldbVvA9ikAQF1bXXCrIj+thAsJ5ZI2NZVJwJweL+cdghqm2&#10;Nz7QNfOlCBB2KSqovG9TKV1RkUE3si1x8P5tZ9AH2ZVSd3gLcNPIOIqm0mDNYaHCln4rKs7ZxSg4&#10;nfbjMs9XGG8mSb3brv52iZko9fXZL39AeOr9O/xqb7SCcQz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yEowgAAANsAAAAPAAAAAAAAAAAAAAAAAJgCAABkcnMvZG93&#10;bnJldi54bWxQSwUGAAAAAAQABAD1AAAAhwMAAAAA&#10;" filled="f" stroked="f" strokeweight="1pt">
                  <v:stroke miterlimit="4"/>
                  <v:textbox inset="3.6pt,,3.6pt">
                    <w:txbxContent>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line="240" w:lineRule="auto"/>
                          <w:jc w:val="center"/>
                          <w:rPr>
                            <w:rFonts w:cstheme="minorEastAsia"/>
                            <w:b/>
                            <w:color w:val="FFFFFF"/>
                            <w:sz w:val="28"/>
                            <w:szCs w:val="24"/>
                            <w:u w:color="FFFFFF"/>
                          </w:rPr>
                        </w:pPr>
                      </w:p>
                      <w:p w:rsidR="006A0DDB" w:rsidRDefault="006A0DDB">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Theme="minorBidi" w:hAnsiTheme="minorBidi" w:cstheme="minorEastAsia"/>
                            <w:color w:val="C00000"/>
                            <w:sz w:val="36"/>
                            <w:szCs w:val="24"/>
                          </w:rPr>
                        </w:pPr>
                        <w:r>
                          <w:rPr>
                            <w:rFonts w:ascii="Arial Unicode MS" w:hAnsiTheme="minorEastAsia" w:cs="Arial"/>
                            <w:bCs/>
                            <w:color w:val="C00000"/>
                            <w:sz w:val="36"/>
                            <w:szCs w:val="24"/>
                            <w:u w:color="FFFFFF"/>
                            <w:rtl/>
                          </w:rPr>
                          <w:t xml:space="preserve">التحديات </w:t>
                        </w:r>
                        <w:r>
                          <w:rPr>
                            <w:rFonts w:ascii="Arial Unicode MS" w:hAnsiTheme="minorEastAsia" w:cs="Arial" w:hint="eastAsia"/>
                            <w:bCs/>
                            <w:color w:val="C00000"/>
                            <w:sz w:val="36"/>
                            <w:szCs w:val="24"/>
                            <w:u w:color="FFFFFF"/>
                            <w:rtl/>
                          </w:rPr>
                          <w:t>التي</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تواجهها</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سبعة</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من</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بلدان</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منطقة</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الشرق</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الأوسط</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وشمال</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أفريقيا</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كما</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أوردها</w:t>
                        </w:r>
                        <w:r>
                          <w:rPr>
                            <w:rFonts w:ascii="Arial Unicode MS" w:hAnsiTheme="minorEastAsia" w:cs="Arial"/>
                            <w:bCs/>
                            <w:color w:val="C00000"/>
                            <w:sz w:val="36"/>
                            <w:szCs w:val="24"/>
                            <w:u w:color="FFFFFF"/>
                            <w:rtl/>
                          </w:rPr>
                          <w:t xml:space="preserve"> 14 </w:t>
                        </w:r>
                        <w:r>
                          <w:rPr>
                            <w:rFonts w:ascii="Arial Unicode MS" w:hAnsiTheme="minorEastAsia" w:cs="Arial" w:hint="eastAsia"/>
                            <w:bCs/>
                            <w:color w:val="C00000"/>
                            <w:sz w:val="36"/>
                            <w:szCs w:val="24"/>
                            <w:u w:color="FFFFFF"/>
                            <w:rtl/>
                          </w:rPr>
                          <w:t>رسماً</w:t>
                        </w:r>
                        <w:r>
                          <w:rPr>
                            <w:rFonts w:ascii="Arial Unicode MS" w:hAnsiTheme="minorEastAsia" w:cs="Arial"/>
                            <w:bCs/>
                            <w:color w:val="C00000"/>
                            <w:sz w:val="36"/>
                            <w:szCs w:val="24"/>
                            <w:u w:color="FFFFFF"/>
                            <w:rtl/>
                          </w:rPr>
                          <w:t xml:space="preserve"> </w:t>
                        </w:r>
                        <w:r>
                          <w:rPr>
                            <w:rFonts w:ascii="Arial Unicode MS" w:hAnsiTheme="minorEastAsia" w:cs="Arial" w:hint="eastAsia"/>
                            <w:bCs/>
                            <w:color w:val="C00000"/>
                            <w:sz w:val="36"/>
                            <w:szCs w:val="24"/>
                            <w:u w:color="FFFFFF"/>
                            <w:rtl/>
                          </w:rPr>
                          <w:t>بيانياً</w:t>
                        </w:r>
                      </w:p>
                    </w:txbxContent>
                  </v:textbox>
                </v:rect>
                <w10:wrap type="topAndBottom" anchorx="page" anchory="page"/>
              </v:group>
            </w:pict>
          </mc:Fallback>
        </mc:AlternateContent>
      </w:r>
    </w:p>
    <w:p w:rsidR="00B50B86" w:rsidRDefault="00B50B86">
      <w:pPr>
        <w:pBdr>
          <w:top w:val="none" w:sz="0" w:space="0" w:color="auto"/>
          <w:left w:val="none" w:sz="0" w:space="0" w:color="auto"/>
          <w:bottom w:val="none" w:sz="0" w:space="0" w:color="auto"/>
          <w:right w:val="none" w:sz="0" w:space="0" w:color="auto"/>
          <w:bar w:val="none" w:sz="0" w:color="auto"/>
        </w:pBdr>
        <w:rPr>
          <w:rFonts w:ascii="Simplified Arabic" w:hAnsi="Simplified Arabic" w:cs="Arial Unicode MS"/>
        </w:rPr>
      </w:pPr>
      <w:r>
        <w:rPr>
          <w:rFonts w:ascii="Simplified Arabic" w:hAnsi="Simplified Arabic" w:cs="Arial Unicode MS"/>
        </w:rPr>
        <w:br w:type="page"/>
      </w:r>
    </w:p>
    <w:p w:rsidR="00E3275F" w:rsidRDefault="00A3419C">
      <w:pPr>
        <w:pBdr>
          <w:top w:val="none" w:sz="0" w:space="0" w:color="auto"/>
          <w:left w:val="none" w:sz="0" w:space="0" w:color="auto"/>
          <w:bottom w:val="none" w:sz="0" w:space="0" w:color="auto"/>
          <w:right w:val="none" w:sz="0" w:space="0" w:color="auto"/>
          <w:bar w:val="none" w:sz="0" w:color="auto"/>
        </w:pBdr>
        <w:bidi/>
        <w:rPr>
          <w:rFonts w:ascii="Simplified Arabic" w:hAnsi="Simplified Arabic" w:cstheme="minorEastAsia"/>
        </w:rPr>
      </w:pPr>
      <w:r>
        <w:rPr>
          <w:rFonts w:ascii="Simplified Arabic" w:hAnsi="Simplified Arabic" w:cs="Arial Unicode MS"/>
        </w:rPr>
        <w:lastRenderedPageBreak/>
        <w:t>©</w:t>
      </w:r>
      <w:r>
        <w:rPr>
          <w:rFonts w:ascii="Arial Unicode MS" w:cs="Simplified Arabic"/>
          <w:rtl/>
        </w:rPr>
        <w:t xml:space="preserve"> 2014</w:t>
      </w:r>
      <w:r>
        <w:rPr>
          <w:rFonts w:ascii="Arial Unicode MS" w:cs="Simplified Arabic" w:hint="eastAsia"/>
          <w:rtl/>
        </w:rPr>
        <w:t>،</w:t>
      </w:r>
      <w:r>
        <w:rPr>
          <w:rFonts w:ascii="Arial Unicode MS" w:cs="Simplified Arabic"/>
          <w:rtl/>
        </w:rPr>
        <w:t xml:space="preserve"> </w:t>
      </w:r>
      <w:r>
        <w:rPr>
          <w:rFonts w:ascii="Arial Unicode MS" w:cs="Simplified Arabic" w:hint="eastAsia"/>
          <w:rtl/>
        </w:rPr>
        <w:t>البنك</w:t>
      </w:r>
      <w:r>
        <w:rPr>
          <w:rFonts w:ascii="Arial Unicode MS" w:cs="Simplified Arabic"/>
          <w:rtl/>
        </w:rPr>
        <w:t xml:space="preserve"> </w:t>
      </w:r>
      <w:r>
        <w:rPr>
          <w:rFonts w:ascii="Arial Unicode MS" w:cs="Simplified Arabic" w:hint="eastAsia"/>
          <w:rtl/>
        </w:rPr>
        <w:t>الدولي</w:t>
      </w:r>
      <w:r>
        <w:rPr>
          <w:rFonts w:ascii="Arial Unicode MS" w:cs="Simplified Arabic"/>
          <w:rtl/>
        </w:rPr>
        <w:t xml:space="preserve"> </w:t>
      </w:r>
      <w:r>
        <w:rPr>
          <w:rFonts w:ascii="Arial Unicode MS" w:cs="Simplified Arabic" w:hint="eastAsia"/>
          <w:rtl/>
        </w:rPr>
        <w:t>للإنشاء</w:t>
      </w:r>
      <w:r>
        <w:rPr>
          <w:rFonts w:ascii="Arial Unicode MS" w:cs="Simplified Arabic"/>
          <w:rtl/>
        </w:rPr>
        <w:t xml:space="preserve"> </w:t>
      </w:r>
      <w:r>
        <w:rPr>
          <w:rFonts w:ascii="Arial Unicode MS" w:cs="Simplified Arabic" w:hint="eastAsia"/>
          <w:rtl/>
        </w:rPr>
        <w:t>والتعمير</w:t>
      </w:r>
      <w:r>
        <w:rPr>
          <w:rFonts w:ascii="Arial Unicode MS" w:cs="Simplified Arabic"/>
          <w:rtl/>
        </w:rPr>
        <w:t>/</w:t>
      </w:r>
      <w:r>
        <w:rPr>
          <w:rFonts w:ascii="Arial Unicode MS" w:cs="Simplified Arabic" w:hint="eastAsia"/>
          <w:rtl/>
        </w:rPr>
        <w:t>البنك</w:t>
      </w:r>
      <w:r>
        <w:rPr>
          <w:rFonts w:ascii="Arial Unicode MS" w:cs="Simplified Arabic"/>
          <w:rtl/>
        </w:rPr>
        <w:t xml:space="preserve"> </w:t>
      </w:r>
      <w:r>
        <w:rPr>
          <w:rFonts w:ascii="Arial Unicode MS" w:cs="Simplified Arabic" w:hint="eastAsia"/>
          <w:rtl/>
        </w:rPr>
        <w:t>الدولي</w:t>
      </w:r>
    </w:p>
    <w:p w:rsidR="00E3275F" w:rsidRDefault="00A3419C">
      <w:pPr>
        <w:pBdr>
          <w:top w:val="none" w:sz="0" w:space="0" w:color="auto"/>
          <w:left w:val="none" w:sz="0" w:space="0" w:color="auto"/>
          <w:bottom w:val="none" w:sz="0" w:space="0" w:color="auto"/>
          <w:right w:val="none" w:sz="0" w:space="0" w:color="auto"/>
          <w:bar w:val="none" w:sz="0" w:color="auto"/>
        </w:pBdr>
        <w:bidi/>
        <w:rPr>
          <w:rFonts w:ascii="Simplified Arabic" w:hAnsi="Simplified Arabic" w:cstheme="minorEastAsia"/>
        </w:rPr>
      </w:pPr>
      <w:r>
        <w:rPr>
          <w:rFonts w:ascii="Simplified Arabic" w:hAnsi="Simplified Arabic" w:cs="Simplified Arabic"/>
          <w:rtl/>
        </w:rPr>
        <w:t>20433</w:t>
      </w:r>
      <w:r>
        <w:rPr>
          <w:rFonts w:ascii="Simplified Arabic" w:hAnsi="Simplified Arabic" w:cs="Simplified Arabic"/>
        </w:rPr>
        <w:t xml:space="preserve">1818 H Street NW, Washington DC </w:t>
      </w:r>
    </w:p>
    <w:p w:rsidR="00E3275F" w:rsidRDefault="00A3419C">
      <w:pPr>
        <w:pBdr>
          <w:top w:val="none" w:sz="0" w:space="0" w:color="auto"/>
          <w:left w:val="none" w:sz="0" w:space="0" w:color="auto"/>
          <w:bottom w:val="none" w:sz="0" w:space="0" w:color="auto"/>
          <w:right w:val="none" w:sz="0" w:space="0" w:color="auto"/>
          <w:bar w:val="none" w:sz="0" w:color="auto"/>
        </w:pBdr>
        <w:bidi/>
        <w:spacing w:after="120"/>
        <w:rPr>
          <w:rFonts w:ascii="Simplified Arabic" w:hAnsi="Simplified Arabic" w:cstheme="minorEastAsia"/>
        </w:rPr>
      </w:pPr>
      <w:r>
        <w:rPr>
          <w:rFonts w:ascii="Arial Unicode MS" w:cs="Simplified Arabic"/>
          <w:rtl/>
        </w:rPr>
        <w:t>هاتف:</w:t>
      </w:r>
      <w:r w:rsidR="00FF6109">
        <w:rPr>
          <w:rFonts w:ascii="Arial Unicode MS" w:cs="Simplified Arabic"/>
          <w:rtl/>
        </w:rPr>
        <w:t xml:space="preserve"> </w:t>
      </w:r>
      <w:r>
        <w:rPr>
          <w:rFonts w:ascii="Simplified Arabic" w:hAnsi="Simplified Arabic" w:cs="Arial Unicode MS"/>
        </w:rPr>
        <w:t>202-473-1000</w:t>
      </w:r>
      <w:r>
        <w:rPr>
          <w:rFonts w:ascii="Arial Unicode MS" w:cs="Simplified Arabic"/>
          <w:rtl/>
        </w:rPr>
        <w:t xml:space="preserve">، </w:t>
      </w:r>
      <w:r>
        <w:rPr>
          <w:rFonts w:ascii="Arial Unicode MS" w:cs="Simplified Arabic" w:hint="eastAsia"/>
          <w:rtl/>
        </w:rPr>
        <w:t>موقع</w:t>
      </w:r>
      <w:r>
        <w:rPr>
          <w:rFonts w:ascii="Arial Unicode MS" w:cs="Simplified Arabic"/>
          <w:rtl/>
        </w:rPr>
        <w:t xml:space="preserve"> </w:t>
      </w:r>
      <w:r>
        <w:rPr>
          <w:rFonts w:ascii="Arial Unicode MS" w:cs="Simplified Arabic" w:hint="eastAsia"/>
          <w:rtl/>
        </w:rPr>
        <w:t>الإنترنت</w:t>
      </w:r>
      <w:r>
        <w:rPr>
          <w:rFonts w:ascii="Arial Unicode MS" w:cs="Simplified Arabic"/>
          <w:rtl/>
        </w:rPr>
        <w:t>:</w:t>
      </w:r>
      <w:r w:rsidR="00FF6109">
        <w:rPr>
          <w:rFonts w:ascii="Arial Unicode MS" w:cs="Simplified Arabic"/>
          <w:rtl/>
        </w:rPr>
        <w:t xml:space="preserve"> </w:t>
      </w:r>
      <w:r>
        <w:rPr>
          <w:rFonts w:ascii="Simplified Arabic" w:hAnsi="Simplified Arabic" w:cstheme="minorEastAsia"/>
        </w:rPr>
        <w:t>www.worldbank.org</w:t>
      </w:r>
    </w:p>
    <w:p w:rsidR="00E3275F" w:rsidRDefault="00A3419C">
      <w:pPr>
        <w:pBdr>
          <w:top w:val="none" w:sz="0" w:space="0" w:color="auto"/>
          <w:left w:val="none" w:sz="0" w:space="0" w:color="auto"/>
          <w:bottom w:val="none" w:sz="0" w:space="0" w:color="auto"/>
          <w:right w:val="none" w:sz="0" w:space="0" w:color="auto"/>
          <w:bar w:val="none" w:sz="0" w:color="auto"/>
        </w:pBdr>
        <w:bidi/>
        <w:spacing w:after="120"/>
        <w:rPr>
          <w:rFonts w:ascii="Simplified Arabic" w:hAnsi="Simplified Arabic" w:cstheme="minorEastAsia"/>
        </w:rPr>
      </w:pPr>
      <w:r>
        <w:rPr>
          <w:rFonts w:ascii="Arial Unicode MS" w:cs="Simplified Arabic" w:hint="eastAsia"/>
          <w:rtl/>
        </w:rPr>
        <w:t>بعض</w:t>
      </w:r>
      <w:r>
        <w:rPr>
          <w:rFonts w:ascii="Arial Unicode MS" w:cs="Simplified Arabic"/>
          <w:rtl/>
        </w:rPr>
        <w:t xml:space="preserve"> </w:t>
      </w:r>
      <w:r>
        <w:rPr>
          <w:rFonts w:ascii="Arial Unicode MS" w:cs="Simplified Arabic" w:hint="eastAsia"/>
          <w:rtl/>
        </w:rPr>
        <w:t>الحقوق</w:t>
      </w:r>
      <w:r>
        <w:rPr>
          <w:rFonts w:ascii="Arial Unicode MS" w:cs="Simplified Arabic"/>
          <w:rtl/>
        </w:rPr>
        <w:t xml:space="preserve"> </w:t>
      </w:r>
      <w:r>
        <w:rPr>
          <w:rFonts w:ascii="Arial Unicode MS" w:cs="Simplified Arabic" w:hint="eastAsia"/>
          <w:rtl/>
        </w:rPr>
        <w:t>محفوظة</w:t>
      </w:r>
    </w:p>
    <w:p w:rsidR="00E3275F" w:rsidRDefault="00A3419C">
      <w:pPr>
        <w:pBdr>
          <w:top w:val="none" w:sz="0" w:space="0" w:color="auto"/>
          <w:left w:val="none" w:sz="0" w:space="0" w:color="auto"/>
          <w:bottom w:val="none" w:sz="0" w:space="0" w:color="auto"/>
          <w:right w:val="none" w:sz="0" w:space="0" w:color="auto"/>
          <w:bar w:val="none" w:sz="0" w:color="auto"/>
        </w:pBdr>
        <w:spacing w:after="120"/>
        <w:rPr>
          <w:rFonts w:ascii="Simplified Arabic" w:hAnsi="Simplified Arabic" w:cstheme="minorEastAsia"/>
        </w:rPr>
      </w:pPr>
      <w:r>
        <w:rPr>
          <w:rFonts w:ascii="Simplified Arabic" w:hAnsi="Simplified Arabic" w:cstheme="minorEastAsia"/>
        </w:rPr>
        <w:t>1 2 3 4 17 16 15 14</w:t>
      </w:r>
    </w:p>
    <w:p w:rsidR="00E3275F" w:rsidRDefault="00A3419C">
      <w:pPr>
        <w:pBdr>
          <w:top w:val="none" w:sz="0" w:space="0" w:color="auto"/>
          <w:left w:val="none" w:sz="0" w:space="0" w:color="auto"/>
          <w:bottom w:val="none" w:sz="0" w:space="0" w:color="auto"/>
          <w:right w:val="none" w:sz="0" w:space="0" w:color="auto"/>
          <w:bar w:val="none" w:sz="0" w:color="auto"/>
        </w:pBdr>
        <w:bidi/>
        <w:spacing w:after="120"/>
        <w:rPr>
          <w:rFonts w:ascii="Simplified Arabic" w:hAnsi="Simplified Arabic" w:cstheme="minorEastAsia"/>
        </w:rPr>
      </w:pPr>
      <w:r>
        <w:rPr>
          <w:rFonts w:ascii="Arial Unicode MS" w:cs="Simplified Arabic" w:hint="eastAsia"/>
          <w:rtl/>
        </w:rPr>
        <w:t>هذه</w:t>
      </w:r>
      <w:r>
        <w:rPr>
          <w:rFonts w:ascii="Arial Unicode MS" w:cs="Simplified Arabic"/>
          <w:rtl/>
        </w:rPr>
        <w:t xml:space="preserve"> </w:t>
      </w:r>
      <w:r>
        <w:rPr>
          <w:rFonts w:ascii="Arial Unicode MS" w:cs="Simplified Arabic" w:hint="eastAsia"/>
          <w:rtl/>
        </w:rPr>
        <w:t>المطبوعة</w:t>
      </w:r>
      <w:r>
        <w:rPr>
          <w:rFonts w:ascii="Arial Unicode MS" w:cs="Simplified Arabic"/>
          <w:rtl/>
        </w:rPr>
        <w:t xml:space="preserve"> </w:t>
      </w:r>
      <w:r>
        <w:rPr>
          <w:rFonts w:ascii="Arial Unicode MS" w:cs="Simplified Arabic" w:hint="eastAsia"/>
          <w:rtl/>
        </w:rPr>
        <w:t>هي</w:t>
      </w:r>
      <w:r>
        <w:rPr>
          <w:rFonts w:ascii="Arial Unicode MS" w:cs="Simplified Arabic"/>
          <w:rtl/>
        </w:rPr>
        <w:t xml:space="preserve"> </w:t>
      </w:r>
      <w:r>
        <w:rPr>
          <w:rFonts w:ascii="Arial Unicode MS" w:cs="Simplified Arabic" w:hint="eastAsia"/>
          <w:rtl/>
        </w:rPr>
        <w:t>نتاج</w:t>
      </w:r>
      <w:r>
        <w:rPr>
          <w:rFonts w:ascii="Arial Unicode MS" w:cs="Simplified Arabic"/>
          <w:rtl/>
        </w:rPr>
        <w:t xml:space="preserve"> </w:t>
      </w:r>
      <w:r>
        <w:rPr>
          <w:rFonts w:ascii="Arial Unicode MS" w:cs="Simplified Arabic" w:hint="eastAsia"/>
          <w:rtl/>
        </w:rPr>
        <w:t>عمل</w:t>
      </w:r>
      <w:r>
        <w:rPr>
          <w:rFonts w:ascii="Arial Unicode MS" w:cs="Simplified Arabic"/>
          <w:rtl/>
        </w:rPr>
        <w:t xml:space="preserve"> </w:t>
      </w:r>
      <w:r>
        <w:rPr>
          <w:rFonts w:ascii="Arial Unicode MS" w:cs="Simplified Arabic" w:hint="eastAsia"/>
          <w:rtl/>
        </w:rPr>
        <w:t>موظفي</w:t>
      </w:r>
      <w:r>
        <w:rPr>
          <w:rFonts w:ascii="Arial Unicode MS" w:cs="Simplified Arabic"/>
          <w:rtl/>
        </w:rPr>
        <w:t xml:space="preserve"> </w:t>
      </w:r>
      <w:r>
        <w:rPr>
          <w:rFonts w:ascii="Arial Unicode MS" w:cs="Simplified Arabic" w:hint="eastAsia"/>
          <w:rtl/>
        </w:rPr>
        <w:t>مجموعة</w:t>
      </w:r>
      <w:r>
        <w:rPr>
          <w:rFonts w:ascii="Arial Unicode MS" w:cs="Simplified Arabic"/>
          <w:rtl/>
        </w:rPr>
        <w:t xml:space="preserve"> </w:t>
      </w:r>
      <w:r>
        <w:rPr>
          <w:rFonts w:ascii="Arial Unicode MS" w:cs="Simplified Arabic" w:hint="eastAsia"/>
          <w:rtl/>
        </w:rPr>
        <w:t>البنك</w:t>
      </w:r>
      <w:r>
        <w:rPr>
          <w:rFonts w:ascii="Arial Unicode MS" w:cs="Simplified Arabic"/>
          <w:rtl/>
        </w:rPr>
        <w:t xml:space="preserve"> </w:t>
      </w:r>
      <w:r>
        <w:rPr>
          <w:rFonts w:ascii="Arial Unicode MS" w:cs="Simplified Arabic" w:hint="eastAsia"/>
          <w:rtl/>
        </w:rPr>
        <w:t>الدولي</w:t>
      </w:r>
      <w:r>
        <w:rPr>
          <w:rFonts w:ascii="Arial Unicode MS" w:cs="Simplified Arabic"/>
          <w:rtl/>
        </w:rPr>
        <w:t xml:space="preserve"> </w:t>
      </w:r>
      <w:r>
        <w:rPr>
          <w:rFonts w:ascii="Arial Unicode MS" w:cs="Simplified Arabic" w:hint="eastAsia"/>
          <w:rtl/>
        </w:rPr>
        <w:t>مع</w:t>
      </w:r>
      <w:r>
        <w:rPr>
          <w:rFonts w:ascii="Arial Unicode MS" w:cs="Simplified Arabic"/>
          <w:rtl/>
        </w:rPr>
        <w:t xml:space="preserve"> </w:t>
      </w:r>
      <w:r>
        <w:rPr>
          <w:rFonts w:ascii="Arial Unicode MS" w:cs="Simplified Arabic" w:hint="eastAsia"/>
          <w:rtl/>
        </w:rPr>
        <w:t>إسهامات</w:t>
      </w:r>
      <w:r>
        <w:rPr>
          <w:rFonts w:ascii="Arial Unicode MS" w:cs="Simplified Arabic"/>
          <w:rtl/>
        </w:rPr>
        <w:t xml:space="preserve"> </w:t>
      </w:r>
      <w:r>
        <w:rPr>
          <w:rFonts w:ascii="Arial Unicode MS" w:cs="Simplified Arabic" w:hint="eastAsia"/>
          <w:rtl/>
        </w:rPr>
        <w:t>خارجية</w:t>
      </w:r>
      <w:r>
        <w:rPr>
          <w:rFonts w:ascii="Arial Unicode MS" w:cs="Simplified Arabic"/>
          <w:rtl/>
        </w:rPr>
        <w:t>.</w:t>
      </w:r>
      <w:r>
        <w:rPr>
          <w:rFonts w:ascii="Simplified Arabic" w:hAnsi="Simplified Arabic" w:cstheme="minorEastAsia"/>
        </w:rPr>
        <w:t xml:space="preserve"> </w:t>
      </w:r>
      <w:r>
        <w:rPr>
          <w:rFonts w:ascii="Arial Unicode MS" w:cs="Simplified Arabic" w:hint="eastAsia"/>
          <w:rtl/>
        </w:rPr>
        <w:t>ولا</w:t>
      </w:r>
      <w:r>
        <w:rPr>
          <w:rFonts w:ascii="Arial Unicode MS" w:cs="Simplified Arabic"/>
          <w:rtl/>
        </w:rPr>
        <w:t xml:space="preserve"> </w:t>
      </w:r>
      <w:r>
        <w:rPr>
          <w:rFonts w:ascii="Arial Unicode MS" w:cs="Simplified Arabic" w:hint="eastAsia"/>
          <w:rtl/>
        </w:rPr>
        <w:t>تشكِّل</w:t>
      </w:r>
      <w:r>
        <w:rPr>
          <w:rFonts w:ascii="Arial Unicode MS" w:cs="Simplified Arabic"/>
          <w:rtl/>
        </w:rPr>
        <w:t xml:space="preserve"> </w:t>
      </w:r>
      <w:r>
        <w:rPr>
          <w:rFonts w:ascii="Arial Unicode MS" w:cs="Simplified Arabic" w:hint="eastAsia"/>
          <w:rtl/>
        </w:rPr>
        <w:t>النتائج</w:t>
      </w:r>
      <w:r>
        <w:rPr>
          <w:rFonts w:ascii="Arial Unicode MS" w:cs="Simplified Arabic"/>
          <w:rtl/>
        </w:rPr>
        <w:t xml:space="preserve"> </w:t>
      </w:r>
      <w:r>
        <w:rPr>
          <w:rFonts w:ascii="Arial Unicode MS" w:cs="Simplified Arabic" w:hint="eastAsia"/>
          <w:rtl/>
        </w:rPr>
        <w:t>والتفسيرات</w:t>
      </w:r>
      <w:r>
        <w:rPr>
          <w:rFonts w:ascii="Arial Unicode MS" w:cs="Simplified Arabic"/>
          <w:rtl/>
        </w:rPr>
        <w:t xml:space="preserve"> </w:t>
      </w:r>
      <w:r>
        <w:rPr>
          <w:rFonts w:ascii="Arial Unicode MS" w:cs="Simplified Arabic" w:hint="eastAsia"/>
          <w:rtl/>
        </w:rPr>
        <w:t>والاستنتاجات</w:t>
      </w:r>
      <w:r>
        <w:rPr>
          <w:rFonts w:ascii="Arial Unicode MS" w:cs="Simplified Arabic"/>
          <w:rtl/>
        </w:rPr>
        <w:t xml:space="preserve"> </w:t>
      </w:r>
      <w:r>
        <w:rPr>
          <w:rFonts w:ascii="Arial Unicode MS" w:cs="Simplified Arabic" w:hint="eastAsia"/>
          <w:rtl/>
        </w:rPr>
        <w:t>الواردة</w:t>
      </w:r>
      <w:r>
        <w:rPr>
          <w:rFonts w:ascii="Arial Unicode MS" w:cs="Simplified Arabic"/>
          <w:rtl/>
        </w:rPr>
        <w:t xml:space="preserve"> </w:t>
      </w:r>
      <w:r>
        <w:rPr>
          <w:rFonts w:ascii="Arial Unicode MS" w:cs="Simplified Arabic" w:hint="eastAsia"/>
          <w:rtl/>
        </w:rPr>
        <w:t>في</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العمل</w:t>
      </w:r>
      <w:r>
        <w:rPr>
          <w:rFonts w:ascii="Arial Unicode MS" w:cs="Simplified Arabic"/>
          <w:rtl/>
        </w:rPr>
        <w:t xml:space="preserve"> </w:t>
      </w:r>
      <w:r>
        <w:rPr>
          <w:rFonts w:ascii="Arial Unicode MS" w:cs="Simplified Arabic" w:hint="eastAsia"/>
          <w:rtl/>
        </w:rPr>
        <w:t>بالضرورة</w:t>
      </w:r>
      <w:r>
        <w:rPr>
          <w:rFonts w:ascii="Arial Unicode MS" w:cs="Simplified Arabic"/>
          <w:rtl/>
        </w:rPr>
        <w:t xml:space="preserve"> </w:t>
      </w:r>
      <w:r>
        <w:rPr>
          <w:rFonts w:ascii="Arial Unicode MS" w:cs="Simplified Arabic" w:hint="eastAsia"/>
          <w:rtl/>
        </w:rPr>
        <w:t>وجهات</w:t>
      </w:r>
      <w:r>
        <w:rPr>
          <w:rFonts w:ascii="Arial Unicode MS" w:cs="Simplified Arabic"/>
          <w:rtl/>
        </w:rPr>
        <w:t xml:space="preserve"> </w:t>
      </w:r>
      <w:r>
        <w:rPr>
          <w:rFonts w:ascii="Arial Unicode MS" w:cs="Simplified Arabic" w:hint="eastAsia"/>
          <w:rtl/>
        </w:rPr>
        <w:t>نظر</w:t>
      </w:r>
      <w:r>
        <w:rPr>
          <w:rFonts w:ascii="Arial Unicode MS" w:cs="Simplified Arabic"/>
          <w:rtl/>
        </w:rPr>
        <w:t xml:space="preserve"> </w:t>
      </w:r>
      <w:r>
        <w:rPr>
          <w:rFonts w:ascii="Arial Unicode MS" w:cs="Simplified Arabic" w:hint="eastAsia"/>
          <w:rtl/>
        </w:rPr>
        <w:t>البنك</w:t>
      </w:r>
      <w:r>
        <w:rPr>
          <w:rFonts w:ascii="Arial Unicode MS" w:cs="Simplified Arabic"/>
          <w:rtl/>
        </w:rPr>
        <w:t xml:space="preserve"> </w:t>
      </w:r>
      <w:r>
        <w:rPr>
          <w:rFonts w:ascii="Arial Unicode MS" w:cs="Simplified Arabic" w:hint="eastAsia"/>
          <w:rtl/>
        </w:rPr>
        <w:t>الدولي،</w:t>
      </w:r>
      <w:r>
        <w:rPr>
          <w:rFonts w:ascii="Arial Unicode MS" w:cs="Simplified Arabic"/>
          <w:rtl/>
        </w:rPr>
        <w:t xml:space="preserve"> </w:t>
      </w:r>
      <w:r>
        <w:rPr>
          <w:rFonts w:ascii="Arial Unicode MS" w:cs="Simplified Arabic" w:hint="eastAsia"/>
          <w:rtl/>
        </w:rPr>
        <w:t>أو</w:t>
      </w:r>
      <w:r>
        <w:rPr>
          <w:rFonts w:ascii="Arial Unicode MS" w:cs="Simplified Arabic"/>
          <w:rtl/>
        </w:rPr>
        <w:t xml:space="preserve"> </w:t>
      </w:r>
      <w:r>
        <w:rPr>
          <w:rFonts w:ascii="Arial Unicode MS" w:cs="Simplified Arabic" w:hint="eastAsia"/>
          <w:rtl/>
        </w:rPr>
        <w:t>مجلس</w:t>
      </w:r>
      <w:r>
        <w:rPr>
          <w:rFonts w:ascii="Arial Unicode MS" w:cs="Simplified Arabic"/>
          <w:rtl/>
        </w:rPr>
        <w:t xml:space="preserve"> </w:t>
      </w:r>
      <w:r>
        <w:rPr>
          <w:rFonts w:ascii="Arial Unicode MS" w:cs="Simplified Arabic" w:hint="eastAsia"/>
          <w:rtl/>
        </w:rPr>
        <w:t>مديريه</w:t>
      </w:r>
      <w:r>
        <w:rPr>
          <w:rFonts w:ascii="Arial Unicode MS" w:cs="Simplified Arabic"/>
          <w:rtl/>
        </w:rPr>
        <w:t xml:space="preserve"> </w:t>
      </w:r>
      <w:r>
        <w:rPr>
          <w:rFonts w:ascii="Arial Unicode MS" w:cs="Simplified Arabic" w:hint="eastAsia"/>
          <w:rtl/>
        </w:rPr>
        <w:t>التنفيذيين،</w:t>
      </w:r>
      <w:r>
        <w:rPr>
          <w:rFonts w:ascii="Arial Unicode MS" w:cs="Simplified Arabic"/>
          <w:rtl/>
        </w:rPr>
        <w:t xml:space="preserve"> </w:t>
      </w:r>
      <w:r>
        <w:rPr>
          <w:rFonts w:ascii="Arial Unicode MS" w:cs="Simplified Arabic" w:hint="eastAsia"/>
          <w:rtl/>
        </w:rPr>
        <w:t>أو</w:t>
      </w:r>
      <w:r>
        <w:rPr>
          <w:rFonts w:ascii="Arial Unicode MS" w:cs="Simplified Arabic"/>
          <w:rtl/>
        </w:rPr>
        <w:t xml:space="preserve"> </w:t>
      </w:r>
      <w:r>
        <w:rPr>
          <w:rFonts w:ascii="Arial Unicode MS" w:cs="Simplified Arabic" w:hint="eastAsia"/>
          <w:rtl/>
        </w:rPr>
        <w:t>الحكومات</w:t>
      </w:r>
      <w:r>
        <w:rPr>
          <w:rFonts w:ascii="Arial Unicode MS" w:cs="Simplified Arabic"/>
          <w:rtl/>
        </w:rPr>
        <w:t xml:space="preserve"> </w:t>
      </w:r>
      <w:r>
        <w:rPr>
          <w:rFonts w:ascii="Arial Unicode MS" w:cs="Simplified Arabic" w:hint="eastAsia"/>
          <w:rtl/>
        </w:rPr>
        <w:t>التي</w:t>
      </w:r>
      <w:r>
        <w:rPr>
          <w:rFonts w:ascii="Arial Unicode MS" w:cs="Simplified Arabic"/>
          <w:rtl/>
        </w:rPr>
        <w:t xml:space="preserve"> </w:t>
      </w:r>
      <w:r>
        <w:rPr>
          <w:rFonts w:ascii="Arial Unicode MS" w:cs="Simplified Arabic" w:hint="eastAsia"/>
          <w:rtl/>
        </w:rPr>
        <w:t>يمثلونها</w:t>
      </w:r>
      <w:r>
        <w:rPr>
          <w:rFonts w:ascii="Arial Unicode MS" w:cs="Simplified Arabic"/>
          <w:rtl/>
        </w:rPr>
        <w:t>.</w:t>
      </w:r>
      <w:r>
        <w:rPr>
          <w:rFonts w:ascii="Simplified Arabic" w:hAnsi="Simplified Arabic" w:cstheme="minorEastAsia"/>
        </w:rPr>
        <w:t xml:space="preserve"> </w:t>
      </w:r>
      <w:r>
        <w:rPr>
          <w:rFonts w:ascii="Arial Unicode MS" w:cs="Simplified Arabic" w:hint="eastAsia"/>
          <w:rtl/>
        </w:rPr>
        <w:t>ولا</w:t>
      </w:r>
      <w:r>
        <w:rPr>
          <w:rFonts w:ascii="Arial Unicode MS" w:cs="Simplified Arabic"/>
          <w:rtl/>
        </w:rPr>
        <w:t xml:space="preserve"> </w:t>
      </w:r>
      <w:r>
        <w:rPr>
          <w:rFonts w:ascii="Arial Unicode MS" w:cs="Simplified Arabic" w:hint="eastAsia"/>
          <w:rtl/>
        </w:rPr>
        <w:t>يضمن</w:t>
      </w:r>
      <w:r>
        <w:rPr>
          <w:rFonts w:ascii="Arial Unicode MS" w:cs="Simplified Arabic"/>
          <w:rtl/>
        </w:rPr>
        <w:t xml:space="preserve"> </w:t>
      </w:r>
      <w:r>
        <w:rPr>
          <w:rFonts w:ascii="Arial Unicode MS" w:cs="Simplified Arabic" w:hint="eastAsia"/>
          <w:rtl/>
        </w:rPr>
        <w:t>البنك</w:t>
      </w:r>
      <w:r>
        <w:rPr>
          <w:rFonts w:ascii="Arial Unicode MS" w:cs="Simplified Arabic"/>
          <w:rtl/>
        </w:rPr>
        <w:t xml:space="preserve"> </w:t>
      </w:r>
      <w:r>
        <w:rPr>
          <w:rFonts w:ascii="Arial Unicode MS" w:cs="Simplified Arabic" w:hint="eastAsia"/>
          <w:rtl/>
        </w:rPr>
        <w:t>الدولي</w:t>
      </w:r>
      <w:r>
        <w:rPr>
          <w:rFonts w:ascii="Arial Unicode MS" w:cs="Simplified Arabic"/>
          <w:rtl/>
        </w:rPr>
        <w:t xml:space="preserve"> </w:t>
      </w:r>
      <w:r>
        <w:rPr>
          <w:rFonts w:ascii="Arial Unicode MS" w:cs="Simplified Arabic" w:hint="eastAsia"/>
          <w:rtl/>
        </w:rPr>
        <w:t>دقة</w:t>
      </w:r>
      <w:r>
        <w:rPr>
          <w:rFonts w:ascii="Arial Unicode MS" w:cs="Simplified Arabic"/>
          <w:rtl/>
        </w:rPr>
        <w:t xml:space="preserve"> </w:t>
      </w:r>
      <w:r>
        <w:rPr>
          <w:rFonts w:ascii="Arial Unicode MS" w:cs="Simplified Arabic" w:hint="eastAsia"/>
          <w:rtl/>
        </w:rPr>
        <w:t>البيانات</w:t>
      </w:r>
      <w:r>
        <w:rPr>
          <w:rFonts w:ascii="Arial Unicode MS" w:cs="Simplified Arabic"/>
          <w:rtl/>
        </w:rPr>
        <w:t xml:space="preserve"> </w:t>
      </w:r>
      <w:r>
        <w:rPr>
          <w:rFonts w:ascii="Arial Unicode MS" w:cs="Simplified Arabic" w:hint="eastAsia"/>
          <w:rtl/>
        </w:rPr>
        <w:t>الواردة</w:t>
      </w:r>
      <w:r>
        <w:rPr>
          <w:rFonts w:ascii="Arial Unicode MS" w:cs="Simplified Arabic"/>
          <w:rtl/>
        </w:rPr>
        <w:t xml:space="preserve"> </w:t>
      </w:r>
      <w:r>
        <w:rPr>
          <w:rFonts w:ascii="Arial Unicode MS" w:cs="Simplified Arabic" w:hint="eastAsia"/>
          <w:rtl/>
        </w:rPr>
        <w:t>في</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التقرير</w:t>
      </w:r>
      <w:r>
        <w:rPr>
          <w:rFonts w:ascii="Arial Unicode MS" w:cs="Simplified Arabic"/>
          <w:rtl/>
        </w:rPr>
        <w:t>.</w:t>
      </w:r>
      <w:r>
        <w:rPr>
          <w:rFonts w:ascii="Simplified Arabic" w:hAnsi="Simplified Arabic" w:cstheme="minorEastAsia"/>
        </w:rPr>
        <w:t xml:space="preserve"> </w:t>
      </w:r>
      <w:r>
        <w:rPr>
          <w:rFonts w:ascii="Arial Unicode MS" w:cs="Simplified Arabic" w:hint="eastAsia"/>
          <w:rtl/>
        </w:rPr>
        <w:t>ولا</w:t>
      </w:r>
      <w:r>
        <w:rPr>
          <w:rFonts w:ascii="Arial Unicode MS" w:cs="Simplified Arabic"/>
          <w:rtl/>
        </w:rPr>
        <w:t xml:space="preserve"> </w:t>
      </w:r>
      <w:r>
        <w:rPr>
          <w:rFonts w:ascii="Arial Unicode MS" w:cs="Simplified Arabic" w:hint="eastAsia"/>
          <w:rtl/>
        </w:rPr>
        <w:t>تعني</w:t>
      </w:r>
      <w:r>
        <w:rPr>
          <w:rFonts w:ascii="Arial Unicode MS" w:cs="Simplified Arabic"/>
          <w:rtl/>
        </w:rPr>
        <w:t xml:space="preserve"> </w:t>
      </w:r>
      <w:r>
        <w:rPr>
          <w:rFonts w:ascii="Arial Unicode MS" w:cs="Simplified Arabic" w:hint="eastAsia"/>
          <w:rtl/>
        </w:rPr>
        <w:t>الحدود</w:t>
      </w:r>
      <w:r>
        <w:rPr>
          <w:rFonts w:ascii="Arial Unicode MS" w:cs="Simplified Arabic"/>
          <w:rtl/>
        </w:rPr>
        <w:t xml:space="preserve"> </w:t>
      </w:r>
      <w:r>
        <w:rPr>
          <w:rFonts w:ascii="Arial Unicode MS" w:cs="Simplified Arabic" w:hint="eastAsia"/>
          <w:rtl/>
        </w:rPr>
        <w:t>والألوان</w:t>
      </w:r>
      <w:r>
        <w:rPr>
          <w:rFonts w:ascii="Arial Unicode MS" w:cs="Simplified Arabic"/>
          <w:rtl/>
        </w:rPr>
        <w:t xml:space="preserve"> </w:t>
      </w:r>
      <w:r>
        <w:rPr>
          <w:rFonts w:ascii="Arial Unicode MS" w:cs="Simplified Arabic" w:hint="eastAsia"/>
          <w:rtl/>
        </w:rPr>
        <w:t>والمُسمّيات</w:t>
      </w:r>
      <w:r>
        <w:rPr>
          <w:rFonts w:ascii="Arial Unicode MS" w:cs="Simplified Arabic"/>
          <w:rtl/>
        </w:rPr>
        <w:t xml:space="preserve"> </w:t>
      </w:r>
      <w:r>
        <w:rPr>
          <w:rFonts w:ascii="Arial Unicode MS" w:cs="Simplified Arabic" w:hint="eastAsia"/>
          <w:rtl/>
        </w:rPr>
        <w:t>والمعلومات</w:t>
      </w:r>
      <w:r>
        <w:rPr>
          <w:rFonts w:ascii="Arial Unicode MS" w:cs="Simplified Arabic"/>
          <w:rtl/>
        </w:rPr>
        <w:t xml:space="preserve"> </w:t>
      </w:r>
      <w:r>
        <w:rPr>
          <w:rFonts w:ascii="Arial Unicode MS" w:cs="Simplified Arabic" w:hint="eastAsia"/>
          <w:rtl/>
        </w:rPr>
        <w:t>الأخرى</w:t>
      </w:r>
      <w:r>
        <w:rPr>
          <w:rFonts w:ascii="Arial Unicode MS" w:cs="Simplified Arabic"/>
          <w:rtl/>
        </w:rPr>
        <w:t xml:space="preserve"> </w:t>
      </w:r>
      <w:r>
        <w:rPr>
          <w:rFonts w:ascii="Arial Unicode MS" w:cs="Simplified Arabic" w:hint="eastAsia"/>
          <w:rtl/>
        </w:rPr>
        <w:t>المُبيّنة</w:t>
      </w:r>
      <w:r>
        <w:rPr>
          <w:rFonts w:ascii="Arial Unicode MS" w:cs="Simplified Arabic"/>
          <w:rtl/>
        </w:rPr>
        <w:t xml:space="preserve"> </w:t>
      </w:r>
      <w:r>
        <w:rPr>
          <w:rFonts w:ascii="Arial Unicode MS" w:cs="Simplified Arabic" w:hint="eastAsia"/>
          <w:rtl/>
        </w:rPr>
        <w:t>في</w:t>
      </w:r>
      <w:r>
        <w:rPr>
          <w:rFonts w:ascii="Arial Unicode MS" w:cs="Simplified Arabic"/>
          <w:rtl/>
        </w:rPr>
        <w:t xml:space="preserve"> </w:t>
      </w:r>
      <w:r>
        <w:rPr>
          <w:rFonts w:ascii="Arial Unicode MS" w:cs="Simplified Arabic" w:hint="eastAsia"/>
          <w:rtl/>
        </w:rPr>
        <w:t>أية</w:t>
      </w:r>
      <w:r>
        <w:rPr>
          <w:rFonts w:ascii="Arial Unicode MS" w:cs="Simplified Arabic"/>
          <w:rtl/>
        </w:rPr>
        <w:t xml:space="preserve"> </w:t>
      </w:r>
      <w:r>
        <w:rPr>
          <w:rFonts w:ascii="Arial Unicode MS" w:cs="Simplified Arabic" w:hint="eastAsia"/>
          <w:rtl/>
        </w:rPr>
        <w:t>خريطة</w:t>
      </w:r>
      <w:r>
        <w:rPr>
          <w:rFonts w:ascii="Arial Unicode MS" w:cs="Simplified Arabic"/>
          <w:rtl/>
        </w:rPr>
        <w:t xml:space="preserve"> </w:t>
      </w:r>
      <w:r>
        <w:rPr>
          <w:rFonts w:ascii="Arial Unicode MS" w:cs="Simplified Arabic" w:hint="eastAsia"/>
          <w:rtl/>
        </w:rPr>
        <w:t>في</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العمل</w:t>
      </w:r>
      <w:r>
        <w:rPr>
          <w:rFonts w:ascii="Arial Unicode MS" w:cs="Simplified Arabic"/>
          <w:rtl/>
        </w:rPr>
        <w:t xml:space="preserve"> </w:t>
      </w:r>
      <w:r>
        <w:rPr>
          <w:rFonts w:ascii="Arial Unicode MS" w:cs="Simplified Arabic" w:hint="eastAsia"/>
          <w:rtl/>
        </w:rPr>
        <w:t>أي</w:t>
      </w:r>
      <w:r>
        <w:rPr>
          <w:rFonts w:ascii="Arial Unicode MS" w:cs="Simplified Arabic"/>
          <w:rtl/>
        </w:rPr>
        <w:t xml:space="preserve"> </w:t>
      </w:r>
      <w:r>
        <w:rPr>
          <w:rFonts w:ascii="Arial Unicode MS" w:cs="Simplified Arabic" w:hint="eastAsia"/>
          <w:rtl/>
        </w:rPr>
        <w:t>حُكمٍ</w:t>
      </w:r>
      <w:r>
        <w:rPr>
          <w:rFonts w:ascii="Arial Unicode MS" w:cs="Simplified Arabic"/>
          <w:rtl/>
        </w:rPr>
        <w:t xml:space="preserve"> </w:t>
      </w:r>
      <w:r>
        <w:rPr>
          <w:rFonts w:ascii="Arial Unicode MS" w:cs="Simplified Arabic" w:hint="eastAsia"/>
          <w:rtl/>
        </w:rPr>
        <w:t>من</w:t>
      </w:r>
      <w:r>
        <w:rPr>
          <w:rFonts w:ascii="Arial Unicode MS" w:cs="Simplified Arabic"/>
          <w:rtl/>
        </w:rPr>
        <w:t xml:space="preserve"> </w:t>
      </w:r>
      <w:r>
        <w:rPr>
          <w:rFonts w:ascii="Arial Unicode MS" w:cs="Simplified Arabic" w:hint="eastAsia"/>
          <w:rtl/>
        </w:rPr>
        <w:t>جانب</w:t>
      </w:r>
      <w:r>
        <w:rPr>
          <w:rFonts w:ascii="Arial Unicode MS" w:cs="Simplified Arabic"/>
          <w:rtl/>
        </w:rPr>
        <w:t xml:space="preserve"> </w:t>
      </w:r>
      <w:r>
        <w:rPr>
          <w:rFonts w:ascii="Arial Unicode MS" w:cs="Simplified Arabic" w:hint="eastAsia"/>
          <w:rtl/>
        </w:rPr>
        <w:t>البنك</w:t>
      </w:r>
      <w:r>
        <w:rPr>
          <w:rFonts w:ascii="Arial Unicode MS" w:cs="Simplified Arabic"/>
          <w:rtl/>
        </w:rPr>
        <w:t xml:space="preserve"> </w:t>
      </w:r>
      <w:r>
        <w:rPr>
          <w:rFonts w:ascii="Arial Unicode MS" w:cs="Simplified Arabic" w:hint="eastAsia"/>
          <w:rtl/>
        </w:rPr>
        <w:t>الدولي</w:t>
      </w:r>
      <w:r>
        <w:rPr>
          <w:rFonts w:ascii="Arial Unicode MS" w:cs="Simplified Arabic"/>
          <w:rtl/>
        </w:rPr>
        <w:t xml:space="preserve"> </w:t>
      </w:r>
      <w:r>
        <w:rPr>
          <w:rFonts w:ascii="Arial Unicode MS" w:cs="Simplified Arabic" w:hint="eastAsia"/>
          <w:rtl/>
        </w:rPr>
        <w:t>على</w:t>
      </w:r>
      <w:r>
        <w:rPr>
          <w:rFonts w:ascii="Arial Unicode MS" w:cs="Simplified Arabic"/>
          <w:rtl/>
        </w:rPr>
        <w:t xml:space="preserve"> </w:t>
      </w:r>
      <w:r>
        <w:rPr>
          <w:rFonts w:ascii="Arial Unicode MS" w:cs="Simplified Arabic" w:hint="eastAsia"/>
          <w:rtl/>
        </w:rPr>
        <w:t>الوضع</w:t>
      </w:r>
      <w:r>
        <w:rPr>
          <w:rFonts w:ascii="Arial Unicode MS" w:cs="Simplified Arabic"/>
          <w:rtl/>
        </w:rPr>
        <w:t xml:space="preserve"> </w:t>
      </w:r>
      <w:r>
        <w:rPr>
          <w:rFonts w:ascii="Arial Unicode MS" w:cs="Simplified Arabic" w:hint="eastAsia"/>
          <w:rtl/>
        </w:rPr>
        <w:t>القانوني</w:t>
      </w:r>
      <w:r>
        <w:rPr>
          <w:rFonts w:ascii="Arial Unicode MS" w:cs="Simplified Arabic"/>
          <w:rtl/>
        </w:rPr>
        <w:t xml:space="preserve"> </w:t>
      </w:r>
      <w:r>
        <w:rPr>
          <w:rFonts w:ascii="Arial Unicode MS" w:cs="Simplified Arabic" w:hint="eastAsia"/>
          <w:rtl/>
        </w:rPr>
        <w:t>لأي</w:t>
      </w:r>
      <w:r>
        <w:rPr>
          <w:rFonts w:ascii="Arial Unicode MS" w:cs="Simplified Arabic"/>
          <w:rtl/>
        </w:rPr>
        <w:t xml:space="preserve"> </w:t>
      </w:r>
      <w:r>
        <w:rPr>
          <w:rFonts w:ascii="Arial Unicode MS" w:cs="Simplified Arabic" w:hint="eastAsia"/>
          <w:rtl/>
        </w:rPr>
        <w:t>إقليم</w:t>
      </w:r>
      <w:r>
        <w:rPr>
          <w:rFonts w:ascii="Arial Unicode MS" w:cs="Simplified Arabic"/>
          <w:rtl/>
        </w:rPr>
        <w:t xml:space="preserve"> </w:t>
      </w:r>
      <w:r>
        <w:rPr>
          <w:rFonts w:ascii="Arial Unicode MS" w:cs="Simplified Arabic" w:hint="eastAsia"/>
          <w:rtl/>
        </w:rPr>
        <w:t>أو</w:t>
      </w:r>
      <w:r>
        <w:rPr>
          <w:rFonts w:ascii="Arial Unicode MS" w:cs="Simplified Arabic"/>
          <w:rtl/>
        </w:rPr>
        <w:t xml:space="preserve"> </w:t>
      </w:r>
      <w:r>
        <w:rPr>
          <w:rFonts w:ascii="Arial Unicode MS" w:cs="Simplified Arabic" w:hint="eastAsia"/>
          <w:rtl/>
        </w:rPr>
        <w:t>تأييد</w:t>
      </w:r>
      <w:r>
        <w:rPr>
          <w:rFonts w:ascii="Arial Unicode MS" w:cs="Simplified Arabic"/>
          <w:rtl/>
        </w:rPr>
        <w:t xml:space="preserve"> </w:t>
      </w:r>
      <w:r>
        <w:rPr>
          <w:rFonts w:ascii="Arial Unicode MS" w:cs="Simplified Arabic" w:hint="eastAsia"/>
          <w:rtl/>
        </w:rPr>
        <w:t>هذه</w:t>
      </w:r>
      <w:r>
        <w:rPr>
          <w:rFonts w:ascii="Arial Unicode MS" w:cs="Simplified Arabic"/>
          <w:rtl/>
        </w:rPr>
        <w:t xml:space="preserve"> </w:t>
      </w:r>
      <w:r>
        <w:rPr>
          <w:rFonts w:ascii="Arial Unicode MS" w:cs="Simplified Arabic" w:hint="eastAsia"/>
          <w:rtl/>
        </w:rPr>
        <w:t>الحدود</w:t>
      </w:r>
      <w:r>
        <w:rPr>
          <w:rFonts w:ascii="Arial Unicode MS" w:cs="Simplified Arabic"/>
          <w:rtl/>
        </w:rPr>
        <w:t xml:space="preserve"> </w:t>
      </w:r>
      <w:r>
        <w:rPr>
          <w:rFonts w:ascii="Arial Unicode MS" w:cs="Simplified Arabic" w:hint="eastAsia"/>
          <w:rtl/>
        </w:rPr>
        <w:t>أو</w:t>
      </w:r>
      <w:r>
        <w:rPr>
          <w:rFonts w:ascii="Arial Unicode MS" w:cs="Simplified Arabic"/>
          <w:rtl/>
        </w:rPr>
        <w:t xml:space="preserve"> </w:t>
      </w:r>
      <w:r>
        <w:rPr>
          <w:rFonts w:ascii="Arial Unicode MS" w:cs="Simplified Arabic" w:hint="eastAsia"/>
          <w:rtl/>
        </w:rPr>
        <w:t>قبولها</w:t>
      </w:r>
      <w:r>
        <w:rPr>
          <w:rFonts w:ascii="Arial Unicode MS" w:cs="Simplified Arabic"/>
          <w:rtl/>
        </w:rPr>
        <w:t>.</w:t>
      </w:r>
    </w:p>
    <w:p w:rsidR="00E3275F" w:rsidRDefault="00A3419C">
      <w:pPr>
        <w:pBdr>
          <w:top w:val="none" w:sz="0" w:space="0" w:color="auto"/>
          <w:left w:val="none" w:sz="0" w:space="0" w:color="auto"/>
          <w:bottom w:val="none" w:sz="0" w:space="0" w:color="auto"/>
          <w:right w:val="none" w:sz="0" w:space="0" w:color="auto"/>
          <w:bar w:val="none" w:sz="0" w:color="auto"/>
        </w:pBdr>
        <w:bidi/>
        <w:spacing w:after="120"/>
        <w:rPr>
          <w:rFonts w:ascii="Simplified Arabic" w:hAnsi="Simplified Arabic" w:cstheme="minorEastAsia"/>
        </w:rPr>
      </w:pPr>
      <w:r>
        <w:rPr>
          <w:rFonts w:ascii="Arial Unicode MS" w:cs="Simplified Arabic" w:hint="eastAsia"/>
          <w:rtl/>
        </w:rPr>
        <w:t>وليس</w:t>
      </w:r>
      <w:r>
        <w:rPr>
          <w:rFonts w:ascii="Arial Unicode MS" w:cs="Simplified Arabic"/>
          <w:rtl/>
        </w:rPr>
        <w:t xml:space="preserve"> </w:t>
      </w:r>
      <w:r>
        <w:rPr>
          <w:rFonts w:ascii="Arial Unicode MS" w:cs="Simplified Arabic" w:hint="eastAsia"/>
          <w:rtl/>
        </w:rPr>
        <w:t>بهذه</w:t>
      </w:r>
      <w:r>
        <w:rPr>
          <w:rFonts w:ascii="Arial Unicode MS" w:cs="Simplified Arabic"/>
          <w:rtl/>
        </w:rPr>
        <w:t xml:space="preserve"> </w:t>
      </w:r>
      <w:r>
        <w:rPr>
          <w:rFonts w:ascii="Arial Unicode MS" w:cs="Simplified Arabic" w:hint="eastAsia"/>
          <w:rtl/>
        </w:rPr>
        <w:t>الوثيقة</w:t>
      </w:r>
      <w:r>
        <w:rPr>
          <w:rFonts w:ascii="Arial Unicode MS" w:cs="Simplified Arabic"/>
          <w:rtl/>
        </w:rPr>
        <w:t xml:space="preserve"> </w:t>
      </w:r>
      <w:r>
        <w:rPr>
          <w:rFonts w:ascii="Arial Unicode MS" w:cs="Simplified Arabic" w:hint="eastAsia"/>
          <w:rtl/>
        </w:rPr>
        <w:t>ما</w:t>
      </w:r>
      <w:r>
        <w:rPr>
          <w:rFonts w:ascii="Arial Unicode MS" w:cs="Simplified Arabic"/>
          <w:rtl/>
        </w:rPr>
        <w:t xml:space="preserve"> </w:t>
      </w:r>
      <w:r>
        <w:rPr>
          <w:rFonts w:ascii="Arial Unicode MS" w:cs="Simplified Arabic" w:hint="eastAsia"/>
          <w:rtl/>
        </w:rPr>
        <w:t>يشكل</w:t>
      </w:r>
      <w:r>
        <w:rPr>
          <w:rFonts w:ascii="Arial Unicode MS" w:cs="Simplified Arabic"/>
          <w:rtl/>
        </w:rPr>
        <w:t xml:space="preserve"> </w:t>
      </w:r>
      <w:r>
        <w:rPr>
          <w:rFonts w:ascii="Arial Unicode MS" w:cs="Simplified Arabic" w:hint="eastAsia"/>
          <w:rtl/>
        </w:rPr>
        <w:t>أو</w:t>
      </w:r>
      <w:r>
        <w:rPr>
          <w:rFonts w:ascii="Arial Unicode MS" w:cs="Simplified Arabic"/>
          <w:rtl/>
        </w:rPr>
        <w:t xml:space="preserve"> </w:t>
      </w:r>
      <w:r>
        <w:rPr>
          <w:rFonts w:ascii="Arial Unicode MS" w:cs="Simplified Arabic" w:hint="eastAsia"/>
          <w:rtl/>
        </w:rPr>
        <w:t>ما</w:t>
      </w:r>
      <w:r>
        <w:rPr>
          <w:rFonts w:ascii="Arial Unicode MS" w:cs="Simplified Arabic"/>
          <w:rtl/>
        </w:rPr>
        <w:t xml:space="preserve"> </w:t>
      </w:r>
      <w:r>
        <w:rPr>
          <w:rFonts w:ascii="Arial Unicode MS" w:cs="Simplified Arabic" w:hint="eastAsia"/>
          <w:rtl/>
        </w:rPr>
        <w:t>يعتبر</w:t>
      </w:r>
      <w:r>
        <w:rPr>
          <w:rFonts w:ascii="Arial Unicode MS" w:cs="Simplified Arabic"/>
          <w:rtl/>
        </w:rPr>
        <w:t xml:space="preserve"> </w:t>
      </w:r>
      <w:r>
        <w:rPr>
          <w:rFonts w:ascii="Arial Unicode MS" w:cs="Simplified Arabic" w:hint="eastAsia"/>
          <w:rtl/>
        </w:rPr>
        <w:t>قيداً</w:t>
      </w:r>
      <w:r>
        <w:rPr>
          <w:rFonts w:ascii="Arial Unicode MS" w:cs="Simplified Arabic"/>
          <w:rtl/>
        </w:rPr>
        <w:t xml:space="preserve"> </w:t>
      </w:r>
      <w:r>
        <w:rPr>
          <w:rFonts w:ascii="Arial Unicode MS" w:cs="Simplified Arabic" w:hint="eastAsia"/>
          <w:rtl/>
        </w:rPr>
        <w:t>على،</w:t>
      </w:r>
      <w:r>
        <w:rPr>
          <w:rFonts w:ascii="Arial Unicode MS" w:cs="Simplified Arabic"/>
          <w:rtl/>
        </w:rPr>
        <w:t xml:space="preserve"> </w:t>
      </w:r>
      <w:r>
        <w:rPr>
          <w:rFonts w:ascii="Arial Unicode MS" w:cs="Simplified Arabic" w:hint="eastAsia"/>
          <w:rtl/>
        </w:rPr>
        <w:t>أو</w:t>
      </w:r>
      <w:r>
        <w:rPr>
          <w:rFonts w:ascii="Arial Unicode MS" w:cs="Simplified Arabic"/>
          <w:rtl/>
        </w:rPr>
        <w:t xml:space="preserve"> </w:t>
      </w:r>
      <w:r>
        <w:rPr>
          <w:rFonts w:ascii="Arial Unicode MS" w:cs="Simplified Arabic" w:hint="eastAsia"/>
          <w:rtl/>
        </w:rPr>
        <w:t>تخلياً</w:t>
      </w:r>
      <w:r>
        <w:rPr>
          <w:rFonts w:ascii="Arial Unicode MS" w:cs="Simplified Arabic"/>
          <w:rtl/>
        </w:rPr>
        <w:t xml:space="preserve"> </w:t>
      </w:r>
      <w:r>
        <w:rPr>
          <w:rFonts w:ascii="Arial Unicode MS" w:cs="Simplified Arabic" w:hint="eastAsia"/>
          <w:rtl/>
        </w:rPr>
        <w:t>عن،</w:t>
      </w:r>
      <w:r>
        <w:rPr>
          <w:rFonts w:ascii="Arial Unicode MS" w:cs="Simplified Arabic"/>
          <w:rtl/>
        </w:rPr>
        <w:t xml:space="preserve"> </w:t>
      </w:r>
      <w:r>
        <w:rPr>
          <w:rFonts w:ascii="Arial Unicode MS" w:cs="Simplified Arabic" w:hint="eastAsia"/>
          <w:rtl/>
        </w:rPr>
        <w:t>الامتيازات</w:t>
      </w:r>
      <w:r>
        <w:rPr>
          <w:rFonts w:ascii="Arial Unicode MS" w:cs="Simplified Arabic"/>
          <w:rtl/>
        </w:rPr>
        <w:t xml:space="preserve"> </w:t>
      </w:r>
      <w:r>
        <w:rPr>
          <w:rFonts w:ascii="Arial Unicode MS" w:cs="Simplified Arabic" w:hint="eastAsia"/>
          <w:rtl/>
        </w:rPr>
        <w:t>أو</w:t>
      </w:r>
      <w:r>
        <w:rPr>
          <w:rFonts w:ascii="Arial Unicode MS" w:cs="Simplified Arabic"/>
          <w:rtl/>
        </w:rPr>
        <w:t xml:space="preserve"> </w:t>
      </w:r>
      <w:r>
        <w:rPr>
          <w:rFonts w:ascii="Arial Unicode MS" w:cs="Simplified Arabic" w:hint="eastAsia"/>
          <w:rtl/>
        </w:rPr>
        <w:t>الحصانات</w:t>
      </w:r>
      <w:r>
        <w:rPr>
          <w:rFonts w:ascii="Arial Unicode MS" w:cs="Simplified Arabic"/>
          <w:rtl/>
        </w:rPr>
        <w:t xml:space="preserve"> </w:t>
      </w:r>
      <w:r>
        <w:rPr>
          <w:rFonts w:ascii="Arial Unicode MS" w:cs="Simplified Arabic" w:hint="eastAsia"/>
          <w:rtl/>
        </w:rPr>
        <w:t>التي</w:t>
      </w:r>
      <w:r>
        <w:rPr>
          <w:rFonts w:ascii="Arial Unicode MS" w:cs="Simplified Arabic"/>
          <w:rtl/>
        </w:rPr>
        <w:t xml:space="preserve"> </w:t>
      </w:r>
      <w:r>
        <w:rPr>
          <w:rFonts w:ascii="Arial Unicode MS" w:cs="Simplified Arabic" w:hint="eastAsia"/>
          <w:rtl/>
        </w:rPr>
        <w:t>يتمتع</w:t>
      </w:r>
      <w:r>
        <w:rPr>
          <w:rFonts w:ascii="Arial Unicode MS" w:cs="Simplified Arabic"/>
          <w:rtl/>
        </w:rPr>
        <w:t xml:space="preserve"> </w:t>
      </w:r>
      <w:r>
        <w:rPr>
          <w:rFonts w:ascii="Arial Unicode MS" w:cs="Simplified Arabic" w:hint="eastAsia"/>
          <w:rtl/>
        </w:rPr>
        <w:t>بها</w:t>
      </w:r>
      <w:r>
        <w:rPr>
          <w:rFonts w:ascii="Arial Unicode MS" w:cs="Simplified Arabic"/>
          <w:rtl/>
        </w:rPr>
        <w:t xml:space="preserve"> </w:t>
      </w:r>
      <w:r>
        <w:rPr>
          <w:rFonts w:ascii="Arial Unicode MS" w:cs="Simplified Arabic" w:hint="eastAsia"/>
          <w:rtl/>
        </w:rPr>
        <w:t>البنك</w:t>
      </w:r>
      <w:r>
        <w:rPr>
          <w:rFonts w:ascii="Arial Unicode MS" w:cs="Simplified Arabic"/>
          <w:rtl/>
        </w:rPr>
        <w:t xml:space="preserve"> </w:t>
      </w:r>
      <w:r>
        <w:rPr>
          <w:rFonts w:ascii="Arial Unicode MS" w:cs="Simplified Arabic" w:hint="eastAsia"/>
          <w:rtl/>
        </w:rPr>
        <w:t>الدولي،</w:t>
      </w:r>
      <w:r>
        <w:rPr>
          <w:rFonts w:ascii="Arial Unicode MS" w:cs="Simplified Arabic"/>
          <w:rtl/>
        </w:rPr>
        <w:t xml:space="preserve"> </w:t>
      </w:r>
      <w:r>
        <w:rPr>
          <w:rFonts w:ascii="Arial Unicode MS" w:cs="Simplified Arabic" w:hint="eastAsia"/>
          <w:rtl/>
        </w:rPr>
        <w:t>فجميعها</w:t>
      </w:r>
      <w:r>
        <w:rPr>
          <w:rFonts w:ascii="Arial Unicode MS" w:cs="Simplified Arabic"/>
          <w:rtl/>
        </w:rPr>
        <w:t xml:space="preserve"> </w:t>
      </w:r>
      <w:r>
        <w:rPr>
          <w:rFonts w:ascii="Arial Unicode MS" w:cs="Simplified Arabic" w:hint="eastAsia"/>
          <w:rtl/>
        </w:rPr>
        <w:t>محفوظة</w:t>
      </w:r>
      <w:r>
        <w:rPr>
          <w:rFonts w:ascii="Arial Unicode MS" w:cs="Simplified Arabic"/>
          <w:rtl/>
        </w:rPr>
        <w:t xml:space="preserve"> </w:t>
      </w:r>
      <w:r>
        <w:rPr>
          <w:rFonts w:ascii="Arial Unicode MS" w:cs="Simplified Arabic" w:hint="eastAsia"/>
          <w:rtl/>
        </w:rPr>
        <w:t>على</w:t>
      </w:r>
      <w:r>
        <w:rPr>
          <w:rFonts w:ascii="Arial Unicode MS" w:cs="Simplified Arabic"/>
          <w:rtl/>
        </w:rPr>
        <w:t xml:space="preserve"> </w:t>
      </w:r>
      <w:r>
        <w:rPr>
          <w:rFonts w:ascii="Arial Unicode MS" w:cs="Simplified Arabic" w:hint="eastAsia"/>
          <w:rtl/>
        </w:rPr>
        <w:t>نحوٍ</w:t>
      </w:r>
      <w:r>
        <w:rPr>
          <w:rFonts w:ascii="Arial Unicode MS" w:cs="Simplified Arabic"/>
          <w:rtl/>
        </w:rPr>
        <w:t xml:space="preserve"> </w:t>
      </w:r>
      <w:r>
        <w:rPr>
          <w:rFonts w:ascii="Arial Unicode MS" w:cs="Simplified Arabic" w:hint="eastAsia"/>
          <w:rtl/>
        </w:rPr>
        <w:t>محدد</w:t>
      </w:r>
      <w:r>
        <w:rPr>
          <w:rFonts w:ascii="Arial Unicode MS" w:cs="Simplified Arabic"/>
          <w:rtl/>
        </w:rPr>
        <w:t xml:space="preserve"> </w:t>
      </w:r>
      <w:r>
        <w:rPr>
          <w:rFonts w:ascii="Arial Unicode MS" w:cs="Simplified Arabic" w:hint="eastAsia"/>
          <w:rtl/>
        </w:rPr>
        <w:t>وصريح</w:t>
      </w:r>
      <w:r>
        <w:rPr>
          <w:rFonts w:ascii="Arial Unicode MS" w:cs="Simplified Arabic"/>
          <w:rtl/>
        </w:rPr>
        <w:t>.</w:t>
      </w:r>
    </w:p>
    <w:p w:rsidR="00E3275F" w:rsidRDefault="00A3419C">
      <w:pPr>
        <w:pBdr>
          <w:top w:val="none" w:sz="0" w:space="0" w:color="auto"/>
          <w:left w:val="none" w:sz="0" w:space="0" w:color="auto"/>
          <w:bottom w:val="none" w:sz="0" w:space="0" w:color="auto"/>
          <w:right w:val="none" w:sz="0" w:space="0" w:color="auto"/>
          <w:bar w:val="none" w:sz="0" w:color="auto"/>
        </w:pBdr>
        <w:bidi/>
        <w:rPr>
          <w:rFonts w:ascii="Simplified Arabic" w:hAnsi="Simplified Arabic" w:cstheme="minorEastAsia"/>
          <w:b/>
        </w:rPr>
      </w:pPr>
      <w:r>
        <w:rPr>
          <w:rFonts w:ascii="Arial Unicode MS" w:cs="Simplified Arabic" w:hint="eastAsia"/>
          <w:bCs/>
          <w:rtl/>
        </w:rPr>
        <w:t>الحقوق</w:t>
      </w:r>
      <w:r>
        <w:rPr>
          <w:rFonts w:ascii="Arial Unicode MS" w:cs="Simplified Arabic"/>
          <w:bCs/>
          <w:rtl/>
        </w:rPr>
        <w:t xml:space="preserve"> </w:t>
      </w:r>
      <w:r>
        <w:rPr>
          <w:rFonts w:ascii="Arial Unicode MS" w:cs="Simplified Arabic" w:hint="eastAsia"/>
          <w:bCs/>
          <w:rtl/>
        </w:rPr>
        <w:t>والإذن</w:t>
      </w:r>
      <w:r>
        <w:rPr>
          <w:rFonts w:ascii="Arial Unicode MS" w:cs="Simplified Arabic"/>
          <w:bCs/>
          <w:rtl/>
        </w:rPr>
        <w:t xml:space="preserve"> </w:t>
      </w:r>
      <w:r>
        <w:rPr>
          <w:rFonts w:ascii="Arial Unicode MS" w:cs="Simplified Arabic" w:hint="eastAsia"/>
          <w:bCs/>
          <w:rtl/>
        </w:rPr>
        <w:t>بالطبع</w:t>
      </w:r>
      <w:r>
        <w:rPr>
          <w:rFonts w:ascii="Arial Unicode MS" w:cs="Simplified Arabic"/>
          <w:bCs/>
          <w:rtl/>
        </w:rPr>
        <w:t xml:space="preserve"> </w:t>
      </w:r>
      <w:r>
        <w:rPr>
          <w:rFonts w:ascii="Arial Unicode MS" w:cs="Simplified Arabic" w:hint="eastAsia"/>
          <w:bCs/>
          <w:rtl/>
        </w:rPr>
        <w:t>والنشر</w:t>
      </w:r>
    </w:p>
    <w:p w:rsidR="00E3275F" w:rsidRDefault="00033179">
      <w:pPr>
        <w:pBdr>
          <w:top w:val="none" w:sz="0" w:space="0" w:color="auto"/>
          <w:left w:val="none" w:sz="0" w:space="0" w:color="auto"/>
          <w:bottom w:val="none" w:sz="0" w:space="0" w:color="auto"/>
          <w:right w:val="none" w:sz="0" w:space="0" w:color="auto"/>
          <w:bar w:val="none" w:sz="0" w:color="auto"/>
        </w:pBdr>
        <w:rPr>
          <w:rFonts w:ascii="Simplified Arabic" w:hAnsi="Simplified Arabic" w:cstheme="minorEastAsia"/>
        </w:rPr>
      </w:pPr>
      <w:r>
        <w:rPr>
          <w:noProof/>
          <w:snapToGrid/>
        </w:rPr>
        <w:drawing>
          <wp:anchor distT="0" distB="0" distL="114300" distR="114300" simplePos="0" relativeHeight="251672576" behindDoc="0" locked="0" layoutInCell="1" allowOverlap="1" wp14:anchorId="0C2CE0D7" wp14:editId="30BA5E77">
            <wp:simplePos x="0" y="0"/>
            <wp:positionH relativeFrom="column">
              <wp:posOffset>-635</wp:posOffset>
            </wp:positionH>
            <wp:positionV relativeFrom="paragraph">
              <wp:posOffset>71755</wp:posOffset>
            </wp:positionV>
            <wp:extent cx="839470" cy="293370"/>
            <wp:effectExtent l="0" t="0" r="0" b="0"/>
            <wp:wrapSquare wrapText="bothSides"/>
            <wp:docPr id="22" name="Picture 35"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9470" cy="29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75F" w:rsidRDefault="00E3275F">
      <w:pPr>
        <w:pBdr>
          <w:top w:val="none" w:sz="0" w:space="0" w:color="auto"/>
          <w:left w:val="none" w:sz="0" w:space="0" w:color="auto"/>
          <w:bottom w:val="none" w:sz="0" w:space="0" w:color="auto"/>
          <w:right w:val="none" w:sz="0" w:space="0" w:color="auto"/>
          <w:bar w:val="none" w:sz="0" w:color="auto"/>
        </w:pBdr>
        <w:bidi/>
        <w:spacing w:after="120"/>
        <w:rPr>
          <w:rFonts w:ascii="Simplified Arabic" w:hAnsi="Simplified Arabic" w:cstheme="minorEastAsia"/>
        </w:rPr>
      </w:pPr>
    </w:p>
    <w:p w:rsidR="00E3275F" w:rsidRDefault="00A3419C">
      <w:pPr>
        <w:pBdr>
          <w:top w:val="none" w:sz="0" w:space="0" w:color="auto"/>
          <w:left w:val="none" w:sz="0" w:space="0" w:color="auto"/>
          <w:bottom w:val="none" w:sz="0" w:space="0" w:color="auto"/>
          <w:right w:val="none" w:sz="0" w:space="0" w:color="auto"/>
          <w:bar w:val="none" w:sz="0" w:color="auto"/>
        </w:pBdr>
        <w:bidi/>
        <w:spacing w:after="120"/>
        <w:rPr>
          <w:rFonts w:ascii="Simplified Arabic" w:hAnsi="Simplified Arabic" w:cstheme="minorEastAsia"/>
        </w:rPr>
      </w:pPr>
      <w:r>
        <w:rPr>
          <w:rFonts w:ascii="Arial Unicode MS" w:cs="Simplified Arabic" w:hint="eastAsia"/>
          <w:rtl/>
        </w:rPr>
        <w:t>هذه</w:t>
      </w:r>
      <w:r>
        <w:rPr>
          <w:rFonts w:ascii="Arial Unicode MS" w:cs="Simplified Arabic"/>
          <w:rtl/>
        </w:rPr>
        <w:t xml:space="preserve"> </w:t>
      </w:r>
      <w:r>
        <w:rPr>
          <w:rFonts w:ascii="Arial Unicode MS" w:cs="Simplified Arabic" w:hint="eastAsia"/>
          <w:rtl/>
        </w:rPr>
        <w:t>المطبوعة</w:t>
      </w:r>
      <w:r>
        <w:rPr>
          <w:rFonts w:ascii="Arial Unicode MS" w:cs="Simplified Arabic"/>
          <w:rtl/>
        </w:rPr>
        <w:t xml:space="preserve"> </w:t>
      </w:r>
      <w:r>
        <w:rPr>
          <w:rFonts w:ascii="Arial Unicode MS" w:cs="Simplified Arabic" w:hint="eastAsia"/>
          <w:rtl/>
        </w:rPr>
        <w:t>متاحة</w:t>
      </w:r>
      <w:r>
        <w:rPr>
          <w:rFonts w:ascii="Arial Unicode MS" w:cs="Simplified Arabic"/>
          <w:rtl/>
        </w:rPr>
        <w:t xml:space="preserve"> </w:t>
      </w:r>
      <w:r>
        <w:rPr>
          <w:rFonts w:ascii="Arial Unicode MS" w:cs="Simplified Arabic" w:hint="eastAsia"/>
          <w:rtl/>
        </w:rPr>
        <w:t>بموجب</w:t>
      </w:r>
      <w:r>
        <w:rPr>
          <w:rFonts w:ascii="Arial Unicode MS" w:cs="Simplified Arabic"/>
          <w:rtl/>
        </w:rPr>
        <w:t xml:space="preserve"> </w:t>
      </w:r>
      <w:r>
        <w:rPr>
          <w:rFonts w:ascii="Arial Unicode MS" w:cs="Simplified Arabic" w:hint="eastAsia"/>
          <w:rtl/>
        </w:rPr>
        <w:t>ترخيص</w:t>
      </w:r>
      <w:r>
        <w:rPr>
          <w:rFonts w:ascii="Arial Unicode MS" w:cs="Simplified Arabic"/>
          <w:rtl/>
        </w:rPr>
        <w:t xml:space="preserve"> </w:t>
      </w:r>
      <w:r>
        <w:rPr>
          <w:rFonts w:ascii="Arial Unicode MS" w:cs="Simplified Arabic" w:hint="eastAsia"/>
          <w:rtl/>
        </w:rPr>
        <w:t>المشاع</w:t>
      </w:r>
      <w:r>
        <w:rPr>
          <w:rFonts w:ascii="Arial Unicode MS" w:cs="Simplified Arabic"/>
          <w:rtl/>
        </w:rPr>
        <w:t xml:space="preserve"> </w:t>
      </w:r>
      <w:r>
        <w:rPr>
          <w:rFonts w:ascii="Arial Unicode MS" w:cs="Simplified Arabic" w:hint="eastAsia"/>
          <w:rtl/>
        </w:rPr>
        <w:t>الإبداعي،</w:t>
      </w:r>
      <w:r>
        <w:rPr>
          <w:rFonts w:ascii="Arial Unicode MS" w:cs="Simplified Arabic"/>
          <w:rtl/>
        </w:rPr>
        <w:t xml:space="preserve"> (</w:t>
      </w:r>
      <w:r>
        <w:rPr>
          <w:rFonts w:ascii="Simplified Arabic" w:hAnsi="Simplified Arabic" w:cs="Arial Unicode MS"/>
        </w:rPr>
        <w:t>CC BY 3.0</w:t>
      </w:r>
      <w:r>
        <w:rPr>
          <w:rFonts w:ascii="Arial Unicode MS" w:cs="Simplified Arabic"/>
          <w:rtl/>
        </w:rPr>
        <w:t xml:space="preserve">): </w:t>
      </w:r>
      <w:r>
        <w:rPr>
          <w:rFonts w:ascii="Simplified Arabic" w:hAnsi="Simplified Arabic" w:cs="Arial Unicode MS"/>
        </w:rPr>
        <w:t>http://creativecommons.org/licenses/by/3.0/igo</w:t>
      </w:r>
      <w:r>
        <w:rPr>
          <w:rFonts w:ascii="Arial Unicode MS" w:cs="Simplified Arabic"/>
          <w:rtl/>
        </w:rPr>
        <w:t>.</w:t>
      </w:r>
      <w:r w:rsidR="00FF6109">
        <w:rPr>
          <w:rFonts w:ascii="Arial Unicode MS" w:cs="Simplified Arabic"/>
          <w:bCs/>
          <w:rtl/>
        </w:rPr>
        <w:t xml:space="preserve"> </w:t>
      </w:r>
      <w:r>
        <w:rPr>
          <w:rFonts w:ascii="Arial Unicode MS" w:cs="Simplified Arabic" w:hint="eastAsia"/>
          <w:rtl/>
        </w:rPr>
        <w:t>وبموجب</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الترخيص،</w:t>
      </w:r>
      <w:r>
        <w:rPr>
          <w:rFonts w:ascii="Arial Unicode MS" w:cs="Simplified Arabic"/>
          <w:rtl/>
        </w:rPr>
        <w:t xml:space="preserve"> </w:t>
      </w:r>
      <w:r>
        <w:rPr>
          <w:rFonts w:ascii="Arial Unicode MS" w:cs="Simplified Arabic" w:hint="eastAsia"/>
          <w:rtl/>
        </w:rPr>
        <w:t>يحق</w:t>
      </w:r>
      <w:r>
        <w:rPr>
          <w:rFonts w:ascii="Arial Unicode MS" w:cs="Simplified Arabic"/>
          <w:rtl/>
        </w:rPr>
        <w:t xml:space="preserve"> </w:t>
      </w:r>
      <w:r>
        <w:rPr>
          <w:rFonts w:ascii="Arial Unicode MS" w:cs="Simplified Arabic" w:hint="eastAsia"/>
          <w:rtl/>
        </w:rPr>
        <w:t>لك</w:t>
      </w:r>
      <w:r>
        <w:rPr>
          <w:rFonts w:ascii="Arial Unicode MS" w:cs="Simplified Arabic"/>
          <w:rtl/>
        </w:rPr>
        <w:t xml:space="preserve"> </w:t>
      </w:r>
      <w:r>
        <w:rPr>
          <w:rFonts w:ascii="Arial Unicode MS" w:cs="Simplified Arabic" w:hint="eastAsia"/>
          <w:rtl/>
        </w:rPr>
        <w:t>نسخ،</w:t>
      </w:r>
      <w:r>
        <w:rPr>
          <w:rFonts w:ascii="Arial Unicode MS" w:cs="Simplified Arabic"/>
          <w:rtl/>
        </w:rPr>
        <w:t xml:space="preserve"> </w:t>
      </w:r>
      <w:r>
        <w:rPr>
          <w:rFonts w:ascii="Arial Unicode MS" w:cs="Simplified Arabic" w:hint="eastAsia"/>
          <w:rtl/>
        </w:rPr>
        <w:t>أو</w:t>
      </w:r>
      <w:r>
        <w:rPr>
          <w:rFonts w:ascii="Arial Unicode MS" w:cs="Simplified Arabic"/>
          <w:rtl/>
        </w:rPr>
        <w:t xml:space="preserve"> </w:t>
      </w:r>
      <w:r>
        <w:rPr>
          <w:rFonts w:ascii="Arial Unicode MS" w:cs="Simplified Arabic" w:hint="eastAsia"/>
          <w:rtl/>
        </w:rPr>
        <w:t>توزيع،</w:t>
      </w:r>
      <w:r>
        <w:rPr>
          <w:rFonts w:ascii="Arial Unicode MS" w:cs="Simplified Arabic"/>
          <w:rtl/>
        </w:rPr>
        <w:t xml:space="preserve"> </w:t>
      </w:r>
      <w:r>
        <w:rPr>
          <w:rFonts w:ascii="Arial Unicode MS" w:cs="Simplified Arabic" w:hint="eastAsia"/>
          <w:rtl/>
        </w:rPr>
        <w:t>أو</w:t>
      </w:r>
      <w:r>
        <w:rPr>
          <w:rFonts w:ascii="Arial Unicode MS" w:cs="Simplified Arabic"/>
          <w:rtl/>
        </w:rPr>
        <w:t xml:space="preserve"> </w:t>
      </w:r>
      <w:r>
        <w:rPr>
          <w:rFonts w:ascii="Arial Unicode MS" w:cs="Simplified Arabic" w:hint="eastAsia"/>
          <w:rtl/>
        </w:rPr>
        <w:t>نقل،</w:t>
      </w:r>
      <w:r>
        <w:rPr>
          <w:rFonts w:ascii="Arial Unicode MS" w:cs="Simplified Arabic"/>
          <w:rtl/>
        </w:rPr>
        <w:t xml:space="preserve"> </w:t>
      </w:r>
      <w:r>
        <w:rPr>
          <w:rFonts w:ascii="Arial Unicode MS" w:cs="Simplified Arabic" w:hint="eastAsia"/>
          <w:rtl/>
        </w:rPr>
        <w:t>أو</w:t>
      </w:r>
      <w:r>
        <w:rPr>
          <w:rFonts w:ascii="Arial Unicode MS" w:cs="Simplified Arabic"/>
          <w:rtl/>
        </w:rPr>
        <w:t xml:space="preserve"> </w:t>
      </w:r>
      <w:r>
        <w:rPr>
          <w:rFonts w:ascii="Arial Unicode MS" w:cs="Simplified Arabic" w:hint="eastAsia"/>
          <w:rtl/>
        </w:rPr>
        <w:t>اقتباس</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العمل،</w:t>
      </w:r>
      <w:r>
        <w:rPr>
          <w:rFonts w:ascii="Arial Unicode MS" w:cs="Simplified Arabic"/>
          <w:rtl/>
        </w:rPr>
        <w:t xml:space="preserve"> </w:t>
      </w:r>
      <w:r>
        <w:rPr>
          <w:rFonts w:ascii="Arial Unicode MS" w:cs="Simplified Arabic" w:hint="eastAsia"/>
          <w:rtl/>
        </w:rPr>
        <w:t>بما</w:t>
      </w:r>
      <w:r>
        <w:rPr>
          <w:rFonts w:ascii="Arial Unicode MS" w:cs="Simplified Arabic"/>
          <w:rtl/>
        </w:rPr>
        <w:t xml:space="preserve"> </w:t>
      </w:r>
      <w:r>
        <w:rPr>
          <w:rFonts w:ascii="Arial Unicode MS" w:cs="Simplified Arabic" w:hint="eastAsia"/>
          <w:rtl/>
        </w:rPr>
        <w:t>في</w:t>
      </w:r>
      <w:r>
        <w:rPr>
          <w:rFonts w:ascii="Arial Unicode MS" w:cs="Simplified Arabic"/>
          <w:rtl/>
        </w:rPr>
        <w:t xml:space="preserve"> </w:t>
      </w:r>
      <w:r>
        <w:rPr>
          <w:rFonts w:ascii="Arial Unicode MS" w:cs="Simplified Arabic" w:hint="eastAsia"/>
          <w:rtl/>
        </w:rPr>
        <w:t>ذلك</w:t>
      </w:r>
      <w:r>
        <w:rPr>
          <w:rFonts w:ascii="Arial Unicode MS" w:cs="Simplified Arabic"/>
          <w:rtl/>
        </w:rPr>
        <w:t xml:space="preserve"> </w:t>
      </w:r>
      <w:r>
        <w:rPr>
          <w:rFonts w:ascii="Arial Unicode MS" w:cs="Simplified Arabic" w:hint="eastAsia"/>
          <w:rtl/>
        </w:rPr>
        <w:t>للأغراض</w:t>
      </w:r>
      <w:r>
        <w:rPr>
          <w:rFonts w:ascii="Arial Unicode MS" w:cs="Simplified Arabic"/>
          <w:rtl/>
        </w:rPr>
        <w:t xml:space="preserve"> </w:t>
      </w:r>
      <w:r>
        <w:rPr>
          <w:rFonts w:ascii="Arial Unicode MS" w:cs="Simplified Arabic" w:hint="eastAsia"/>
          <w:rtl/>
        </w:rPr>
        <w:t>التجارية،</w:t>
      </w:r>
      <w:r>
        <w:rPr>
          <w:rFonts w:ascii="Arial Unicode MS" w:cs="Simplified Arabic"/>
          <w:rtl/>
        </w:rPr>
        <w:t xml:space="preserve"> </w:t>
      </w:r>
      <w:r>
        <w:rPr>
          <w:rFonts w:ascii="Arial Unicode MS" w:cs="Simplified Arabic" w:hint="eastAsia"/>
          <w:rtl/>
        </w:rPr>
        <w:t>مع</w:t>
      </w:r>
      <w:r>
        <w:rPr>
          <w:rFonts w:ascii="Arial Unicode MS" w:cs="Simplified Arabic"/>
          <w:rtl/>
        </w:rPr>
        <w:t xml:space="preserve"> </w:t>
      </w:r>
      <w:r>
        <w:rPr>
          <w:rFonts w:ascii="Arial Unicode MS" w:cs="Simplified Arabic" w:hint="eastAsia"/>
          <w:rtl/>
        </w:rPr>
        <w:t>الالتزام</w:t>
      </w:r>
      <w:r>
        <w:rPr>
          <w:rFonts w:ascii="Arial Unicode MS" w:cs="Simplified Arabic"/>
          <w:rtl/>
        </w:rPr>
        <w:t xml:space="preserve"> </w:t>
      </w:r>
      <w:r>
        <w:rPr>
          <w:rFonts w:ascii="Arial Unicode MS" w:cs="Simplified Arabic" w:hint="eastAsia"/>
          <w:rtl/>
        </w:rPr>
        <w:t>بالشروط</w:t>
      </w:r>
      <w:r>
        <w:rPr>
          <w:rFonts w:ascii="Arial Unicode MS" w:cs="Simplified Arabic"/>
          <w:rtl/>
        </w:rPr>
        <w:t xml:space="preserve"> </w:t>
      </w:r>
      <w:r>
        <w:rPr>
          <w:rFonts w:ascii="Arial Unicode MS" w:cs="Simplified Arabic" w:hint="eastAsia"/>
          <w:rtl/>
        </w:rPr>
        <w:t>التالية</w:t>
      </w:r>
      <w:r>
        <w:rPr>
          <w:rFonts w:ascii="Arial Unicode MS" w:cs="Simplified Arabic"/>
          <w:rtl/>
        </w:rPr>
        <w:t>:</w:t>
      </w:r>
    </w:p>
    <w:p w:rsidR="00E3275F" w:rsidRDefault="00A3419C">
      <w:pPr>
        <w:pBdr>
          <w:top w:val="none" w:sz="0" w:space="0" w:color="auto"/>
          <w:left w:val="none" w:sz="0" w:space="0" w:color="auto"/>
          <w:bottom w:val="none" w:sz="0" w:space="0" w:color="auto"/>
          <w:right w:val="none" w:sz="0" w:space="0" w:color="auto"/>
          <w:bar w:val="none" w:sz="0" w:color="auto"/>
        </w:pBdr>
        <w:bidi/>
        <w:rPr>
          <w:rFonts w:ascii="Simplified Arabic" w:hAnsi="Simplified Arabic" w:cstheme="minorEastAsia"/>
        </w:rPr>
      </w:pPr>
      <w:r>
        <w:rPr>
          <w:rFonts w:ascii="Arial Unicode MS" w:cs="Simplified Arabic" w:hint="eastAsia"/>
          <w:bCs/>
          <w:rtl/>
        </w:rPr>
        <w:t>نسبة</w:t>
      </w:r>
      <w:r>
        <w:rPr>
          <w:rFonts w:ascii="Arial Unicode MS" w:cs="Simplified Arabic"/>
          <w:bCs/>
          <w:rtl/>
        </w:rPr>
        <w:t xml:space="preserve"> </w:t>
      </w:r>
      <w:r>
        <w:rPr>
          <w:rFonts w:ascii="Arial Unicode MS" w:cs="Simplified Arabic" w:hint="eastAsia"/>
          <w:bCs/>
          <w:rtl/>
        </w:rPr>
        <w:t>العمل</w:t>
      </w:r>
      <w:r>
        <w:rPr>
          <w:rFonts w:ascii="Arial Unicode MS" w:cs="Simplified Arabic"/>
          <w:bCs/>
          <w:rtl/>
        </w:rPr>
        <w:t xml:space="preserve"> </w:t>
      </w:r>
      <w:r>
        <w:rPr>
          <w:rFonts w:ascii="Arial Unicode MS" w:cs="Simplified Arabic" w:hint="eastAsia"/>
          <w:bCs/>
          <w:rtl/>
        </w:rPr>
        <w:t>لصاحبه</w:t>
      </w:r>
      <w:r>
        <w:rPr>
          <w:rFonts w:ascii="Arial Unicode MS" w:cs="Simplified Arabic"/>
          <w:rtl/>
        </w:rPr>
        <w:t xml:space="preserve"> – </w:t>
      </w:r>
      <w:r>
        <w:rPr>
          <w:rFonts w:ascii="Arial Unicode MS" w:cs="Simplified Arabic" w:hint="eastAsia"/>
          <w:rtl/>
        </w:rPr>
        <w:t>يرجى</w:t>
      </w:r>
      <w:r>
        <w:rPr>
          <w:rFonts w:ascii="Arial Unicode MS" w:cs="Simplified Arabic"/>
          <w:rtl/>
        </w:rPr>
        <w:t xml:space="preserve"> </w:t>
      </w:r>
      <w:r>
        <w:rPr>
          <w:rFonts w:ascii="Arial Unicode MS" w:cs="Simplified Arabic" w:hint="eastAsia"/>
          <w:rtl/>
        </w:rPr>
        <w:t>الالتزام</w:t>
      </w:r>
      <w:r>
        <w:rPr>
          <w:rFonts w:ascii="Arial Unicode MS" w:cs="Simplified Arabic"/>
          <w:rtl/>
        </w:rPr>
        <w:t xml:space="preserve"> </w:t>
      </w:r>
      <w:r>
        <w:rPr>
          <w:rFonts w:ascii="Arial Unicode MS" w:cs="Simplified Arabic" w:hint="eastAsia"/>
          <w:rtl/>
        </w:rPr>
        <w:t>بالصيغة</w:t>
      </w:r>
      <w:r>
        <w:rPr>
          <w:rFonts w:ascii="Arial Unicode MS" w:cs="Simplified Arabic"/>
          <w:rtl/>
        </w:rPr>
        <w:t xml:space="preserve"> </w:t>
      </w:r>
      <w:r>
        <w:rPr>
          <w:rFonts w:ascii="Arial Unicode MS" w:cs="Simplified Arabic" w:hint="eastAsia"/>
          <w:rtl/>
        </w:rPr>
        <w:t>التالية</w:t>
      </w:r>
      <w:r>
        <w:rPr>
          <w:rFonts w:ascii="Arial Unicode MS" w:cs="Simplified Arabic"/>
          <w:rtl/>
        </w:rPr>
        <w:t xml:space="preserve"> </w:t>
      </w:r>
      <w:r>
        <w:rPr>
          <w:rFonts w:ascii="Arial Unicode MS" w:cs="Simplified Arabic" w:hint="eastAsia"/>
          <w:rtl/>
        </w:rPr>
        <w:t>عند</w:t>
      </w:r>
      <w:r>
        <w:rPr>
          <w:rFonts w:ascii="Arial Unicode MS" w:cs="Simplified Arabic"/>
          <w:rtl/>
        </w:rPr>
        <w:t xml:space="preserve"> </w:t>
      </w:r>
      <w:r>
        <w:rPr>
          <w:rFonts w:ascii="Arial Unicode MS" w:cs="Simplified Arabic" w:hint="eastAsia"/>
          <w:rtl/>
        </w:rPr>
        <w:t>الاستشهاد</w:t>
      </w:r>
      <w:r>
        <w:rPr>
          <w:rFonts w:ascii="Arial Unicode MS" w:cs="Simplified Arabic"/>
          <w:rtl/>
        </w:rPr>
        <w:t xml:space="preserve"> </w:t>
      </w:r>
      <w:r>
        <w:rPr>
          <w:rFonts w:ascii="Arial Unicode MS" w:cs="Simplified Arabic" w:hint="eastAsia"/>
          <w:rtl/>
        </w:rPr>
        <w:t>بهذا</w:t>
      </w:r>
      <w:r>
        <w:rPr>
          <w:rFonts w:ascii="Arial Unicode MS" w:cs="Simplified Arabic"/>
          <w:rtl/>
        </w:rPr>
        <w:t xml:space="preserve"> </w:t>
      </w:r>
      <w:r>
        <w:rPr>
          <w:rFonts w:ascii="Arial Unicode MS" w:cs="Simplified Arabic" w:hint="eastAsia"/>
          <w:rtl/>
        </w:rPr>
        <w:t>العمل</w:t>
      </w:r>
      <w:r>
        <w:rPr>
          <w:rFonts w:ascii="Arial Unicode MS" w:cs="Simplified Arabic"/>
          <w:rtl/>
        </w:rPr>
        <w:t>:</w:t>
      </w:r>
      <w:r w:rsidR="00FF6109">
        <w:rPr>
          <w:rFonts w:ascii="Arial Unicode MS" w:cs="Simplified Arabic"/>
          <w:rtl/>
        </w:rPr>
        <w:t xml:space="preserve"> </w:t>
      </w:r>
      <w:r>
        <w:rPr>
          <w:rFonts w:ascii="Arial Unicode MS" w:cs="Simplified Arabic" w:hint="eastAsia"/>
          <w:rtl/>
        </w:rPr>
        <w:t>شانتا</w:t>
      </w:r>
      <w:r>
        <w:rPr>
          <w:rFonts w:ascii="Arial Unicode MS" w:cs="Simplified Arabic"/>
          <w:rtl/>
        </w:rPr>
        <w:t xml:space="preserve"> </w:t>
      </w:r>
      <w:r>
        <w:rPr>
          <w:rFonts w:ascii="Arial Unicode MS" w:cs="Simplified Arabic" w:hint="eastAsia"/>
          <w:rtl/>
        </w:rPr>
        <w:t>ديفاراجان</w:t>
      </w:r>
      <w:r>
        <w:rPr>
          <w:rFonts w:ascii="Arial Unicode MS" w:cs="Simplified Arabic"/>
          <w:rtl/>
        </w:rPr>
        <w:t xml:space="preserve"> </w:t>
      </w:r>
      <w:r>
        <w:rPr>
          <w:rFonts w:ascii="Arial Unicode MS" w:cs="Simplified Arabic" w:hint="eastAsia"/>
          <w:rtl/>
        </w:rPr>
        <w:t>وليلي</w:t>
      </w:r>
      <w:r>
        <w:rPr>
          <w:rFonts w:ascii="Arial Unicode MS" w:cs="Simplified Arabic"/>
          <w:rtl/>
        </w:rPr>
        <w:t xml:space="preserve"> </w:t>
      </w:r>
      <w:r w:rsidR="0041528E">
        <w:rPr>
          <w:rFonts w:ascii="Arial Unicode MS" w:cs="Simplified Arabic" w:hint="eastAsia"/>
          <w:rtl/>
        </w:rPr>
        <w:t>م</w:t>
      </w:r>
      <w:r w:rsidR="0041528E">
        <w:rPr>
          <w:rFonts w:ascii="Arial Unicode MS" w:cs="Simplified Arabic" w:hint="cs"/>
          <w:rtl/>
          <w:lang w:bidi="ar-JO"/>
        </w:rPr>
        <w:t>تق</w:t>
      </w:r>
      <w:r>
        <w:rPr>
          <w:rFonts w:ascii="Arial Unicode MS" w:cs="Simplified Arabic" w:hint="eastAsia"/>
          <w:rtl/>
        </w:rPr>
        <w:t>ي</w:t>
      </w:r>
      <w:r>
        <w:rPr>
          <w:rFonts w:ascii="Arial Unicode MS" w:cs="Simplified Arabic"/>
          <w:rtl/>
        </w:rPr>
        <w:t>.</w:t>
      </w:r>
      <w:r w:rsidR="00FF6109">
        <w:rPr>
          <w:rFonts w:ascii="Arial Unicode MS" w:cs="Simplified Arabic"/>
          <w:rtl/>
        </w:rPr>
        <w:t xml:space="preserve"> </w:t>
      </w:r>
      <w:r>
        <w:rPr>
          <w:rFonts w:ascii="Arial Unicode MS" w:cs="Simplified Arabic"/>
          <w:rtl/>
        </w:rPr>
        <w:t>2014. "</w:t>
      </w:r>
      <w:r>
        <w:rPr>
          <w:rFonts w:ascii="Arial Unicode MS" w:cs="Simplified Arabic" w:hint="eastAsia"/>
          <w:rtl/>
        </w:rPr>
        <w:t>التوقعات</w:t>
      </w:r>
      <w:r>
        <w:rPr>
          <w:rFonts w:ascii="Arial Unicode MS" w:cs="Simplified Arabic"/>
          <w:rtl/>
        </w:rPr>
        <w:t xml:space="preserve"> </w:t>
      </w:r>
      <w:r>
        <w:rPr>
          <w:rFonts w:ascii="Arial Unicode MS" w:cs="Simplified Arabic" w:hint="eastAsia"/>
          <w:rtl/>
        </w:rPr>
        <w:t>والتكهنات</w:t>
      </w:r>
      <w:r>
        <w:rPr>
          <w:rFonts w:ascii="Arial Unicode MS" w:cs="Simplified Arabic"/>
          <w:rtl/>
        </w:rPr>
        <w:t xml:space="preserve"> </w:t>
      </w:r>
      <w:r>
        <w:rPr>
          <w:rFonts w:ascii="Arial Unicode MS" w:cs="Simplified Arabic" w:hint="eastAsia"/>
          <w:rtl/>
        </w:rPr>
        <w:t>والحقائق</w:t>
      </w:r>
      <w:r>
        <w:rPr>
          <w:rFonts w:ascii="Arial Unicode MS" w:cs="Simplified Arabic"/>
          <w:rtl/>
        </w:rPr>
        <w:t xml:space="preserve"> </w:t>
      </w:r>
      <w:r>
        <w:rPr>
          <w:rFonts w:ascii="Arial Unicode MS" w:cs="Simplified Arabic" w:hint="eastAsia"/>
          <w:rtl/>
        </w:rPr>
        <w:t>الاقتصادية</w:t>
      </w:r>
      <w:r>
        <w:rPr>
          <w:rFonts w:ascii="Arial Unicode MS" w:cs="Simplified Arabic"/>
          <w:rtl/>
        </w:rPr>
        <w:t xml:space="preserve"> – </w:t>
      </w:r>
      <w:r>
        <w:rPr>
          <w:rFonts w:ascii="Arial Unicode MS" w:cs="Simplified Arabic" w:hint="eastAsia"/>
          <w:rtl/>
        </w:rPr>
        <w:t>التحديات</w:t>
      </w:r>
      <w:r>
        <w:rPr>
          <w:rFonts w:ascii="Arial Unicode MS" w:cs="Simplified Arabic"/>
          <w:rtl/>
        </w:rPr>
        <w:t xml:space="preserve"> </w:t>
      </w:r>
      <w:r>
        <w:rPr>
          <w:rFonts w:ascii="Arial Unicode MS" w:cs="Simplified Arabic" w:hint="eastAsia"/>
          <w:rtl/>
        </w:rPr>
        <w:t>التي</w:t>
      </w:r>
      <w:r>
        <w:rPr>
          <w:rFonts w:ascii="Arial Unicode MS" w:cs="Simplified Arabic"/>
          <w:rtl/>
        </w:rPr>
        <w:t xml:space="preserve"> </w:t>
      </w:r>
      <w:r>
        <w:rPr>
          <w:rFonts w:ascii="Arial Unicode MS" w:cs="Simplified Arabic" w:hint="eastAsia"/>
          <w:rtl/>
        </w:rPr>
        <w:t>تواجهها</w:t>
      </w:r>
      <w:r>
        <w:rPr>
          <w:rFonts w:ascii="Arial Unicode MS" w:cs="Simplified Arabic"/>
          <w:rtl/>
        </w:rPr>
        <w:t xml:space="preserve"> </w:t>
      </w:r>
      <w:r>
        <w:rPr>
          <w:rFonts w:ascii="Arial Unicode MS" w:cs="Simplified Arabic" w:hint="eastAsia"/>
          <w:rtl/>
        </w:rPr>
        <w:t>سبعة</w:t>
      </w:r>
      <w:r>
        <w:rPr>
          <w:rFonts w:ascii="Arial Unicode MS" w:cs="Simplified Arabic"/>
          <w:rtl/>
        </w:rPr>
        <w:t xml:space="preserve"> </w:t>
      </w:r>
      <w:r>
        <w:rPr>
          <w:rFonts w:ascii="Arial Unicode MS" w:cs="Simplified Arabic" w:hint="eastAsia"/>
          <w:rtl/>
        </w:rPr>
        <w:t>من</w:t>
      </w:r>
      <w:r>
        <w:rPr>
          <w:rFonts w:ascii="Arial Unicode MS" w:cs="Simplified Arabic"/>
          <w:rtl/>
        </w:rPr>
        <w:t xml:space="preserve"> </w:t>
      </w:r>
      <w:r>
        <w:rPr>
          <w:rFonts w:ascii="Arial Unicode MS" w:cs="Simplified Arabic" w:hint="eastAsia"/>
          <w:rtl/>
        </w:rPr>
        <w:t>بلدان</w:t>
      </w:r>
      <w:r>
        <w:rPr>
          <w:rFonts w:ascii="Arial Unicode MS" w:cs="Simplified Arabic"/>
          <w:rtl/>
        </w:rPr>
        <w:t xml:space="preserve"> </w:t>
      </w:r>
      <w:r>
        <w:rPr>
          <w:rFonts w:ascii="Arial Unicode MS" w:cs="Simplified Arabic" w:hint="eastAsia"/>
          <w:rtl/>
        </w:rPr>
        <w:t>منطقة</w:t>
      </w:r>
      <w:r>
        <w:rPr>
          <w:rFonts w:ascii="Arial Unicode MS" w:cs="Simplified Arabic"/>
          <w:rtl/>
        </w:rPr>
        <w:t xml:space="preserve"> </w:t>
      </w:r>
      <w:r>
        <w:rPr>
          <w:rFonts w:ascii="Arial Unicode MS" w:cs="Simplified Arabic" w:hint="eastAsia"/>
          <w:rtl/>
        </w:rPr>
        <w:t>الشرق</w:t>
      </w:r>
      <w:r>
        <w:rPr>
          <w:rFonts w:ascii="Arial Unicode MS" w:cs="Simplified Arabic"/>
          <w:rtl/>
        </w:rPr>
        <w:t xml:space="preserve"> </w:t>
      </w:r>
      <w:r>
        <w:rPr>
          <w:rFonts w:ascii="Arial Unicode MS" w:cs="Simplified Arabic" w:hint="eastAsia"/>
          <w:rtl/>
        </w:rPr>
        <w:t>الأوسط</w:t>
      </w:r>
      <w:r>
        <w:rPr>
          <w:rFonts w:ascii="Arial Unicode MS" w:cs="Simplified Arabic"/>
          <w:rtl/>
        </w:rPr>
        <w:t xml:space="preserve"> </w:t>
      </w:r>
      <w:r>
        <w:rPr>
          <w:rFonts w:ascii="Arial Unicode MS" w:cs="Simplified Arabic" w:hint="eastAsia"/>
          <w:rtl/>
        </w:rPr>
        <w:t>وشمال</w:t>
      </w:r>
      <w:r>
        <w:rPr>
          <w:rFonts w:ascii="Arial Unicode MS" w:cs="Simplified Arabic"/>
          <w:rtl/>
        </w:rPr>
        <w:t xml:space="preserve"> </w:t>
      </w:r>
      <w:r>
        <w:rPr>
          <w:rFonts w:ascii="Arial Unicode MS" w:cs="Simplified Arabic" w:hint="eastAsia"/>
          <w:rtl/>
        </w:rPr>
        <w:t>أفريقيا</w:t>
      </w:r>
      <w:r>
        <w:rPr>
          <w:rFonts w:ascii="Arial Unicode MS" w:cs="Simplified Arabic"/>
          <w:rtl/>
        </w:rPr>
        <w:t xml:space="preserve"> </w:t>
      </w:r>
      <w:r>
        <w:rPr>
          <w:rFonts w:ascii="Arial Unicode MS" w:cs="Simplified Arabic" w:hint="eastAsia"/>
          <w:rtl/>
        </w:rPr>
        <w:t>كما</w:t>
      </w:r>
      <w:r>
        <w:rPr>
          <w:rFonts w:ascii="Arial Unicode MS" w:cs="Simplified Arabic"/>
          <w:rtl/>
        </w:rPr>
        <w:t xml:space="preserve"> </w:t>
      </w:r>
      <w:r>
        <w:rPr>
          <w:rFonts w:ascii="Arial Unicode MS" w:cs="Simplified Arabic" w:hint="eastAsia"/>
          <w:rtl/>
        </w:rPr>
        <w:t>ترد</w:t>
      </w:r>
      <w:r>
        <w:rPr>
          <w:rFonts w:ascii="Arial Unicode MS" w:cs="Simplified Arabic"/>
          <w:rtl/>
        </w:rPr>
        <w:t xml:space="preserve"> </w:t>
      </w:r>
      <w:r>
        <w:rPr>
          <w:rFonts w:ascii="Arial Unicode MS" w:cs="Simplified Arabic" w:hint="eastAsia"/>
          <w:rtl/>
        </w:rPr>
        <w:t>في</w:t>
      </w:r>
      <w:r>
        <w:rPr>
          <w:rFonts w:ascii="Arial Unicode MS" w:cs="Simplified Arabic"/>
          <w:rtl/>
        </w:rPr>
        <w:t xml:space="preserve"> 14 </w:t>
      </w:r>
      <w:r>
        <w:rPr>
          <w:rFonts w:ascii="Arial Unicode MS" w:cs="Simplified Arabic" w:hint="eastAsia"/>
          <w:rtl/>
        </w:rPr>
        <w:t>رسماً</w:t>
      </w:r>
      <w:r>
        <w:rPr>
          <w:rFonts w:ascii="Arial Unicode MS" w:cs="Simplified Arabic"/>
          <w:rtl/>
        </w:rPr>
        <w:t xml:space="preserve"> </w:t>
      </w:r>
      <w:r>
        <w:rPr>
          <w:rFonts w:ascii="Arial Unicode MS" w:cs="Simplified Arabic" w:hint="eastAsia"/>
          <w:rtl/>
        </w:rPr>
        <w:t>بيانياً</w:t>
      </w:r>
      <w:r>
        <w:rPr>
          <w:rFonts w:ascii="Arial Unicode MS" w:cs="Simplified Arabic"/>
          <w:rtl/>
        </w:rPr>
        <w:t xml:space="preserve">" </w:t>
      </w:r>
      <w:r>
        <w:rPr>
          <w:rFonts w:ascii="Arial Unicode MS" w:cs="Simplified Arabic" w:hint="eastAsia"/>
          <w:rtl/>
        </w:rPr>
        <w:t>الموجز</w:t>
      </w:r>
      <w:r>
        <w:rPr>
          <w:rFonts w:ascii="Arial Unicode MS" w:cs="Simplified Arabic"/>
          <w:rtl/>
        </w:rPr>
        <w:t xml:space="preserve"> </w:t>
      </w:r>
      <w:r>
        <w:rPr>
          <w:rFonts w:ascii="Arial Unicode MS" w:cs="Simplified Arabic" w:hint="eastAsia"/>
          <w:rtl/>
        </w:rPr>
        <w:t>الاقتصادي</w:t>
      </w:r>
      <w:r>
        <w:rPr>
          <w:rFonts w:ascii="Arial Unicode MS" w:cs="Simplified Arabic"/>
          <w:rtl/>
        </w:rPr>
        <w:t xml:space="preserve"> </w:t>
      </w:r>
      <w:r>
        <w:rPr>
          <w:rFonts w:ascii="Arial Unicode MS" w:cs="Simplified Arabic" w:hint="eastAsia"/>
          <w:rtl/>
        </w:rPr>
        <w:t>الفصلي</w:t>
      </w:r>
      <w:r>
        <w:rPr>
          <w:rFonts w:ascii="Arial Unicode MS" w:cs="Simplified Arabic"/>
          <w:rtl/>
        </w:rPr>
        <w:t xml:space="preserve"> </w:t>
      </w:r>
      <w:r>
        <w:rPr>
          <w:rFonts w:ascii="Arial Unicode MS" w:cs="Simplified Arabic" w:hint="eastAsia"/>
          <w:rtl/>
        </w:rPr>
        <w:t>لمنطقة</w:t>
      </w:r>
      <w:r>
        <w:rPr>
          <w:rFonts w:ascii="Arial Unicode MS" w:cs="Simplified Arabic"/>
          <w:rtl/>
        </w:rPr>
        <w:t xml:space="preserve"> </w:t>
      </w:r>
      <w:r>
        <w:rPr>
          <w:rFonts w:ascii="Arial Unicode MS" w:cs="Simplified Arabic" w:hint="eastAsia"/>
          <w:rtl/>
        </w:rPr>
        <w:t>الشرق</w:t>
      </w:r>
      <w:r>
        <w:rPr>
          <w:rFonts w:ascii="Arial Unicode MS" w:cs="Simplified Arabic"/>
          <w:rtl/>
        </w:rPr>
        <w:t xml:space="preserve"> </w:t>
      </w:r>
      <w:r>
        <w:rPr>
          <w:rFonts w:ascii="Arial Unicode MS" w:cs="Simplified Arabic" w:hint="eastAsia"/>
          <w:rtl/>
        </w:rPr>
        <w:t>الأوسط</w:t>
      </w:r>
      <w:r>
        <w:rPr>
          <w:rFonts w:ascii="Arial Unicode MS" w:cs="Simplified Arabic"/>
          <w:rtl/>
        </w:rPr>
        <w:t xml:space="preserve"> </w:t>
      </w:r>
      <w:r>
        <w:rPr>
          <w:rFonts w:ascii="Arial Unicode MS" w:cs="Simplified Arabic" w:hint="eastAsia"/>
          <w:rtl/>
        </w:rPr>
        <w:t>وشمال</w:t>
      </w:r>
      <w:r>
        <w:rPr>
          <w:rFonts w:ascii="Arial Unicode MS" w:cs="Simplified Arabic"/>
          <w:rtl/>
        </w:rPr>
        <w:t xml:space="preserve"> </w:t>
      </w:r>
      <w:r>
        <w:rPr>
          <w:rFonts w:ascii="Arial Unicode MS" w:cs="Simplified Arabic" w:hint="eastAsia"/>
          <w:rtl/>
        </w:rPr>
        <w:t>أفريقيا</w:t>
      </w:r>
      <w:r>
        <w:rPr>
          <w:rFonts w:ascii="Arial Unicode MS" w:cs="Simplified Arabic"/>
          <w:rtl/>
        </w:rPr>
        <w:t xml:space="preserve"> (</w:t>
      </w:r>
      <w:r>
        <w:rPr>
          <w:rFonts w:ascii="Arial Unicode MS" w:cs="Simplified Arabic" w:hint="eastAsia"/>
          <w:rtl/>
        </w:rPr>
        <w:t>يوليو</w:t>
      </w:r>
      <w:r>
        <w:rPr>
          <w:rFonts w:ascii="Arial Unicode MS" w:cs="Simplified Arabic"/>
          <w:rtl/>
        </w:rPr>
        <w:t>/</w:t>
      </w:r>
      <w:r>
        <w:rPr>
          <w:rFonts w:ascii="Arial Unicode MS" w:cs="Simplified Arabic" w:hint="eastAsia"/>
          <w:rtl/>
        </w:rPr>
        <w:t>تموز</w:t>
      </w:r>
      <w:r>
        <w:rPr>
          <w:rFonts w:ascii="Arial Unicode MS" w:cs="Simplified Arabic"/>
          <w:rtl/>
        </w:rPr>
        <w:t>)</w:t>
      </w:r>
      <w:r>
        <w:rPr>
          <w:rFonts w:ascii="Arial Unicode MS" w:cs="Simplified Arabic" w:hint="eastAsia"/>
          <w:rtl/>
        </w:rPr>
        <w:t>،</w:t>
      </w:r>
      <w:r>
        <w:rPr>
          <w:rFonts w:ascii="Arial Unicode MS" w:cs="Simplified Arabic"/>
          <w:rtl/>
        </w:rPr>
        <w:t xml:space="preserve"> </w:t>
      </w:r>
      <w:r>
        <w:rPr>
          <w:rFonts w:ascii="Arial Unicode MS" w:cs="Simplified Arabic" w:hint="eastAsia"/>
          <w:rtl/>
        </w:rPr>
        <w:t>البنك</w:t>
      </w:r>
      <w:r>
        <w:rPr>
          <w:rFonts w:ascii="Arial Unicode MS" w:cs="Simplified Arabic"/>
          <w:rtl/>
        </w:rPr>
        <w:t xml:space="preserve"> </w:t>
      </w:r>
      <w:r>
        <w:rPr>
          <w:rFonts w:ascii="Arial Unicode MS" w:cs="Simplified Arabic" w:hint="eastAsia"/>
          <w:rtl/>
        </w:rPr>
        <w:t>الدولي،</w:t>
      </w:r>
      <w:r>
        <w:rPr>
          <w:rFonts w:ascii="Arial Unicode MS" w:cs="Simplified Arabic"/>
          <w:rtl/>
        </w:rPr>
        <w:t xml:space="preserve"> </w:t>
      </w:r>
      <w:r>
        <w:rPr>
          <w:rFonts w:ascii="Arial Unicode MS" w:cs="Simplified Arabic" w:hint="eastAsia"/>
          <w:rtl/>
        </w:rPr>
        <w:t>واشنطن</w:t>
      </w:r>
      <w:r>
        <w:rPr>
          <w:rFonts w:ascii="Arial Unicode MS" w:cs="Simplified Arabic"/>
          <w:rtl/>
        </w:rPr>
        <w:t xml:space="preserve"> </w:t>
      </w:r>
      <w:r>
        <w:rPr>
          <w:rFonts w:ascii="Arial Unicode MS" w:cs="Simplified Arabic" w:hint="eastAsia"/>
          <w:rtl/>
        </w:rPr>
        <w:t>العاصمة</w:t>
      </w:r>
      <w:r>
        <w:rPr>
          <w:rFonts w:ascii="Arial Unicode MS" w:cs="Simplified Arabic"/>
          <w:rtl/>
        </w:rPr>
        <w:t xml:space="preserve">. </w:t>
      </w:r>
    </w:p>
    <w:p w:rsidR="00E3275F" w:rsidRDefault="00A3419C">
      <w:pPr>
        <w:pBdr>
          <w:top w:val="none" w:sz="0" w:space="0" w:color="auto"/>
          <w:left w:val="none" w:sz="0" w:space="0" w:color="auto"/>
          <w:bottom w:val="none" w:sz="0" w:space="0" w:color="auto"/>
          <w:right w:val="none" w:sz="0" w:space="0" w:color="auto"/>
          <w:bar w:val="none" w:sz="0" w:color="auto"/>
        </w:pBdr>
        <w:bidi/>
        <w:rPr>
          <w:rFonts w:ascii="Simplified Arabic" w:hAnsi="Simplified Arabic" w:cstheme="minorEastAsia"/>
        </w:rPr>
      </w:pPr>
      <w:r>
        <w:rPr>
          <w:rFonts w:ascii="Simplified Arabic" w:hAnsi="Simplified Arabic" w:cs="Arial Unicode MS"/>
        </w:rPr>
        <w:t>Doi: 10.1596/ 978-1-4648-0407-6</w:t>
      </w:r>
      <w:r>
        <w:rPr>
          <w:rFonts w:ascii="Arial Unicode MS" w:cs="Simplified Arabic" w:hint="eastAsia"/>
          <w:rtl/>
        </w:rPr>
        <w:t>،</w:t>
      </w:r>
      <w:r>
        <w:rPr>
          <w:rFonts w:ascii="Arial Unicode MS" w:cs="Simplified Arabic"/>
          <w:rtl/>
        </w:rPr>
        <w:t xml:space="preserve"> </w:t>
      </w:r>
      <w:r>
        <w:rPr>
          <w:rFonts w:ascii="Arial Unicode MS" w:cs="Simplified Arabic" w:hint="eastAsia"/>
          <w:rtl/>
        </w:rPr>
        <w:t>الترخيص</w:t>
      </w:r>
      <w:r>
        <w:rPr>
          <w:rFonts w:ascii="Arial Unicode MS" w:cs="Simplified Arabic"/>
          <w:rtl/>
        </w:rPr>
        <w:t xml:space="preserve">: </w:t>
      </w:r>
      <w:r>
        <w:rPr>
          <w:rFonts w:ascii="Arial Unicode MS" w:cs="Simplified Arabic" w:hint="eastAsia"/>
          <w:rtl/>
        </w:rPr>
        <w:t>نسب</w:t>
      </w:r>
      <w:r>
        <w:rPr>
          <w:rFonts w:ascii="Arial Unicode MS" w:cs="Simplified Arabic"/>
          <w:rtl/>
        </w:rPr>
        <w:t xml:space="preserve"> </w:t>
      </w:r>
      <w:r>
        <w:rPr>
          <w:rFonts w:ascii="Arial Unicode MS" w:cs="Simplified Arabic" w:hint="eastAsia"/>
          <w:rtl/>
        </w:rPr>
        <w:t>المشاع</w:t>
      </w:r>
      <w:r>
        <w:rPr>
          <w:rFonts w:ascii="Arial Unicode MS" w:cs="Simplified Arabic"/>
          <w:rtl/>
        </w:rPr>
        <w:t xml:space="preserve"> </w:t>
      </w:r>
      <w:r>
        <w:rPr>
          <w:rFonts w:ascii="Arial Unicode MS" w:cs="Simplified Arabic" w:hint="eastAsia"/>
          <w:rtl/>
        </w:rPr>
        <w:t>الإبداعي</w:t>
      </w:r>
      <w:r>
        <w:rPr>
          <w:rFonts w:ascii="Arial Unicode MS" w:cs="Simplified Arabic"/>
          <w:rtl/>
        </w:rPr>
        <w:t xml:space="preserve"> </w:t>
      </w:r>
      <w:r>
        <w:rPr>
          <w:rFonts w:ascii="Simplified Arabic" w:hAnsi="Simplified Arabic" w:cs="Arial Unicode MS"/>
        </w:rPr>
        <w:t>CC BY 3.0</w:t>
      </w:r>
      <w:r>
        <w:rPr>
          <w:rFonts w:ascii="Arial Unicode MS" w:cs="Simplified Arabic"/>
          <w:rtl/>
        </w:rPr>
        <w:t xml:space="preserve"> </w:t>
      </w:r>
    </w:p>
    <w:p w:rsidR="00E3275F" w:rsidRDefault="00A3419C">
      <w:pPr>
        <w:pBdr>
          <w:top w:val="none" w:sz="0" w:space="0" w:color="auto"/>
          <w:left w:val="none" w:sz="0" w:space="0" w:color="auto"/>
          <w:bottom w:val="none" w:sz="0" w:space="0" w:color="auto"/>
          <w:right w:val="none" w:sz="0" w:space="0" w:color="auto"/>
          <w:bar w:val="none" w:sz="0" w:color="auto"/>
        </w:pBdr>
        <w:bidi/>
        <w:rPr>
          <w:rFonts w:ascii="Simplified Arabic" w:hAnsi="Simplified Arabic" w:cstheme="minorEastAsia"/>
        </w:rPr>
      </w:pPr>
      <w:r>
        <w:rPr>
          <w:rFonts w:ascii="Arial Unicode MS" w:cs="Simplified Arabic" w:hint="eastAsia"/>
          <w:rtl/>
        </w:rPr>
        <w:t>الترخيص</w:t>
      </w:r>
      <w:r>
        <w:rPr>
          <w:rFonts w:ascii="Arial Unicode MS" w:cs="Simplified Arabic"/>
          <w:rtl/>
        </w:rPr>
        <w:t>:</w:t>
      </w:r>
      <w:r>
        <w:rPr>
          <w:rFonts w:ascii="Simplified Arabic" w:hAnsi="Simplified Arabic" w:cstheme="minorEastAsia"/>
        </w:rPr>
        <w:t xml:space="preserve"> </w:t>
      </w:r>
      <w:r>
        <w:rPr>
          <w:rFonts w:ascii="Arial Unicode MS" w:cs="Simplified Arabic" w:hint="eastAsia"/>
          <w:rtl/>
        </w:rPr>
        <w:t>نسب</w:t>
      </w:r>
      <w:r>
        <w:rPr>
          <w:rFonts w:ascii="Arial Unicode MS" w:cs="Simplified Arabic"/>
          <w:rtl/>
        </w:rPr>
        <w:t xml:space="preserve"> </w:t>
      </w:r>
      <w:r>
        <w:rPr>
          <w:rFonts w:ascii="Arial Unicode MS" w:cs="Simplified Arabic" w:hint="eastAsia"/>
          <w:rtl/>
        </w:rPr>
        <w:t>المشاع</w:t>
      </w:r>
      <w:r>
        <w:rPr>
          <w:rFonts w:ascii="Arial Unicode MS" w:cs="Simplified Arabic"/>
          <w:rtl/>
        </w:rPr>
        <w:t xml:space="preserve"> </w:t>
      </w:r>
      <w:r>
        <w:rPr>
          <w:rFonts w:ascii="Arial Unicode MS" w:cs="Simplified Arabic" w:hint="eastAsia"/>
          <w:rtl/>
        </w:rPr>
        <w:t>الإبداعي</w:t>
      </w:r>
      <w:r>
        <w:rPr>
          <w:rFonts w:ascii="Arial Unicode MS" w:cs="Simplified Arabic"/>
          <w:rtl/>
        </w:rPr>
        <w:t xml:space="preserve"> </w:t>
      </w:r>
      <w:r>
        <w:rPr>
          <w:rFonts w:ascii="Simplified Arabic" w:hAnsi="Simplified Arabic" w:cs="Arial Unicode MS"/>
        </w:rPr>
        <w:t>CC BY 3.0 IGO</w:t>
      </w:r>
    </w:p>
    <w:p w:rsidR="00E3275F" w:rsidRDefault="00E3275F">
      <w:pPr>
        <w:pBdr>
          <w:top w:val="none" w:sz="0" w:space="0" w:color="auto"/>
          <w:left w:val="none" w:sz="0" w:space="0" w:color="auto"/>
          <w:bottom w:val="none" w:sz="0" w:space="0" w:color="auto"/>
          <w:right w:val="none" w:sz="0" w:space="0" w:color="auto"/>
          <w:bar w:val="none" w:sz="0" w:color="auto"/>
        </w:pBdr>
        <w:bidi/>
        <w:rPr>
          <w:rFonts w:ascii="Simplified Arabic" w:hAnsi="Simplified Arabic" w:cstheme="minorEastAsia"/>
        </w:rPr>
      </w:pPr>
    </w:p>
    <w:p w:rsidR="00E3275F" w:rsidRDefault="00A3419C">
      <w:pPr>
        <w:pBdr>
          <w:top w:val="none" w:sz="0" w:space="0" w:color="auto"/>
          <w:left w:val="none" w:sz="0" w:space="0" w:color="auto"/>
          <w:bottom w:val="none" w:sz="0" w:space="0" w:color="auto"/>
          <w:right w:val="none" w:sz="0" w:space="0" w:color="auto"/>
          <w:bar w:val="none" w:sz="0" w:color="auto"/>
        </w:pBdr>
        <w:bidi/>
        <w:spacing w:after="120"/>
        <w:rPr>
          <w:rFonts w:ascii="Simplified Arabic" w:hAnsi="Simplified Arabic" w:cstheme="minorEastAsia"/>
        </w:rPr>
      </w:pPr>
      <w:r>
        <w:rPr>
          <w:rFonts w:ascii="Arial Unicode MS" w:cs="Simplified Arabic" w:hint="eastAsia"/>
          <w:bCs/>
          <w:rtl/>
        </w:rPr>
        <w:t>الترجمات</w:t>
      </w:r>
      <w:r>
        <w:rPr>
          <w:rFonts w:ascii="Arial Unicode MS" w:cs="Simplified Arabic"/>
          <w:rtl/>
        </w:rPr>
        <w:t xml:space="preserve"> – </w:t>
      </w:r>
      <w:r>
        <w:rPr>
          <w:rFonts w:ascii="Arial Unicode MS" w:cs="Simplified Arabic" w:hint="eastAsia"/>
          <w:rtl/>
        </w:rPr>
        <w:t>إذا</w:t>
      </w:r>
      <w:r>
        <w:rPr>
          <w:rFonts w:ascii="Arial Unicode MS" w:cs="Simplified Arabic"/>
          <w:rtl/>
        </w:rPr>
        <w:t xml:space="preserve"> </w:t>
      </w:r>
      <w:r>
        <w:rPr>
          <w:rFonts w:ascii="Arial Unicode MS" w:cs="Simplified Arabic" w:hint="eastAsia"/>
          <w:rtl/>
        </w:rPr>
        <w:t>قمت</w:t>
      </w:r>
      <w:r>
        <w:rPr>
          <w:rFonts w:ascii="Arial Unicode MS" w:cs="Simplified Arabic"/>
          <w:rtl/>
        </w:rPr>
        <w:t xml:space="preserve"> </w:t>
      </w:r>
      <w:r>
        <w:rPr>
          <w:rFonts w:ascii="Arial Unicode MS" w:cs="Simplified Arabic" w:hint="eastAsia"/>
          <w:rtl/>
        </w:rPr>
        <w:t>بترجمة</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العمل،</w:t>
      </w:r>
      <w:r>
        <w:rPr>
          <w:rFonts w:ascii="Arial Unicode MS" w:cs="Simplified Arabic"/>
          <w:rtl/>
        </w:rPr>
        <w:t xml:space="preserve"> </w:t>
      </w:r>
      <w:r>
        <w:rPr>
          <w:rFonts w:ascii="Arial Unicode MS" w:cs="Simplified Arabic" w:hint="eastAsia"/>
          <w:rtl/>
        </w:rPr>
        <w:t>يُرجى</w:t>
      </w:r>
      <w:r>
        <w:rPr>
          <w:rFonts w:ascii="Arial Unicode MS" w:cs="Simplified Arabic"/>
          <w:rtl/>
        </w:rPr>
        <w:t xml:space="preserve"> </w:t>
      </w:r>
      <w:r>
        <w:rPr>
          <w:rFonts w:ascii="Arial Unicode MS" w:cs="Simplified Arabic" w:hint="eastAsia"/>
          <w:rtl/>
        </w:rPr>
        <w:t>إضافة</w:t>
      </w:r>
      <w:r>
        <w:rPr>
          <w:rFonts w:ascii="Arial Unicode MS" w:cs="Simplified Arabic"/>
          <w:rtl/>
        </w:rPr>
        <w:t xml:space="preserve"> </w:t>
      </w:r>
      <w:r>
        <w:rPr>
          <w:rFonts w:ascii="Arial Unicode MS" w:cs="Simplified Arabic" w:hint="eastAsia"/>
          <w:rtl/>
        </w:rPr>
        <w:t>صيغة</w:t>
      </w:r>
      <w:r>
        <w:rPr>
          <w:rFonts w:ascii="Arial Unicode MS" w:cs="Simplified Arabic"/>
          <w:rtl/>
        </w:rPr>
        <w:t xml:space="preserve"> </w:t>
      </w:r>
      <w:r>
        <w:rPr>
          <w:rFonts w:ascii="Arial Unicode MS" w:cs="Simplified Arabic" w:hint="eastAsia"/>
          <w:rtl/>
        </w:rPr>
        <w:t>إخلاء</w:t>
      </w:r>
      <w:r>
        <w:rPr>
          <w:rFonts w:ascii="Arial Unicode MS" w:cs="Simplified Arabic"/>
          <w:rtl/>
        </w:rPr>
        <w:t xml:space="preserve"> </w:t>
      </w:r>
      <w:r>
        <w:rPr>
          <w:rFonts w:ascii="Arial Unicode MS" w:cs="Simplified Arabic" w:hint="eastAsia"/>
          <w:rtl/>
        </w:rPr>
        <w:t>المسؤولية</w:t>
      </w:r>
      <w:r>
        <w:rPr>
          <w:rFonts w:ascii="Arial Unicode MS" w:cs="Simplified Arabic"/>
          <w:rtl/>
        </w:rPr>
        <w:t xml:space="preserve"> </w:t>
      </w:r>
      <w:r>
        <w:rPr>
          <w:rFonts w:ascii="Arial Unicode MS" w:cs="Simplified Arabic" w:hint="eastAsia"/>
          <w:rtl/>
        </w:rPr>
        <w:t>التالية</w:t>
      </w:r>
      <w:r>
        <w:rPr>
          <w:rFonts w:ascii="Arial Unicode MS" w:cs="Simplified Arabic"/>
          <w:rtl/>
        </w:rPr>
        <w:t xml:space="preserve"> </w:t>
      </w:r>
      <w:r>
        <w:rPr>
          <w:rFonts w:ascii="Arial Unicode MS" w:cs="Simplified Arabic" w:hint="eastAsia"/>
          <w:rtl/>
        </w:rPr>
        <w:t>جنباً</w:t>
      </w:r>
      <w:r>
        <w:rPr>
          <w:rFonts w:ascii="Arial Unicode MS" w:cs="Simplified Arabic"/>
          <w:rtl/>
        </w:rPr>
        <w:t xml:space="preserve"> </w:t>
      </w:r>
      <w:r>
        <w:rPr>
          <w:rFonts w:ascii="Arial Unicode MS" w:cs="Simplified Arabic" w:hint="eastAsia"/>
          <w:rtl/>
        </w:rPr>
        <w:t>إلى</w:t>
      </w:r>
      <w:r>
        <w:rPr>
          <w:rFonts w:ascii="Arial Unicode MS" w:cs="Simplified Arabic"/>
          <w:rtl/>
        </w:rPr>
        <w:t xml:space="preserve"> </w:t>
      </w:r>
      <w:r>
        <w:rPr>
          <w:rFonts w:ascii="Arial Unicode MS" w:cs="Simplified Arabic" w:hint="eastAsia"/>
          <w:rtl/>
        </w:rPr>
        <w:t>جنب</w:t>
      </w:r>
      <w:r>
        <w:rPr>
          <w:rFonts w:ascii="Arial Unicode MS" w:cs="Simplified Arabic"/>
          <w:rtl/>
        </w:rPr>
        <w:t xml:space="preserve"> </w:t>
      </w:r>
      <w:r>
        <w:rPr>
          <w:rFonts w:ascii="Arial Unicode MS" w:cs="Simplified Arabic" w:hint="eastAsia"/>
          <w:rtl/>
        </w:rPr>
        <w:t>مع</w:t>
      </w:r>
      <w:r>
        <w:rPr>
          <w:rFonts w:ascii="Arial Unicode MS" w:cs="Simplified Arabic"/>
          <w:rtl/>
        </w:rPr>
        <w:t xml:space="preserve"> </w:t>
      </w:r>
      <w:r>
        <w:rPr>
          <w:rFonts w:ascii="Arial Unicode MS" w:cs="Simplified Arabic" w:hint="eastAsia"/>
          <w:rtl/>
        </w:rPr>
        <w:t>نسبة</w:t>
      </w:r>
      <w:r>
        <w:rPr>
          <w:rFonts w:ascii="Arial Unicode MS" w:cs="Simplified Arabic"/>
          <w:rtl/>
        </w:rPr>
        <w:t xml:space="preserve"> </w:t>
      </w:r>
      <w:r>
        <w:rPr>
          <w:rFonts w:ascii="Arial Unicode MS" w:cs="Simplified Arabic" w:hint="eastAsia"/>
          <w:rtl/>
        </w:rPr>
        <w:t>العمل</w:t>
      </w:r>
      <w:r>
        <w:rPr>
          <w:rFonts w:ascii="Arial Unicode MS" w:cs="Simplified Arabic"/>
          <w:rtl/>
        </w:rPr>
        <w:t xml:space="preserve"> </w:t>
      </w:r>
      <w:r>
        <w:rPr>
          <w:rFonts w:ascii="Arial Unicode MS" w:cs="Simplified Arabic" w:hint="eastAsia"/>
          <w:rtl/>
        </w:rPr>
        <w:t>لصاحبه</w:t>
      </w:r>
      <w:r>
        <w:rPr>
          <w:rFonts w:ascii="Arial Unicode MS" w:cs="Simplified Arabic"/>
          <w:rtl/>
        </w:rPr>
        <w:t>:</w:t>
      </w:r>
      <w:r>
        <w:rPr>
          <w:rFonts w:ascii="Simplified Arabic" w:hAnsi="Simplified Arabic" w:cstheme="minorEastAsia"/>
        </w:rPr>
        <w:t xml:space="preserve"> </w:t>
      </w:r>
      <w:r>
        <w:rPr>
          <w:rFonts w:ascii="Arial Unicode MS" w:cs="Simplified Arabic"/>
          <w:iCs/>
          <w:rtl/>
        </w:rPr>
        <w:t>"</w:t>
      </w:r>
      <w:r>
        <w:rPr>
          <w:rFonts w:ascii="Arial Unicode MS" w:cs="Simplified Arabic" w:hint="eastAsia"/>
          <w:iCs/>
          <w:rtl/>
        </w:rPr>
        <w:t>هذه</w:t>
      </w:r>
      <w:r>
        <w:rPr>
          <w:rFonts w:ascii="Arial Unicode MS" w:cs="Simplified Arabic"/>
          <w:iCs/>
          <w:rtl/>
        </w:rPr>
        <w:t xml:space="preserve"> </w:t>
      </w:r>
      <w:r>
        <w:rPr>
          <w:rFonts w:ascii="Arial Unicode MS" w:cs="Simplified Arabic" w:hint="eastAsia"/>
          <w:iCs/>
          <w:rtl/>
        </w:rPr>
        <w:t>الترجمة</w:t>
      </w:r>
      <w:r>
        <w:rPr>
          <w:rFonts w:ascii="Arial Unicode MS" w:cs="Simplified Arabic"/>
          <w:iCs/>
          <w:rtl/>
        </w:rPr>
        <w:t xml:space="preserve"> </w:t>
      </w:r>
      <w:r>
        <w:rPr>
          <w:rFonts w:ascii="Arial Unicode MS" w:cs="Simplified Arabic" w:hint="eastAsia"/>
          <w:iCs/>
          <w:rtl/>
        </w:rPr>
        <w:t>ليست</w:t>
      </w:r>
      <w:r>
        <w:rPr>
          <w:rFonts w:ascii="Arial Unicode MS" w:cs="Simplified Arabic"/>
          <w:iCs/>
          <w:rtl/>
        </w:rPr>
        <w:t xml:space="preserve"> </w:t>
      </w:r>
      <w:r>
        <w:rPr>
          <w:rFonts w:ascii="Arial Unicode MS" w:cs="Simplified Arabic" w:hint="eastAsia"/>
          <w:iCs/>
          <w:rtl/>
        </w:rPr>
        <w:t>من</w:t>
      </w:r>
      <w:r>
        <w:rPr>
          <w:rFonts w:ascii="Arial Unicode MS" w:cs="Simplified Arabic"/>
          <w:iCs/>
          <w:rtl/>
        </w:rPr>
        <w:t xml:space="preserve"> </w:t>
      </w:r>
      <w:r>
        <w:rPr>
          <w:rFonts w:ascii="Arial Unicode MS" w:cs="Simplified Arabic" w:hint="eastAsia"/>
          <w:iCs/>
          <w:rtl/>
        </w:rPr>
        <w:t>وضع</w:t>
      </w:r>
      <w:r>
        <w:rPr>
          <w:rFonts w:ascii="Arial Unicode MS" w:cs="Simplified Arabic"/>
          <w:iCs/>
          <w:rtl/>
        </w:rPr>
        <w:t xml:space="preserve"> </w:t>
      </w:r>
      <w:r>
        <w:rPr>
          <w:rFonts w:ascii="Arial Unicode MS" w:cs="Simplified Arabic" w:hint="eastAsia"/>
          <w:iCs/>
          <w:rtl/>
        </w:rPr>
        <w:t>البنك</w:t>
      </w:r>
      <w:r>
        <w:rPr>
          <w:rFonts w:ascii="Arial Unicode MS" w:cs="Simplified Arabic"/>
          <w:iCs/>
          <w:rtl/>
        </w:rPr>
        <w:t xml:space="preserve"> </w:t>
      </w:r>
      <w:r>
        <w:rPr>
          <w:rFonts w:ascii="Arial Unicode MS" w:cs="Simplified Arabic" w:hint="eastAsia"/>
          <w:iCs/>
          <w:rtl/>
        </w:rPr>
        <w:t>الدولي</w:t>
      </w:r>
      <w:r>
        <w:rPr>
          <w:rFonts w:ascii="Arial Unicode MS" w:cs="Simplified Arabic"/>
          <w:iCs/>
          <w:rtl/>
        </w:rPr>
        <w:t xml:space="preserve"> </w:t>
      </w:r>
      <w:r>
        <w:rPr>
          <w:rFonts w:ascii="Arial Unicode MS" w:cs="Simplified Arabic" w:hint="eastAsia"/>
          <w:iCs/>
          <w:rtl/>
        </w:rPr>
        <w:t>وينبغي</w:t>
      </w:r>
      <w:r>
        <w:rPr>
          <w:rFonts w:ascii="Arial Unicode MS" w:cs="Simplified Arabic"/>
          <w:iCs/>
          <w:rtl/>
        </w:rPr>
        <w:t xml:space="preserve"> </w:t>
      </w:r>
      <w:r>
        <w:rPr>
          <w:rFonts w:ascii="Arial Unicode MS" w:cs="Simplified Arabic" w:hint="eastAsia"/>
          <w:iCs/>
          <w:rtl/>
        </w:rPr>
        <w:t>ألا</w:t>
      </w:r>
      <w:r>
        <w:rPr>
          <w:rFonts w:ascii="Arial Unicode MS" w:cs="Simplified Arabic"/>
          <w:iCs/>
          <w:rtl/>
        </w:rPr>
        <w:t xml:space="preserve"> </w:t>
      </w:r>
      <w:r>
        <w:rPr>
          <w:rFonts w:ascii="Arial Unicode MS" w:cs="Simplified Arabic" w:hint="eastAsia"/>
          <w:iCs/>
          <w:rtl/>
        </w:rPr>
        <w:t>تُعتبر</w:t>
      </w:r>
      <w:r>
        <w:rPr>
          <w:rFonts w:ascii="Arial Unicode MS" w:cs="Simplified Arabic"/>
          <w:iCs/>
          <w:rtl/>
        </w:rPr>
        <w:t xml:space="preserve"> </w:t>
      </w:r>
      <w:r>
        <w:rPr>
          <w:rFonts w:ascii="Arial Unicode MS" w:cs="Simplified Arabic" w:hint="eastAsia"/>
          <w:iCs/>
          <w:rtl/>
        </w:rPr>
        <w:t>ترجمة</w:t>
      </w:r>
      <w:r>
        <w:rPr>
          <w:rFonts w:ascii="Arial Unicode MS" w:cs="Simplified Arabic"/>
          <w:iCs/>
          <w:rtl/>
        </w:rPr>
        <w:t xml:space="preserve"> </w:t>
      </w:r>
      <w:r>
        <w:rPr>
          <w:rFonts w:ascii="Arial Unicode MS" w:cs="Simplified Arabic" w:hint="eastAsia"/>
          <w:iCs/>
          <w:rtl/>
        </w:rPr>
        <w:t>رسمية</w:t>
      </w:r>
      <w:r>
        <w:rPr>
          <w:rFonts w:ascii="Arial Unicode MS" w:cs="Simplified Arabic"/>
          <w:iCs/>
          <w:rtl/>
        </w:rPr>
        <w:t xml:space="preserve"> </w:t>
      </w:r>
      <w:r>
        <w:rPr>
          <w:rFonts w:ascii="Arial Unicode MS" w:cs="Simplified Arabic" w:hint="eastAsia"/>
          <w:iCs/>
          <w:rtl/>
        </w:rPr>
        <w:t>له</w:t>
      </w:r>
      <w:r>
        <w:rPr>
          <w:rFonts w:ascii="Arial Unicode MS" w:cs="Simplified Arabic"/>
          <w:iCs/>
          <w:rtl/>
        </w:rPr>
        <w:t>.</w:t>
      </w:r>
      <w:r>
        <w:rPr>
          <w:rFonts w:ascii="Simplified Arabic" w:hAnsi="Simplified Arabic" w:cstheme="minorEastAsia"/>
          <w:i/>
        </w:rPr>
        <w:t xml:space="preserve"> </w:t>
      </w:r>
      <w:r>
        <w:rPr>
          <w:rFonts w:ascii="Arial Unicode MS" w:cs="Simplified Arabic" w:hint="eastAsia"/>
          <w:iCs/>
          <w:rtl/>
        </w:rPr>
        <w:t>ولا</w:t>
      </w:r>
      <w:r>
        <w:rPr>
          <w:rFonts w:ascii="Arial Unicode MS" w:cs="Simplified Arabic"/>
          <w:iCs/>
          <w:rtl/>
        </w:rPr>
        <w:t xml:space="preserve"> </w:t>
      </w:r>
      <w:r>
        <w:rPr>
          <w:rFonts w:ascii="Arial Unicode MS" w:cs="Simplified Arabic" w:hint="eastAsia"/>
          <w:iCs/>
          <w:rtl/>
        </w:rPr>
        <w:t>يتحمل</w:t>
      </w:r>
      <w:r>
        <w:rPr>
          <w:rFonts w:ascii="Arial Unicode MS" w:cs="Simplified Arabic"/>
          <w:iCs/>
          <w:rtl/>
        </w:rPr>
        <w:t xml:space="preserve"> </w:t>
      </w:r>
      <w:r>
        <w:rPr>
          <w:rFonts w:ascii="Arial Unicode MS" w:cs="Simplified Arabic" w:hint="eastAsia"/>
          <w:iCs/>
          <w:rtl/>
        </w:rPr>
        <w:t>البنك</w:t>
      </w:r>
      <w:r>
        <w:rPr>
          <w:rFonts w:ascii="Arial Unicode MS" w:cs="Simplified Arabic"/>
          <w:iCs/>
          <w:rtl/>
        </w:rPr>
        <w:t xml:space="preserve"> </w:t>
      </w:r>
      <w:r>
        <w:rPr>
          <w:rFonts w:ascii="Arial Unicode MS" w:cs="Simplified Arabic" w:hint="eastAsia"/>
          <w:iCs/>
          <w:rtl/>
        </w:rPr>
        <w:t>الدولي</w:t>
      </w:r>
      <w:r>
        <w:rPr>
          <w:rFonts w:ascii="Arial Unicode MS" w:cs="Simplified Arabic"/>
          <w:iCs/>
          <w:rtl/>
        </w:rPr>
        <w:t xml:space="preserve"> </w:t>
      </w:r>
      <w:r>
        <w:rPr>
          <w:rFonts w:ascii="Arial Unicode MS" w:cs="Simplified Arabic" w:hint="eastAsia"/>
          <w:iCs/>
          <w:rtl/>
        </w:rPr>
        <w:t>أية</w:t>
      </w:r>
      <w:r>
        <w:rPr>
          <w:rFonts w:ascii="Arial Unicode MS" w:cs="Simplified Arabic"/>
          <w:iCs/>
          <w:rtl/>
        </w:rPr>
        <w:t xml:space="preserve"> </w:t>
      </w:r>
      <w:r>
        <w:rPr>
          <w:rFonts w:ascii="Arial Unicode MS" w:cs="Simplified Arabic" w:hint="eastAsia"/>
          <w:iCs/>
          <w:rtl/>
        </w:rPr>
        <w:t>مسؤولية</w:t>
      </w:r>
      <w:r>
        <w:rPr>
          <w:rFonts w:ascii="Arial Unicode MS" w:cs="Simplified Arabic"/>
          <w:iCs/>
          <w:rtl/>
        </w:rPr>
        <w:t xml:space="preserve"> </w:t>
      </w:r>
      <w:r>
        <w:rPr>
          <w:rFonts w:ascii="Arial Unicode MS" w:cs="Simplified Arabic" w:hint="eastAsia"/>
          <w:iCs/>
          <w:rtl/>
        </w:rPr>
        <w:t>عن</w:t>
      </w:r>
      <w:r>
        <w:rPr>
          <w:rFonts w:ascii="Arial Unicode MS" w:cs="Simplified Arabic"/>
          <w:iCs/>
          <w:rtl/>
        </w:rPr>
        <w:t xml:space="preserve"> </w:t>
      </w:r>
      <w:r>
        <w:rPr>
          <w:rFonts w:ascii="Arial Unicode MS" w:cs="Simplified Arabic" w:hint="eastAsia"/>
          <w:iCs/>
          <w:rtl/>
        </w:rPr>
        <w:t>أي</w:t>
      </w:r>
      <w:r>
        <w:rPr>
          <w:rFonts w:ascii="Arial Unicode MS" w:cs="Simplified Arabic"/>
          <w:iCs/>
          <w:rtl/>
        </w:rPr>
        <w:t xml:space="preserve"> </w:t>
      </w:r>
      <w:r>
        <w:rPr>
          <w:rFonts w:ascii="Arial Unicode MS" w:cs="Simplified Arabic" w:hint="eastAsia"/>
          <w:iCs/>
          <w:rtl/>
        </w:rPr>
        <w:t>محتوى</w:t>
      </w:r>
      <w:r>
        <w:rPr>
          <w:rFonts w:ascii="Arial Unicode MS" w:cs="Simplified Arabic"/>
          <w:iCs/>
          <w:rtl/>
        </w:rPr>
        <w:t xml:space="preserve"> </w:t>
      </w:r>
      <w:r>
        <w:rPr>
          <w:rFonts w:ascii="Arial Unicode MS" w:cs="Simplified Arabic" w:hint="eastAsia"/>
          <w:iCs/>
          <w:rtl/>
        </w:rPr>
        <w:t>أو</w:t>
      </w:r>
      <w:r>
        <w:rPr>
          <w:rFonts w:ascii="Arial Unicode MS" w:cs="Simplified Arabic"/>
          <w:iCs/>
          <w:rtl/>
        </w:rPr>
        <w:t xml:space="preserve"> </w:t>
      </w:r>
      <w:r>
        <w:rPr>
          <w:rFonts w:ascii="Arial Unicode MS" w:cs="Simplified Arabic" w:hint="eastAsia"/>
          <w:iCs/>
          <w:rtl/>
        </w:rPr>
        <w:t>خطأ</w:t>
      </w:r>
      <w:r>
        <w:rPr>
          <w:rFonts w:ascii="Arial Unicode MS" w:cs="Simplified Arabic"/>
          <w:iCs/>
          <w:rtl/>
        </w:rPr>
        <w:t xml:space="preserve"> </w:t>
      </w:r>
      <w:r>
        <w:rPr>
          <w:rFonts w:ascii="Arial Unicode MS" w:cs="Simplified Arabic" w:hint="eastAsia"/>
          <w:iCs/>
          <w:rtl/>
        </w:rPr>
        <w:t>في</w:t>
      </w:r>
      <w:r>
        <w:rPr>
          <w:rFonts w:ascii="Arial Unicode MS" w:cs="Simplified Arabic"/>
          <w:iCs/>
          <w:rtl/>
        </w:rPr>
        <w:t xml:space="preserve"> </w:t>
      </w:r>
      <w:r>
        <w:rPr>
          <w:rFonts w:ascii="Arial Unicode MS" w:cs="Simplified Arabic" w:hint="eastAsia"/>
          <w:iCs/>
          <w:rtl/>
        </w:rPr>
        <w:t>هذه</w:t>
      </w:r>
      <w:r>
        <w:rPr>
          <w:rFonts w:ascii="Arial Unicode MS" w:cs="Simplified Arabic"/>
          <w:iCs/>
          <w:rtl/>
        </w:rPr>
        <w:t xml:space="preserve"> </w:t>
      </w:r>
      <w:r>
        <w:rPr>
          <w:rFonts w:ascii="Arial Unicode MS" w:cs="Simplified Arabic" w:hint="eastAsia"/>
          <w:iCs/>
          <w:rtl/>
        </w:rPr>
        <w:t>الترجمة</w:t>
      </w:r>
      <w:r>
        <w:rPr>
          <w:rFonts w:ascii="Arial Unicode MS" w:cs="Simplified Arabic"/>
          <w:iCs/>
          <w:rtl/>
        </w:rPr>
        <w:t>".</w:t>
      </w:r>
    </w:p>
    <w:p w:rsidR="00E3275F" w:rsidRDefault="00A3419C">
      <w:pPr>
        <w:pBdr>
          <w:top w:val="none" w:sz="0" w:space="0" w:color="auto"/>
          <w:left w:val="none" w:sz="0" w:space="0" w:color="auto"/>
          <w:bottom w:val="none" w:sz="0" w:space="0" w:color="auto"/>
          <w:right w:val="none" w:sz="0" w:space="0" w:color="auto"/>
          <w:bar w:val="none" w:sz="0" w:color="auto"/>
        </w:pBdr>
        <w:bidi/>
        <w:spacing w:after="120"/>
        <w:rPr>
          <w:rFonts w:ascii="Simplified Arabic" w:hAnsi="Simplified Arabic" w:cstheme="minorEastAsia"/>
        </w:rPr>
      </w:pPr>
      <w:r>
        <w:rPr>
          <w:rFonts w:ascii="Arial Unicode MS" w:cs="Simplified Arabic" w:hint="eastAsia"/>
          <w:bCs/>
          <w:rtl/>
        </w:rPr>
        <w:t>الاقتباسات</w:t>
      </w:r>
      <w:r>
        <w:rPr>
          <w:rFonts w:ascii="Arial Unicode MS" w:cs="Simplified Arabic"/>
          <w:rtl/>
        </w:rPr>
        <w:t xml:space="preserve">– </w:t>
      </w:r>
      <w:r>
        <w:rPr>
          <w:rFonts w:ascii="Arial Unicode MS" w:cs="Simplified Arabic" w:hint="eastAsia"/>
          <w:rtl/>
        </w:rPr>
        <w:t>إذا</w:t>
      </w:r>
      <w:r>
        <w:rPr>
          <w:rFonts w:ascii="Arial Unicode MS" w:cs="Simplified Arabic"/>
          <w:rtl/>
        </w:rPr>
        <w:t xml:space="preserve"> </w:t>
      </w:r>
      <w:r>
        <w:rPr>
          <w:rFonts w:ascii="Arial Unicode MS" w:cs="Simplified Arabic" w:hint="eastAsia"/>
          <w:rtl/>
        </w:rPr>
        <w:t>قمت</w:t>
      </w:r>
      <w:r>
        <w:rPr>
          <w:rFonts w:ascii="Arial Unicode MS" w:cs="Simplified Arabic"/>
          <w:rtl/>
        </w:rPr>
        <w:t xml:space="preserve"> </w:t>
      </w:r>
      <w:r>
        <w:rPr>
          <w:rFonts w:ascii="Arial Unicode MS" w:cs="Simplified Arabic" w:hint="eastAsia"/>
          <w:rtl/>
        </w:rPr>
        <w:t>بالاقتباس</w:t>
      </w:r>
      <w:r>
        <w:rPr>
          <w:rFonts w:ascii="Arial Unicode MS" w:cs="Simplified Arabic"/>
          <w:rtl/>
        </w:rPr>
        <w:t xml:space="preserve"> </w:t>
      </w:r>
      <w:r>
        <w:rPr>
          <w:rFonts w:ascii="Arial Unicode MS" w:cs="Simplified Arabic" w:hint="eastAsia"/>
          <w:rtl/>
        </w:rPr>
        <w:t>من</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العمل،</w:t>
      </w:r>
      <w:r>
        <w:rPr>
          <w:rFonts w:ascii="Arial Unicode MS" w:cs="Simplified Arabic"/>
          <w:rtl/>
        </w:rPr>
        <w:t xml:space="preserve"> </w:t>
      </w:r>
      <w:r>
        <w:rPr>
          <w:rFonts w:ascii="Arial Unicode MS" w:cs="Simplified Arabic" w:hint="eastAsia"/>
          <w:rtl/>
        </w:rPr>
        <w:t>يُرجى</w:t>
      </w:r>
      <w:r>
        <w:rPr>
          <w:rFonts w:ascii="Arial Unicode MS" w:cs="Simplified Arabic"/>
          <w:rtl/>
        </w:rPr>
        <w:t xml:space="preserve"> </w:t>
      </w:r>
      <w:r>
        <w:rPr>
          <w:rFonts w:ascii="Arial Unicode MS" w:cs="Simplified Arabic" w:hint="eastAsia"/>
          <w:rtl/>
        </w:rPr>
        <w:t>إضافة</w:t>
      </w:r>
      <w:r>
        <w:rPr>
          <w:rFonts w:ascii="Arial Unicode MS" w:cs="Simplified Arabic"/>
          <w:rtl/>
        </w:rPr>
        <w:t xml:space="preserve"> </w:t>
      </w:r>
      <w:r>
        <w:rPr>
          <w:rFonts w:ascii="Arial Unicode MS" w:cs="Simplified Arabic" w:hint="eastAsia"/>
          <w:rtl/>
        </w:rPr>
        <w:t>صيغة</w:t>
      </w:r>
      <w:r>
        <w:rPr>
          <w:rFonts w:ascii="Arial Unicode MS" w:cs="Simplified Arabic"/>
          <w:rtl/>
        </w:rPr>
        <w:t xml:space="preserve"> </w:t>
      </w:r>
      <w:r>
        <w:rPr>
          <w:rFonts w:ascii="Arial Unicode MS" w:cs="Simplified Arabic" w:hint="eastAsia"/>
          <w:rtl/>
        </w:rPr>
        <w:t>إخلاء</w:t>
      </w:r>
      <w:r>
        <w:rPr>
          <w:rFonts w:ascii="Arial Unicode MS" w:cs="Simplified Arabic"/>
          <w:rtl/>
        </w:rPr>
        <w:t xml:space="preserve"> </w:t>
      </w:r>
      <w:r>
        <w:rPr>
          <w:rFonts w:ascii="Arial Unicode MS" w:cs="Simplified Arabic" w:hint="eastAsia"/>
          <w:rtl/>
        </w:rPr>
        <w:t>المسؤولية</w:t>
      </w:r>
      <w:r>
        <w:rPr>
          <w:rFonts w:ascii="Arial Unicode MS" w:cs="Simplified Arabic"/>
          <w:rtl/>
        </w:rPr>
        <w:t xml:space="preserve"> </w:t>
      </w:r>
      <w:r>
        <w:rPr>
          <w:rFonts w:ascii="Arial Unicode MS" w:cs="Simplified Arabic" w:hint="eastAsia"/>
          <w:rtl/>
        </w:rPr>
        <w:t>التالية</w:t>
      </w:r>
      <w:r>
        <w:rPr>
          <w:rFonts w:ascii="Arial Unicode MS" w:cs="Simplified Arabic"/>
          <w:rtl/>
        </w:rPr>
        <w:t xml:space="preserve"> </w:t>
      </w:r>
      <w:r>
        <w:rPr>
          <w:rFonts w:ascii="Arial Unicode MS" w:cs="Simplified Arabic" w:hint="eastAsia"/>
          <w:rtl/>
        </w:rPr>
        <w:t>جنباً</w:t>
      </w:r>
      <w:r>
        <w:rPr>
          <w:rFonts w:ascii="Arial Unicode MS" w:cs="Simplified Arabic"/>
          <w:rtl/>
        </w:rPr>
        <w:t xml:space="preserve"> </w:t>
      </w:r>
      <w:r>
        <w:rPr>
          <w:rFonts w:ascii="Arial Unicode MS" w:cs="Simplified Arabic" w:hint="eastAsia"/>
          <w:rtl/>
        </w:rPr>
        <w:t>إلى</w:t>
      </w:r>
      <w:r>
        <w:rPr>
          <w:rFonts w:ascii="Arial Unicode MS" w:cs="Simplified Arabic"/>
          <w:rtl/>
        </w:rPr>
        <w:t xml:space="preserve"> </w:t>
      </w:r>
      <w:r>
        <w:rPr>
          <w:rFonts w:ascii="Arial Unicode MS" w:cs="Simplified Arabic" w:hint="eastAsia"/>
          <w:rtl/>
        </w:rPr>
        <w:t>جنب</w:t>
      </w:r>
      <w:r>
        <w:rPr>
          <w:rFonts w:ascii="Arial Unicode MS" w:cs="Simplified Arabic"/>
          <w:rtl/>
        </w:rPr>
        <w:t xml:space="preserve"> </w:t>
      </w:r>
      <w:r>
        <w:rPr>
          <w:rFonts w:ascii="Arial Unicode MS" w:cs="Simplified Arabic" w:hint="eastAsia"/>
          <w:rtl/>
        </w:rPr>
        <w:t>مع</w:t>
      </w:r>
      <w:r>
        <w:rPr>
          <w:rFonts w:ascii="Arial Unicode MS" w:cs="Simplified Arabic"/>
          <w:rtl/>
        </w:rPr>
        <w:t xml:space="preserve"> </w:t>
      </w:r>
      <w:r>
        <w:rPr>
          <w:rFonts w:ascii="Arial Unicode MS" w:cs="Simplified Arabic" w:hint="eastAsia"/>
          <w:rtl/>
        </w:rPr>
        <w:t>نسبة</w:t>
      </w:r>
      <w:r>
        <w:rPr>
          <w:rFonts w:ascii="Arial Unicode MS" w:cs="Simplified Arabic"/>
          <w:rtl/>
        </w:rPr>
        <w:t xml:space="preserve"> </w:t>
      </w:r>
      <w:r>
        <w:rPr>
          <w:rFonts w:ascii="Arial Unicode MS" w:cs="Simplified Arabic" w:hint="eastAsia"/>
          <w:rtl/>
        </w:rPr>
        <w:t>العمل</w:t>
      </w:r>
      <w:r>
        <w:rPr>
          <w:rFonts w:ascii="Arial Unicode MS" w:cs="Simplified Arabic"/>
          <w:rtl/>
        </w:rPr>
        <w:t xml:space="preserve"> </w:t>
      </w:r>
      <w:r>
        <w:rPr>
          <w:rFonts w:ascii="Arial Unicode MS" w:cs="Simplified Arabic" w:hint="eastAsia"/>
          <w:rtl/>
        </w:rPr>
        <w:t>لصاحبه</w:t>
      </w:r>
      <w:r>
        <w:rPr>
          <w:rFonts w:ascii="Arial Unicode MS" w:cs="Simplified Arabic"/>
          <w:rtl/>
        </w:rPr>
        <w:t>:</w:t>
      </w:r>
      <w:r>
        <w:rPr>
          <w:rFonts w:ascii="Simplified Arabic" w:hAnsi="Simplified Arabic" w:cstheme="minorEastAsia"/>
        </w:rPr>
        <w:t xml:space="preserve"> </w:t>
      </w:r>
      <w:r>
        <w:rPr>
          <w:rFonts w:ascii="Arial Unicode MS" w:cs="Simplified Arabic" w:hint="eastAsia"/>
          <w:iCs/>
          <w:rtl/>
        </w:rPr>
        <w:t>هذا</w:t>
      </w:r>
      <w:r>
        <w:rPr>
          <w:rFonts w:ascii="Arial Unicode MS" w:cs="Simplified Arabic"/>
          <w:iCs/>
          <w:rtl/>
        </w:rPr>
        <w:t xml:space="preserve"> </w:t>
      </w:r>
      <w:r>
        <w:rPr>
          <w:rFonts w:ascii="Arial Unicode MS" w:cs="Simplified Arabic" w:hint="eastAsia"/>
          <w:iCs/>
          <w:rtl/>
        </w:rPr>
        <w:t>اقتباس</w:t>
      </w:r>
      <w:r>
        <w:rPr>
          <w:rFonts w:ascii="Arial Unicode MS" w:cs="Simplified Arabic"/>
          <w:iCs/>
          <w:rtl/>
        </w:rPr>
        <w:t xml:space="preserve"> </w:t>
      </w:r>
      <w:r>
        <w:rPr>
          <w:rFonts w:ascii="Arial Unicode MS" w:cs="Simplified Arabic" w:hint="eastAsia"/>
          <w:iCs/>
          <w:rtl/>
        </w:rPr>
        <w:t>من</w:t>
      </w:r>
      <w:r>
        <w:rPr>
          <w:rFonts w:ascii="Arial Unicode MS" w:cs="Simplified Arabic"/>
          <w:iCs/>
          <w:rtl/>
        </w:rPr>
        <w:t xml:space="preserve"> </w:t>
      </w:r>
      <w:r>
        <w:rPr>
          <w:rFonts w:ascii="Arial Unicode MS" w:cs="Simplified Arabic" w:hint="eastAsia"/>
          <w:iCs/>
          <w:rtl/>
        </w:rPr>
        <w:t>عمل</w:t>
      </w:r>
      <w:r>
        <w:rPr>
          <w:rFonts w:ascii="Arial Unicode MS" w:cs="Simplified Arabic"/>
          <w:iCs/>
          <w:rtl/>
        </w:rPr>
        <w:t xml:space="preserve"> </w:t>
      </w:r>
      <w:r>
        <w:rPr>
          <w:rFonts w:ascii="Arial Unicode MS" w:cs="Simplified Arabic" w:hint="eastAsia"/>
          <w:iCs/>
          <w:rtl/>
        </w:rPr>
        <w:t>أصلي</w:t>
      </w:r>
      <w:r>
        <w:rPr>
          <w:rFonts w:ascii="Arial Unicode MS" w:cs="Simplified Arabic"/>
          <w:iCs/>
          <w:rtl/>
        </w:rPr>
        <w:t xml:space="preserve"> </w:t>
      </w:r>
      <w:r>
        <w:rPr>
          <w:rFonts w:ascii="Arial Unicode MS" w:cs="Simplified Arabic" w:hint="eastAsia"/>
          <w:iCs/>
          <w:rtl/>
        </w:rPr>
        <w:t>للبنك</w:t>
      </w:r>
      <w:r>
        <w:rPr>
          <w:rFonts w:ascii="Arial Unicode MS" w:cs="Simplified Arabic"/>
          <w:iCs/>
          <w:rtl/>
        </w:rPr>
        <w:t xml:space="preserve"> </w:t>
      </w:r>
      <w:r>
        <w:rPr>
          <w:rFonts w:ascii="Arial Unicode MS" w:cs="Simplified Arabic" w:hint="eastAsia"/>
          <w:iCs/>
          <w:rtl/>
        </w:rPr>
        <w:t>الدولي</w:t>
      </w:r>
      <w:r>
        <w:rPr>
          <w:rFonts w:ascii="Arial Unicode MS" w:cs="Simplified Arabic"/>
          <w:iCs/>
          <w:rtl/>
        </w:rPr>
        <w:t>.</w:t>
      </w:r>
      <w:r>
        <w:rPr>
          <w:rFonts w:ascii="Simplified Arabic" w:hAnsi="Simplified Arabic" w:cstheme="minorEastAsia"/>
          <w:i/>
        </w:rPr>
        <w:t xml:space="preserve"> </w:t>
      </w:r>
      <w:r>
        <w:rPr>
          <w:rFonts w:ascii="Arial Unicode MS" w:cs="Simplified Arabic" w:hint="eastAsia"/>
          <w:iCs/>
          <w:rtl/>
        </w:rPr>
        <w:t>والمسؤولية</w:t>
      </w:r>
      <w:r>
        <w:rPr>
          <w:rFonts w:ascii="Arial Unicode MS" w:cs="Simplified Arabic"/>
          <w:iCs/>
          <w:rtl/>
        </w:rPr>
        <w:t xml:space="preserve"> </w:t>
      </w:r>
      <w:r>
        <w:rPr>
          <w:rFonts w:ascii="Arial Unicode MS" w:cs="Simplified Arabic" w:hint="eastAsia"/>
          <w:iCs/>
          <w:rtl/>
        </w:rPr>
        <w:t>عن</w:t>
      </w:r>
      <w:r>
        <w:rPr>
          <w:rFonts w:ascii="Arial Unicode MS" w:cs="Simplified Arabic"/>
          <w:iCs/>
          <w:rtl/>
        </w:rPr>
        <w:t xml:space="preserve"> </w:t>
      </w:r>
      <w:r>
        <w:rPr>
          <w:rFonts w:ascii="Arial Unicode MS" w:cs="Simplified Arabic" w:hint="eastAsia"/>
          <w:iCs/>
          <w:rtl/>
        </w:rPr>
        <w:t>وجهات</w:t>
      </w:r>
      <w:r>
        <w:rPr>
          <w:rFonts w:ascii="Arial Unicode MS" w:cs="Simplified Arabic"/>
          <w:iCs/>
          <w:rtl/>
        </w:rPr>
        <w:t xml:space="preserve"> </w:t>
      </w:r>
      <w:r>
        <w:rPr>
          <w:rFonts w:ascii="Arial Unicode MS" w:cs="Simplified Arabic" w:hint="eastAsia"/>
          <w:iCs/>
          <w:rtl/>
        </w:rPr>
        <w:t>النظر</w:t>
      </w:r>
      <w:r>
        <w:rPr>
          <w:rFonts w:ascii="Arial Unicode MS" w:cs="Simplified Arabic"/>
          <w:iCs/>
          <w:rtl/>
        </w:rPr>
        <w:t xml:space="preserve"> </w:t>
      </w:r>
      <w:r>
        <w:rPr>
          <w:rFonts w:ascii="Arial Unicode MS" w:cs="Simplified Arabic" w:hint="eastAsia"/>
          <w:iCs/>
          <w:rtl/>
        </w:rPr>
        <w:t>والآراء</w:t>
      </w:r>
      <w:r>
        <w:rPr>
          <w:rFonts w:ascii="Arial Unicode MS" w:cs="Simplified Arabic"/>
          <w:iCs/>
          <w:rtl/>
        </w:rPr>
        <w:t xml:space="preserve"> </w:t>
      </w:r>
      <w:r>
        <w:rPr>
          <w:rFonts w:ascii="Arial Unicode MS" w:cs="Simplified Arabic" w:hint="eastAsia"/>
          <w:iCs/>
          <w:rtl/>
        </w:rPr>
        <w:t>المُعبَّر</w:t>
      </w:r>
      <w:r>
        <w:rPr>
          <w:rFonts w:ascii="Arial Unicode MS" w:cs="Simplified Arabic"/>
          <w:iCs/>
          <w:rtl/>
        </w:rPr>
        <w:t xml:space="preserve"> </w:t>
      </w:r>
      <w:r>
        <w:rPr>
          <w:rFonts w:ascii="Arial Unicode MS" w:cs="Simplified Arabic" w:hint="eastAsia"/>
          <w:iCs/>
          <w:rtl/>
        </w:rPr>
        <w:t>عنها</w:t>
      </w:r>
      <w:r>
        <w:rPr>
          <w:rFonts w:ascii="Arial Unicode MS" w:cs="Simplified Arabic"/>
          <w:iCs/>
          <w:rtl/>
        </w:rPr>
        <w:t xml:space="preserve"> </w:t>
      </w:r>
      <w:r>
        <w:rPr>
          <w:rFonts w:ascii="Arial Unicode MS" w:cs="Simplified Arabic" w:hint="eastAsia"/>
          <w:iCs/>
          <w:rtl/>
        </w:rPr>
        <w:t>في</w:t>
      </w:r>
      <w:r>
        <w:rPr>
          <w:rFonts w:ascii="Arial Unicode MS" w:cs="Simplified Arabic"/>
          <w:iCs/>
          <w:rtl/>
        </w:rPr>
        <w:t xml:space="preserve"> </w:t>
      </w:r>
      <w:r>
        <w:rPr>
          <w:rFonts w:ascii="Arial Unicode MS" w:cs="Simplified Arabic" w:hint="eastAsia"/>
          <w:iCs/>
          <w:rtl/>
        </w:rPr>
        <w:t>الاقتباس</w:t>
      </w:r>
      <w:r>
        <w:rPr>
          <w:rFonts w:ascii="Arial Unicode MS" w:cs="Simplified Arabic"/>
          <w:iCs/>
          <w:rtl/>
        </w:rPr>
        <w:t xml:space="preserve"> </w:t>
      </w:r>
      <w:r>
        <w:rPr>
          <w:rFonts w:ascii="Arial Unicode MS" w:cs="Simplified Arabic" w:hint="eastAsia"/>
          <w:iCs/>
          <w:rtl/>
        </w:rPr>
        <w:t>تقع</w:t>
      </w:r>
      <w:r>
        <w:rPr>
          <w:rFonts w:ascii="Arial Unicode MS" w:cs="Simplified Arabic"/>
          <w:iCs/>
          <w:rtl/>
        </w:rPr>
        <w:t xml:space="preserve"> </w:t>
      </w:r>
      <w:r>
        <w:rPr>
          <w:rFonts w:ascii="Arial Unicode MS" w:cs="Simplified Arabic" w:hint="eastAsia"/>
          <w:iCs/>
          <w:rtl/>
        </w:rPr>
        <w:t>على</w:t>
      </w:r>
      <w:r>
        <w:rPr>
          <w:rFonts w:ascii="Arial Unicode MS" w:cs="Simplified Arabic"/>
          <w:iCs/>
          <w:rtl/>
        </w:rPr>
        <w:t xml:space="preserve"> </w:t>
      </w:r>
      <w:r>
        <w:rPr>
          <w:rFonts w:ascii="Arial Unicode MS" w:cs="Simplified Arabic" w:hint="eastAsia"/>
          <w:iCs/>
          <w:rtl/>
        </w:rPr>
        <w:t>كاتب</w:t>
      </w:r>
      <w:r>
        <w:rPr>
          <w:rFonts w:ascii="Arial Unicode MS" w:cs="Simplified Arabic"/>
          <w:iCs/>
          <w:rtl/>
        </w:rPr>
        <w:t xml:space="preserve"> </w:t>
      </w:r>
      <w:r>
        <w:rPr>
          <w:rFonts w:ascii="Arial Unicode MS" w:cs="Simplified Arabic" w:hint="eastAsia"/>
          <w:iCs/>
          <w:rtl/>
        </w:rPr>
        <w:t>الاقتباس</w:t>
      </w:r>
      <w:r>
        <w:rPr>
          <w:rFonts w:ascii="Arial Unicode MS" w:cs="Simplified Arabic"/>
          <w:iCs/>
          <w:rtl/>
        </w:rPr>
        <w:t xml:space="preserve"> </w:t>
      </w:r>
      <w:r>
        <w:rPr>
          <w:rFonts w:ascii="Arial Unicode MS" w:cs="Simplified Arabic" w:hint="eastAsia"/>
          <w:iCs/>
          <w:rtl/>
        </w:rPr>
        <w:t>أو</w:t>
      </w:r>
      <w:r>
        <w:rPr>
          <w:rFonts w:ascii="Arial Unicode MS" w:cs="Simplified Arabic"/>
          <w:iCs/>
          <w:rtl/>
        </w:rPr>
        <w:t xml:space="preserve"> </w:t>
      </w:r>
      <w:r>
        <w:rPr>
          <w:rFonts w:ascii="Arial Unicode MS" w:cs="Simplified Arabic" w:hint="eastAsia"/>
          <w:iCs/>
          <w:rtl/>
        </w:rPr>
        <w:t>كاتبيه</w:t>
      </w:r>
      <w:r>
        <w:rPr>
          <w:rFonts w:ascii="Arial Unicode MS" w:cs="Simplified Arabic"/>
          <w:iCs/>
          <w:rtl/>
        </w:rPr>
        <w:t xml:space="preserve"> </w:t>
      </w:r>
      <w:r>
        <w:rPr>
          <w:rFonts w:ascii="Arial Unicode MS" w:cs="Simplified Arabic" w:hint="eastAsia"/>
          <w:iCs/>
          <w:rtl/>
        </w:rPr>
        <w:t>وحدهم،</w:t>
      </w:r>
      <w:r>
        <w:rPr>
          <w:rFonts w:ascii="Arial Unicode MS" w:cs="Simplified Arabic"/>
          <w:iCs/>
          <w:rtl/>
        </w:rPr>
        <w:t xml:space="preserve"> </w:t>
      </w:r>
      <w:r>
        <w:rPr>
          <w:rFonts w:ascii="Arial Unicode MS" w:cs="Simplified Arabic" w:hint="eastAsia"/>
          <w:iCs/>
          <w:rtl/>
        </w:rPr>
        <w:t>ولا</w:t>
      </w:r>
      <w:r>
        <w:rPr>
          <w:rFonts w:ascii="Arial Unicode MS" w:cs="Simplified Arabic"/>
          <w:iCs/>
          <w:rtl/>
        </w:rPr>
        <w:t xml:space="preserve"> </w:t>
      </w:r>
      <w:r>
        <w:rPr>
          <w:rFonts w:ascii="Arial Unicode MS" w:cs="Simplified Arabic" w:hint="eastAsia"/>
          <w:iCs/>
          <w:rtl/>
        </w:rPr>
        <w:t>يُقرها</w:t>
      </w:r>
      <w:r>
        <w:rPr>
          <w:rFonts w:ascii="Arial Unicode MS" w:cs="Simplified Arabic"/>
          <w:iCs/>
          <w:rtl/>
        </w:rPr>
        <w:t xml:space="preserve"> </w:t>
      </w:r>
      <w:r>
        <w:rPr>
          <w:rFonts w:ascii="Arial Unicode MS" w:cs="Simplified Arabic" w:hint="eastAsia"/>
          <w:iCs/>
          <w:rtl/>
        </w:rPr>
        <w:t>البنك</w:t>
      </w:r>
      <w:r>
        <w:rPr>
          <w:rFonts w:ascii="Arial Unicode MS" w:cs="Simplified Arabic"/>
          <w:iCs/>
          <w:rtl/>
        </w:rPr>
        <w:t xml:space="preserve"> </w:t>
      </w:r>
      <w:r>
        <w:rPr>
          <w:rFonts w:ascii="Arial Unicode MS" w:cs="Simplified Arabic" w:hint="eastAsia"/>
          <w:iCs/>
          <w:rtl/>
        </w:rPr>
        <w:t>الدولي</w:t>
      </w:r>
      <w:r>
        <w:rPr>
          <w:rFonts w:ascii="Arial Unicode MS" w:cs="Simplified Arabic"/>
          <w:iCs/>
          <w:rtl/>
        </w:rPr>
        <w:t>.</w:t>
      </w:r>
    </w:p>
    <w:p w:rsidR="00E3275F" w:rsidRDefault="00A3419C">
      <w:pPr>
        <w:pBdr>
          <w:top w:val="none" w:sz="0" w:space="0" w:color="auto"/>
          <w:left w:val="none" w:sz="0" w:space="0" w:color="auto"/>
          <w:bottom w:val="none" w:sz="0" w:space="0" w:color="auto"/>
          <w:right w:val="none" w:sz="0" w:space="0" w:color="auto"/>
          <w:bar w:val="none" w:sz="0" w:color="auto"/>
        </w:pBdr>
        <w:bidi/>
        <w:spacing w:after="120"/>
        <w:rPr>
          <w:rFonts w:ascii="Simplified Arabic" w:hAnsi="Simplified Arabic" w:cstheme="minorEastAsia"/>
        </w:rPr>
      </w:pPr>
      <w:r>
        <w:rPr>
          <w:rFonts w:ascii="Arial Unicode MS" w:cs="Simplified Arabic" w:hint="eastAsia"/>
          <w:bCs/>
          <w:rtl/>
        </w:rPr>
        <w:lastRenderedPageBreak/>
        <w:t>المحتوى</w:t>
      </w:r>
      <w:r>
        <w:rPr>
          <w:rFonts w:ascii="Arial Unicode MS" w:cs="Simplified Arabic"/>
          <w:bCs/>
          <w:rtl/>
        </w:rPr>
        <w:t xml:space="preserve"> </w:t>
      </w:r>
      <w:r>
        <w:rPr>
          <w:rFonts w:ascii="Arial Unicode MS" w:cs="Simplified Arabic" w:hint="eastAsia"/>
          <w:bCs/>
          <w:rtl/>
        </w:rPr>
        <w:t>المملوك</w:t>
      </w:r>
      <w:r>
        <w:rPr>
          <w:rFonts w:ascii="Arial Unicode MS" w:cs="Simplified Arabic"/>
          <w:bCs/>
          <w:rtl/>
        </w:rPr>
        <w:t xml:space="preserve"> </w:t>
      </w:r>
      <w:r>
        <w:rPr>
          <w:rFonts w:ascii="Arial Unicode MS" w:cs="Simplified Arabic" w:hint="eastAsia"/>
          <w:bCs/>
          <w:rtl/>
        </w:rPr>
        <w:t>من</w:t>
      </w:r>
      <w:r>
        <w:rPr>
          <w:rFonts w:ascii="Arial Unicode MS" w:cs="Simplified Arabic"/>
          <w:bCs/>
          <w:rtl/>
        </w:rPr>
        <w:t xml:space="preserve"> </w:t>
      </w:r>
      <w:r>
        <w:rPr>
          <w:rFonts w:ascii="Arial Unicode MS" w:cs="Simplified Arabic" w:hint="eastAsia"/>
          <w:bCs/>
          <w:rtl/>
        </w:rPr>
        <w:t>قبل</w:t>
      </w:r>
      <w:r>
        <w:rPr>
          <w:rFonts w:ascii="Arial Unicode MS" w:cs="Simplified Arabic"/>
          <w:bCs/>
          <w:rtl/>
        </w:rPr>
        <w:t xml:space="preserve"> </w:t>
      </w:r>
      <w:r>
        <w:rPr>
          <w:rFonts w:ascii="Arial Unicode MS" w:cs="Simplified Arabic" w:hint="eastAsia"/>
          <w:bCs/>
          <w:rtl/>
        </w:rPr>
        <w:t>أطراف</w:t>
      </w:r>
      <w:r>
        <w:rPr>
          <w:rFonts w:ascii="Arial Unicode MS" w:cs="Simplified Arabic"/>
          <w:bCs/>
          <w:rtl/>
        </w:rPr>
        <w:t xml:space="preserve"> </w:t>
      </w:r>
      <w:r>
        <w:rPr>
          <w:rFonts w:ascii="Arial Unicode MS" w:cs="Simplified Arabic" w:hint="eastAsia"/>
          <w:bCs/>
          <w:rtl/>
        </w:rPr>
        <w:t>أخرى</w:t>
      </w:r>
      <w:r>
        <w:rPr>
          <w:rFonts w:ascii="Arial Unicode MS" w:cs="Simplified Arabic"/>
          <w:rtl/>
        </w:rPr>
        <w:t xml:space="preserve">- </w:t>
      </w:r>
      <w:r>
        <w:rPr>
          <w:rFonts w:ascii="Arial Unicode MS" w:cs="Simplified Arabic" w:hint="eastAsia"/>
          <w:rtl/>
        </w:rPr>
        <w:t>البنك</w:t>
      </w:r>
      <w:r>
        <w:rPr>
          <w:rFonts w:ascii="Arial Unicode MS" w:cs="Simplified Arabic"/>
          <w:rtl/>
        </w:rPr>
        <w:t xml:space="preserve"> </w:t>
      </w:r>
      <w:r>
        <w:rPr>
          <w:rFonts w:ascii="Arial Unicode MS" w:cs="Simplified Arabic" w:hint="eastAsia"/>
          <w:rtl/>
        </w:rPr>
        <w:t>الدولي</w:t>
      </w:r>
      <w:r>
        <w:rPr>
          <w:rFonts w:ascii="Arial Unicode MS" w:cs="Simplified Arabic"/>
          <w:rtl/>
        </w:rPr>
        <w:t xml:space="preserve"> </w:t>
      </w:r>
      <w:r>
        <w:rPr>
          <w:rFonts w:ascii="Arial Unicode MS" w:cs="Simplified Arabic" w:hint="eastAsia"/>
          <w:rtl/>
        </w:rPr>
        <w:t>لا</w:t>
      </w:r>
      <w:r>
        <w:rPr>
          <w:rFonts w:ascii="Arial Unicode MS" w:cs="Simplified Arabic"/>
          <w:rtl/>
        </w:rPr>
        <w:t xml:space="preserve"> </w:t>
      </w:r>
      <w:r>
        <w:rPr>
          <w:rFonts w:ascii="Arial Unicode MS" w:cs="Simplified Arabic" w:hint="eastAsia"/>
          <w:rtl/>
        </w:rPr>
        <w:t>يمتلك</w:t>
      </w:r>
      <w:r>
        <w:rPr>
          <w:rFonts w:ascii="Arial Unicode MS" w:cs="Simplified Arabic"/>
          <w:rtl/>
        </w:rPr>
        <w:t xml:space="preserve"> </w:t>
      </w:r>
      <w:r>
        <w:rPr>
          <w:rFonts w:ascii="Arial Unicode MS" w:cs="Simplified Arabic" w:hint="eastAsia"/>
          <w:rtl/>
        </w:rPr>
        <w:t>بالضرورة</w:t>
      </w:r>
      <w:r>
        <w:rPr>
          <w:rFonts w:ascii="Arial Unicode MS" w:cs="Simplified Arabic"/>
          <w:rtl/>
        </w:rPr>
        <w:t xml:space="preserve"> </w:t>
      </w:r>
      <w:r>
        <w:rPr>
          <w:rFonts w:ascii="Arial Unicode MS" w:cs="Simplified Arabic" w:hint="eastAsia"/>
          <w:rtl/>
        </w:rPr>
        <w:t>كافة</w:t>
      </w:r>
      <w:r>
        <w:rPr>
          <w:rFonts w:ascii="Arial Unicode MS" w:cs="Simplified Arabic"/>
          <w:rtl/>
        </w:rPr>
        <w:t xml:space="preserve"> </w:t>
      </w:r>
      <w:r>
        <w:rPr>
          <w:rFonts w:ascii="Arial Unicode MS" w:cs="Simplified Arabic" w:hint="eastAsia"/>
          <w:rtl/>
        </w:rPr>
        <w:t>مكونات</w:t>
      </w:r>
      <w:r>
        <w:rPr>
          <w:rFonts w:ascii="Arial Unicode MS" w:cs="Simplified Arabic"/>
          <w:rtl/>
        </w:rPr>
        <w:t xml:space="preserve"> </w:t>
      </w:r>
      <w:r>
        <w:rPr>
          <w:rFonts w:ascii="Arial Unicode MS" w:cs="Simplified Arabic" w:hint="eastAsia"/>
          <w:rtl/>
        </w:rPr>
        <w:t>المحتوى</w:t>
      </w:r>
      <w:r>
        <w:rPr>
          <w:rFonts w:ascii="Arial Unicode MS" w:cs="Simplified Arabic"/>
          <w:rtl/>
        </w:rPr>
        <w:t xml:space="preserve"> </w:t>
      </w:r>
      <w:r>
        <w:rPr>
          <w:rFonts w:ascii="Arial Unicode MS" w:cs="Simplified Arabic" w:hint="eastAsia"/>
          <w:rtl/>
        </w:rPr>
        <w:t>المتضمن</w:t>
      </w:r>
      <w:r>
        <w:rPr>
          <w:rFonts w:ascii="Arial Unicode MS" w:cs="Simplified Arabic"/>
          <w:rtl/>
        </w:rPr>
        <w:t xml:space="preserve"> </w:t>
      </w:r>
      <w:r>
        <w:rPr>
          <w:rFonts w:ascii="Arial Unicode MS" w:cs="Simplified Arabic" w:hint="eastAsia"/>
          <w:rtl/>
        </w:rPr>
        <w:t>في</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العمل</w:t>
      </w:r>
      <w:r>
        <w:rPr>
          <w:rFonts w:ascii="Arial Unicode MS" w:cs="Simplified Arabic"/>
          <w:rtl/>
        </w:rPr>
        <w:t>.</w:t>
      </w:r>
      <w:r>
        <w:rPr>
          <w:rFonts w:ascii="Simplified Arabic" w:hAnsi="Simplified Arabic" w:cstheme="minorEastAsia"/>
        </w:rPr>
        <w:t xml:space="preserve"> </w:t>
      </w:r>
      <w:r>
        <w:rPr>
          <w:rFonts w:ascii="Arial Unicode MS" w:cs="Simplified Arabic" w:hint="eastAsia"/>
          <w:rtl/>
        </w:rPr>
        <w:t>ولذا،</w:t>
      </w:r>
      <w:r>
        <w:rPr>
          <w:rFonts w:ascii="Arial Unicode MS" w:cs="Simplified Arabic"/>
          <w:rtl/>
        </w:rPr>
        <w:t xml:space="preserve"> </w:t>
      </w:r>
      <w:r>
        <w:rPr>
          <w:rFonts w:ascii="Arial Unicode MS" w:cs="Simplified Arabic" w:hint="eastAsia"/>
          <w:rtl/>
        </w:rPr>
        <w:t>فإن</w:t>
      </w:r>
      <w:r>
        <w:rPr>
          <w:rFonts w:ascii="Arial Unicode MS" w:cs="Simplified Arabic"/>
          <w:rtl/>
        </w:rPr>
        <w:t xml:space="preserve"> </w:t>
      </w:r>
      <w:r>
        <w:rPr>
          <w:rFonts w:ascii="Arial Unicode MS" w:cs="Simplified Arabic" w:hint="eastAsia"/>
          <w:rtl/>
        </w:rPr>
        <w:t>البنك</w:t>
      </w:r>
      <w:r>
        <w:rPr>
          <w:rFonts w:ascii="Arial Unicode MS" w:cs="Simplified Arabic"/>
          <w:rtl/>
        </w:rPr>
        <w:t xml:space="preserve"> </w:t>
      </w:r>
      <w:r>
        <w:rPr>
          <w:rFonts w:ascii="Arial Unicode MS" w:cs="Simplified Arabic" w:hint="eastAsia"/>
          <w:rtl/>
        </w:rPr>
        <w:t>الدولي</w:t>
      </w:r>
      <w:r>
        <w:rPr>
          <w:rFonts w:ascii="Arial Unicode MS" w:cs="Simplified Arabic"/>
          <w:rtl/>
        </w:rPr>
        <w:t xml:space="preserve"> </w:t>
      </w:r>
      <w:r>
        <w:rPr>
          <w:rFonts w:ascii="Arial Unicode MS" w:cs="Simplified Arabic" w:hint="eastAsia"/>
          <w:rtl/>
        </w:rPr>
        <w:t>لا</w:t>
      </w:r>
      <w:r>
        <w:rPr>
          <w:rFonts w:ascii="Arial Unicode MS" w:cs="Simplified Arabic"/>
          <w:rtl/>
        </w:rPr>
        <w:t xml:space="preserve"> </w:t>
      </w:r>
      <w:r>
        <w:rPr>
          <w:rFonts w:ascii="Arial Unicode MS" w:cs="Simplified Arabic" w:hint="eastAsia"/>
          <w:rtl/>
        </w:rPr>
        <w:t>يضمن</w:t>
      </w:r>
      <w:r>
        <w:rPr>
          <w:rFonts w:ascii="Arial Unicode MS" w:cs="Simplified Arabic"/>
          <w:rtl/>
        </w:rPr>
        <w:t xml:space="preserve"> </w:t>
      </w:r>
      <w:r>
        <w:rPr>
          <w:rFonts w:ascii="Arial Unicode MS" w:cs="Simplified Arabic" w:hint="eastAsia"/>
          <w:rtl/>
        </w:rPr>
        <w:t>ألا</w:t>
      </w:r>
      <w:r>
        <w:rPr>
          <w:rFonts w:ascii="Arial Unicode MS" w:cs="Simplified Arabic"/>
          <w:rtl/>
        </w:rPr>
        <w:t xml:space="preserve"> </w:t>
      </w:r>
      <w:r>
        <w:rPr>
          <w:rFonts w:ascii="Arial Unicode MS" w:cs="Simplified Arabic" w:hint="eastAsia"/>
          <w:rtl/>
        </w:rPr>
        <w:t>يمس</w:t>
      </w:r>
      <w:r>
        <w:rPr>
          <w:rFonts w:ascii="Arial Unicode MS" w:cs="Simplified Arabic"/>
          <w:rtl/>
        </w:rPr>
        <w:t xml:space="preserve"> </w:t>
      </w:r>
      <w:r>
        <w:rPr>
          <w:rFonts w:ascii="Arial Unicode MS" w:cs="Simplified Arabic" w:hint="eastAsia"/>
          <w:rtl/>
        </w:rPr>
        <w:t>استخدام</w:t>
      </w:r>
      <w:r>
        <w:rPr>
          <w:rFonts w:ascii="Arial Unicode MS" w:cs="Simplified Arabic"/>
          <w:rtl/>
        </w:rPr>
        <w:t xml:space="preserve"> </w:t>
      </w:r>
      <w:r>
        <w:rPr>
          <w:rFonts w:ascii="Arial Unicode MS" w:cs="Simplified Arabic" w:hint="eastAsia"/>
          <w:rtl/>
        </w:rPr>
        <w:t>أي</w:t>
      </w:r>
      <w:r>
        <w:rPr>
          <w:rFonts w:ascii="Arial Unicode MS" w:cs="Simplified Arabic"/>
          <w:rtl/>
        </w:rPr>
        <w:t xml:space="preserve"> </w:t>
      </w:r>
      <w:r>
        <w:rPr>
          <w:rFonts w:ascii="Arial Unicode MS" w:cs="Simplified Arabic" w:hint="eastAsia"/>
          <w:rtl/>
        </w:rPr>
        <w:t>مُكوِّن</w:t>
      </w:r>
      <w:r>
        <w:rPr>
          <w:rFonts w:ascii="Arial Unicode MS" w:cs="Simplified Arabic"/>
          <w:rtl/>
        </w:rPr>
        <w:t xml:space="preserve"> </w:t>
      </w:r>
      <w:r>
        <w:rPr>
          <w:rFonts w:ascii="Arial Unicode MS" w:cs="Simplified Arabic" w:hint="eastAsia"/>
          <w:rtl/>
        </w:rPr>
        <w:t>منفرد</w:t>
      </w:r>
      <w:r>
        <w:rPr>
          <w:rFonts w:ascii="Arial Unicode MS" w:cs="Simplified Arabic"/>
          <w:rtl/>
        </w:rPr>
        <w:t xml:space="preserve"> </w:t>
      </w:r>
      <w:r>
        <w:rPr>
          <w:rFonts w:ascii="Arial Unicode MS" w:cs="Simplified Arabic" w:hint="eastAsia"/>
          <w:rtl/>
        </w:rPr>
        <w:t>مملوك</w:t>
      </w:r>
      <w:r>
        <w:rPr>
          <w:rFonts w:ascii="Arial Unicode MS" w:cs="Simplified Arabic"/>
          <w:rtl/>
        </w:rPr>
        <w:t xml:space="preserve"> </w:t>
      </w:r>
      <w:r>
        <w:rPr>
          <w:rFonts w:ascii="Arial Unicode MS" w:cs="Simplified Arabic" w:hint="eastAsia"/>
          <w:rtl/>
        </w:rPr>
        <w:t>لطرف</w:t>
      </w:r>
      <w:r>
        <w:rPr>
          <w:rFonts w:ascii="Arial Unicode MS" w:cs="Simplified Arabic"/>
          <w:rtl/>
        </w:rPr>
        <w:t xml:space="preserve"> </w:t>
      </w:r>
      <w:r>
        <w:rPr>
          <w:rFonts w:ascii="Arial Unicode MS" w:cs="Simplified Arabic" w:hint="eastAsia"/>
          <w:rtl/>
        </w:rPr>
        <w:t>آخر</w:t>
      </w:r>
      <w:r>
        <w:rPr>
          <w:rFonts w:ascii="Arial Unicode MS" w:cs="Simplified Arabic"/>
          <w:rtl/>
        </w:rPr>
        <w:t xml:space="preserve"> </w:t>
      </w:r>
      <w:r>
        <w:rPr>
          <w:rFonts w:ascii="Arial Unicode MS" w:cs="Simplified Arabic" w:hint="eastAsia"/>
          <w:rtl/>
        </w:rPr>
        <w:t>متضمن</w:t>
      </w:r>
      <w:r>
        <w:rPr>
          <w:rFonts w:ascii="Arial Unicode MS" w:cs="Simplified Arabic"/>
          <w:rtl/>
        </w:rPr>
        <w:t xml:space="preserve"> </w:t>
      </w:r>
      <w:r>
        <w:rPr>
          <w:rFonts w:ascii="Arial Unicode MS" w:cs="Simplified Arabic" w:hint="eastAsia"/>
          <w:rtl/>
        </w:rPr>
        <w:t>في</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العمل</w:t>
      </w:r>
      <w:r>
        <w:rPr>
          <w:rFonts w:ascii="Arial Unicode MS" w:cs="Simplified Arabic"/>
          <w:rtl/>
        </w:rPr>
        <w:t xml:space="preserve"> </w:t>
      </w:r>
      <w:r>
        <w:rPr>
          <w:rFonts w:ascii="Arial Unicode MS" w:cs="Simplified Arabic" w:hint="eastAsia"/>
          <w:rtl/>
        </w:rPr>
        <w:t>أو</w:t>
      </w:r>
      <w:r>
        <w:rPr>
          <w:rFonts w:ascii="Arial Unicode MS" w:cs="Simplified Arabic"/>
          <w:rtl/>
        </w:rPr>
        <w:t xml:space="preserve"> </w:t>
      </w:r>
      <w:r>
        <w:rPr>
          <w:rFonts w:ascii="Arial Unicode MS" w:cs="Simplified Arabic" w:hint="eastAsia"/>
          <w:rtl/>
        </w:rPr>
        <w:t>جزء</w:t>
      </w:r>
      <w:r>
        <w:rPr>
          <w:rFonts w:ascii="Arial Unicode MS" w:cs="Simplified Arabic"/>
          <w:rtl/>
        </w:rPr>
        <w:t xml:space="preserve"> </w:t>
      </w:r>
      <w:r>
        <w:rPr>
          <w:rFonts w:ascii="Arial Unicode MS" w:cs="Simplified Arabic" w:hint="eastAsia"/>
          <w:rtl/>
        </w:rPr>
        <w:t>من</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المُكوِّن</w:t>
      </w:r>
      <w:r>
        <w:rPr>
          <w:rFonts w:ascii="Arial Unicode MS" w:cs="Simplified Arabic"/>
          <w:rtl/>
        </w:rPr>
        <w:t xml:space="preserve"> </w:t>
      </w:r>
      <w:r>
        <w:rPr>
          <w:rFonts w:ascii="Arial Unicode MS" w:cs="Simplified Arabic" w:hint="eastAsia"/>
          <w:rtl/>
        </w:rPr>
        <w:t>بحقوق</w:t>
      </w:r>
      <w:r>
        <w:rPr>
          <w:rFonts w:ascii="Arial Unicode MS" w:cs="Simplified Arabic"/>
          <w:rtl/>
        </w:rPr>
        <w:t xml:space="preserve"> </w:t>
      </w:r>
      <w:r>
        <w:rPr>
          <w:rFonts w:ascii="Arial Unicode MS" w:cs="Simplified Arabic" w:hint="eastAsia"/>
          <w:rtl/>
        </w:rPr>
        <w:t>تلك</w:t>
      </w:r>
      <w:r>
        <w:rPr>
          <w:rFonts w:ascii="Arial Unicode MS" w:cs="Simplified Arabic"/>
          <w:rtl/>
        </w:rPr>
        <w:t xml:space="preserve"> </w:t>
      </w:r>
      <w:r>
        <w:rPr>
          <w:rFonts w:ascii="Arial Unicode MS" w:cs="Simplified Arabic" w:hint="eastAsia"/>
          <w:rtl/>
        </w:rPr>
        <w:t>الأطراف</w:t>
      </w:r>
      <w:r>
        <w:rPr>
          <w:rFonts w:ascii="Arial Unicode MS" w:cs="Simplified Arabic"/>
          <w:rtl/>
        </w:rPr>
        <w:t xml:space="preserve"> </w:t>
      </w:r>
      <w:r>
        <w:rPr>
          <w:rFonts w:ascii="Arial Unicode MS" w:cs="Simplified Arabic" w:hint="eastAsia"/>
          <w:rtl/>
        </w:rPr>
        <w:t>الأخرى</w:t>
      </w:r>
      <w:r>
        <w:rPr>
          <w:rFonts w:ascii="Arial Unicode MS" w:cs="Simplified Arabic"/>
          <w:rtl/>
        </w:rPr>
        <w:t>.</w:t>
      </w:r>
      <w:r>
        <w:rPr>
          <w:rFonts w:ascii="Simplified Arabic" w:hAnsi="Simplified Arabic" w:cstheme="minorEastAsia"/>
        </w:rPr>
        <w:t xml:space="preserve"> </w:t>
      </w:r>
      <w:r>
        <w:rPr>
          <w:rFonts w:ascii="Arial Unicode MS" w:cs="Simplified Arabic" w:hint="eastAsia"/>
          <w:rtl/>
        </w:rPr>
        <w:t>وتقع</w:t>
      </w:r>
      <w:r>
        <w:rPr>
          <w:rFonts w:ascii="Arial Unicode MS" w:cs="Simplified Arabic"/>
          <w:rtl/>
        </w:rPr>
        <w:t xml:space="preserve"> </w:t>
      </w:r>
      <w:r>
        <w:rPr>
          <w:rFonts w:ascii="Arial Unicode MS" w:cs="Simplified Arabic" w:hint="eastAsia"/>
          <w:rtl/>
        </w:rPr>
        <w:t>مخاطر</w:t>
      </w:r>
      <w:r>
        <w:rPr>
          <w:rFonts w:ascii="Arial Unicode MS" w:cs="Simplified Arabic"/>
          <w:rtl/>
        </w:rPr>
        <w:t xml:space="preserve"> </w:t>
      </w:r>
      <w:r>
        <w:rPr>
          <w:rFonts w:ascii="Arial Unicode MS" w:cs="Simplified Arabic" w:hint="eastAsia"/>
          <w:rtl/>
        </w:rPr>
        <w:t>أية</w:t>
      </w:r>
      <w:r>
        <w:rPr>
          <w:rFonts w:ascii="Arial Unicode MS" w:cs="Simplified Arabic"/>
          <w:rtl/>
        </w:rPr>
        <w:t xml:space="preserve"> </w:t>
      </w:r>
      <w:r>
        <w:rPr>
          <w:rFonts w:ascii="Arial Unicode MS" w:cs="Simplified Arabic" w:hint="eastAsia"/>
          <w:rtl/>
        </w:rPr>
        <w:t>دعاوى</w:t>
      </w:r>
      <w:r>
        <w:rPr>
          <w:rFonts w:ascii="Arial Unicode MS" w:cs="Simplified Arabic"/>
          <w:rtl/>
        </w:rPr>
        <w:t xml:space="preserve"> </w:t>
      </w:r>
      <w:r>
        <w:rPr>
          <w:rFonts w:ascii="Arial Unicode MS" w:cs="Simplified Arabic" w:hint="eastAsia"/>
          <w:rtl/>
        </w:rPr>
        <w:t>قد</w:t>
      </w:r>
      <w:r>
        <w:rPr>
          <w:rFonts w:ascii="Arial Unicode MS" w:cs="Simplified Arabic"/>
          <w:rtl/>
        </w:rPr>
        <w:t xml:space="preserve"> </w:t>
      </w:r>
      <w:r>
        <w:rPr>
          <w:rFonts w:ascii="Arial Unicode MS" w:cs="Simplified Arabic" w:hint="eastAsia"/>
          <w:rtl/>
        </w:rPr>
        <w:t>تنشأ</w:t>
      </w:r>
      <w:r>
        <w:rPr>
          <w:rFonts w:ascii="Arial Unicode MS" w:cs="Simplified Arabic"/>
          <w:rtl/>
        </w:rPr>
        <w:t xml:space="preserve"> </w:t>
      </w:r>
      <w:r>
        <w:rPr>
          <w:rFonts w:ascii="Arial Unicode MS" w:cs="Simplified Arabic" w:hint="eastAsia"/>
          <w:rtl/>
        </w:rPr>
        <w:t>عن</w:t>
      </w:r>
      <w:r>
        <w:rPr>
          <w:rFonts w:ascii="Arial Unicode MS" w:cs="Simplified Arabic"/>
          <w:rtl/>
        </w:rPr>
        <w:t xml:space="preserve"> </w:t>
      </w:r>
      <w:r>
        <w:rPr>
          <w:rFonts w:ascii="Arial Unicode MS" w:cs="Simplified Arabic" w:hint="eastAsia"/>
          <w:rtl/>
        </w:rPr>
        <w:t>مثل</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المساس</w:t>
      </w:r>
      <w:r>
        <w:rPr>
          <w:rFonts w:ascii="Arial Unicode MS" w:cs="Simplified Arabic"/>
          <w:rtl/>
        </w:rPr>
        <w:t xml:space="preserve"> </w:t>
      </w:r>
      <w:r>
        <w:rPr>
          <w:rFonts w:ascii="Arial Unicode MS" w:cs="Simplified Arabic" w:hint="eastAsia"/>
          <w:rtl/>
        </w:rPr>
        <w:t>على</w:t>
      </w:r>
      <w:r>
        <w:rPr>
          <w:rFonts w:ascii="Arial Unicode MS" w:cs="Simplified Arabic"/>
          <w:rtl/>
        </w:rPr>
        <w:t xml:space="preserve"> </w:t>
      </w:r>
      <w:r>
        <w:rPr>
          <w:rFonts w:ascii="Arial Unicode MS" w:cs="Simplified Arabic" w:hint="eastAsia"/>
          <w:rtl/>
        </w:rPr>
        <w:t>عاتقك</w:t>
      </w:r>
      <w:r>
        <w:rPr>
          <w:rFonts w:ascii="Arial Unicode MS" w:cs="Simplified Arabic"/>
          <w:rtl/>
        </w:rPr>
        <w:t xml:space="preserve"> </w:t>
      </w:r>
      <w:r>
        <w:rPr>
          <w:rFonts w:ascii="Arial Unicode MS" w:cs="Simplified Arabic" w:hint="eastAsia"/>
          <w:rtl/>
        </w:rPr>
        <w:t>وحدك</w:t>
      </w:r>
      <w:r>
        <w:rPr>
          <w:rFonts w:ascii="Arial Unicode MS" w:cs="Simplified Arabic"/>
          <w:rtl/>
        </w:rPr>
        <w:t>.</w:t>
      </w:r>
      <w:r>
        <w:rPr>
          <w:rFonts w:ascii="Simplified Arabic" w:hAnsi="Simplified Arabic" w:cstheme="minorEastAsia"/>
        </w:rPr>
        <w:t xml:space="preserve"> </w:t>
      </w:r>
      <w:r>
        <w:rPr>
          <w:rFonts w:ascii="Arial Unicode MS" w:cs="Simplified Arabic" w:hint="eastAsia"/>
          <w:rtl/>
        </w:rPr>
        <w:t>وإذا</w:t>
      </w:r>
      <w:r>
        <w:rPr>
          <w:rFonts w:ascii="Arial Unicode MS" w:cs="Simplified Arabic"/>
          <w:rtl/>
        </w:rPr>
        <w:t xml:space="preserve"> </w:t>
      </w:r>
      <w:r>
        <w:rPr>
          <w:rFonts w:ascii="Arial Unicode MS" w:cs="Simplified Arabic" w:hint="eastAsia"/>
          <w:rtl/>
        </w:rPr>
        <w:t>أردت</w:t>
      </w:r>
      <w:r>
        <w:rPr>
          <w:rFonts w:ascii="Arial Unicode MS" w:cs="Simplified Arabic"/>
          <w:rtl/>
        </w:rPr>
        <w:t xml:space="preserve"> </w:t>
      </w:r>
      <w:r>
        <w:rPr>
          <w:rFonts w:ascii="Arial Unicode MS" w:cs="Simplified Arabic" w:hint="eastAsia"/>
          <w:rtl/>
        </w:rPr>
        <w:t>أن</w:t>
      </w:r>
      <w:r>
        <w:rPr>
          <w:rFonts w:ascii="Arial Unicode MS" w:cs="Simplified Arabic"/>
          <w:rtl/>
        </w:rPr>
        <w:t xml:space="preserve"> </w:t>
      </w:r>
      <w:r>
        <w:rPr>
          <w:rFonts w:ascii="Arial Unicode MS" w:cs="Simplified Arabic" w:hint="eastAsia"/>
          <w:rtl/>
        </w:rPr>
        <w:t>تعيد</w:t>
      </w:r>
      <w:r>
        <w:rPr>
          <w:rFonts w:ascii="Arial Unicode MS" w:cs="Simplified Arabic"/>
          <w:rtl/>
        </w:rPr>
        <w:t xml:space="preserve"> </w:t>
      </w:r>
      <w:r>
        <w:rPr>
          <w:rFonts w:ascii="Arial Unicode MS" w:cs="Simplified Arabic" w:hint="eastAsia"/>
          <w:rtl/>
        </w:rPr>
        <w:t>استخدام</w:t>
      </w:r>
      <w:r>
        <w:rPr>
          <w:rFonts w:ascii="Arial Unicode MS" w:cs="Simplified Arabic"/>
          <w:rtl/>
        </w:rPr>
        <w:t xml:space="preserve"> </w:t>
      </w:r>
      <w:r>
        <w:rPr>
          <w:rFonts w:ascii="Arial Unicode MS" w:cs="Simplified Arabic" w:hint="eastAsia"/>
          <w:rtl/>
        </w:rPr>
        <w:t>مُكوِّن</w:t>
      </w:r>
      <w:r>
        <w:rPr>
          <w:rFonts w:ascii="Arial Unicode MS" w:cs="Simplified Arabic"/>
          <w:rtl/>
        </w:rPr>
        <w:t xml:space="preserve"> </w:t>
      </w:r>
      <w:r>
        <w:rPr>
          <w:rFonts w:ascii="Arial Unicode MS" w:cs="Simplified Arabic" w:hint="eastAsia"/>
          <w:rtl/>
        </w:rPr>
        <w:t>من</w:t>
      </w:r>
      <w:r>
        <w:rPr>
          <w:rFonts w:ascii="Arial Unicode MS" w:cs="Simplified Arabic"/>
          <w:rtl/>
        </w:rPr>
        <w:t xml:space="preserve"> </w:t>
      </w:r>
      <w:r>
        <w:rPr>
          <w:rFonts w:ascii="Arial Unicode MS" w:cs="Simplified Arabic" w:hint="eastAsia"/>
          <w:rtl/>
        </w:rPr>
        <w:t>هذا</w:t>
      </w:r>
      <w:r>
        <w:rPr>
          <w:rFonts w:ascii="Arial Unicode MS" w:cs="Simplified Arabic"/>
          <w:rtl/>
        </w:rPr>
        <w:t xml:space="preserve"> </w:t>
      </w:r>
      <w:r>
        <w:rPr>
          <w:rFonts w:ascii="Arial Unicode MS" w:cs="Simplified Arabic" w:hint="eastAsia"/>
          <w:rtl/>
        </w:rPr>
        <w:t>العمل،</w:t>
      </w:r>
      <w:r>
        <w:rPr>
          <w:rFonts w:ascii="Arial Unicode MS" w:cs="Simplified Arabic"/>
          <w:rtl/>
        </w:rPr>
        <w:t xml:space="preserve"> </w:t>
      </w:r>
      <w:r>
        <w:rPr>
          <w:rFonts w:ascii="Arial Unicode MS" w:cs="Simplified Arabic" w:hint="eastAsia"/>
          <w:rtl/>
        </w:rPr>
        <w:t>فإنك</w:t>
      </w:r>
      <w:r>
        <w:rPr>
          <w:rFonts w:ascii="Arial Unicode MS" w:cs="Simplified Arabic"/>
          <w:rtl/>
        </w:rPr>
        <w:t xml:space="preserve"> </w:t>
      </w:r>
      <w:r>
        <w:rPr>
          <w:rFonts w:ascii="Arial Unicode MS" w:cs="Simplified Arabic" w:hint="eastAsia"/>
          <w:rtl/>
        </w:rPr>
        <w:t>تتحمل</w:t>
      </w:r>
      <w:r>
        <w:rPr>
          <w:rFonts w:ascii="Arial Unicode MS" w:cs="Simplified Arabic"/>
          <w:rtl/>
        </w:rPr>
        <w:t xml:space="preserve"> </w:t>
      </w:r>
      <w:r>
        <w:rPr>
          <w:rFonts w:ascii="Arial Unicode MS" w:cs="Simplified Arabic" w:hint="eastAsia"/>
          <w:rtl/>
        </w:rPr>
        <w:t>مسؤولية</w:t>
      </w:r>
      <w:r>
        <w:rPr>
          <w:rFonts w:ascii="Arial Unicode MS" w:cs="Simplified Arabic"/>
          <w:rtl/>
        </w:rPr>
        <w:t xml:space="preserve"> </w:t>
      </w:r>
      <w:r>
        <w:rPr>
          <w:rFonts w:ascii="Arial Unicode MS" w:cs="Simplified Arabic" w:hint="eastAsia"/>
          <w:rtl/>
        </w:rPr>
        <w:t>تحديد</w:t>
      </w:r>
      <w:r>
        <w:rPr>
          <w:rFonts w:ascii="Arial Unicode MS" w:cs="Simplified Arabic"/>
          <w:rtl/>
        </w:rPr>
        <w:t xml:space="preserve"> </w:t>
      </w:r>
      <w:r>
        <w:rPr>
          <w:rFonts w:ascii="Arial Unicode MS" w:cs="Simplified Arabic" w:hint="eastAsia"/>
          <w:rtl/>
        </w:rPr>
        <w:t>هل</w:t>
      </w:r>
      <w:r>
        <w:rPr>
          <w:rFonts w:ascii="Arial Unicode MS" w:cs="Simplified Arabic"/>
          <w:rtl/>
        </w:rPr>
        <w:t xml:space="preserve"> </w:t>
      </w:r>
      <w:r>
        <w:rPr>
          <w:rFonts w:ascii="Arial Unicode MS" w:cs="Simplified Arabic" w:hint="eastAsia"/>
          <w:rtl/>
        </w:rPr>
        <w:t>يقتضي</w:t>
      </w:r>
      <w:r>
        <w:rPr>
          <w:rFonts w:ascii="Arial Unicode MS" w:cs="Simplified Arabic"/>
          <w:rtl/>
        </w:rPr>
        <w:t xml:space="preserve"> </w:t>
      </w:r>
      <w:r>
        <w:rPr>
          <w:rFonts w:ascii="Arial Unicode MS" w:cs="Simplified Arabic" w:hint="eastAsia"/>
          <w:rtl/>
        </w:rPr>
        <w:t>الأمر</w:t>
      </w:r>
      <w:r>
        <w:rPr>
          <w:rFonts w:ascii="Arial Unicode MS" w:cs="Simplified Arabic"/>
          <w:rtl/>
        </w:rPr>
        <w:t xml:space="preserve"> </w:t>
      </w:r>
      <w:r>
        <w:rPr>
          <w:rFonts w:ascii="Arial Unicode MS" w:cs="Simplified Arabic" w:hint="eastAsia"/>
          <w:rtl/>
        </w:rPr>
        <w:t>الحصول</w:t>
      </w:r>
      <w:r>
        <w:rPr>
          <w:rFonts w:ascii="Arial Unicode MS" w:cs="Simplified Arabic"/>
          <w:rtl/>
        </w:rPr>
        <w:t xml:space="preserve"> </w:t>
      </w:r>
      <w:r>
        <w:rPr>
          <w:rFonts w:ascii="Arial Unicode MS" w:cs="Simplified Arabic" w:hint="eastAsia"/>
          <w:rtl/>
        </w:rPr>
        <w:t>على</w:t>
      </w:r>
      <w:r>
        <w:rPr>
          <w:rFonts w:ascii="Arial Unicode MS" w:cs="Simplified Arabic"/>
          <w:rtl/>
        </w:rPr>
        <w:t xml:space="preserve"> </w:t>
      </w:r>
      <w:r>
        <w:rPr>
          <w:rFonts w:ascii="Arial Unicode MS" w:cs="Simplified Arabic" w:hint="eastAsia"/>
          <w:rtl/>
        </w:rPr>
        <w:t>ترخيص</w:t>
      </w:r>
      <w:r>
        <w:rPr>
          <w:rFonts w:ascii="Arial Unicode MS" w:cs="Simplified Arabic"/>
          <w:rtl/>
        </w:rPr>
        <w:t xml:space="preserve"> </w:t>
      </w:r>
      <w:r>
        <w:rPr>
          <w:rFonts w:ascii="Arial Unicode MS" w:cs="Simplified Arabic" w:hint="eastAsia"/>
          <w:rtl/>
        </w:rPr>
        <w:t>لذلك</w:t>
      </w:r>
      <w:r>
        <w:rPr>
          <w:rFonts w:ascii="Arial Unicode MS" w:cs="Simplified Arabic"/>
          <w:rtl/>
        </w:rPr>
        <w:t xml:space="preserve"> </w:t>
      </w:r>
      <w:r>
        <w:rPr>
          <w:rFonts w:ascii="Arial Unicode MS" w:cs="Simplified Arabic" w:hint="eastAsia"/>
          <w:rtl/>
        </w:rPr>
        <w:t>الاستخدام</w:t>
      </w:r>
      <w:r>
        <w:rPr>
          <w:rFonts w:ascii="Arial Unicode MS" w:cs="Simplified Arabic"/>
          <w:rtl/>
        </w:rPr>
        <w:t xml:space="preserve"> </w:t>
      </w:r>
      <w:r>
        <w:rPr>
          <w:rFonts w:ascii="Arial Unicode MS" w:cs="Simplified Arabic" w:hint="eastAsia"/>
          <w:rtl/>
        </w:rPr>
        <w:t>والحصول</w:t>
      </w:r>
      <w:r>
        <w:rPr>
          <w:rFonts w:ascii="Arial Unicode MS" w:cs="Simplified Arabic"/>
          <w:rtl/>
        </w:rPr>
        <w:t xml:space="preserve"> </w:t>
      </w:r>
      <w:r>
        <w:rPr>
          <w:rFonts w:ascii="Arial Unicode MS" w:cs="Simplified Arabic" w:hint="eastAsia"/>
          <w:rtl/>
        </w:rPr>
        <w:t>على</w:t>
      </w:r>
      <w:r>
        <w:rPr>
          <w:rFonts w:ascii="Arial Unicode MS" w:cs="Simplified Arabic"/>
          <w:rtl/>
        </w:rPr>
        <w:t xml:space="preserve"> </w:t>
      </w:r>
      <w:r>
        <w:rPr>
          <w:rFonts w:ascii="Arial Unicode MS" w:cs="Simplified Arabic" w:hint="eastAsia"/>
          <w:rtl/>
        </w:rPr>
        <w:t>إذن</w:t>
      </w:r>
      <w:r>
        <w:rPr>
          <w:rFonts w:ascii="Arial Unicode MS" w:cs="Simplified Arabic"/>
          <w:rtl/>
        </w:rPr>
        <w:t xml:space="preserve"> </w:t>
      </w:r>
      <w:r>
        <w:rPr>
          <w:rFonts w:ascii="Arial Unicode MS" w:cs="Simplified Arabic" w:hint="eastAsia"/>
          <w:rtl/>
        </w:rPr>
        <w:t>من</w:t>
      </w:r>
      <w:r>
        <w:rPr>
          <w:rFonts w:ascii="Arial Unicode MS" w:cs="Simplified Arabic"/>
          <w:rtl/>
        </w:rPr>
        <w:t xml:space="preserve"> </w:t>
      </w:r>
      <w:r>
        <w:rPr>
          <w:rFonts w:ascii="Arial Unicode MS" w:cs="Simplified Arabic" w:hint="eastAsia"/>
          <w:rtl/>
        </w:rPr>
        <w:t>صاحب</w:t>
      </w:r>
      <w:r>
        <w:rPr>
          <w:rFonts w:ascii="Arial Unicode MS" w:cs="Simplified Arabic"/>
          <w:rtl/>
        </w:rPr>
        <w:t xml:space="preserve"> </w:t>
      </w:r>
      <w:r>
        <w:rPr>
          <w:rFonts w:ascii="Arial Unicode MS" w:cs="Simplified Arabic" w:hint="eastAsia"/>
          <w:rtl/>
        </w:rPr>
        <w:t>حقوق</w:t>
      </w:r>
      <w:r>
        <w:rPr>
          <w:rFonts w:ascii="Arial Unicode MS" w:cs="Simplified Arabic"/>
          <w:rtl/>
        </w:rPr>
        <w:t xml:space="preserve"> </w:t>
      </w:r>
      <w:r>
        <w:rPr>
          <w:rFonts w:ascii="Arial Unicode MS" w:cs="Simplified Arabic" w:hint="eastAsia"/>
          <w:rtl/>
        </w:rPr>
        <w:t>الملكية</w:t>
      </w:r>
      <w:r>
        <w:rPr>
          <w:rFonts w:ascii="Arial Unicode MS" w:cs="Simplified Arabic"/>
          <w:rtl/>
        </w:rPr>
        <w:t>.</w:t>
      </w:r>
      <w:r>
        <w:rPr>
          <w:rFonts w:ascii="Simplified Arabic" w:hAnsi="Simplified Arabic" w:cstheme="minorEastAsia"/>
        </w:rPr>
        <w:t xml:space="preserve"> </w:t>
      </w:r>
      <w:r>
        <w:rPr>
          <w:rFonts w:ascii="Arial Unicode MS" w:cs="Simplified Arabic" w:hint="eastAsia"/>
          <w:rtl/>
        </w:rPr>
        <w:t>ومن</w:t>
      </w:r>
      <w:r>
        <w:rPr>
          <w:rFonts w:ascii="Arial Unicode MS" w:cs="Simplified Arabic"/>
          <w:rtl/>
        </w:rPr>
        <w:t xml:space="preserve"> </w:t>
      </w:r>
      <w:r>
        <w:rPr>
          <w:rFonts w:ascii="Arial Unicode MS" w:cs="Simplified Arabic" w:hint="eastAsia"/>
          <w:rtl/>
        </w:rPr>
        <w:t>أمثلة</w:t>
      </w:r>
      <w:r>
        <w:rPr>
          <w:rFonts w:ascii="Arial Unicode MS" w:cs="Simplified Arabic"/>
          <w:rtl/>
        </w:rPr>
        <w:t xml:space="preserve"> </w:t>
      </w:r>
      <w:r>
        <w:rPr>
          <w:rFonts w:ascii="Arial Unicode MS" w:cs="Simplified Arabic" w:hint="eastAsia"/>
          <w:rtl/>
        </w:rPr>
        <w:t>المكونات،</w:t>
      </w:r>
      <w:r>
        <w:rPr>
          <w:rFonts w:ascii="Arial Unicode MS" w:cs="Simplified Arabic"/>
          <w:rtl/>
        </w:rPr>
        <w:t xml:space="preserve"> </w:t>
      </w:r>
      <w:r>
        <w:rPr>
          <w:rFonts w:ascii="Arial Unicode MS" w:cs="Simplified Arabic" w:hint="eastAsia"/>
          <w:rtl/>
        </w:rPr>
        <w:t>على</w:t>
      </w:r>
      <w:r>
        <w:rPr>
          <w:rFonts w:ascii="Arial Unicode MS" w:cs="Simplified Arabic"/>
          <w:rtl/>
        </w:rPr>
        <w:t xml:space="preserve"> </w:t>
      </w:r>
      <w:r>
        <w:rPr>
          <w:rFonts w:ascii="Arial Unicode MS" w:cs="Simplified Arabic" w:hint="eastAsia"/>
          <w:rtl/>
        </w:rPr>
        <w:t>سبيل</w:t>
      </w:r>
      <w:r>
        <w:rPr>
          <w:rFonts w:ascii="Arial Unicode MS" w:cs="Simplified Arabic"/>
          <w:rtl/>
        </w:rPr>
        <w:t xml:space="preserve"> </w:t>
      </w:r>
      <w:r>
        <w:rPr>
          <w:rFonts w:ascii="Arial Unicode MS" w:cs="Simplified Arabic" w:hint="eastAsia"/>
          <w:rtl/>
        </w:rPr>
        <w:t>المثال</w:t>
      </w:r>
      <w:r>
        <w:rPr>
          <w:rFonts w:ascii="Arial Unicode MS" w:cs="Simplified Arabic"/>
          <w:rtl/>
        </w:rPr>
        <w:t xml:space="preserve"> </w:t>
      </w:r>
      <w:r>
        <w:rPr>
          <w:rFonts w:ascii="Arial Unicode MS" w:cs="Simplified Arabic" w:hint="eastAsia"/>
          <w:rtl/>
        </w:rPr>
        <w:t>لا</w:t>
      </w:r>
      <w:r>
        <w:rPr>
          <w:rFonts w:ascii="Arial Unicode MS" w:cs="Simplified Arabic"/>
          <w:rtl/>
        </w:rPr>
        <w:t xml:space="preserve"> </w:t>
      </w:r>
      <w:r>
        <w:rPr>
          <w:rFonts w:ascii="Arial Unicode MS" w:cs="Simplified Arabic" w:hint="eastAsia"/>
          <w:rtl/>
        </w:rPr>
        <w:t>الحصر،</w:t>
      </w:r>
      <w:r>
        <w:rPr>
          <w:rFonts w:ascii="Arial Unicode MS" w:cs="Simplified Arabic"/>
          <w:rtl/>
        </w:rPr>
        <w:t xml:space="preserve"> </w:t>
      </w:r>
      <w:r>
        <w:rPr>
          <w:rFonts w:ascii="Arial Unicode MS" w:cs="Simplified Arabic" w:hint="eastAsia"/>
          <w:rtl/>
        </w:rPr>
        <w:t>الجداول</w:t>
      </w:r>
      <w:r>
        <w:rPr>
          <w:rFonts w:ascii="Arial Unicode MS" w:cs="Simplified Arabic"/>
          <w:rtl/>
        </w:rPr>
        <w:t xml:space="preserve"> </w:t>
      </w:r>
      <w:r>
        <w:rPr>
          <w:rFonts w:ascii="Arial Unicode MS" w:cs="Simplified Arabic" w:hint="eastAsia"/>
          <w:rtl/>
        </w:rPr>
        <w:t>والأشكال</w:t>
      </w:r>
      <w:r>
        <w:rPr>
          <w:rFonts w:ascii="Arial Unicode MS" w:cs="Simplified Arabic"/>
          <w:rtl/>
        </w:rPr>
        <w:t xml:space="preserve"> </w:t>
      </w:r>
      <w:r>
        <w:rPr>
          <w:rFonts w:ascii="Arial Unicode MS" w:cs="Simplified Arabic" w:hint="eastAsia"/>
          <w:rtl/>
        </w:rPr>
        <w:t>والصور</w:t>
      </w:r>
      <w:r>
        <w:rPr>
          <w:rFonts w:ascii="Arial Unicode MS" w:cs="Simplified Arabic"/>
          <w:rtl/>
        </w:rPr>
        <w:t>.</w:t>
      </w:r>
    </w:p>
    <w:p w:rsidR="00E3275F" w:rsidRDefault="00A3419C">
      <w:pPr>
        <w:pBdr>
          <w:top w:val="none" w:sz="0" w:space="0" w:color="auto"/>
          <w:left w:val="none" w:sz="0" w:space="0" w:color="auto"/>
          <w:bottom w:val="none" w:sz="0" w:space="0" w:color="auto"/>
          <w:right w:val="none" w:sz="0" w:space="0" w:color="auto"/>
          <w:bar w:val="none" w:sz="0" w:color="auto"/>
        </w:pBdr>
        <w:bidi/>
        <w:spacing w:after="120"/>
        <w:rPr>
          <w:rFonts w:ascii="Simplified Arabic" w:hAnsi="Simplified Arabic" w:cstheme="minorEastAsia"/>
        </w:rPr>
      </w:pPr>
      <w:r>
        <w:rPr>
          <w:rFonts w:ascii="Arial Unicode MS" w:cs="Simplified Arabic" w:hint="eastAsia"/>
          <w:rtl/>
        </w:rPr>
        <w:t>جميع</w:t>
      </w:r>
      <w:r>
        <w:rPr>
          <w:rFonts w:ascii="Arial Unicode MS" w:cs="Simplified Arabic"/>
          <w:rtl/>
        </w:rPr>
        <w:t xml:space="preserve"> </w:t>
      </w:r>
      <w:r>
        <w:rPr>
          <w:rFonts w:ascii="Arial Unicode MS" w:cs="Simplified Arabic" w:hint="eastAsia"/>
          <w:rtl/>
        </w:rPr>
        <w:t>الاستفسارات</w:t>
      </w:r>
      <w:r>
        <w:rPr>
          <w:rFonts w:ascii="Arial Unicode MS" w:cs="Simplified Arabic"/>
          <w:rtl/>
        </w:rPr>
        <w:t xml:space="preserve"> </w:t>
      </w:r>
      <w:r>
        <w:rPr>
          <w:rFonts w:ascii="Arial Unicode MS" w:cs="Simplified Arabic" w:hint="eastAsia"/>
          <w:rtl/>
        </w:rPr>
        <w:t>بشأن</w:t>
      </w:r>
      <w:r>
        <w:rPr>
          <w:rFonts w:ascii="Arial Unicode MS" w:cs="Simplified Arabic"/>
          <w:rtl/>
        </w:rPr>
        <w:t xml:space="preserve"> </w:t>
      </w:r>
      <w:r>
        <w:rPr>
          <w:rFonts w:ascii="Arial Unicode MS" w:cs="Simplified Arabic" w:hint="eastAsia"/>
          <w:rtl/>
        </w:rPr>
        <w:t>الحقوق</w:t>
      </w:r>
      <w:r>
        <w:rPr>
          <w:rFonts w:ascii="Arial Unicode MS" w:cs="Simplified Arabic"/>
          <w:rtl/>
        </w:rPr>
        <w:t xml:space="preserve"> </w:t>
      </w:r>
      <w:r>
        <w:rPr>
          <w:rFonts w:ascii="Arial Unicode MS" w:cs="Simplified Arabic" w:hint="eastAsia"/>
          <w:rtl/>
        </w:rPr>
        <w:t>والتراخيص،</w:t>
      </w:r>
      <w:r>
        <w:rPr>
          <w:rFonts w:ascii="Arial Unicode MS" w:cs="Simplified Arabic"/>
          <w:rtl/>
        </w:rPr>
        <w:t xml:space="preserve"> </w:t>
      </w:r>
      <w:r>
        <w:rPr>
          <w:rFonts w:ascii="Arial Unicode MS" w:cs="Simplified Arabic" w:hint="eastAsia"/>
          <w:rtl/>
        </w:rPr>
        <w:t>يجب</w:t>
      </w:r>
      <w:r>
        <w:rPr>
          <w:rFonts w:ascii="Arial Unicode MS" w:cs="Simplified Arabic"/>
          <w:rtl/>
        </w:rPr>
        <w:t xml:space="preserve"> </w:t>
      </w:r>
      <w:r>
        <w:rPr>
          <w:rFonts w:ascii="Arial Unicode MS" w:cs="Simplified Arabic" w:hint="eastAsia"/>
          <w:rtl/>
        </w:rPr>
        <w:t>أن</w:t>
      </w:r>
      <w:r>
        <w:rPr>
          <w:rFonts w:ascii="Arial Unicode MS" w:cs="Simplified Arabic"/>
          <w:rtl/>
        </w:rPr>
        <w:t xml:space="preserve"> </w:t>
      </w:r>
      <w:r>
        <w:rPr>
          <w:rFonts w:ascii="Arial Unicode MS" w:cs="Simplified Arabic" w:hint="eastAsia"/>
          <w:rtl/>
        </w:rPr>
        <w:t>توجه</w:t>
      </w:r>
      <w:r>
        <w:rPr>
          <w:rFonts w:ascii="Arial Unicode MS" w:cs="Simplified Arabic"/>
          <w:rtl/>
        </w:rPr>
        <w:t xml:space="preserve"> </w:t>
      </w:r>
      <w:r>
        <w:rPr>
          <w:rFonts w:ascii="Arial Unicode MS" w:cs="Simplified Arabic" w:hint="eastAsia"/>
          <w:rtl/>
        </w:rPr>
        <w:t>إلى</w:t>
      </w:r>
      <w:r>
        <w:rPr>
          <w:rFonts w:ascii="Arial Unicode MS" w:cs="Simplified Arabic"/>
          <w:rtl/>
        </w:rPr>
        <w:t xml:space="preserve"> </w:t>
      </w:r>
      <w:r>
        <w:rPr>
          <w:rFonts w:ascii="Arial Unicode MS" w:cs="Simplified Arabic" w:hint="eastAsia"/>
          <w:rtl/>
        </w:rPr>
        <w:t>مكتب</w:t>
      </w:r>
      <w:r>
        <w:rPr>
          <w:rFonts w:ascii="Arial Unicode MS" w:cs="Simplified Arabic"/>
          <w:rtl/>
        </w:rPr>
        <w:t xml:space="preserve"> </w:t>
      </w:r>
      <w:r>
        <w:rPr>
          <w:rFonts w:ascii="Arial Unicode MS" w:cs="Simplified Arabic" w:hint="eastAsia"/>
          <w:rtl/>
        </w:rPr>
        <w:t>الناشر</w:t>
      </w:r>
      <w:r>
        <w:rPr>
          <w:rFonts w:ascii="Arial Unicode MS" w:cs="Simplified Arabic"/>
          <w:rtl/>
        </w:rPr>
        <w:t xml:space="preserve"> </w:t>
      </w:r>
      <w:r>
        <w:rPr>
          <w:rFonts w:ascii="Arial Unicode MS" w:cs="Simplified Arabic" w:hint="eastAsia"/>
          <w:rtl/>
        </w:rPr>
        <w:t>بالبنك</w:t>
      </w:r>
      <w:r>
        <w:rPr>
          <w:rFonts w:ascii="Arial Unicode MS" w:cs="Simplified Arabic"/>
          <w:rtl/>
        </w:rPr>
        <w:t xml:space="preserve"> </w:t>
      </w:r>
      <w:r>
        <w:rPr>
          <w:rFonts w:ascii="Arial Unicode MS" w:cs="Simplified Arabic" w:hint="eastAsia"/>
          <w:rtl/>
        </w:rPr>
        <w:t>الدولي</w:t>
      </w:r>
      <w:r>
        <w:rPr>
          <w:rFonts w:ascii="Arial Unicode MS" w:cs="Simplified Arabic"/>
          <w:rtl/>
        </w:rPr>
        <w:t xml:space="preserve">: </w:t>
      </w:r>
      <w:r>
        <w:rPr>
          <w:rFonts w:ascii="Simplified Arabic" w:hAnsi="Simplified Arabic" w:cs="Arial Unicode MS"/>
        </w:rPr>
        <w:t>the Office of the Publisher, The World Bank, 1818 H Street NW, Washington, DC 20433, USA</w:t>
      </w:r>
      <w:r>
        <w:rPr>
          <w:rFonts w:ascii="Arial Unicode MS" w:cs="Simplified Arabic" w:hint="eastAsia"/>
          <w:rtl/>
        </w:rPr>
        <w:t>؛</w:t>
      </w:r>
      <w:r>
        <w:rPr>
          <w:rFonts w:ascii="Arial Unicode MS" w:cs="Simplified Arabic"/>
          <w:rtl/>
        </w:rPr>
        <w:t xml:space="preserve"> </w:t>
      </w:r>
      <w:r>
        <w:rPr>
          <w:rFonts w:ascii="Arial Unicode MS" w:cs="Simplified Arabic" w:hint="eastAsia"/>
          <w:rtl/>
        </w:rPr>
        <w:t>فاكــــس</w:t>
      </w:r>
      <w:r>
        <w:rPr>
          <w:rFonts w:ascii="Arial Unicode MS" w:cs="Simplified Arabic"/>
          <w:rtl/>
        </w:rPr>
        <w:t xml:space="preserve">: </w:t>
      </w:r>
      <w:r>
        <w:rPr>
          <w:rFonts w:ascii="Simplified Arabic" w:hAnsi="Simplified Arabic" w:cs="Arial Unicode MS"/>
        </w:rPr>
        <w:t>202-522-2625</w:t>
      </w:r>
      <w:r>
        <w:rPr>
          <w:rFonts w:ascii="Arial Unicode MS" w:cs="Simplified Arabic" w:hint="eastAsia"/>
          <w:rtl/>
        </w:rPr>
        <w:t>؛</w:t>
      </w:r>
      <w:r>
        <w:rPr>
          <w:rFonts w:ascii="Arial Unicode MS" w:cs="Simplified Arabic"/>
          <w:rtl/>
        </w:rPr>
        <w:t xml:space="preserve"> </w:t>
      </w:r>
      <w:r>
        <w:rPr>
          <w:rFonts w:ascii="Arial Unicode MS" w:cs="Simplified Arabic" w:hint="eastAsia"/>
          <w:rtl/>
        </w:rPr>
        <w:t>بريد</w:t>
      </w:r>
      <w:r>
        <w:rPr>
          <w:rFonts w:ascii="Arial Unicode MS" w:cs="Simplified Arabic"/>
          <w:rtl/>
        </w:rPr>
        <w:t xml:space="preserve"> </w:t>
      </w:r>
      <w:r>
        <w:rPr>
          <w:rFonts w:ascii="Arial Unicode MS" w:cs="Simplified Arabic" w:hint="eastAsia"/>
          <w:rtl/>
        </w:rPr>
        <w:t>إلكتروني</w:t>
      </w:r>
      <w:r>
        <w:rPr>
          <w:rFonts w:ascii="Arial Unicode MS" w:cs="Simplified Arabic"/>
          <w:rtl/>
        </w:rPr>
        <w:t xml:space="preserve">: </w:t>
      </w:r>
      <w:hyperlink r:id="rId14" w:history="1">
        <w:r>
          <w:rPr>
            <w:rFonts w:ascii="Simplified Arabic" w:hAnsi="Simplified Arabic" w:cs="Arial Unicode MS"/>
            <w:color w:val="0000FF"/>
            <w:u w:val="single"/>
          </w:rPr>
          <w:t>pubrights@worldbank.org</w:t>
        </w:r>
      </w:hyperlink>
      <w:r>
        <w:rPr>
          <w:rFonts w:ascii="Arial Unicode MS" w:cs="Simplified Arabic"/>
          <w:rtl/>
        </w:rPr>
        <w:t>.</w:t>
      </w:r>
    </w:p>
    <w:p w:rsidR="00E3275F" w:rsidRDefault="00A3419C">
      <w:pPr>
        <w:pBdr>
          <w:top w:val="none" w:sz="0" w:space="0" w:color="auto"/>
          <w:left w:val="none" w:sz="0" w:space="0" w:color="auto"/>
          <w:bottom w:val="none" w:sz="0" w:space="0" w:color="auto"/>
          <w:right w:val="none" w:sz="0" w:space="0" w:color="auto"/>
          <w:bar w:val="none" w:sz="0" w:color="auto"/>
        </w:pBdr>
        <w:bidi/>
        <w:rPr>
          <w:rFonts w:ascii="Simplified Arabic" w:hAnsi="Simplified Arabic" w:cstheme="minorEastAsia"/>
        </w:rPr>
      </w:pPr>
      <w:r>
        <w:rPr>
          <w:rFonts w:ascii="Arial Unicode MS" w:cs="Simplified Arabic" w:hint="eastAsia"/>
          <w:rtl/>
        </w:rPr>
        <w:t>رقم</w:t>
      </w:r>
      <w:r>
        <w:rPr>
          <w:rFonts w:ascii="Arial Unicode MS" w:cs="Simplified Arabic"/>
          <w:rtl/>
        </w:rPr>
        <w:t xml:space="preserve"> </w:t>
      </w:r>
      <w:r>
        <w:rPr>
          <w:rFonts w:ascii="Arial Unicode MS" w:cs="Simplified Arabic" w:hint="eastAsia"/>
          <w:rtl/>
        </w:rPr>
        <w:t>الكتاب</w:t>
      </w:r>
      <w:r>
        <w:rPr>
          <w:rFonts w:ascii="Arial Unicode MS" w:cs="Simplified Arabic"/>
          <w:rtl/>
        </w:rPr>
        <w:t xml:space="preserve"> </w:t>
      </w:r>
      <w:r>
        <w:rPr>
          <w:rFonts w:ascii="Arial Unicode MS" w:cs="Simplified Arabic" w:hint="eastAsia"/>
          <w:rtl/>
        </w:rPr>
        <w:t>الدولي</w:t>
      </w:r>
      <w:r>
        <w:rPr>
          <w:rFonts w:ascii="Arial Unicode MS" w:cs="Simplified Arabic"/>
          <w:rtl/>
        </w:rPr>
        <w:t xml:space="preserve"> (</w:t>
      </w:r>
      <w:r>
        <w:rPr>
          <w:rFonts w:ascii="Arial Unicode MS" w:cs="Simplified Arabic" w:hint="eastAsia"/>
          <w:rtl/>
        </w:rPr>
        <w:t>الكترونيا</w:t>
      </w:r>
      <w:r>
        <w:rPr>
          <w:rFonts w:ascii="Arial Unicode MS" w:cs="Simplified Arabic"/>
          <w:rtl/>
        </w:rPr>
        <w:t xml:space="preserve">): </w:t>
      </w:r>
      <w:r>
        <w:rPr>
          <w:rFonts w:ascii="Simplified Arabic" w:hAnsi="Simplified Arabic" w:cs="Arial Unicode MS"/>
        </w:rPr>
        <w:t>978-1-4648-0407-6</w:t>
      </w:r>
      <w:r>
        <w:rPr>
          <w:rFonts w:ascii="Arial Unicode MS" w:cs="Simplified Arabic"/>
          <w:rtl/>
        </w:rPr>
        <w:t xml:space="preserve"> </w:t>
      </w:r>
    </w:p>
    <w:p w:rsidR="00E3275F" w:rsidRDefault="00A3419C">
      <w:pPr>
        <w:pBdr>
          <w:top w:val="none" w:sz="0" w:space="0" w:color="auto"/>
          <w:left w:val="none" w:sz="0" w:space="0" w:color="auto"/>
          <w:bottom w:val="none" w:sz="0" w:space="0" w:color="auto"/>
          <w:right w:val="none" w:sz="0" w:space="0" w:color="auto"/>
          <w:bar w:val="none" w:sz="0" w:color="auto"/>
        </w:pBdr>
        <w:bidi/>
        <w:rPr>
          <w:rFonts w:ascii="Simplified Arabic" w:hAnsi="Simplified Arabic" w:cstheme="minorEastAsia"/>
        </w:rPr>
      </w:pPr>
      <w:r>
        <w:rPr>
          <w:rFonts w:ascii="Simplified Arabic" w:hAnsi="Simplified Arabic" w:cstheme="minorEastAsia"/>
        </w:rPr>
        <w:t xml:space="preserve">DOI: 10.1596/ 978-1-4648-0407-6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53535"/>
          <w:sz w:val="24"/>
          <w:szCs w:val="24"/>
          <w:u w:color="353535"/>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spacing w:after="0" w:line="240" w:lineRule="auto"/>
        <w:rPr>
          <w:rFonts w:ascii="Simplified Arabic" w:hAnsi="Simplified Arabic" w:cstheme="minorEastAsia"/>
          <w:sz w:val="24"/>
          <w:szCs w:val="24"/>
        </w:rPr>
      </w:pPr>
      <w:r>
        <w:rPr>
          <w:rFonts w:ascii="Simplified Arabic" w:hAnsi="Simplified Arabic" w:cstheme="minorEastAsia"/>
          <w:sz w:val="24"/>
          <w:szCs w:val="24"/>
        </w:rPr>
        <w:br w:type="page"/>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b/>
          <w:color w:val="auto"/>
          <w:sz w:val="24"/>
          <w:szCs w:val="24"/>
          <w:u w:color="595959"/>
        </w:rPr>
      </w:pPr>
      <w:r>
        <w:rPr>
          <w:rFonts w:ascii="Arial Unicode MS" w:hAnsiTheme="minorEastAsia" w:cs="Simplified Arabic" w:hint="eastAsia"/>
          <w:bCs/>
          <w:color w:val="auto"/>
          <w:sz w:val="24"/>
          <w:szCs w:val="24"/>
          <w:u w:color="595959"/>
          <w:rtl/>
        </w:rPr>
        <w:lastRenderedPageBreak/>
        <w:t>التوقعات</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والتكهنات</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والحقائق</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الاقتصادية</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353535"/>
          <w:sz w:val="24"/>
          <w:szCs w:val="24"/>
          <w:u w:color="353535"/>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sz w:val="24"/>
          <w:szCs w:val="24"/>
        </w:rPr>
      </w:pPr>
      <w:r>
        <w:rPr>
          <w:rFonts w:ascii="Arial Unicode MS" w:hAnsiTheme="minorEastAsia" w:cs="Simplified Arabic" w:hint="eastAsia"/>
          <w:bCs/>
          <w:color w:val="C00000"/>
          <w:sz w:val="24"/>
          <w:szCs w:val="24"/>
          <w:u w:color="C00000"/>
          <w:rtl/>
        </w:rPr>
        <w:t>التحديات</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التي</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تواجهها</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سبعة</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من</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بلدان</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منطقة</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الشرق</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الأوسط</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وشمال</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أفريقيا</w:t>
      </w:r>
      <w:r>
        <w:rPr>
          <w:rFonts w:ascii="Simplified Arabic" w:hAnsi="Simplified Arabic" w:cstheme="minorEastAsia"/>
          <w:b/>
          <w:color w:val="C00000"/>
          <w:sz w:val="24"/>
          <w:szCs w:val="24"/>
          <w:u w:color="C00000"/>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b/>
          <w:color w:val="C00000"/>
          <w:sz w:val="24"/>
          <w:szCs w:val="24"/>
          <w:u w:color="C00000"/>
        </w:rPr>
      </w:pPr>
      <w:r>
        <w:rPr>
          <w:rFonts w:ascii="Arial Unicode MS" w:hAnsiTheme="minorEastAsia" w:cs="Simplified Arabic" w:hint="eastAsia"/>
          <w:bCs/>
          <w:color w:val="C00000"/>
          <w:sz w:val="24"/>
          <w:szCs w:val="24"/>
          <w:u w:color="C00000"/>
          <w:rtl/>
        </w:rPr>
        <w:t>كما</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ترد</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في</w:t>
      </w:r>
      <w:r>
        <w:rPr>
          <w:rFonts w:ascii="Arial Unicode MS" w:hAnsiTheme="minorEastAsia" w:cs="Simplified Arabic"/>
          <w:bCs/>
          <w:color w:val="C00000"/>
          <w:sz w:val="24"/>
          <w:szCs w:val="24"/>
          <w:u w:color="C00000"/>
          <w:rtl/>
        </w:rPr>
        <w:t xml:space="preserve"> 14 </w:t>
      </w:r>
      <w:r>
        <w:rPr>
          <w:rFonts w:ascii="Arial Unicode MS" w:hAnsiTheme="minorEastAsia" w:cs="Simplified Arabic" w:hint="eastAsia"/>
          <w:bCs/>
          <w:color w:val="C00000"/>
          <w:sz w:val="24"/>
          <w:szCs w:val="24"/>
          <w:u w:color="C00000"/>
          <w:rtl/>
        </w:rPr>
        <w:t>رسما</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بيانيا</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b/>
          <w:color w:val="C00000"/>
          <w:sz w:val="24"/>
          <w:szCs w:val="24"/>
          <w:u w:color="C00000"/>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C00000"/>
          <w:sz w:val="24"/>
          <w:szCs w:val="24"/>
          <w:u w:color="C00000"/>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يتناول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العدد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الموجز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الفصلي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بالتقييم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أداء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الكلي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واليمن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وليبيا</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لقد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سجَّلت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جميعا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اقتصادياً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سريعاً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السنوات</w:t>
      </w:r>
      <w:r>
        <w:rPr>
          <w:rFonts w:ascii="Arial Unicode MS" w:hAnsiTheme="minorEastAsia" w:cs="Simplified Arabic"/>
          <w:sz w:val="24"/>
          <w:szCs w:val="24"/>
          <w:rtl/>
        </w:rPr>
        <w:t xml:space="preserve"> 2000-2010</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وشهدت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ركوداً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حاداً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أعقاب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أحداث</w:t>
      </w:r>
      <w:r>
        <w:rPr>
          <w:rFonts w:ascii="Arial Unicode MS" w:hAnsiTheme="minorEastAsia" w:cs="Simplified Arabic"/>
          <w:sz w:val="24"/>
          <w:szCs w:val="24"/>
          <w:rtl/>
        </w:rPr>
        <w:t xml:space="preserve"> 2011. </w:t>
      </w:r>
      <w:r>
        <w:rPr>
          <w:rFonts w:ascii="Arial Unicode MS" w:hAnsiTheme="minorEastAsia" w:cs="Simplified Arabic" w:hint="eastAsia"/>
          <w:sz w:val="24"/>
          <w:szCs w:val="24"/>
          <w:rtl/>
        </w:rPr>
        <w:t>ويتركَّز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الموجز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التحديات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تواجهها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إلقاء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نظرةٍ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فاحصة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أداء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الفعلي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بالمقارنة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الخاصة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ويبرز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أوجه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النقص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أعقاب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انتفاضات</w:t>
      </w:r>
      <w:r>
        <w:rPr>
          <w:rFonts w:ascii="Arial Unicode MS" w:hAnsiTheme="minorEastAsia" w:cs="Simplified Arabic"/>
          <w:sz w:val="24"/>
          <w:szCs w:val="24"/>
          <w:rtl/>
        </w:rPr>
        <w:t xml:space="preserve"> 2011</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عواقب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الركود،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ومنها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تختلف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التكهنات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الواقع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اختلافاً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ويعرض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التقرير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القصة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أربعة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رسماً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بيانياً</w:t>
      </w:r>
      <w:r>
        <w:rPr>
          <w:rFonts w:ascii="Arial Unicode MS" w:hAnsiTheme="minorEastAsia" w:cs="Simplified Arabic"/>
          <w:sz w:val="24"/>
          <w:szCs w:val="24"/>
          <w:rtl/>
        </w:rPr>
        <w:t>.</w:t>
      </w:r>
    </w:p>
    <w:p w:rsidR="00E3275F" w:rsidRDefault="00E3275F" w:rsidP="00B50B86">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B50B86">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r w:rsidRPr="0066772B">
        <w:rPr>
          <w:noProof/>
        </w:rPr>
        <mc:AlternateContent>
          <mc:Choice Requires="wpg">
            <w:drawing>
              <wp:anchor distT="152400" distB="152400" distL="152400" distR="152400" simplePos="0" relativeHeight="251678720" behindDoc="0" locked="0" layoutInCell="1" allowOverlap="1" wp14:anchorId="6A666C4D" wp14:editId="7655B28A">
                <wp:simplePos x="0" y="0"/>
                <wp:positionH relativeFrom="margin">
                  <wp:posOffset>198755</wp:posOffset>
                </wp:positionH>
                <wp:positionV relativeFrom="line">
                  <wp:posOffset>257175</wp:posOffset>
                </wp:positionV>
                <wp:extent cx="5862955" cy="3091180"/>
                <wp:effectExtent l="0" t="0" r="23495" b="13970"/>
                <wp:wrapTopAndBottom/>
                <wp:docPr id="38"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2955" cy="3091180"/>
                          <a:chOff x="-160037" y="-634324"/>
                          <a:chExt cx="6184593" cy="5480614"/>
                        </a:xfrm>
                      </wpg:grpSpPr>
                      <wps:wsp>
                        <wps:cNvPr id="39" name="Shape 1073741835"/>
                        <wps:cNvSpPr/>
                        <wps:spPr>
                          <a:xfrm>
                            <a:off x="-160037" y="2"/>
                            <a:ext cx="6184593" cy="4846288"/>
                          </a:xfrm>
                          <a:prstGeom prst="rect">
                            <a:avLst/>
                          </a:prstGeom>
                          <a:solidFill>
                            <a:srgbClr val="E8E5E2">
                              <a:alpha val="52157"/>
                            </a:srgbClr>
                          </a:solidFill>
                          <a:ln w="25400" cap="flat">
                            <a:solidFill>
                              <a:srgbClr val="8C7B70"/>
                            </a:solidFill>
                            <a:prstDash val="solid"/>
                            <a:bevel/>
                          </a:ln>
                          <a:effectLst/>
                        </wps:spPr>
                        <wps:bodyPr/>
                      </wps:wsp>
                      <wps:wsp>
                        <wps:cNvPr id="45" name="Shape 1073741836"/>
                        <wps:cNvSpPr/>
                        <wps:spPr>
                          <a:xfrm>
                            <a:off x="-99752" y="-634324"/>
                            <a:ext cx="6052952" cy="5329276"/>
                          </a:xfrm>
                          <a:prstGeom prst="rect">
                            <a:avLst/>
                          </a:prstGeom>
                          <a:noFill/>
                          <a:ln w="12700" cap="flat">
                            <a:noFill/>
                            <a:miter lim="400000"/>
                          </a:ln>
                          <a:effectLst/>
                        </wps:spPr>
                        <wps:txbx>
                          <w:txbxContent>
                            <w:p w:rsidR="006A0DDB" w:rsidRDefault="006A0DDB" w:rsidP="00B50B86">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b/>
                                  <w:sz w:val="24"/>
                                  <w:szCs w:val="24"/>
                                </w:rPr>
                              </w:pPr>
                              <w:r>
                                <w:rPr>
                                  <w:rFonts w:ascii="Arial Unicode MS" w:hAnsiTheme="minorEastAsia" w:cs="Simplified Arabic" w:hint="eastAsia"/>
                                  <w:bCs/>
                                  <w:sz w:val="24"/>
                                  <w:szCs w:val="24"/>
                                  <w:rtl/>
                                </w:rPr>
                                <w:t>شكر</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وتقدير</w:t>
                              </w:r>
                            </w:p>
                            <w:p w:rsidR="006A0DDB" w:rsidRDefault="006A0DDB" w:rsidP="00B50B86">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b/>
                                  <w:sz w:val="24"/>
                                  <w:szCs w:val="24"/>
                                </w:rPr>
                              </w:pPr>
                            </w:p>
                            <w:p w:rsidR="006A0DDB" w:rsidRDefault="006A0DDB" w:rsidP="00B50B86">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الموجز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نتاج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مكتب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رئيس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الخبراء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بإدارة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التابعة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مُكمِّل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لتقارير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آخر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المستجدات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الإقليمية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نصف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السنوية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مراجعة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آنية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باستخدام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بيانات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شديدة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التواتر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المختارة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w:t>
                              </w:r>
                            </w:p>
                            <w:p w:rsidR="006A0DDB" w:rsidRPr="00B50B86" w:rsidRDefault="006A0DDB" w:rsidP="00B50B86">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hAnsiTheme="minorEastAsia" w:cs="Simplified Arabic"/>
                                  <w:rtl/>
                                </w:rPr>
                                <w:t xml:space="preserve">أعدت هذا التقرير </w:t>
                              </w:r>
                              <w:r w:rsidR="0041528E">
                                <w:rPr>
                                  <w:rFonts w:hAnsiTheme="minorEastAsia" w:cs="Simplified Arabic"/>
                                  <w:rtl/>
                                </w:rPr>
                                <w:t>الخبيرة الاقتصادية لِيلِي م</w:t>
                              </w:r>
                              <w:r w:rsidR="0041528E">
                                <w:rPr>
                                  <w:rFonts w:hAnsiTheme="minorEastAsia" w:cs="Simplified Arabic" w:hint="cs"/>
                                  <w:rtl/>
                                </w:rPr>
                                <w:t>تقي</w:t>
                              </w:r>
                              <w:r>
                                <w:rPr>
                                  <w:rFonts w:hAnsiTheme="minorEastAsia" w:cs="Simplified Arabic"/>
                                  <w:rtl/>
                                </w:rPr>
                                <w:t xml:space="preserve"> تحت إشراف وتوجيه شانتا ديفاراجان رئيس الخبراء الاقتصاديين لإدارة منطقة الشرق الأوسط وشمال أفريقيا التابعة للبنك الدولي. ونتقدم بجزيل الشكر إلى إنغر أندرسن، وفاروق إقبال، وإيلينا لانوفيتشينا،</w:t>
                              </w:r>
                              <w:r>
                                <w:rPr>
                                  <w:rFonts w:ascii="Simplified Arabic" w:hAnsi="Simplified Arabic" w:cs="Times New Roman"/>
                                </w:rPr>
                                <w:t xml:space="preserve"> </w:t>
                              </w:r>
                              <w:r>
                                <w:rPr>
                                  <w:rFonts w:hAnsiTheme="minorEastAsia" w:cs="Simplified Arabic"/>
                                  <w:rtl/>
                                </w:rPr>
                                <w:t>وكريستينا</w:t>
                              </w:r>
                              <w:r>
                                <w:rPr>
                                  <w:rFonts w:ascii="Simplified Arabic" w:hAnsi="Simplified Arabic" w:cs="Times New Roman"/>
                                </w:rPr>
                                <w:t xml:space="preserve"> </w:t>
                              </w:r>
                              <w:r>
                                <w:rPr>
                                  <w:rFonts w:hAnsiTheme="minorEastAsia" w:cs="Simplified Arabic"/>
                                  <w:rtl/>
                                </w:rPr>
                                <w:t>وو</w:t>
                              </w:r>
                              <w:r>
                                <w:rPr>
                                  <w:rFonts w:hAnsiTheme="minorEastAsia" w:cs="Simplified Arabic" w:hint="cs"/>
                                  <w:rtl/>
                                </w:rPr>
                                <w:t>د</w:t>
                              </w:r>
                              <w:r>
                                <w:rPr>
                                  <w:rFonts w:hAnsiTheme="minorEastAsia" w:cs="Simplified Arabic"/>
                                  <w:rtl/>
                                </w:rPr>
                                <w:t>، وكيفين كاري، وسيبل كولاكسيز، وندى شويري، وجورج أنايوتوس، وجان بيير شوفور، وخالد المسناوي، وسارة النشار، وسامر ناجي متى، ووسام حراكي، وأمير مختار الثيبة، على ما قدموه من تعليقات قيمة وإسهامات خاصة ببلدان محددة.</w:t>
                              </w:r>
                              <w:r>
                                <w:rPr>
                                  <w:rFonts w:ascii="Simplified Arabic" w:hAnsi="Simplified Arabic" w:cstheme="minorEastAsia"/>
                                </w:rPr>
                                <w:t xml:space="preserve"> </w:t>
                              </w:r>
                              <w:r>
                                <w:rPr>
                                  <w:rFonts w:hAnsiTheme="minorEastAsia" w:cs="Simplified Arabic"/>
                                  <w:rtl/>
                                </w:rPr>
                                <w:t>وقدَّمت برونا غاسبار ويوسف كندربوغو وناثالي لينوبل مساعدة خاصة بالبيانات.</w:t>
                              </w:r>
                              <w:r>
                                <w:rPr>
                                  <w:rFonts w:ascii="Simplified Arabic" w:hAnsi="Simplified Arabic" w:cstheme="minorEastAsia"/>
                                </w:rPr>
                                <w:t xml:space="preserve"> </w:t>
                              </w:r>
                              <w:r>
                                <w:rPr>
                                  <w:rFonts w:hAnsiTheme="minorEastAsia" w:cs="Simplified Arabic"/>
                                  <w:rtl/>
                                </w:rPr>
                                <w:t>ونُقدّرُ الخدمات الإدارية الممتازة التي قدمتها إيزابيل تشال-دابي في سياق إعداد بيانات التقرير</w:t>
                              </w:r>
                              <w:r>
                                <w:rPr>
                                  <w:rFonts w:ascii="Simplified Arabic" w:hAnsi="Simplified Arabic" w:cs="Times New Roman"/>
                                </w:rPr>
                                <w:t>.</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id="officeArt object" o:spid="_x0000_s1033" style="position:absolute;left:0;text-align:left;margin-left:15.65pt;margin-top:20.25pt;width:461.65pt;height:243.4pt;z-index:251678720;mso-wrap-distance-left:12pt;mso-wrap-distance-top:12pt;mso-wrap-distance-right:12pt;mso-wrap-distance-bottom:12pt;mso-position-horizontal-relative:margin;mso-position-vertical-relative:line;mso-width-relative:margin;mso-height-relative:margin" coordorigin="-1600,-6343" coordsize="61845,5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">
                <v:rect id="Shape 1073741835" o:spid="_x0000_s1034" style="position:absolute;left:-1600;width:61845;height:48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dVcUA&#10;AADbAAAADwAAAGRycy9kb3ducmV2LnhtbESPQWsCMRSE74X+h/AK3rrZtlB1NYpYCgpF0Fq9PjfP&#10;zdbNy7KJuvrrG6HgcZiZb5jhuLWVOFHjS8cKXpIUBHHudMmFgvX353MPhA/IGivHpOBCHsajx4ch&#10;ZtqdeUmnVShEhLDPUIEJoc6k9Lkhiz5xNXH09q6xGKJsCqkbPEe4reRrmr5LiyXHBYM1TQ3lh9XR&#10;KihCd/Pztd3kv8v5+rIw/evugB9KdZ7ayQBEoDbcw//tmVbw1ofbl/gD5O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811VxQAAANsAAAAPAAAAAAAAAAAAAAAAAJgCAABkcnMv&#10;ZG93bnJldi54bWxQSwUGAAAAAAQABAD1AAAAigMAAAAA&#10;" fillcolor="#e8e5e2" strokecolor="#8c7b70" strokeweight="2pt">
                  <v:fill opacity="34181f"/>
                  <v:stroke joinstyle="bevel"/>
                </v:rect>
                <v:rect id="Shape 1073741836" o:spid="_x0000_s1035" style="position:absolute;left:-997;top:-6343;width:60529;height:5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bbsIA&#10;AADbAAAADwAAAGRycy9kb3ducmV2LnhtbESP3YrCMBSE74V9h3AWvNPUX9ZqlGVREbyy7gMcmmNT&#10;bU5Kk2r37TeC4OUwM98wq01nK3GnxpeOFYyGCQji3OmSCwW/593gC4QPyBorx6Tgjzxs1h+9Faba&#10;PfhE9ywUIkLYp6jAhFCnUvrckEU/dDVx9C6usRiibAqpG3xEuK3kOEnm0mLJccFgTT+G8lvWWgVy&#10;dJxUC9suxp1pt5NpMrvu9rVS/c/uewkiUBfe4Vf7oBVMZ/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FtuwgAAANsAAAAPAAAAAAAAAAAAAAAAAJgCAABkcnMvZG93&#10;bnJldi54bWxQSwUGAAAAAAQABAD1AAAAhwMAAAAA&#10;" filled="f" stroked="f" strokeweight="1pt">
                  <v:stroke miterlimit="4"/>
                  <v:textbox inset="1.27mm,1.27mm,1.27mm,1.27mm">
                    <w:txbxContent>
                      <w:p w:rsidR="006A0DDB" w:rsidRDefault="006A0DDB" w:rsidP="00B50B86">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b/>
                            <w:sz w:val="24"/>
                            <w:szCs w:val="24"/>
                          </w:rPr>
                        </w:pPr>
                        <w:r>
                          <w:rPr>
                            <w:rFonts w:ascii="Arial Unicode MS" w:hAnsiTheme="minorEastAsia" w:cs="Simplified Arabic" w:hint="eastAsia"/>
                            <w:bCs/>
                            <w:sz w:val="24"/>
                            <w:szCs w:val="24"/>
                            <w:rtl/>
                          </w:rPr>
                          <w:t>شكر</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وتقدير</w:t>
                        </w:r>
                      </w:p>
                      <w:p w:rsidR="006A0DDB" w:rsidRDefault="006A0DDB" w:rsidP="00B50B86">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b/>
                            <w:sz w:val="24"/>
                            <w:szCs w:val="24"/>
                          </w:rPr>
                        </w:pPr>
                      </w:p>
                      <w:p w:rsidR="006A0DDB" w:rsidRDefault="006A0DDB" w:rsidP="00B50B86">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الموجز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نتاج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مكتب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رئيس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الخبراء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بإدارة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التابعة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مُكمِّل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لتقارير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آخر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المستجدات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الإقليمية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نصف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السنوية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مراجعة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آنية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باستخدام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بيانات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شديدة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التواتر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المختارة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w:t>
                        </w:r>
                      </w:p>
                      <w:p w:rsidR="006A0DDB" w:rsidRPr="00B50B86" w:rsidRDefault="006A0DDB" w:rsidP="00B50B86">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hAnsiTheme="minorEastAsia" w:cs="Simplified Arabic"/>
                            <w:rtl/>
                          </w:rPr>
                          <w:t xml:space="preserve">أعدت هذا التقرير </w:t>
                        </w:r>
                        <w:r w:rsidR="0041528E">
                          <w:rPr>
                            <w:rFonts w:hAnsiTheme="minorEastAsia" w:cs="Simplified Arabic"/>
                            <w:rtl/>
                          </w:rPr>
                          <w:t>الخبيرة الاقتصادية لِيلِي م</w:t>
                        </w:r>
                        <w:r w:rsidR="0041528E">
                          <w:rPr>
                            <w:rFonts w:hAnsiTheme="minorEastAsia" w:cs="Simplified Arabic" w:hint="cs"/>
                            <w:rtl/>
                          </w:rPr>
                          <w:t>تقي</w:t>
                        </w:r>
                        <w:r>
                          <w:rPr>
                            <w:rFonts w:hAnsiTheme="minorEastAsia" w:cs="Simplified Arabic"/>
                            <w:rtl/>
                          </w:rPr>
                          <w:t xml:space="preserve"> تحت إشراف وتوجيه شانتا ديفاراجان رئيس الخبراء الاقتصاديين لإدارة منطقة الشرق الأوسط وشمال أفريقيا التابعة للبنك الدولي. ونتقدم بجزيل الشكر إلى إنغر أندرسن، وفاروق إقبال، وإيلينا لانوفيتشينا،</w:t>
                        </w:r>
                        <w:r>
                          <w:rPr>
                            <w:rFonts w:ascii="Simplified Arabic" w:hAnsi="Simplified Arabic" w:cs="Times New Roman"/>
                          </w:rPr>
                          <w:t xml:space="preserve"> </w:t>
                        </w:r>
                        <w:r>
                          <w:rPr>
                            <w:rFonts w:hAnsiTheme="minorEastAsia" w:cs="Simplified Arabic"/>
                            <w:rtl/>
                          </w:rPr>
                          <w:t>وكريستينا</w:t>
                        </w:r>
                        <w:r>
                          <w:rPr>
                            <w:rFonts w:ascii="Simplified Arabic" w:hAnsi="Simplified Arabic" w:cs="Times New Roman"/>
                          </w:rPr>
                          <w:t xml:space="preserve"> </w:t>
                        </w:r>
                        <w:r>
                          <w:rPr>
                            <w:rFonts w:hAnsiTheme="minorEastAsia" w:cs="Simplified Arabic"/>
                            <w:rtl/>
                          </w:rPr>
                          <w:t>وو</w:t>
                        </w:r>
                        <w:r>
                          <w:rPr>
                            <w:rFonts w:hAnsiTheme="minorEastAsia" w:cs="Simplified Arabic" w:hint="cs"/>
                            <w:rtl/>
                          </w:rPr>
                          <w:t>د</w:t>
                        </w:r>
                        <w:r>
                          <w:rPr>
                            <w:rFonts w:hAnsiTheme="minorEastAsia" w:cs="Simplified Arabic"/>
                            <w:rtl/>
                          </w:rPr>
                          <w:t>، وكيفين كاري، وسيبل كولاكسيز، وندى شويري، وجورج أنايوتوس، وجان بيير شوفور، وخالد المسناوي، وسارة النشار، وسامر ناجي متى، ووسام حراكي، وأمير مختار الثيبة، على ما قدموه من تعليقات قيمة وإسهامات خاصة ببلدان محددة.</w:t>
                        </w:r>
                        <w:r>
                          <w:rPr>
                            <w:rFonts w:ascii="Simplified Arabic" w:hAnsi="Simplified Arabic" w:cstheme="minorEastAsia"/>
                          </w:rPr>
                          <w:t xml:space="preserve"> </w:t>
                        </w:r>
                        <w:r>
                          <w:rPr>
                            <w:rFonts w:hAnsiTheme="minorEastAsia" w:cs="Simplified Arabic"/>
                            <w:rtl/>
                          </w:rPr>
                          <w:t>وقدَّمت برونا غاسبار ويوسف كندربوغو وناثالي لينوبل مساعدة خاصة بالبيانات.</w:t>
                        </w:r>
                        <w:r>
                          <w:rPr>
                            <w:rFonts w:ascii="Simplified Arabic" w:hAnsi="Simplified Arabic" w:cstheme="minorEastAsia"/>
                          </w:rPr>
                          <w:t xml:space="preserve"> </w:t>
                        </w:r>
                        <w:r>
                          <w:rPr>
                            <w:rFonts w:hAnsiTheme="minorEastAsia" w:cs="Simplified Arabic"/>
                            <w:rtl/>
                          </w:rPr>
                          <w:t>ونُقدّرُ الخدمات الإدارية الممتازة التي قدمتها إيزابيل تشال-دابي في سياق إعداد بيانات التقرير</w:t>
                        </w:r>
                        <w:r>
                          <w:rPr>
                            <w:rFonts w:ascii="Simplified Arabic" w:hAnsi="Simplified Arabic" w:cs="Times New Roman"/>
                          </w:rPr>
                          <w:t>.</w:t>
                        </w:r>
                      </w:p>
                    </w:txbxContent>
                  </v:textbox>
                </v:rect>
                <w10:wrap type="topAndBottom" anchorx="margin" anchory="line"/>
              </v:group>
            </w:pict>
          </mc:Fallback>
        </mc:AlternateConten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B50B86" w:rsidRDefault="00B50B86">
      <w:pPr>
        <w:pBdr>
          <w:top w:val="none" w:sz="0" w:space="0" w:color="auto"/>
          <w:left w:val="none" w:sz="0" w:space="0" w:color="auto"/>
          <w:bottom w:val="none" w:sz="0" w:space="0" w:color="auto"/>
          <w:right w:val="none" w:sz="0" w:space="0" w:color="auto"/>
          <w:bar w:val="none" w:sz="0" w:color="auto"/>
        </w:pBdr>
        <w:rPr>
          <w:rFonts w:ascii="Simplified Arabic" w:hAnsi="Simplified Arabic" w:cstheme="minorEastAsia"/>
          <w:color w:val="000000"/>
          <w:u w:color="000000"/>
          <w:rtl/>
        </w:rPr>
      </w:pPr>
      <w:r>
        <w:rPr>
          <w:rFonts w:ascii="Simplified Arabic" w:hAnsi="Simplified Arabic" w:cstheme="minorEastAsia"/>
          <w:rtl/>
        </w:rPr>
        <w:br w:type="page"/>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B50B86" w:rsidRDefault="00B50B86" w:rsidP="00B50B86">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sectPr w:rsidR="00B50B86">
          <w:pgSz w:w="12240" w:h="15840"/>
          <w:pgMar w:top="1440" w:right="1440" w:bottom="1440" w:left="1440" w:header="720" w:footer="720" w:gutter="0"/>
          <w:pgNumType w:start="0"/>
          <w:cols w:space="720"/>
          <w:titlePg/>
          <w:rtlGutter/>
        </w:sect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b/>
          <w:color w:val="C00000"/>
          <w:sz w:val="24"/>
          <w:szCs w:val="24"/>
          <w:u w:color="C00000"/>
        </w:rPr>
      </w:pPr>
      <w:r>
        <w:rPr>
          <w:rFonts w:ascii="Arial Unicode MS" w:hAnsiTheme="minorEastAsia" w:cs="Simplified Arabic" w:hint="eastAsia"/>
          <w:bCs/>
          <w:color w:val="C00000"/>
          <w:sz w:val="24"/>
          <w:szCs w:val="24"/>
          <w:u w:color="C00000"/>
          <w:rtl/>
        </w:rPr>
        <w:lastRenderedPageBreak/>
        <w:t>التوقعات</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والتكهنات</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والحقائق</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الاقتصادية</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b/>
          <w:color w:val="C00000"/>
          <w:sz w:val="24"/>
          <w:szCs w:val="24"/>
          <w:u w:color="C00000"/>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808080"/>
          <w:sz w:val="24"/>
          <w:szCs w:val="24"/>
          <w:u w:color="808080"/>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sz w:val="24"/>
          <w:szCs w:val="24"/>
        </w:rPr>
      </w:pPr>
      <w:r>
        <w:rPr>
          <w:rFonts w:ascii="Arial Unicode MS" w:hAnsiTheme="minorEastAsia" w:cs="Simplified Arabic" w:hint="eastAsia"/>
          <w:bCs/>
          <w:color w:val="auto"/>
          <w:sz w:val="24"/>
          <w:szCs w:val="24"/>
          <w:u w:color="595959"/>
          <w:rtl/>
        </w:rPr>
        <w:t>التحديات</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التي</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تواجهها</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سبعة</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من</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بلدان</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منطقة</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الشرق</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الأوسط</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وشمال</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أفريقيا</w:t>
      </w:r>
      <w:r>
        <w:rPr>
          <w:rFonts w:ascii="Simplified Arabic" w:hAnsi="Simplified Arabic" w:cstheme="minorEastAsia"/>
          <w:b/>
          <w:color w:val="auto"/>
          <w:sz w:val="24"/>
          <w:szCs w:val="24"/>
          <w:u w:color="595959"/>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b/>
          <w:color w:val="auto"/>
          <w:sz w:val="24"/>
          <w:szCs w:val="24"/>
          <w:u w:color="595959"/>
        </w:rPr>
      </w:pPr>
      <w:r>
        <w:rPr>
          <w:rFonts w:ascii="Arial Unicode MS" w:hAnsiTheme="minorEastAsia" w:cs="Simplified Arabic" w:hint="eastAsia"/>
          <w:bCs/>
          <w:color w:val="auto"/>
          <w:sz w:val="24"/>
          <w:szCs w:val="24"/>
          <w:u w:color="595959"/>
          <w:rtl/>
        </w:rPr>
        <w:t>كما</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ترد</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في</w:t>
      </w:r>
      <w:r>
        <w:rPr>
          <w:rFonts w:ascii="Arial Unicode MS" w:hAnsiTheme="minorEastAsia" w:cs="Simplified Arabic"/>
          <w:bCs/>
          <w:color w:val="auto"/>
          <w:sz w:val="24"/>
          <w:szCs w:val="24"/>
          <w:u w:color="595959"/>
          <w:rtl/>
        </w:rPr>
        <w:t xml:space="preserve"> 14 </w:t>
      </w:r>
      <w:r>
        <w:rPr>
          <w:rFonts w:ascii="Arial Unicode MS" w:hAnsiTheme="minorEastAsia" w:cs="Simplified Arabic" w:hint="eastAsia"/>
          <w:bCs/>
          <w:color w:val="auto"/>
          <w:sz w:val="24"/>
          <w:szCs w:val="24"/>
          <w:u w:color="595959"/>
          <w:rtl/>
        </w:rPr>
        <w:t>رسما</w:t>
      </w:r>
      <w:r>
        <w:rPr>
          <w:rFonts w:ascii="Arial Unicode MS" w:hAnsiTheme="minorEastAsia" w:cs="Simplified Arabic"/>
          <w:bCs/>
          <w:color w:val="auto"/>
          <w:sz w:val="24"/>
          <w:szCs w:val="24"/>
          <w:u w:color="595959"/>
          <w:rtl/>
        </w:rPr>
        <w:t xml:space="preserve"> </w:t>
      </w:r>
      <w:r>
        <w:rPr>
          <w:rFonts w:ascii="Arial Unicode MS" w:hAnsiTheme="minorEastAsia" w:cs="Simplified Arabic" w:hint="eastAsia"/>
          <w:bCs/>
          <w:color w:val="auto"/>
          <w:sz w:val="24"/>
          <w:szCs w:val="24"/>
          <w:u w:color="595959"/>
          <w:rtl/>
        </w:rPr>
        <w:t>بيانيا</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7F7F7F"/>
          <w:sz w:val="24"/>
          <w:szCs w:val="24"/>
          <w:u w:color="7F7F7F"/>
        </w:rPr>
      </w:pP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يبرُز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أداء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الكلي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بلدان</w:t>
      </w:r>
      <w:r>
        <w:rPr>
          <w:rFonts w:ascii="Arial Unicode MS" w:hAnsiTheme="minorEastAsia" w:cs="Simplified Arabic"/>
          <w:sz w:val="24"/>
          <w:szCs w:val="24"/>
          <w:rtl/>
        </w:rPr>
        <w:t xml:space="preserve"> – </w:t>
      </w:r>
      <w:r>
        <w:rPr>
          <w:rFonts w:ascii="Arial Unicode MS" w:hAnsiTheme="minorEastAsia" w:cs="Simplified Arabic" w:hint="eastAsia"/>
          <w:sz w:val="24"/>
          <w:szCs w:val="24"/>
          <w:rtl/>
        </w:rPr>
        <w:t>هي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واليمن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وليبيا</w:t>
      </w:r>
      <w:r>
        <w:rPr>
          <w:rFonts w:ascii="Arial Unicode MS" w:hAnsiTheme="minorEastAsia" w:cs="Simplified Arabic"/>
          <w:sz w:val="24"/>
          <w:szCs w:val="24"/>
          <w:rtl/>
        </w:rPr>
        <w:t xml:space="preserve"> –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مختلف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فقد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سجَّلت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جميعا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اقتصادياً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سريعاً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السنوات</w:t>
      </w:r>
      <w:r>
        <w:rPr>
          <w:rFonts w:ascii="Arial Unicode MS" w:hAnsiTheme="minorEastAsia" w:cs="Simplified Arabic"/>
          <w:sz w:val="24"/>
          <w:szCs w:val="24"/>
          <w:rtl/>
        </w:rPr>
        <w:t xml:space="preserve"> 2000-2010</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ثم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شهدت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تباطؤا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اقتصاديا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حاداً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أعقاب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أحداث</w:t>
      </w:r>
      <w:r>
        <w:rPr>
          <w:rFonts w:ascii="Arial Unicode MS" w:hAnsiTheme="minorEastAsia" w:cs="Simplified Arabic"/>
          <w:sz w:val="24"/>
          <w:szCs w:val="24"/>
          <w:rtl/>
        </w:rPr>
        <w:t xml:space="preserve"> 2011</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نتيجة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لعدة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عوامل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اقتصادية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وسياسية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يلقي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العدد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الموجز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الفصلي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نظرة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فاحصة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أداء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الحقيقي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ويُبرِز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أوجه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النقص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والقصور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أعقاب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انتفاضات</w:t>
      </w:r>
      <w:r>
        <w:rPr>
          <w:rFonts w:ascii="Arial Unicode MS" w:hAnsiTheme="minorEastAsia" w:cs="Simplified Arabic"/>
          <w:sz w:val="24"/>
          <w:szCs w:val="24"/>
          <w:rtl/>
        </w:rPr>
        <w:t xml:space="preserve"> 2011</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والعواقب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الناجمة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تباطؤ</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حيث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يمكن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تختلف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التكهنات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الواقع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اختلافاً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ويعرض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التقرير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القصة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أربعة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رسماً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بيانياً</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C00000"/>
          <w:sz w:val="24"/>
          <w:szCs w:val="24"/>
          <w:u w:color="C00000"/>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b/>
          <w:color w:val="C00000"/>
          <w:sz w:val="24"/>
          <w:szCs w:val="24"/>
          <w:u w:color="C00000"/>
        </w:rPr>
      </w:pPr>
      <w:r>
        <w:rPr>
          <w:rFonts w:ascii="Arial Unicode MS" w:hAnsiTheme="minorEastAsia" w:cs="Simplified Arabic" w:hint="eastAsia"/>
          <w:bCs/>
          <w:color w:val="C00000"/>
          <w:sz w:val="24"/>
          <w:szCs w:val="24"/>
          <w:u w:color="C00000"/>
          <w:rtl/>
        </w:rPr>
        <w:t>التطورات</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الأخيرة</w:t>
      </w:r>
    </w:p>
    <w:p w:rsidR="00E3275F" w:rsidRDefault="00033179">
      <w:pPr>
        <w:pStyle w:val="Body"/>
        <w:pBdr>
          <w:top w:val="none" w:sz="0" w:space="0" w:color="auto"/>
          <w:left w:val="none" w:sz="0" w:space="0" w:color="auto"/>
          <w:bottom w:val="none" w:sz="0" w:space="0" w:color="auto"/>
          <w:right w:val="none" w:sz="0" w:space="0" w:color="auto"/>
          <w:bar w:val="none" w:sz="0" w:color="auto"/>
        </w:pBdr>
        <w:spacing w:after="0" w:line="240" w:lineRule="auto"/>
        <w:rPr>
          <w:rFonts w:ascii="Simplified Arabic" w:hAnsi="Simplified Arabic" w:cstheme="minorEastAsia"/>
          <w:sz w:val="24"/>
          <w:szCs w:val="24"/>
        </w:rPr>
      </w:pPr>
      <w:r>
        <w:rPr>
          <w:noProof/>
          <w:snapToGrid/>
        </w:rPr>
        <mc:AlternateContent>
          <mc:Choice Requires="wps">
            <w:drawing>
              <wp:anchor distT="4294967293" distB="4294967293" distL="0" distR="0" simplePos="0" relativeHeight="251657216" behindDoc="0" locked="0" layoutInCell="1" allowOverlap="1" wp14:anchorId="79533998" wp14:editId="08D572FC">
                <wp:simplePos x="0" y="0"/>
                <wp:positionH relativeFrom="column">
                  <wp:posOffset>4123690</wp:posOffset>
                </wp:positionH>
                <wp:positionV relativeFrom="line">
                  <wp:posOffset>164464</wp:posOffset>
                </wp:positionV>
                <wp:extent cx="1828800" cy="0"/>
                <wp:effectExtent l="0" t="19050" r="0" b="19050"/>
                <wp:wrapNone/>
                <wp:docPr id="107374184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noFill/>
                        <a:ln w="28575" cap="flat">
                          <a:solidFill>
                            <a:srgbClr val="808080"/>
                          </a:solidFill>
                          <a:prstDash val="solid"/>
                          <a:bevel/>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57216;visibility:visible;mso-wrap-style:square;mso-width-percent:0;mso-height-percent:0;mso-wrap-distance-left:0;mso-wrap-distance-top:-8e-5mm;mso-wrap-distance-right:0;mso-wrap-distance-bottom:-8e-5mm;mso-position-horizontal:absolute;mso-position-horizontal-relative:text;mso-position-vertical:absolute;mso-position-vertical-relative:line;mso-width-percent:0;mso-height-percent:0;mso-width-relative:page;mso-height-relative:page" from="324.7pt,12.95pt" to="468.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" strokecolor="gray" strokeweight="2.25pt">
                <v:stroke joinstyle="bevel"/>
                <o:lock v:ext="edit" shapetype="f"/>
                <w10:wrap anchory="line"/>
              </v:line>
            </w:pict>
          </mc:Fallback>
        </mc:AlternateContent>
      </w:r>
    </w:p>
    <w:p w:rsidR="00E3275F" w:rsidRDefault="00E3275F">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r>
        <w:rPr>
          <w:rFonts w:ascii="Arial Unicode MS" w:hAnsiTheme="minorEastAsia" w:cs="Simplified Arabic" w:hint="eastAsia"/>
          <w:szCs w:val="24"/>
          <w:rtl/>
        </w:rPr>
        <w:t>منذ</w:t>
      </w:r>
      <w:r>
        <w:rPr>
          <w:rFonts w:ascii="Arial Unicode MS" w:hAnsiTheme="minorEastAsia" w:cs="Simplified Arabic"/>
          <w:szCs w:val="24"/>
          <w:rtl/>
        </w:rPr>
        <w:t xml:space="preserve"> </w:t>
      </w:r>
      <w:r>
        <w:rPr>
          <w:rFonts w:ascii="Arial Unicode MS" w:hAnsiTheme="minorEastAsia" w:cs="Simplified Arabic" w:hint="eastAsia"/>
          <w:szCs w:val="24"/>
          <w:rtl/>
        </w:rPr>
        <w:t>نشر</w:t>
      </w:r>
      <w:r>
        <w:rPr>
          <w:rFonts w:ascii="Arial Unicode MS" w:hAnsiTheme="minorEastAsia" w:cs="Simplified Arabic"/>
          <w:szCs w:val="24"/>
          <w:rtl/>
        </w:rPr>
        <w:t xml:space="preserve"> </w:t>
      </w:r>
      <w:hyperlink r:id="rId15" w:history="1">
        <w:r w:rsidRPr="00A05ED4">
          <w:rPr>
            <w:rStyle w:val="Hyperlink"/>
            <w:rFonts w:ascii="Arial Unicode MS" w:hAnsiTheme="minorEastAsia" w:cs="Simplified Arabic" w:hint="eastAsia"/>
            <w:color w:val="4F81BD" w:themeColor="accent1"/>
            <w:szCs w:val="24"/>
            <w:rtl/>
          </w:rPr>
          <w:t>تقرير</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البنك</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الدولي</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عن</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أحدث</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المستجدات</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الاقتصادية</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الإقليمية</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لمنطقة</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الشرق</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الأوسط</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وشمال</w:t>
        </w:r>
        <w:r w:rsidRPr="00A05ED4">
          <w:rPr>
            <w:rStyle w:val="Hyperlink"/>
            <w:rFonts w:ascii="Arial Unicode MS" w:hAnsiTheme="minorEastAsia" w:cs="Simplified Arabic"/>
            <w:color w:val="4F81BD" w:themeColor="accent1"/>
            <w:szCs w:val="24"/>
            <w:rtl/>
          </w:rPr>
          <w:t xml:space="preserve"> </w:t>
        </w:r>
        <w:r w:rsidRPr="00A05ED4">
          <w:rPr>
            <w:rStyle w:val="Hyperlink"/>
            <w:rFonts w:ascii="Arial Unicode MS" w:hAnsiTheme="minorEastAsia" w:cs="Simplified Arabic" w:hint="eastAsia"/>
            <w:color w:val="4F81BD" w:themeColor="accent1"/>
            <w:szCs w:val="24"/>
            <w:rtl/>
          </w:rPr>
          <w:t>أفريقيا</w:t>
        </w:r>
      </w:hyperlink>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أبريل</w:t>
      </w:r>
      <w:r>
        <w:rPr>
          <w:rFonts w:ascii="Arial Unicode MS" w:hAnsiTheme="minorEastAsia" w:cs="Simplified Arabic"/>
          <w:szCs w:val="24"/>
          <w:rtl/>
        </w:rPr>
        <w:t>/</w:t>
      </w:r>
      <w:r>
        <w:rPr>
          <w:rFonts w:ascii="Arial Unicode MS" w:hAnsiTheme="minorEastAsia" w:cs="Simplified Arabic" w:hint="eastAsia"/>
          <w:szCs w:val="24"/>
          <w:rtl/>
        </w:rPr>
        <w:t>نيسان،</w:t>
      </w:r>
      <w:r>
        <w:rPr>
          <w:rFonts w:ascii="Arial Unicode MS" w:hAnsiTheme="minorEastAsia" w:cs="Simplified Arabic"/>
          <w:szCs w:val="24"/>
          <w:rtl/>
        </w:rPr>
        <w:t xml:space="preserve"> </w:t>
      </w:r>
      <w:r>
        <w:rPr>
          <w:rFonts w:ascii="Arial Unicode MS" w:hAnsiTheme="minorEastAsia" w:cs="Simplified Arabic" w:hint="eastAsia"/>
          <w:szCs w:val="24"/>
          <w:rtl/>
        </w:rPr>
        <w:t>ظهرت</w:t>
      </w:r>
      <w:r>
        <w:rPr>
          <w:rFonts w:ascii="Arial Unicode MS" w:hAnsiTheme="minorEastAsia" w:cs="Simplified Arabic"/>
          <w:szCs w:val="24"/>
          <w:rtl/>
        </w:rPr>
        <w:t xml:space="preserve"> </w:t>
      </w:r>
      <w:r>
        <w:rPr>
          <w:rFonts w:ascii="Arial Unicode MS" w:hAnsiTheme="minorEastAsia" w:cs="Simplified Arabic" w:hint="eastAsia"/>
          <w:szCs w:val="24"/>
          <w:rtl/>
        </w:rPr>
        <w:t>بوادر</w:t>
      </w:r>
      <w:r>
        <w:rPr>
          <w:rFonts w:ascii="Arial Unicode MS" w:hAnsiTheme="minorEastAsia" w:cs="Simplified Arabic"/>
          <w:szCs w:val="24"/>
          <w:rtl/>
        </w:rPr>
        <w:t xml:space="preserve"> </w:t>
      </w:r>
      <w:r>
        <w:rPr>
          <w:rFonts w:ascii="Arial Unicode MS" w:hAnsiTheme="minorEastAsia" w:cs="Simplified Arabic" w:hint="eastAsia"/>
          <w:szCs w:val="24"/>
          <w:rtl/>
        </w:rPr>
        <w:t>أولية</w:t>
      </w:r>
      <w:r>
        <w:rPr>
          <w:rFonts w:ascii="Arial Unicode MS" w:hAnsiTheme="minorEastAsia" w:cs="Simplified Arabic"/>
          <w:szCs w:val="24"/>
          <w:rtl/>
        </w:rPr>
        <w:t xml:space="preserve"> </w:t>
      </w:r>
      <w:r>
        <w:rPr>
          <w:rFonts w:ascii="Arial Unicode MS" w:hAnsiTheme="minorEastAsia" w:cs="Simplified Arabic" w:hint="eastAsia"/>
          <w:szCs w:val="24"/>
          <w:rtl/>
        </w:rPr>
        <w:t>على</w:t>
      </w:r>
      <w:r>
        <w:rPr>
          <w:rFonts w:ascii="Arial Unicode MS" w:hAnsiTheme="minorEastAsia" w:cs="Simplified Arabic"/>
          <w:szCs w:val="24"/>
          <w:rtl/>
        </w:rPr>
        <w:t xml:space="preserve"> </w:t>
      </w:r>
      <w:r>
        <w:rPr>
          <w:rFonts w:ascii="Arial Unicode MS" w:hAnsiTheme="minorEastAsia" w:cs="Simplified Arabic" w:hint="eastAsia"/>
          <w:szCs w:val="24"/>
          <w:rtl/>
        </w:rPr>
        <w:t>تحسُّن</w:t>
      </w:r>
      <w:r>
        <w:rPr>
          <w:rFonts w:ascii="Arial Unicode MS" w:hAnsiTheme="minorEastAsia" w:cs="Simplified Arabic"/>
          <w:szCs w:val="24"/>
          <w:rtl/>
        </w:rPr>
        <w:t xml:space="preserve"> </w:t>
      </w:r>
      <w:r>
        <w:rPr>
          <w:rFonts w:ascii="Arial Unicode MS" w:hAnsiTheme="minorEastAsia" w:cs="Simplified Arabic" w:hint="eastAsia"/>
          <w:szCs w:val="24"/>
          <w:rtl/>
        </w:rPr>
        <w:t>اقتصادي</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بعض</w:t>
      </w:r>
      <w:r>
        <w:rPr>
          <w:rFonts w:ascii="Arial Unicode MS" w:hAnsiTheme="minorEastAsia" w:cs="Simplified Arabic"/>
          <w:szCs w:val="24"/>
          <w:rtl/>
        </w:rPr>
        <w:t xml:space="preserve"> </w:t>
      </w:r>
      <w:r>
        <w:rPr>
          <w:rFonts w:ascii="Arial Unicode MS" w:hAnsiTheme="minorEastAsia" w:cs="Simplified Arabic" w:hint="eastAsia"/>
          <w:szCs w:val="24"/>
          <w:rtl/>
        </w:rPr>
        <w:t>البلدان</w:t>
      </w:r>
      <w:r>
        <w:rPr>
          <w:rFonts w:ascii="Arial Unicode MS" w:hAnsiTheme="minorEastAsia" w:cs="Simplified Arabic"/>
          <w:szCs w:val="24"/>
          <w:rtl/>
        </w:rPr>
        <w:t xml:space="preserve"> </w:t>
      </w:r>
      <w:r>
        <w:rPr>
          <w:rFonts w:ascii="Arial Unicode MS" w:hAnsiTheme="minorEastAsia" w:cs="Simplified Arabic" w:hint="eastAsia"/>
          <w:szCs w:val="24"/>
          <w:rtl/>
        </w:rPr>
        <w:t>السبعة</w:t>
      </w:r>
      <w:r>
        <w:rPr>
          <w:rFonts w:ascii="Arial Unicode MS" w:hAnsiTheme="minorEastAsia" w:cs="Simplified Arabic"/>
          <w:szCs w:val="24"/>
          <w:rtl/>
        </w:rPr>
        <w:t xml:space="preserve"> </w:t>
      </w:r>
      <w:r>
        <w:rPr>
          <w:rFonts w:ascii="Arial Unicode MS" w:hAnsiTheme="minorEastAsia" w:cs="Simplified Arabic" w:hint="eastAsia"/>
          <w:szCs w:val="24"/>
          <w:rtl/>
        </w:rPr>
        <w:t>بالمنطقة</w:t>
      </w:r>
      <w:r>
        <w:rPr>
          <w:rFonts w:ascii="Arial Unicode MS" w:hAnsiTheme="minorEastAsia" w:cs="Simplified Arabic"/>
          <w:szCs w:val="24"/>
          <w:rtl/>
        </w:rPr>
        <w:t>.</w:t>
      </w:r>
      <w:r>
        <w:rPr>
          <w:rFonts w:ascii="Simplified Arabic" w:hAnsi="Simplified Arabic" w:cstheme="minorEastAsia"/>
          <w:sz w:val="24"/>
          <w:szCs w:val="24"/>
        </w:rPr>
        <w:t xml:space="preserve"> </w:t>
      </w:r>
      <w:r>
        <w:rPr>
          <w:rFonts w:ascii="Arial Unicode MS" w:hAnsiTheme="minorEastAsia" w:cs="Simplified Arabic" w:hint="eastAsia"/>
          <w:szCs w:val="24"/>
          <w:rtl/>
        </w:rPr>
        <w:t>فقد</w:t>
      </w:r>
      <w:r>
        <w:rPr>
          <w:rFonts w:ascii="Arial Unicode MS" w:hAnsiTheme="minorEastAsia" w:cs="Simplified Arabic"/>
          <w:szCs w:val="24"/>
          <w:rtl/>
        </w:rPr>
        <w:t xml:space="preserve"> </w:t>
      </w:r>
      <w:r>
        <w:rPr>
          <w:rFonts w:ascii="Arial Unicode MS" w:hAnsiTheme="minorEastAsia" w:cs="Simplified Arabic" w:hint="eastAsia"/>
          <w:szCs w:val="24"/>
          <w:rtl/>
        </w:rPr>
        <w:t>بدأ</w:t>
      </w:r>
      <w:r>
        <w:rPr>
          <w:rFonts w:ascii="Arial Unicode MS" w:hAnsiTheme="minorEastAsia" w:cs="Simplified Arabic"/>
          <w:szCs w:val="24"/>
          <w:rtl/>
        </w:rPr>
        <w:t xml:space="preserve"> </w:t>
      </w:r>
      <w:r>
        <w:rPr>
          <w:rFonts w:ascii="Arial Unicode MS" w:hAnsiTheme="minorEastAsia" w:cs="Simplified Arabic" w:hint="eastAsia"/>
          <w:szCs w:val="24"/>
          <w:rtl/>
        </w:rPr>
        <w:t>النمو</w:t>
      </w:r>
      <w:r>
        <w:rPr>
          <w:rFonts w:ascii="Arial Unicode MS" w:hAnsiTheme="minorEastAsia" w:cs="Simplified Arabic"/>
          <w:szCs w:val="24"/>
          <w:rtl/>
        </w:rPr>
        <w:t xml:space="preserve"> </w:t>
      </w:r>
      <w:r>
        <w:rPr>
          <w:rFonts w:ascii="Arial Unicode MS" w:hAnsiTheme="minorEastAsia" w:cs="Simplified Arabic" w:hint="eastAsia"/>
          <w:szCs w:val="24"/>
          <w:rtl/>
        </w:rPr>
        <w:t>الاقتصادي</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مصر</w:t>
      </w:r>
      <w:r>
        <w:rPr>
          <w:rFonts w:ascii="Arial Unicode MS" w:hAnsiTheme="minorEastAsia" w:cs="Simplified Arabic"/>
          <w:szCs w:val="24"/>
          <w:rtl/>
        </w:rPr>
        <w:t xml:space="preserve"> </w:t>
      </w:r>
      <w:r>
        <w:rPr>
          <w:rFonts w:ascii="Arial Unicode MS" w:hAnsiTheme="minorEastAsia" w:cs="Simplified Arabic" w:hint="eastAsia"/>
          <w:szCs w:val="24"/>
          <w:rtl/>
        </w:rPr>
        <w:t>وتونس</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التعافي</w:t>
      </w:r>
      <w:r>
        <w:rPr>
          <w:rFonts w:ascii="Arial Unicode MS" w:hAnsiTheme="minorEastAsia" w:cs="Simplified Arabic"/>
          <w:szCs w:val="24"/>
          <w:rtl/>
        </w:rPr>
        <w:t xml:space="preserve"> </w:t>
      </w:r>
      <w:r>
        <w:rPr>
          <w:rFonts w:ascii="Arial Unicode MS" w:hAnsiTheme="minorEastAsia" w:cs="Simplified Arabic" w:hint="eastAsia"/>
          <w:szCs w:val="24"/>
          <w:rtl/>
        </w:rPr>
        <w:t>بعد</w:t>
      </w:r>
      <w:r>
        <w:rPr>
          <w:rFonts w:ascii="Arial Unicode MS" w:hAnsiTheme="minorEastAsia" w:cs="Simplified Arabic"/>
          <w:szCs w:val="24"/>
          <w:rtl/>
        </w:rPr>
        <w:t xml:space="preserve"> </w:t>
      </w:r>
      <w:r>
        <w:rPr>
          <w:rFonts w:ascii="Arial Unicode MS" w:hAnsiTheme="minorEastAsia" w:cs="Simplified Arabic" w:hint="eastAsia"/>
          <w:szCs w:val="24"/>
          <w:rtl/>
        </w:rPr>
        <w:t>تراجعه</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العام</w:t>
      </w:r>
      <w:r>
        <w:rPr>
          <w:rFonts w:ascii="Arial Unicode MS" w:hAnsiTheme="minorEastAsia" w:cs="Simplified Arabic"/>
          <w:szCs w:val="24"/>
          <w:rtl/>
        </w:rPr>
        <w:t xml:space="preserve"> </w:t>
      </w:r>
      <w:r>
        <w:rPr>
          <w:rFonts w:ascii="Arial Unicode MS" w:hAnsiTheme="minorEastAsia" w:cs="Simplified Arabic" w:hint="eastAsia"/>
          <w:szCs w:val="24"/>
          <w:rtl/>
        </w:rPr>
        <w:t>السابق</w:t>
      </w:r>
      <w:r>
        <w:rPr>
          <w:rFonts w:ascii="Arial Unicode MS" w:hAnsiTheme="minorEastAsia" w:cs="Simplified Arabic"/>
          <w:szCs w:val="24"/>
          <w:rtl/>
        </w:rPr>
        <w:t>.</w:t>
      </w:r>
      <w:r>
        <w:rPr>
          <w:rFonts w:ascii="Simplified Arabic" w:hAnsi="Simplified Arabic" w:cstheme="minorEastAsia"/>
          <w:sz w:val="24"/>
          <w:szCs w:val="24"/>
        </w:rPr>
        <w:t xml:space="preserve"> </w:t>
      </w:r>
      <w:r>
        <w:rPr>
          <w:rFonts w:ascii="Arial Unicode MS" w:hAnsiTheme="minorEastAsia" w:cs="Simplified Arabic" w:hint="eastAsia"/>
          <w:szCs w:val="24"/>
          <w:rtl/>
        </w:rPr>
        <w:t>ويبدو</w:t>
      </w:r>
      <w:r>
        <w:rPr>
          <w:rFonts w:ascii="Arial Unicode MS" w:hAnsiTheme="minorEastAsia" w:cs="Simplified Arabic"/>
          <w:szCs w:val="24"/>
          <w:rtl/>
        </w:rPr>
        <w:t xml:space="preserve"> </w:t>
      </w:r>
      <w:r>
        <w:rPr>
          <w:rFonts w:ascii="Arial Unicode MS" w:hAnsiTheme="minorEastAsia" w:cs="Simplified Arabic" w:hint="eastAsia"/>
          <w:szCs w:val="24"/>
          <w:rtl/>
        </w:rPr>
        <w:t>أن</w:t>
      </w:r>
      <w:r>
        <w:rPr>
          <w:rFonts w:ascii="Arial Unicode MS" w:hAnsiTheme="minorEastAsia" w:cs="Simplified Arabic"/>
          <w:szCs w:val="24"/>
          <w:rtl/>
        </w:rPr>
        <w:t xml:space="preserve"> </w:t>
      </w:r>
      <w:r>
        <w:rPr>
          <w:rFonts w:ascii="Arial Unicode MS" w:hAnsiTheme="minorEastAsia" w:cs="Simplified Arabic" w:hint="eastAsia"/>
          <w:szCs w:val="24"/>
          <w:rtl/>
        </w:rPr>
        <w:t>انحسار</w:t>
      </w:r>
      <w:r>
        <w:rPr>
          <w:rFonts w:ascii="Arial Unicode MS" w:hAnsiTheme="minorEastAsia" w:cs="Simplified Arabic"/>
          <w:szCs w:val="24"/>
          <w:rtl/>
        </w:rPr>
        <w:t xml:space="preserve"> </w:t>
      </w:r>
      <w:r>
        <w:rPr>
          <w:rFonts w:ascii="Arial Unicode MS" w:hAnsiTheme="minorEastAsia" w:cs="Simplified Arabic" w:hint="eastAsia"/>
          <w:szCs w:val="24"/>
          <w:rtl/>
        </w:rPr>
        <w:t>التوترات</w:t>
      </w:r>
      <w:r>
        <w:rPr>
          <w:rFonts w:ascii="Arial Unicode MS" w:hAnsiTheme="minorEastAsia" w:cs="Simplified Arabic"/>
          <w:szCs w:val="24"/>
          <w:rtl/>
        </w:rPr>
        <w:t xml:space="preserve"> </w:t>
      </w:r>
      <w:r>
        <w:rPr>
          <w:rFonts w:ascii="Arial Unicode MS" w:hAnsiTheme="minorEastAsia" w:cs="Simplified Arabic" w:hint="eastAsia"/>
          <w:szCs w:val="24"/>
          <w:rtl/>
        </w:rPr>
        <w:t>السياسية</w:t>
      </w:r>
      <w:r>
        <w:rPr>
          <w:rFonts w:ascii="Arial Unicode MS" w:hAnsiTheme="minorEastAsia" w:cs="Simplified Arabic"/>
          <w:szCs w:val="24"/>
          <w:rtl/>
        </w:rPr>
        <w:t xml:space="preserve"> </w:t>
      </w:r>
      <w:r>
        <w:rPr>
          <w:rFonts w:ascii="Arial Unicode MS" w:hAnsiTheme="minorEastAsia" w:cs="Simplified Arabic" w:hint="eastAsia"/>
          <w:szCs w:val="24"/>
          <w:rtl/>
        </w:rPr>
        <w:t>قد</w:t>
      </w:r>
      <w:r>
        <w:rPr>
          <w:rFonts w:ascii="Arial Unicode MS" w:hAnsiTheme="minorEastAsia" w:cs="Simplified Arabic"/>
          <w:szCs w:val="24"/>
          <w:rtl/>
        </w:rPr>
        <w:t xml:space="preserve"> </w:t>
      </w:r>
      <w:r>
        <w:rPr>
          <w:rFonts w:ascii="Arial Unicode MS" w:hAnsiTheme="minorEastAsia" w:cs="Simplified Arabic" w:hint="eastAsia"/>
          <w:szCs w:val="24"/>
          <w:rtl/>
        </w:rPr>
        <w:t>حفَّز</w:t>
      </w:r>
      <w:r>
        <w:rPr>
          <w:rFonts w:ascii="Arial Unicode MS" w:hAnsiTheme="minorEastAsia" w:cs="Simplified Arabic"/>
          <w:szCs w:val="24"/>
          <w:rtl/>
        </w:rPr>
        <w:t xml:space="preserve"> </w:t>
      </w:r>
      <w:r>
        <w:rPr>
          <w:rFonts w:ascii="Arial Unicode MS" w:hAnsiTheme="minorEastAsia" w:cs="Simplified Arabic" w:hint="eastAsia"/>
          <w:szCs w:val="24"/>
          <w:rtl/>
        </w:rPr>
        <w:t>النشاط</w:t>
      </w:r>
      <w:r>
        <w:rPr>
          <w:rFonts w:ascii="Arial Unicode MS" w:hAnsiTheme="minorEastAsia" w:cs="Simplified Arabic"/>
          <w:szCs w:val="24"/>
          <w:rtl/>
        </w:rPr>
        <w:t xml:space="preserve"> </w:t>
      </w:r>
      <w:r>
        <w:rPr>
          <w:rFonts w:ascii="Arial Unicode MS" w:hAnsiTheme="minorEastAsia" w:cs="Simplified Arabic" w:hint="eastAsia"/>
          <w:szCs w:val="24"/>
          <w:rtl/>
        </w:rPr>
        <w:t>الاقتصادي</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هذين</w:t>
      </w:r>
      <w:r>
        <w:rPr>
          <w:rFonts w:ascii="Arial Unicode MS" w:hAnsiTheme="minorEastAsia" w:cs="Simplified Arabic"/>
          <w:szCs w:val="24"/>
          <w:rtl/>
        </w:rPr>
        <w:t xml:space="preserve"> </w:t>
      </w:r>
      <w:r>
        <w:rPr>
          <w:rFonts w:ascii="Arial Unicode MS" w:hAnsiTheme="minorEastAsia" w:cs="Simplified Arabic" w:hint="eastAsia"/>
          <w:szCs w:val="24"/>
          <w:rtl/>
        </w:rPr>
        <w:t>البلدين،</w:t>
      </w:r>
      <w:r>
        <w:rPr>
          <w:rFonts w:ascii="Arial Unicode MS" w:hAnsiTheme="minorEastAsia" w:cs="Simplified Arabic"/>
          <w:szCs w:val="24"/>
          <w:rtl/>
        </w:rPr>
        <w:t xml:space="preserve"> </w:t>
      </w:r>
      <w:r>
        <w:rPr>
          <w:rFonts w:ascii="Arial Unicode MS" w:hAnsiTheme="minorEastAsia" w:cs="Simplified Arabic" w:hint="eastAsia"/>
          <w:szCs w:val="24"/>
          <w:rtl/>
        </w:rPr>
        <w:t>حيث</w:t>
      </w:r>
      <w:r>
        <w:rPr>
          <w:rFonts w:ascii="Arial Unicode MS" w:hAnsiTheme="minorEastAsia" w:cs="Simplified Arabic"/>
          <w:szCs w:val="24"/>
          <w:rtl/>
        </w:rPr>
        <w:t xml:space="preserve"> </w:t>
      </w:r>
      <w:r>
        <w:rPr>
          <w:rFonts w:ascii="Arial Unicode MS" w:hAnsiTheme="minorEastAsia" w:cs="Simplified Arabic" w:hint="eastAsia"/>
          <w:szCs w:val="24"/>
          <w:rtl/>
        </w:rPr>
        <w:t>انتخبت</w:t>
      </w:r>
      <w:r>
        <w:rPr>
          <w:rFonts w:ascii="Arial Unicode MS" w:hAnsiTheme="minorEastAsia" w:cs="Simplified Arabic"/>
          <w:szCs w:val="24"/>
          <w:rtl/>
        </w:rPr>
        <w:t xml:space="preserve"> </w:t>
      </w:r>
      <w:r>
        <w:rPr>
          <w:rFonts w:ascii="Arial Unicode MS" w:hAnsiTheme="minorEastAsia" w:cs="Simplified Arabic" w:hint="eastAsia"/>
          <w:szCs w:val="24"/>
          <w:rtl/>
        </w:rPr>
        <w:t>مصر</w:t>
      </w:r>
      <w:r>
        <w:rPr>
          <w:rFonts w:ascii="Arial Unicode MS" w:hAnsiTheme="minorEastAsia" w:cs="Simplified Arabic"/>
          <w:szCs w:val="24"/>
          <w:rtl/>
        </w:rPr>
        <w:t xml:space="preserve"> </w:t>
      </w:r>
      <w:r>
        <w:rPr>
          <w:rFonts w:ascii="Arial Unicode MS" w:hAnsiTheme="minorEastAsia" w:cs="Simplified Arabic" w:hint="eastAsia"/>
          <w:szCs w:val="24"/>
          <w:rtl/>
        </w:rPr>
        <w:t>رئيسا</w:t>
      </w:r>
      <w:r>
        <w:rPr>
          <w:rFonts w:ascii="Arial Unicode MS" w:hAnsiTheme="minorEastAsia" w:cs="Simplified Arabic"/>
          <w:szCs w:val="24"/>
          <w:rtl/>
        </w:rPr>
        <w:t xml:space="preserve"> </w:t>
      </w:r>
      <w:r>
        <w:rPr>
          <w:rFonts w:ascii="Arial Unicode MS" w:hAnsiTheme="minorEastAsia" w:cs="Simplified Arabic" w:hint="eastAsia"/>
          <w:szCs w:val="24"/>
          <w:rtl/>
        </w:rPr>
        <w:t>جديدا</w:t>
      </w:r>
      <w:r>
        <w:rPr>
          <w:rFonts w:ascii="Arial Unicode MS" w:hAnsiTheme="minorEastAsia" w:cs="Simplified Arabic"/>
          <w:szCs w:val="24"/>
          <w:rtl/>
        </w:rPr>
        <w:t xml:space="preserve"> </w:t>
      </w:r>
      <w:r>
        <w:rPr>
          <w:rFonts w:ascii="Arial Unicode MS" w:hAnsiTheme="minorEastAsia" w:cs="Simplified Arabic" w:hint="eastAsia"/>
          <w:szCs w:val="24"/>
          <w:rtl/>
        </w:rPr>
        <w:t>للدولة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مايو</w:t>
      </w:r>
      <w:r>
        <w:rPr>
          <w:rFonts w:ascii="Arial Unicode MS" w:hAnsiTheme="minorEastAsia" w:cs="Simplified Arabic"/>
          <w:szCs w:val="24"/>
          <w:rtl/>
        </w:rPr>
        <w:t>/</w:t>
      </w:r>
      <w:r>
        <w:rPr>
          <w:rFonts w:ascii="Arial Unicode MS" w:hAnsiTheme="minorEastAsia" w:cs="Simplified Arabic" w:hint="eastAsia"/>
          <w:szCs w:val="24"/>
          <w:rtl/>
        </w:rPr>
        <w:t>أيار،</w:t>
      </w:r>
      <w:r>
        <w:rPr>
          <w:rFonts w:ascii="Arial Unicode MS" w:hAnsiTheme="minorEastAsia" w:cs="Simplified Arabic"/>
          <w:szCs w:val="24"/>
          <w:rtl/>
        </w:rPr>
        <w:t xml:space="preserve"> </w:t>
      </w:r>
      <w:r>
        <w:rPr>
          <w:rFonts w:ascii="Arial Unicode MS" w:hAnsiTheme="minorEastAsia" w:cs="Simplified Arabic" w:hint="eastAsia"/>
          <w:szCs w:val="24"/>
          <w:rtl/>
        </w:rPr>
        <w:t>ومن</w:t>
      </w:r>
      <w:r>
        <w:rPr>
          <w:rFonts w:ascii="Arial Unicode MS" w:hAnsiTheme="minorEastAsia" w:cs="Simplified Arabic"/>
          <w:szCs w:val="24"/>
          <w:rtl/>
        </w:rPr>
        <w:t xml:space="preserve"> </w:t>
      </w:r>
      <w:r>
        <w:rPr>
          <w:rFonts w:ascii="Arial Unicode MS" w:hAnsiTheme="minorEastAsia" w:cs="Simplified Arabic" w:hint="eastAsia"/>
          <w:szCs w:val="24"/>
          <w:rtl/>
        </w:rPr>
        <w:t>المتوقع</w:t>
      </w:r>
      <w:r>
        <w:rPr>
          <w:rFonts w:ascii="Arial Unicode MS" w:hAnsiTheme="minorEastAsia" w:cs="Simplified Arabic"/>
          <w:szCs w:val="24"/>
          <w:rtl/>
        </w:rPr>
        <w:t xml:space="preserve"> </w:t>
      </w:r>
      <w:r>
        <w:rPr>
          <w:rFonts w:ascii="Arial Unicode MS" w:hAnsiTheme="minorEastAsia" w:cs="Simplified Arabic" w:hint="eastAsia"/>
          <w:szCs w:val="24"/>
          <w:rtl/>
        </w:rPr>
        <w:t>أن</w:t>
      </w:r>
      <w:r>
        <w:rPr>
          <w:rFonts w:ascii="Arial Unicode MS" w:hAnsiTheme="minorEastAsia" w:cs="Simplified Arabic"/>
          <w:szCs w:val="24"/>
          <w:rtl/>
        </w:rPr>
        <w:t xml:space="preserve"> </w:t>
      </w:r>
      <w:r>
        <w:rPr>
          <w:rFonts w:ascii="Arial Unicode MS" w:hAnsiTheme="minorEastAsia" w:cs="Simplified Arabic" w:hint="eastAsia"/>
          <w:szCs w:val="24"/>
          <w:rtl/>
        </w:rPr>
        <w:t>تُجرَى</w:t>
      </w:r>
      <w:r>
        <w:rPr>
          <w:rFonts w:ascii="Arial Unicode MS" w:hAnsiTheme="minorEastAsia" w:cs="Simplified Arabic"/>
          <w:szCs w:val="24"/>
          <w:rtl/>
        </w:rPr>
        <w:t xml:space="preserve"> </w:t>
      </w:r>
      <w:r>
        <w:rPr>
          <w:rFonts w:ascii="Arial Unicode MS" w:hAnsiTheme="minorEastAsia" w:cs="Simplified Arabic" w:hint="eastAsia"/>
          <w:szCs w:val="24"/>
          <w:rtl/>
        </w:rPr>
        <w:t>الانتخابات</w:t>
      </w:r>
      <w:r>
        <w:rPr>
          <w:rFonts w:ascii="Arial Unicode MS" w:hAnsiTheme="minorEastAsia" w:cs="Simplified Arabic"/>
          <w:szCs w:val="24"/>
          <w:rtl/>
        </w:rPr>
        <w:t xml:space="preserve"> </w:t>
      </w:r>
      <w:r>
        <w:rPr>
          <w:rFonts w:ascii="Arial Unicode MS" w:hAnsiTheme="minorEastAsia" w:cs="Simplified Arabic" w:hint="eastAsia"/>
          <w:szCs w:val="24"/>
          <w:rtl/>
        </w:rPr>
        <w:t>البرلمانية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البلدين</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وقت</w:t>
      </w:r>
      <w:r>
        <w:rPr>
          <w:rFonts w:ascii="Arial Unicode MS" w:hAnsiTheme="minorEastAsia" w:cs="Simplified Arabic"/>
          <w:szCs w:val="24"/>
          <w:rtl/>
        </w:rPr>
        <w:t xml:space="preserve"> </w:t>
      </w:r>
      <w:r>
        <w:rPr>
          <w:rFonts w:ascii="Arial Unicode MS" w:hAnsiTheme="minorEastAsia" w:cs="Simplified Arabic" w:hint="eastAsia"/>
          <w:szCs w:val="24"/>
          <w:rtl/>
        </w:rPr>
        <w:t>لاحق</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w:t>
      </w:r>
      <w:r>
        <w:rPr>
          <w:rFonts w:ascii="Arial Unicode MS" w:hAnsiTheme="minorEastAsia" w:cs="Simplified Arabic" w:hint="eastAsia"/>
          <w:szCs w:val="24"/>
          <w:rtl/>
        </w:rPr>
        <w:t>هذا</w:t>
      </w:r>
      <w:r>
        <w:rPr>
          <w:rFonts w:ascii="Arial Unicode MS" w:hAnsiTheme="minorEastAsia" w:cs="Simplified Arabic"/>
          <w:szCs w:val="24"/>
          <w:rtl/>
        </w:rPr>
        <w:t xml:space="preserve"> </w:t>
      </w:r>
      <w:r>
        <w:rPr>
          <w:rFonts w:ascii="Arial Unicode MS" w:hAnsiTheme="minorEastAsia" w:cs="Simplified Arabic" w:hint="eastAsia"/>
          <w:szCs w:val="24"/>
          <w:rtl/>
        </w:rPr>
        <w:t>العام</w:t>
      </w:r>
      <w:r>
        <w:rPr>
          <w:rFonts w:ascii="Arial Unicode MS" w:hAnsiTheme="minorEastAsia" w:cs="Simplified Arabic"/>
          <w:szCs w:val="24"/>
          <w:rtl/>
        </w:rPr>
        <w:t>.</w:t>
      </w:r>
      <w:r>
        <w:rPr>
          <w:rFonts w:ascii="Simplified Arabic" w:hAnsi="Simplified Arabic" w:cstheme="minorEastAsia"/>
          <w:sz w:val="24"/>
          <w:szCs w:val="24"/>
        </w:rPr>
        <w:t xml:space="preserve"> </w:t>
      </w:r>
      <w:r>
        <w:rPr>
          <w:rFonts w:ascii="Arial Unicode MS" w:hAnsiTheme="minorEastAsia" w:cs="Simplified Arabic" w:hint="eastAsia"/>
          <w:szCs w:val="24"/>
          <w:rtl/>
        </w:rPr>
        <w:t>وأظهرت</w:t>
      </w:r>
      <w:r>
        <w:rPr>
          <w:rFonts w:ascii="Arial Unicode MS" w:hAnsiTheme="minorEastAsia" w:cs="Simplified Arabic"/>
          <w:szCs w:val="24"/>
          <w:rtl/>
        </w:rPr>
        <w:t xml:space="preserve"> </w:t>
      </w:r>
      <w:r>
        <w:rPr>
          <w:rFonts w:ascii="Arial Unicode MS" w:hAnsiTheme="minorEastAsia" w:cs="Simplified Arabic" w:hint="eastAsia"/>
          <w:szCs w:val="24"/>
          <w:rtl/>
        </w:rPr>
        <w:t>البيانات</w:t>
      </w:r>
      <w:r>
        <w:rPr>
          <w:rFonts w:ascii="Arial Unicode MS" w:hAnsiTheme="minorEastAsia" w:cs="Simplified Arabic"/>
          <w:szCs w:val="24"/>
          <w:rtl/>
        </w:rPr>
        <w:t xml:space="preserve"> </w:t>
      </w:r>
      <w:r>
        <w:rPr>
          <w:rFonts w:ascii="Arial Unicode MS" w:hAnsiTheme="minorEastAsia" w:cs="Simplified Arabic" w:hint="eastAsia"/>
          <w:szCs w:val="24"/>
          <w:rtl/>
        </w:rPr>
        <w:t>الرسمية</w:t>
      </w:r>
      <w:r>
        <w:rPr>
          <w:rFonts w:ascii="Arial Unicode MS" w:hAnsiTheme="minorEastAsia" w:cs="Simplified Arabic"/>
          <w:szCs w:val="24"/>
          <w:rtl/>
        </w:rPr>
        <w:t xml:space="preserve"> </w:t>
      </w:r>
      <w:r>
        <w:rPr>
          <w:rFonts w:ascii="Arial Unicode MS" w:hAnsiTheme="minorEastAsia" w:cs="Simplified Arabic" w:hint="eastAsia"/>
          <w:szCs w:val="24"/>
          <w:rtl/>
        </w:rPr>
        <w:t>حتى</w:t>
      </w:r>
      <w:r>
        <w:rPr>
          <w:rFonts w:ascii="Arial Unicode MS" w:hAnsiTheme="minorEastAsia" w:cs="Simplified Arabic"/>
          <w:szCs w:val="24"/>
          <w:rtl/>
        </w:rPr>
        <w:t xml:space="preserve"> </w:t>
      </w:r>
      <w:r>
        <w:rPr>
          <w:rFonts w:ascii="Arial Unicode MS" w:hAnsiTheme="minorEastAsia" w:cs="Simplified Arabic" w:hint="eastAsia"/>
          <w:szCs w:val="24"/>
          <w:rtl/>
        </w:rPr>
        <w:t>يونيو</w:t>
      </w:r>
      <w:r>
        <w:rPr>
          <w:rFonts w:ascii="Arial Unicode MS" w:hAnsiTheme="minorEastAsia" w:cs="Simplified Arabic"/>
          <w:szCs w:val="24"/>
          <w:rtl/>
        </w:rPr>
        <w:t>/</w:t>
      </w:r>
      <w:r>
        <w:rPr>
          <w:rFonts w:ascii="Arial Unicode MS" w:hAnsiTheme="minorEastAsia" w:cs="Simplified Arabic" w:hint="eastAsia"/>
          <w:szCs w:val="24"/>
          <w:rtl/>
        </w:rPr>
        <w:t>حزيران</w:t>
      </w:r>
      <w:r>
        <w:rPr>
          <w:rFonts w:ascii="Arial Unicode MS" w:hAnsiTheme="minorEastAsia" w:cs="Simplified Arabic"/>
          <w:szCs w:val="24"/>
          <w:rtl/>
        </w:rPr>
        <w:t xml:space="preserve"> </w:t>
      </w:r>
      <w:r>
        <w:rPr>
          <w:rFonts w:ascii="Arial Unicode MS" w:hAnsiTheme="minorEastAsia" w:cs="Simplified Arabic" w:hint="eastAsia"/>
          <w:szCs w:val="24"/>
          <w:rtl/>
        </w:rPr>
        <w:t>أن</w:t>
      </w:r>
      <w:r>
        <w:rPr>
          <w:rFonts w:ascii="Arial Unicode MS" w:hAnsiTheme="minorEastAsia" w:cs="Simplified Arabic"/>
          <w:szCs w:val="24"/>
          <w:rtl/>
        </w:rPr>
        <w:t xml:space="preserve"> </w:t>
      </w:r>
      <w:r>
        <w:rPr>
          <w:rFonts w:ascii="Arial Unicode MS" w:hAnsiTheme="minorEastAsia" w:cs="Simplified Arabic" w:hint="eastAsia"/>
          <w:szCs w:val="24"/>
          <w:rtl/>
        </w:rPr>
        <w:t>الاقتصاد</w:t>
      </w:r>
      <w:r>
        <w:rPr>
          <w:rFonts w:ascii="Arial Unicode MS" w:hAnsiTheme="minorEastAsia" w:cs="Simplified Arabic"/>
          <w:szCs w:val="24"/>
          <w:rtl/>
        </w:rPr>
        <w:t xml:space="preserve"> </w:t>
      </w:r>
      <w:r>
        <w:rPr>
          <w:rFonts w:ascii="Arial Unicode MS" w:hAnsiTheme="minorEastAsia" w:cs="Simplified Arabic" w:hint="eastAsia"/>
          <w:szCs w:val="24"/>
          <w:rtl/>
        </w:rPr>
        <w:t>المصري</w:t>
      </w:r>
      <w:r>
        <w:rPr>
          <w:rFonts w:ascii="Arial Unicode MS" w:hAnsiTheme="minorEastAsia" w:cs="Simplified Arabic"/>
          <w:szCs w:val="24"/>
          <w:rtl/>
        </w:rPr>
        <w:t xml:space="preserve"> </w:t>
      </w:r>
      <w:r>
        <w:rPr>
          <w:rFonts w:ascii="Arial Unicode MS" w:hAnsiTheme="minorEastAsia" w:cs="Simplified Arabic" w:hint="eastAsia"/>
          <w:szCs w:val="24"/>
          <w:rtl/>
        </w:rPr>
        <w:t>سجَّل</w:t>
      </w:r>
      <w:r>
        <w:rPr>
          <w:rFonts w:ascii="Arial Unicode MS" w:hAnsiTheme="minorEastAsia" w:cs="Simplified Arabic"/>
          <w:szCs w:val="24"/>
          <w:rtl/>
        </w:rPr>
        <w:t xml:space="preserve"> </w:t>
      </w:r>
      <w:r>
        <w:rPr>
          <w:rFonts w:ascii="Arial Unicode MS" w:hAnsiTheme="minorEastAsia" w:cs="Simplified Arabic" w:hint="eastAsia"/>
          <w:szCs w:val="24"/>
          <w:rtl/>
        </w:rPr>
        <w:t>نموا</w:t>
      </w:r>
      <w:r>
        <w:rPr>
          <w:rFonts w:ascii="Arial Unicode MS" w:hAnsiTheme="minorEastAsia" w:cs="Simplified Arabic"/>
          <w:szCs w:val="24"/>
          <w:rtl/>
        </w:rPr>
        <w:t xml:space="preserve"> </w:t>
      </w:r>
      <w:r>
        <w:rPr>
          <w:rFonts w:ascii="Arial Unicode MS" w:hAnsiTheme="minorEastAsia" w:cs="Simplified Arabic" w:hint="eastAsia"/>
          <w:szCs w:val="24"/>
          <w:rtl/>
        </w:rPr>
        <w:t>نسبته</w:t>
      </w:r>
      <w:r>
        <w:rPr>
          <w:rFonts w:ascii="Arial Unicode MS" w:hAnsiTheme="minorEastAsia" w:cs="Simplified Arabic"/>
          <w:szCs w:val="24"/>
          <w:rtl/>
        </w:rPr>
        <w:t xml:space="preserve"> 2.5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المائة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الربع</w:t>
      </w:r>
      <w:r>
        <w:rPr>
          <w:rFonts w:ascii="Arial Unicode MS" w:hAnsiTheme="minorEastAsia" w:cs="Simplified Arabic"/>
          <w:szCs w:val="24"/>
          <w:rtl/>
        </w:rPr>
        <w:t xml:space="preserve"> </w:t>
      </w:r>
      <w:r>
        <w:rPr>
          <w:rFonts w:ascii="Arial Unicode MS" w:hAnsiTheme="minorEastAsia" w:cs="Simplified Arabic" w:hint="eastAsia"/>
          <w:szCs w:val="24"/>
          <w:rtl/>
        </w:rPr>
        <w:t>الثالث</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w:t>
      </w:r>
      <w:r>
        <w:rPr>
          <w:rFonts w:ascii="Arial Unicode MS" w:hAnsiTheme="minorEastAsia" w:cs="Simplified Arabic" w:hint="eastAsia"/>
          <w:szCs w:val="24"/>
          <w:rtl/>
        </w:rPr>
        <w:t>السنة</w:t>
      </w:r>
      <w:r>
        <w:rPr>
          <w:rFonts w:ascii="Arial Unicode MS" w:hAnsiTheme="minorEastAsia" w:cs="Simplified Arabic"/>
          <w:szCs w:val="24"/>
          <w:rtl/>
        </w:rPr>
        <w:t xml:space="preserve"> </w:t>
      </w:r>
      <w:r>
        <w:rPr>
          <w:rFonts w:ascii="Arial Unicode MS" w:hAnsiTheme="minorEastAsia" w:cs="Simplified Arabic" w:hint="eastAsia"/>
          <w:szCs w:val="24"/>
          <w:rtl/>
        </w:rPr>
        <w:t>المالية</w:t>
      </w:r>
      <w:r>
        <w:rPr>
          <w:rFonts w:ascii="Arial Unicode MS" w:hAnsiTheme="minorEastAsia" w:cs="Simplified Arabic"/>
          <w:szCs w:val="24"/>
          <w:rtl/>
        </w:rPr>
        <w:t xml:space="preserve"> 2014 (</w:t>
      </w:r>
      <w:r>
        <w:rPr>
          <w:rFonts w:ascii="Arial Unicode MS" w:hAnsiTheme="minorEastAsia" w:cs="Simplified Arabic" w:hint="eastAsia"/>
          <w:szCs w:val="24"/>
          <w:rtl/>
        </w:rPr>
        <w:t>يناير</w:t>
      </w:r>
      <w:r>
        <w:rPr>
          <w:rFonts w:ascii="Arial Unicode MS" w:hAnsiTheme="minorEastAsia" w:cs="Simplified Arabic"/>
          <w:szCs w:val="24"/>
          <w:rtl/>
        </w:rPr>
        <w:t>/</w:t>
      </w:r>
      <w:r>
        <w:rPr>
          <w:rFonts w:ascii="Arial Unicode MS" w:hAnsiTheme="minorEastAsia" w:cs="Simplified Arabic" w:hint="eastAsia"/>
          <w:szCs w:val="24"/>
          <w:rtl/>
        </w:rPr>
        <w:t>كانون</w:t>
      </w:r>
      <w:r>
        <w:rPr>
          <w:rFonts w:ascii="Arial Unicode MS" w:hAnsiTheme="minorEastAsia" w:cs="Simplified Arabic"/>
          <w:szCs w:val="24"/>
          <w:rtl/>
        </w:rPr>
        <w:t xml:space="preserve"> </w:t>
      </w:r>
      <w:r>
        <w:rPr>
          <w:rFonts w:ascii="Arial Unicode MS" w:hAnsiTheme="minorEastAsia" w:cs="Simplified Arabic" w:hint="eastAsia"/>
          <w:szCs w:val="24"/>
          <w:rtl/>
        </w:rPr>
        <w:t>الثاني</w:t>
      </w:r>
      <w:r>
        <w:rPr>
          <w:rFonts w:ascii="Arial Unicode MS" w:hAnsiTheme="minorEastAsia" w:cs="Simplified Arabic"/>
          <w:szCs w:val="24"/>
          <w:rtl/>
        </w:rPr>
        <w:t xml:space="preserve">- </w:t>
      </w:r>
      <w:r>
        <w:rPr>
          <w:rFonts w:ascii="Arial Unicode MS" w:hAnsiTheme="minorEastAsia" w:cs="Simplified Arabic" w:hint="eastAsia"/>
          <w:szCs w:val="24"/>
          <w:rtl/>
        </w:rPr>
        <w:t>مارس</w:t>
      </w:r>
      <w:r>
        <w:rPr>
          <w:rFonts w:ascii="Arial Unicode MS" w:hAnsiTheme="minorEastAsia" w:cs="Simplified Arabic"/>
          <w:szCs w:val="24"/>
          <w:rtl/>
        </w:rPr>
        <w:t>/</w:t>
      </w:r>
      <w:r>
        <w:rPr>
          <w:rFonts w:ascii="Arial Unicode MS" w:hAnsiTheme="minorEastAsia" w:cs="Simplified Arabic" w:hint="eastAsia"/>
          <w:szCs w:val="24"/>
          <w:rtl/>
        </w:rPr>
        <w:t>آذار</w:t>
      </w:r>
      <w:r>
        <w:rPr>
          <w:rFonts w:ascii="Arial Unicode MS" w:hAnsiTheme="minorEastAsia" w:cs="Simplified Arabic"/>
          <w:szCs w:val="24"/>
          <w:rtl/>
        </w:rPr>
        <w:t>)</w:t>
      </w:r>
      <w:r>
        <w:rPr>
          <w:rFonts w:ascii="Arial Unicode MS" w:hAnsiTheme="minorEastAsia" w:cs="Simplified Arabic" w:hint="eastAsia"/>
          <w:szCs w:val="24"/>
          <w:rtl/>
        </w:rPr>
        <w:t>،</w:t>
      </w:r>
      <w:r>
        <w:rPr>
          <w:rFonts w:ascii="Arial Unicode MS" w:hAnsiTheme="minorEastAsia" w:cs="Simplified Arabic"/>
          <w:szCs w:val="24"/>
          <w:rtl/>
        </w:rPr>
        <w:t xml:space="preserve"> </w:t>
      </w:r>
      <w:r>
        <w:rPr>
          <w:rFonts w:ascii="Arial Unicode MS" w:hAnsiTheme="minorEastAsia" w:cs="Simplified Arabic" w:hint="eastAsia"/>
          <w:szCs w:val="24"/>
          <w:rtl/>
        </w:rPr>
        <w:t>وهو</w:t>
      </w:r>
      <w:r>
        <w:rPr>
          <w:rFonts w:ascii="Arial Unicode MS" w:hAnsiTheme="minorEastAsia" w:cs="Simplified Arabic"/>
          <w:szCs w:val="24"/>
          <w:rtl/>
        </w:rPr>
        <w:t xml:space="preserve"> </w:t>
      </w:r>
      <w:r>
        <w:rPr>
          <w:rFonts w:ascii="Arial Unicode MS" w:hAnsiTheme="minorEastAsia" w:cs="Simplified Arabic" w:hint="eastAsia"/>
          <w:szCs w:val="24"/>
          <w:rtl/>
        </w:rPr>
        <w:t>مماثل</w:t>
      </w:r>
      <w:r>
        <w:rPr>
          <w:rFonts w:ascii="Arial Unicode MS" w:hAnsiTheme="minorEastAsia" w:cs="Simplified Arabic"/>
          <w:szCs w:val="24"/>
          <w:rtl/>
        </w:rPr>
        <w:t xml:space="preserve"> </w:t>
      </w:r>
      <w:r>
        <w:rPr>
          <w:rFonts w:ascii="Arial Unicode MS" w:hAnsiTheme="minorEastAsia" w:cs="Simplified Arabic" w:hint="eastAsia"/>
          <w:szCs w:val="24"/>
          <w:rtl/>
        </w:rPr>
        <w:t>لمعدل</w:t>
      </w:r>
      <w:r>
        <w:rPr>
          <w:rFonts w:ascii="Arial Unicode MS" w:hAnsiTheme="minorEastAsia" w:cs="Simplified Arabic"/>
          <w:szCs w:val="24"/>
          <w:rtl/>
        </w:rPr>
        <w:t xml:space="preserve"> </w:t>
      </w:r>
      <w:r>
        <w:rPr>
          <w:rFonts w:ascii="Arial Unicode MS" w:hAnsiTheme="minorEastAsia" w:cs="Simplified Arabic" w:hint="eastAsia"/>
          <w:szCs w:val="24"/>
          <w:rtl/>
        </w:rPr>
        <w:t>النمو</w:t>
      </w:r>
      <w:r>
        <w:rPr>
          <w:rFonts w:ascii="Arial Unicode MS" w:hAnsiTheme="minorEastAsia" w:cs="Simplified Arabic"/>
          <w:szCs w:val="24"/>
          <w:rtl/>
        </w:rPr>
        <w:t xml:space="preserve"> </w:t>
      </w:r>
      <w:r>
        <w:rPr>
          <w:rFonts w:ascii="Arial Unicode MS" w:hAnsiTheme="minorEastAsia" w:cs="Simplified Arabic" w:hint="eastAsia"/>
          <w:szCs w:val="24"/>
          <w:rtl/>
        </w:rPr>
        <w:t>الذي</w:t>
      </w:r>
      <w:r>
        <w:rPr>
          <w:rFonts w:ascii="Arial Unicode MS" w:hAnsiTheme="minorEastAsia" w:cs="Simplified Arabic"/>
          <w:szCs w:val="24"/>
          <w:rtl/>
        </w:rPr>
        <w:t xml:space="preserve"> </w:t>
      </w:r>
      <w:r>
        <w:rPr>
          <w:rFonts w:ascii="Arial Unicode MS" w:hAnsiTheme="minorEastAsia" w:cs="Simplified Arabic" w:hint="eastAsia"/>
          <w:szCs w:val="24"/>
          <w:rtl/>
        </w:rPr>
        <w:t>تحقَّق</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الفترة</w:t>
      </w:r>
      <w:r>
        <w:rPr>
          <w:rFonts w:ascii="Arial Unicode MS" w:hAnsiTheme="minorEastAsia" w:cs="Simplified Arabic"/>
          <w:szCs w:val="24"/>
          <w:rtl/>
        </w:rPr>
        <w:t xml:space="preserve"> </w:t>
      </w:r>
      <w:r>
        <w:rPr>
          <w:rFonts w:ascii="Arial Unicode MS" w:hAnsiTheme="minorEastAsia" w:cs="Simplified Arabic" w:hint="eastAsia"/>
          <w:szCs w:val="24"/>
          <w:rtl/>
        </w:rPr>
        <w:t>نفسها</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w:t>
      </w:r>
      <w:r>
        <w:rPr>
          <w:rFonts w:ascii="Arial Unicode MS" w:hAnsiTheme="minorEastAsia" w:cs="Simplified Arabic" w:hint="eastAsia"/>
          <w:szCs w:val="24"/>
          <w:rtl/>
        </w:rPr>
        <w:t>العام</w:t>
      </w:r>
      <w:r>
        <w:rPr>
          <w:rFonts w:ascii="Arial Unicode MS" w:hAnsiTheme="minorEastAsia" w:cs="Simplified Arabic"/>
          <w:szCs w:val="24"/>
          <w:rtl/>
        </w:rPr>
        <w:t xml:space="preserve"> </w:t>
      </w:r>
      <w:r>
        <w:rPr>
          <w:rFonts w:ascii="Arial Unicode MS" w:hAnsiTheme="minorEastAsia" w:cs="Simplified Arabic" w:hint="eastAsia"/>
          <w:szCs w:val="24"/>
          <w:rtl/>
        </w:rPr>
        <w:t>الماضي،</w:t>
      </w:r>
      <w:r>
        <w:rPr>
          <w:rFonts w:ascii="Arial Unicode MS" w:hAnsiTheme="minorEastAsia" w:cs="Simplified Arabic"/>
          <w:szCs w:val="24"/>
          <w:rtl/>
        </w:rPr>
        <w:t xml:space="preserve"> </w:t>
      </w:r>
      <w:r>
        <w:rPr>
          <w:rFonts w:ascii="Arial Unicode MS" w:hAnsiTheme="minorEastAsia" w:cs="Simplified Arabic" w:hint="eastAsia"/>
          <w:szCs w:val="24"/>
          <w:rtl/>
        </w:rPr>
        <w:t>ولكنه</w:t>
      </w:r>
      <w:r>
        <w:rPr>
          <w:rFonts w:ascii="Arial Unicode MS" w:hAnsiTheme="minorEastAsia" w:cs="Simplified Arabic"/>
          <w:szCs w:val="24"/>
          <w:rtl/>
        </w:rPr>
        <w:t xml:space="preserve"> </w:t>
      </w:r>
      <w:r>
        <w:rPr>
          <w:rFonts w:ascii="Arial Unicode MS" w:hAnsiTheme="minorEastAsia" w:cs="Simplified Arabic" w:hint="eastAsia"/>
          <w:szCs w:val="24"/>
          <w:rtl/>
        </w:rPr>
        <w:t>أعلى</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w:t>
      </w:r>
      <w:r>
        <w:rPr>
          <w:rFonts w:ascii="Arial Unicode MS" w:hAnsiTheme="minorEastAsia" w:cs="Simplified Arabic" w:hint="eastAsia"/>
          <w:szCs w:val="24"/>
          <w:rtl/>
        </w:rPr>
        <w:t>متوسط</w:t>
      </w:r>
      <w:r>
        <w:rPr>
          <w:rFonts w:ascii="Arial Unicode MS" w:hAnsiTheme="minorEastAsia" w:cs="Simplified Arabic"/>
          <w:szCs w:val="24"/>
          <w:rtl/>
        </w:rPr>
        <w:t xml:space="preserve"> </w:t>
      </w:r>
      <w:r>
        <w:rPr>
          <w:rFonts w:ascii="Arial Unicode MS" w:hAnsiTheme="minorEastAsia" w:cs="Simplified Arabic" w:hint="eastAsia"/>
          <w:szCs w:val="24"/>
          <w:rtl/>
        </w:rPr>
        <w:t>النمو</w:t>
      </w:r>
      <w:r>
        <w:rPr>
          <w:rFonts w:ascii="Arial Unicode MS" w:hAnsiTheme="minorEastAsia" w:cs="Simplified Arabic"/>
          <w:szCs w:val="24"/>
          <w:rtl/>
        </w:rPr>
        <w:t xml:space="preserve"> </w:t>
      </w:r>
      <w:r>
        <w:rPr>
          <w:rFonts w:ascii="Arial Unicode MS" w:hAnsiTheme="minorEastAsia" w:cs="Simplified Arabic" w:hint="eastAsia"/>
          <w:szCs w:val="24"/>
          <w:rtl/>
        </w:rPr>
        <w:t>البالغ</w:t>
      </w:r>
      <w:r>
        <w:rPr>
          <w:rFonts w:ascii="Arial Unicode MS" w:hAnsiTheme="minorEastAsia" w:cs="Simplified Arabic"/>
          <w:szCs w:val="24"/>
          <w:rtl/>
        </w:rPr>
        <w:t xml:space="preserve"> 1.2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المائة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النصف</w:t>
      </w:r>
      <w:r>
        <w:rPr>
          <w:rFonts w:ascii="Arial Unicode MS" w:hAnsiTheme="minorEastAsia" w:cs="Simplified Arabic"/>
          <w:szCs w:val="24"/>
          <w:rtl/>
        </w:rPr>
        <w:t xml:space="preserve"> </w:t>
      </w:r>
      <w:r>
        <w:rPr>
          <w:rFonts w:ascii="Arial Unicode MS" w:hAnsiTheme="minorEastAsia" w:cs="Simplified Arabic" w:hint="eastAsia"/>
          <w:szCs w:val="24"/>
          <w:rtl/>
        </w:rPr>
        <w:t>الأول</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w:t>
      </w:r>
      <w:r>
        <w:rPr>
          <w:rFonts w:ascii="Arial Unicode MS" w:hAnsiTheme="minorEastAsia" w:cs="Simplified Arabic" w:hint="eastAsia"/>
          <w:szCs w:val="24"/>
          <w:rtl/>
        </w:rPr>
        <w:t>السنة</w:t>
      </w:r>
      <w:r>
        <w:rPr>
          <w:rFonts w:ascii="Arial Unicode MS" w:hAnsiTheme="minorEastAsia" w:cs="Simplified Arabic"/>
          <w:szCs w:val="24"/>
          <w:rtl/>
        </w:rPr>
        <w:t xml:space="preserve"> </w:t>
      </w:r>
      <w:r>
        <w:rPr>
          <w:rFonts w:ascii="Arial Unicode MS" w:hAnsiTheme="minorEastAsia" w:cs="Simplified Arabic" w:hint="eastAsia"/>
          <w:szCs w:val="24"/>
          <w:rtl/>
        </w:rPr>
        <w:t>المالية</w:t>
      </w:r>
      <w:r>
        <w:rPr>
          <w:rFonts w:ascii="Arial Unicode MS" w:hAnsiTheme="minorEastAsia" w:cs="Simplified Arabic"/>
          <w:szCs w:val="24"/>
          <w:rtl/>
        </w:rPr>
        <w:t xml:space="preserve"> 2014.</w:t>
      </w:r>
      <w:r>
        <w:rPr>
          <w:rFonts w:ascii="Simplified Arabic" w:hAnsi="Simplified Arabic" w:cstheme="minorEastAsia"/>
          <w:sz w:val="24"/>
          <w:szCs w:val="24"/>
        </w:rPr>
        <w:t xml:space="preserve"> </w:t>
      </w:r>
      <w:r>
        <w:rPr>
          <w:rFonts w:ascii="Arial Unicode MS" w:hAnsiTheme="minorEastAsia" w:cs="Simplified Arabic" w:hint="eastAsia"/>
          <w:szCs w:val="24"/>
          <w:rtl/>
        </w:rPr>
        <w:t>وزاد</w:t>
      </w:r>
      <w:r>
        <w:rPr>
          <w:rFonts w:ascii="Arial Unicode MS" w:hAnsiTheme="minorEastAsia" w:cs="Simplified Arabic"/>
          <w:szCs w:val="24"/>
          <w:rtl/>
        </w:rPr>
        <w:t xml:space="preserve"> </w:t>
      </w:r>
      <w:r>
        <w:rPr>
          <w:rFonts w:ascii="Arial Unicode MS" w:hAnsiTheme="minorEastAsia" w:cs="Simplified Arabic" w:hint="eastAsia"/>
          <w:szCs w:val="24"/>
          <w:rtl/>
        </w:rPr>
        <w:t>معدل</w:t>
      </w:r>
      <w:r>
        <w:rPr>
          <w:rFonts w:ascii="Arial Unicode MS" w:hAnsiTheme="minorEastAsia" w:cs="Simplified Arabic"/>
          <w:szCs w:val="24"/>
          <w:rtl/>
        </w:rPr>
        <w:t xml:space="preserve"> </w:t>
      </w:r>
      <w:r>
        <w:rPr>
          <w:rFonts w:ascii="Arial Unicode MS" w:hAnsiTheme="minorEastAsia" w:cs="Simplified Arabic" w:hint="eastAsia"/>
          <w:szCs w:val="24"/>
          <w:rtl/>
        </w:rPr>
        <w:t>نمو</w:t>
      </w:r>
      <w:r>
        <w:rPr>
          <w:rFonts w:ascii="Arial Unicode MS" w:hAnsiTheme="minorEastAsia" w:cs="Simplified Arabic"/>
          <w:szCs w:val="24"/>
          <w:rtl/>
        </w:rPr>
        <w:t xml:space="preserve"> </w:t>
      </w:r>
      <w:r>
        <w:rPr>
          <w:rFonts w:ascii="Arial Unicode MS" w:hAnsiTheme="minorEastAsia" w:cs="Simplified Arabic" w:hint="eastAsia"/>
          <w:szCs w:val="24"/>
          <w:rtl/>
        </w:rPr>
        <w:t>إجمالي</w:t>
      </w:r>
      <w:r>
        <w:rPr>
          <w:rFonts w:ascii="Arial Unicode MS" w:hAnsiTheme="minorEastAsia" w:cs="Simplified Arabic"/>
          <w:szCs w:val="24"/>
          <w:rtl/>
        </w:rPr>
        <w:t xml:space="preserve"> </w:t>
      </w:r>
      <w:r>
        <w:rPr>
          <w:rFonts w:ascii="Arial Unicode MS" w:hAnsiTheme="minorEastAsia" w:cs="Simplified Arabic" w:hint="eastAsia"/>
          <w:szCs w:val="24"/>
          <w:rtl/>
        </w:rPr>
        <w:t>الناتج</w:t>
      </w:r>
      <w:r>
        <w:rPr>
          <w:rFonts w:ascii="Arial Unicode MS" w:hAnsiTheme="minorEastAsia" w:cs="Simplified Arabic"/>
          <w:szCs w:val="24"/>
          <w:rtl/>
        </w:rPr>
        <w:t xml:space="preserve"> </w:t>
      </w:r>
      <w:r>
        <w:rPr>
          <w:rFonts w:ascii="Arial Unicode MS" w:hAnsiTheme="minorEastAsia" w:cs="Simplified Arabic" w:hint="eastAsia"/>
          <w:szCs w:val="24"/>
          <w:rtl/>
        </w:rPr>
        <w:t>المحلي</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تونس</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الربع</w:t>
      </w:r>
      <w:r>
        <w:rPr>
          <w:rFonts w:ascii="Arial Unicode MS" w:hAnsiTheme="minorEastAsia" w:cs="Simplified Arabic"/>
          <w:szCs w:val="24"/>
          <w:rtl/>
        </w:rPr>
        <w:t xml:space="preserve"> </w:t>
      </w:r>
      <w:r>
        <w:rPr>
          <w:rFonts w:ascii="Arial Unicode MS" w:hAnsiTheme="minorEastAsia" w:cs="Simplified Arabic" w:hint="eastAsia"/>
          <w:szCs w:val="24"/>
          <w:rtl/>
        </w:rPr>
        <w:t>الأول</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w:t>
      </w:r>
      <w:r>
        <w:rPr>
          <w:rFonts w:ascii="Arial Unicode MS" w:hAnsiTheme="minorEastAsia" w:cs="Simplified Arabic" w:hint="eastAsia"/>
          <w:szCs w:val="24"/>
          <w:rtl/>
        </w:rPr>
        <w:t>عام</w:t>
      </w:r>
      <w:r>
        <w:rPr>
          <w:rFonts w:ascii="Arial Unicode MS" w:hAnsiTheme="minorEastAsia" w:cs="Simplified Arabic"/>
          <w:szCs w:val="24"/>
          <w:rtl/>
        </w:rPr>
        <w:t xml:space="preserve"> 2014 </w:t>
      </w:r>
      <w:r>
        <w:rPr>
          <w:rFonts w:ascii="Arial Unicode MS" w:hAnsiTheme="minorEastAsia" w:cs="Simplified Arabic" w:hint="eastAsia"/>
          <w:szCs w:val="24"/>
          <w:rtl/>
        </w:rPr>
        <w:t>بعد</w:t>
      </w:r>
      <w:r>
        <w:rPr>
          <w:rFonts w:ascii="Arial Unicode MS" w:hAnsiTheme="minorEastAsia" w:cs="Simplified Arabic"/>
          <w:szCs w:val="24"/>
          <w:rtl/>
        </w:rPr>
        <w:t xml:space="preserve"> </w:t>
      </w:r>
      <w:r>
        <w:rPr>
          <w:rFonts w:ascii="Arial Unicode MS" w:hAnsiTheme="minorEastAsia" w:cs="Simplified Arabic" w:hint="eastAsia"/>
          <w:szCs w:val="24"/>
          <w:rtl/>
        </w:rPr>
        <w:t>تباطؤه</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الربعين</w:t>
      </w:r>
      <w:r>
        <w:rPr>
          <w:rFonts w:ascii="Arial Unicode MS" w:hAnsiTheme="minorEastAsia" w:cs="Simplified Arabic"/>
          <w:szCs w:val="24"/>
          <w:rtl/>
        </w:rPr>
        <w:t xml:space="preserve"> </w:t>
      </w:r>
      <w:r>
        <w:rPr>
          <w:rFonts w:ascii="Arial Unicode MS" w:hAnsiTheme="minorEastAsia" w:cs="Simplified Arabic" w:hint="eastAsia"/>
          <w:szCs w:val="24"/>
          <w:rtl/>
        </w:rPr>
        <w:t>الأخيرين</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w:t>
      </w:r>
      <w:r>
        <w:rPr>
          <w:rFonts w:ascii="Arial Unicode MS" w:hAnsiTheme="minorEastAsia" w:cs="Simplified Arabic" w:hint="eastAsia"/>
          <w:szCs w:val="24"/>
          <w:rtl/>
        </w:rPr>
        <w:t>عام</w:t>
      </w:r>
      <w:r>
        <w:rPr>
          <w:rFonts w:ascii="Arial Unicode MS" w:hAnsiTheme="minorEastAsia" w:cs="Simplified Arabic"/>
          <w:szCs w:val="24"/>
          <w:rtl/>
        </w:rPr>
        <w:t xml:space="preserve"> 2013 (</w:t>
      </w:r>
      <w:r>
        <w:rPr>
          <w:rFonts w:ascii="Arial Unicode MS" w:hAnsiTheme="minorEastAsia" w:cs="Simplified Arabic" w:hint="eastAsia"/>
          <w:szCs w:val="24"/>
          <w:rtl/>
        </w:rPr>
        <w:t>انظر</w:t>
      </w:r>
      <w:r>
        <w:rPr>
          <w:rFonts w:ascii="Arial Unicode MS" w:hAnsiTheme="minorEastAsia" w:cs="Simplified Arabic"/>
          <w:szCs w:val="24"/>
          <w:rtl/>
        </w:rPr>
        <w:t xml:space="preserve"> </w:t>
      </w:r>
      <w:r>
        <w:rPr>
          <w:rFonts w:ascii="Arial Unicode MS" w:hAnsiTheme="minorEastAsia" w:cs="Simplified Arabic" w:hint="eastAsia"/>
          <w:szCs w:val="24"/>
          <w:rtl/>
        </w:rPr>
        <w:t>الشكل</w:t>
      </w:r>
      <w:r>
        <w:rPr>
          <w:rFonts w:ascii="Arial Unicode MS" w:hAnsiTheme="minorEastAsia" w:cs="Simplified Arabic"/>
          <w:szCs w:val="24"/>
          <w:rtl/>
        </w:rPr>
        <w:t xml:space="preserve"> </w:t>
      </w:r>
      <w:r>
        <w:rPr>
          <w:rFonts w:ascii="Arial Unicode MS" w:hAnsiTheme="minorEastAsia" w:cs="Simplified Arabic" w:hint="eastAsia"/>
          <w:szCs w:val="24"/>
          <w:rtl/>
        </w:rPr>
        <w:t>أدناه</w:t>
      </w:r>
      <w:r>
        <w:rPr>
          <w:rFonts w:ascii="Arial Unicode MS" w:hAnsiTheme="minorEastAsia" w:cs="Simplified Arabic"/>
          <w:szCs w:val="24"/>
          <w:rtl/>
        </w:rPr>
        <w:t>).</w:t>
      </w:r>
      <w:r>
        <w:rPr>
          <w:rFonts w:ascii="Simplified Arabic" w:hAnsi="Simplified Arabic" w:cstheme="minorEastAsia"/>
          <w:sz w:val="24"/>
          <w:szCs w:val="24"/>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وظهرت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بوادر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التدفقات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الوافدة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تحويلات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المغتربين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وعائدات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السياحة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آخذة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الارتفاع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بيانات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رسمية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صافي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الاستثمار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الأجنبي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المباشر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زاد</w:t>
      </w:r>
      <w:r>
        <w:rPr>
          <w:rFonts w:ascii="Arial Unicode MS" w:hAnsiTheme="minorEastAsia" w:cs="Simplified Arabic"/>
          <w:sz w:val="24"/>
          <w:szCs w:val="24"/>
          <w:rtl/>
        </w:rPr>
        <w:t xml:space="preserve"> 71.2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يناير</w:t>
      </w:r>
      <w:r>
        <w:rPr>
          <w:rFonts w:ascii="Arial Unicode MS" w:hAnsiTheme="minorEastAsia" w:cs="Simplified Arabic"/>
          <w:sz w:val="24"/>
          <w:szCs w:val="24"/>
          <w:rtl/>
        </w:rPr>
        <w:t>/</w:t>
      </w:r>
      <w:r>
        <w:rPr>
          <w:rFonts w:ascii="Arial Unicode MS" w:hAnsiTheme="minorEastAsia" w:cs="Simplified Arabic" w:hint="eastAsia"/>
          <w:sz w:val="24"/>
          <w:szCs w:val="24"/>
          <w:rtl/>
        </w:rPr>
        <w:t>كانون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الثاني</w:t>
      </w:r>
      <w:r>
        <w:rPr>
          <w:rFonts w:ascii="Arial Unicode MS" w:hAnsiTheme="minorEastAsia" w:cs="Simplified Arabic"/>
          <w:sz w:val="24"/>
          <w:szCs w:val="24"/>
          <w:rtl/>
        </w:rPr>
        <w:t>-</w:t>
      </w:r>
      <w:r>
        <w:rPr>
          <w:rFonts w:ascii="Arial Unicode MS" w:hAnsiTheme="minorEastAsia" w:cs="Simplified Arabic" w:hint="eastAsia"/>
          <w:sz w:val="24"/>
          <w:szCs w:val="24"/>
          <w:rtl/>
        </w:rPr>
        <w:t>مارس</w:t>
      </w:r>
      <w:r>
        <w:rPr>
          <w:rFonts w:ascii="Arial Unicode MS" w:hAnsiTheme="minorEastAsia" w:cs="Simplified Arabic"/>
          <w:sz w:val="24"/>
          <w:szCs w:val="24"/>
          <w:rtl/>
        </w:rPr>
        <w:t>/</w:t>
      </w:r>
      <w:r>
        <w:rPr>
          <w:rFonts w:ascii="Arial Unicode MS" w:hAnsiTheme="minorEastAsia" w:cs="Simplified Arabic" w:hint="eastAsia"/>
          <w:sz w:val="24"/>
          <w:szCs w:val="24"/>
          <w:rtl/>
        </w:rPr>
        <w:t>آذار</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بالمقارنة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بالفترة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المنصرم</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وجاء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الجزء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الأكبر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الزيادة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تدفقات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الاستثمار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الأجنبي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المباشر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اليورو،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ومنها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ألمانيا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وفرنسا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والمملكة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المتحدة،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وكذلك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المملكة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السعودية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والإمارات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المتحدة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ووصل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التدفقات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الصافية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للاستثمار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الأجنبي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المباشر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4.7 </w:t>
      </w:r>
      <w:r>
        <w:rPr>
          <w:rFonts w:ascii="Arial Unicode MS" w:hAnsiTheme="minorEastAsia" w:cs="Simplified Arabic" w:hint="eastAsia"/>
          <w:sz w:val="24"/>
          <w:szCs w:val="24"/>
          <w:rtl/>
        </w:rPr>
        <w:t>مليار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الأشهر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التسعة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انتهت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يونيو</w:t>
      </w:r>
      <w:r>
        <w:rPr>
          <w:rFonts w:ascii="Arial Unicode MS" w:hAnsiTheme="minorEastAsia" w:cs="Simplified Arabic"/>
          <w:sz w:val="24"/>
          <w:szCs w:val="24"/>
          <w:rtl/>
        </w:rPr>
        <w:t>/</w:t>
      </w:r>
      <w:r>
        <w:rPr>
          <w:rFonts w:ascii="Arial Unicode MS" w:hAnsiTheme="minorEastAsia" w:cs="Simplified Arabic" w:hint="eastAsia"/>
          <w:sz w:val="24"/>
          <w:szCs w:val="24"/>
          <w:rtl/>
        </w:rPr>
        <w:t>حزيران،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وهي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زيادة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قدرها</w:t>
      </w:r>
      <w:r>
        <w:rPr>
          <w:rFonts w:ascii="Arial Unicode MS" w:hAnsiTheme="minorEastAsia" w:cs="Simplified Arabic"/>
          <w:sz w:val="24"/>
          <w:szCs w:val="24"/>
          <w:rtl/>
        </w:rPr>
        <w:t xml:space="preserve"> 30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الفترة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السابقة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lastRenderedPageBreak/>
        <w:t>تدفقات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الاستثمار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الأجنبي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المباشر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مازالت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كثيرا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مستويات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قبل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الثورة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وفضلا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التدفقات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الوافدة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تحويلات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المغتربين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زادت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4.7 </w:t>
      </w:r>
      <w:r>
        <w:rPr>
          <w:rFonts w:ascii="Arial Unicode MS" w:hAnsiTheme="minorEastAsia" w:cs="Simplified Arabic" w:hint="eastAsia"/>
          <w:sz w:val="24"/>
          <w:szCs w:val="24"/>
          <w:rtl/>
        </w:rPr>
        <w:t>مليار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الثالث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بدأت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يوليو</w:t>
      </w:r>
      <w:r>
        <w:rPr>
          <w:rFonts w:ascii="Arial Unicode MS" w:hAnsiTheme="minorEastAsia" w:cs="Simplified Arabic"/>
          <w:sz w:val="24"/>
          <w:szCs w:val="24"/>
          <w:rtl/>
        </w:rPr>
        <w:t>/</w:t>
      </w:r>
      <w:r>
        <w:rPr>
          <w:rFonts w:ascii="Arial Unicode MS" w:hAnsiTheme="minorEastAsia" w:cs="Simplified Arabic" w:hint="eastAsia"/>
          <w:sz w:val="24"/>
          <w:szCs w:val="24"/>
          <w:rtl/>
        </w:rPr>
        <w:t>تموز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متوسط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قدره</w:t>
      </w:r>
      <w:r>
        <w:rPr>
          <w:rFonts w:ascii="Arial Unicode MS" w:hAnsiTheme="minorEastAsia" w:cs="Simplified Arabic"/>
          <w:sz w:val="24"/>
          <w:szCs w:val="24"/>
          <w:rtl/>
        </w:rPr>
        <w:t xml:space="preserve"> 4.2 </w:t>
      </w:r>
      <w:r>
        <w:rPr>
          <w:rFonts w:ascii="Arial Unicode MS" w:hAnsiTheme="minorEastAsia" w:cs="Simplified Arabic" w:hint="eastAsia"/>
          <w:sz w:val="24"/>
          <w:szCs w:val="24"/>
          <w:rtl/>
        </w:rPr>
        <w:t>مليار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الربعين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السابقين،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ولكنه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مماثل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لمستوى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التحويلات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المُتلقَّاة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الثالث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2013.</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ناحية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أخرى،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تضررت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السياحة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بشدة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الأحداث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السياسية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أوائل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يوليو</w:t>
      </w:r>
      <w:r>
        <w:rPr>
          <w:rFonts w:ascii="Arial Unicode MS" w:hAnsiTheme="minorEastAsia" w:cs="Simplified Arabic"/>
          <w:sz w:val="24"/>
          <w:szCs w:val="24"/>
          <w:rtl/>
        </w:rPr>
        <w:t>/</w:t>
      </w:r>
      <w:r>
        <w:rPr>
          <w:rFonts w:ascii="Arial Unicode MS" w:hAnsiTheme="minorEastAsia" w:cs="Simplified Arabic" w:hint="eastAsia"/>
          <w:sz w:val="24"/>
          <w:szCs w:val="24"/>
          <w:rtl/>
        </w:rPr>
        <w:t>تموز</w:t>
      </w:r>
      <w:r>
        <w:rPr>
          <w:rFonts w:ascii="Arial Unicode MS" w:hAnsiTheme="minorEastAsia" w:cs="Simplified Arabic"/>
          <w:sz w:val="24"/>
          <w:szCs w:val="24"/>
          <w:rtl/>
        </w:rPr>
        <w:t xml:space="preserve"> 2013. </w:t>
      </w:r>
      <w:r>
        <w:rPr>
          <w:rFonts w:ascii="Arial Unicode MS" w:hAnsiTheme="minorEastAsia" w:cs="Simplified Arabic" w:hint="eastAsia"/>
          <w:sz w:val="24"/>
          <w:szCs w:val="24"/>
          <w:rtl/>
        </w:rPr>
        <w:t>ونتيجة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هبطت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عائدات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السياحة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15.5 </w:t>
      </w:r>
      <w:r>
        <w:rPr>
          <w:rFonts w:ascii="Arial Unicode MS" w:hAnsiTheme="minorEastAsia" w:cs="Simplified Arabic" w:hint="eastAsia"/>
          <w:sz w:val="24"/>
          <w:szCs w:val="24"/>
          <w:rtl/>
        </w:rPr>
        <w:t>مليار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الثالث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25 </w:t>
      </w:r>
      <w:r>
        <w:rPr>
          <w:rFonts w:ascii="Arial Unicode MS" w:hAnsiTheme="minorEastAsia" w:cs="Simplified Arabic" w:hint="eastAsia"/>
          <w:sz w:val="24"/>
          <w:szCs w:val="24"/>
          <w:rtl/>
        </w:rPr>
        <w:t>مليار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السابقة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بيد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تجدر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الإشارة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النقصان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عائدات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السياحة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بدأ</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تدريجيا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تحسُّن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الأوضاع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الأمنية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ورفع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المكاتب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الأجنبية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الحظر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السفر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w:t>
      </w:r>
      <w:r>
        <w:rPr>
          <w:rFonts w:ascii="Simplified Arabic" w:hAnsi="Simplified Arabic" w:cstheme="minorEastAsia"/>
          <w:sz w:val="24"/>
          <w:szCs w:val="24"/>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أخرى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أعلنت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الحكومة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الإيرانية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الآونة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الأخيرة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برنامج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شامل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لتحقيق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استقرار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وتعزيز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ويهدف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البرنامج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يشتمل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سلسلة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الإصلاحات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البيئة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التنظيمية،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والنظام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الضريبي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اجتذاب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الاستثمار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الأجنبي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المباشر،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وتعزيز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الصادرات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والنهوض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بالسياحة،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واستعادة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انضباط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وظهرت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البوادر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تحسُّن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النشاط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تدهور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خطير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بسبب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تشديد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العقوبات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وسوء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إدارة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بيانات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رسمية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أعداد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الوافدين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تضاعفت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الفارسية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الجديدة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مارس</w:t>
      </w:r>
      <w:r>
        <w:rPr>
          <w:rFonts w:ascii="Arial Unicode MS" w:hAnsiTheme="minorEastAsia" w:cs="Simplified Arabic"/>
          <w:sz w:val="24"/>
          <w:szCs w:val="24"/>
          <w:rtl/>
        </w:rPr>
        <w:t>/</w:t>
      </w:r>
      <w:r>
        <w:rPr>
          <w:rFonts w:ascii="Arial Unicode MS" w:hAnsiTheme="minorEastAsia" w:cs="Simplified Arabic" w:hint="eastAsia"/>
          <w:sz w:val="24"/>
          <w:szCs w:val="24"/>
          <w:rtl/>
        </w:rPr>
        <w:t>آذار</w:t>
      </w:r>
      <w:r>
        <w:rPr>
          <w:rFonts w:ascii="Arial Unicode MS" w:hAnsiTheme="minorEastAsia" w:cs="Simplified Arabic"/>
          <w:sz w:val="24"/>
          <w:szCs w:val="24"/>
          <w:rtl/>
        </w:rPr>
        <w:t>-</w:t>
      </w:r>
      <w:r>
        <w:rPr>
          <w:rFonts w:ascii="Arial Unicode MS" w:hAnsiTheme="minorEastAsia" w:cs="Simplified Arabic" w:hint="eastAsia"/>
          <w:sz w:val="24"/>
          <w:szCs w:val="24"/>
          <w:rtl/>
        </w:rPr>
        <w:t>مايو</w:t>
      </w:r>
      <w:r>
        <w:rPr>
          <w:rFonts w:ascii="Arial Unicode MS" w:hAnsiTheme="minorEastAsia" w:cs="Simplified Arabic"/>
          <w:sz w:val="24"/>
          <w:szCs w:val="24"/>
          <w:rtl/>
        </w:rPr>
        <w:t>/</w:t>
      </w:r>
      <w:r>
        <w:rPr>
          <w:rFonts w:ascii="Arial Unicode MS" w:hAnsiTheme="minorEastAsia" w:cs="Simplified Arabic" w:hint="eastAsia"/>
          <w:sz w:val="24"/>
          <w:szCs w:val="24"/>
          <w:rtl/>
        </w:rPr>
        <w:t>أيار</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بالمقارنة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بالفترة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الماضية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وانخفض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التضخم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بمقدار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النصف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23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أوائل</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مستواه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المرتفع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البالغ</w:t>
      </w:r>
      <w:r>
        <w:rPr>
          <w:rFonts w:ascii="Arial Unicode MS" w:hAnsiTheme="minorEastAsia" w:cs="Simplified Arabic"/>
          <w:sz w:val="24"/>
          <w:szCs w:val="24"/>
          <w:rtl/>
        </w:rPr>
        <w:t xml:space="preserve"> 45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والمُسجَّل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يوليو</w:t>
      </w:r>
      <w:r>
        <w:rPr>
          <w:rFonts w:ascii="Arial Unicode MS" w:hAnsiTheme="minorEastAsia" w:cs="Simplified Arabic"/>
          <w:sz w:val="24"/>
          <w:szCs w:val="24"/>
          <w:rtl/>
        </w:rPr>
        <w:t>/</w:t>
      </w:r>
      <w:r>
        <w:rPr>
          <w:rFonts w:ascii="Arial Unicode MS" w:hAnsiTheme="minorEastAsia" w:cs="Simplified Arabic" w:hint="eastAsia"/>
          <w:sz w:val="24"/>
          <w:szCs w:val="24"/>
          <w:rtl/>
        </w:rPr>
        <w:t>تموز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الماضي</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تتوفر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حاليا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بيانات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فصلية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رسمية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الناتج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الحقيقي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تعافى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يبدو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النصف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2014-2015 </w:t>
      </w:r>
      <w:r>
        <w:rPr>
          <w:rFonts w:ascii="Arial Unicode MS" w:hAnsiTheme="minorEastAsia" w:cs="Simplified Arabic" w:hint="eastAsia"/>
          <w:sz w:val="24"/>
          <w:szCs w:val="24"/>
          <w:rtl/>
        </w:rPr>
        <w:t>بعد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متعاقبين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الانكماش</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الحاد</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المخاطر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القصير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قائمة،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صندوق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تنبَّأ</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حدود</w:t>
      </w:r>
      <w:r>
        <w:rPr>
          <w:rFonts w:ascii="Arial Unicode MS" w:hAnsiTheme="minorEastAsia" w:cs="Simplified Arabic"/>
          <w:sz w:val="24"/>
          <w:szCs w:val="24"/>
          <w:rtl/>
        </w:rPr>
        <w:t xml:space="preserve"> 1-2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للسنة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(2014-2015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بدأت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مارس</w:t>
      </w:r>
      <w:r>
        <w:rPr>
          <w:rFonts w:ascii="Arial Unicode MS" w:hAnsiTheme="minorEastAsia" w:cs="Simplified Arabic"/>
          <w:sz w:val="24"/>
          <w:szCs w:val="24"/>
          <w:rtl/>
        </w:rPr>
        <w:t>/</w:t>
      </w:r>
      <w:r>
        <w:rPr>
          <w:rFonts w:ascii="Arial Unicode MS" w:hAnsiTheme="minorEastAsia" w:cs="Simplified Arabic" w:hint="eastAsia"/>
          <w:sz w:val="24"/>
          <w:szCs w:val="24"/>
          <w:rtl/>
        </w:rPr>
        <w:t>آذار</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b/>
          <w:color w:val="0D0D0D"/>
          <w:sz w:val="24"/>
          <w:szCs w:val="24"/>
          <w:u w:color="0D0D0D"/>
        </w:rPr>
      </w:pPr>
    </w:p>
    <w:p w:rsidR="00C961B5" w:rsidRDefault="00C961B5">
      <w:pPr>
        <w:pBdr>
          <w:top w:val="none" w:sz="0" w:space="0" w:color="auto"/>
          <w:left w:val="none" w:sz="0" w:space="0" w:color="auto"/>
          <w:bottom w:val="none" w:sz="0" w:space="0" w:color="auto"/>
          <w:right w:val="none" w:sz="0" w:space="0" w:color="auto"/>
          <w:bar w:val="none" w:sz="0" w:color="auto"/>
        </w:pBdr>
        <w:rPr>
          <w:rFonts w:ascii="Arial Unicode MS" w:cs="Simplified Arabic"/>
          <w:bCs/>
          <w:color w:val="0D0D0D"/>
          <w:u w:color="0D0D0D"/>
          <w:rtl/>
        </w:rPr>
      </w:pPr>
      <w:r>
        <w:rPr>
          <w:rFonts w:ascii="Arial Unicode MS" w:cs="Simplified Arabic"/>
          <w:bCs/>
          <w:color w:val="0D0D0D"/>
          <w:u w:color="0D0D0D"/>
          <w:rtl/>
        </w:rPr>
        <w:br w:type="page"/>
      </w: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3060"/>
        </w:tabs>
        <w:bidi/>
        <w:spacing w:line="240" w:lineRule="auto"/>
        <w:jc w:val="both"/>
        <w:rPr>
          <w:rFonts w:ascii="Simplified Arabic" w:hAnsi="Simplified Arabic" w:cstheme="minorEastAsia"/>
          <w:sz w:val="24"/>
          <w:szCs w:val="24"/>
        </w:rPr>
      </w:pPr>
      <w:r>
        <w:rPr>
          <w:rFonts w:ascii="Arial Unicode MS" w:hAnsiTheme="minorEastAsia" w:cs="Simplified Arabic" w:hint="eastAsia"/>
          <w:bCs/>
          <w:color w:val="0D0D0D"/>
          <w:sz w:val="24"/>
          <w:szCs w:val="24"/>
          <w:u w:color="0D0D0D"/>
          <w:rtl/>
        </w:rPr>
        <w:lastRenderedPageBreak/>
        <w:t>أداء</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النمو</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في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سبعة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بلدان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مختارة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في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منطقة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الشرق</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الأوسط</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وشمال</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أفريقيا</w:t>
      </w:r>
      <w:r>
        <w:rPr>
          <w:rFonts w:ascii="Simplified Arabic" w:hAnsi="Simplified Arabic" w:cstheme="minorEastAsia"/>
          <w:b/>
          <w:color w:val="0D0D0D"/>
          <w:sz w:val="24"/>
          <w:szCs w:val="24"/>
          <w:u w:color="0D0D0D"/>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3060"/>
        </w:tabs>
        <w:bidi/>
        <w:spacing w:line="240" w:lineRule="auto"/>
        <w:jc w:val="both"/>
        <w:rPr>
          <w:rFonts w:ascii="Simplified Arabic" w:hAnsi="Simplified Arabic" w:cstheme="minorEastAsia"/>
          <w:b/>
          <w:color w:val="A6A6A6"/>
          <w:sz w:val="24"/>
          <w:szCs w:val="24"/>
          <w:u w:color="A6A6A6"/>
        </w:rPr>
      </w:pPr>
      <w:r>
        <w:rPr>
          <w:rFonts w:ascii="Arial Unicode MS" w:hAnsiTheme="minorEastAsia" w:cs="Simplified Arabic" w:hint="eastAsia"/>
          <w:bCs/>
          <w:color w:val="A6A6A6"/>
          <w:sz w:val="24"/>
          <w:szCs w:val="24"/>
          <w:u w:color="A6A6A6"/>
          <w:rtl/>
        </w:rPr>
        <w:t>مُعدَّل</w:t>
      </w:r>
      <w:r>
        <w:rPr>
          <w:rFonts w:ascii="Arial Unicode MS" w:hAnsiTheme="minorEastAsia" w:cs="Simplified Arabic"/>
          <w:bCs/>
          <w:color w:val="A6A6A6"/>
          <w:sz w:val="24"/>
          <w:szCs w:val="24"/>
          <w:u w:color="A6A6A6"/>
          <w:rtl/>
        </w:rPr>
        <w:t xml:space="preserve"> </w:t>
      </w:r>
      <w:r>
        <w:rPr>
          <w:rFonts w:ascii="Arial Unicode MS" w:hAnsiTheme="minorEastAsia" w:cs="Simplified Arabic" w:hint="eastAsia"/>
          <w:bCs/>
          <w:color w:val="A6A6A6"/>
          <w:sz w:val="24"/>
          <w:szCs w:val="24"/>
          <w:u w:color="A6A6A6"/>
          <w:rtl/>
        </w:rPr>
        <w:t>نمو</w:t>
      </w:r>
      <w:r>
        <w:rPr>
          <w:rFonts w:ascii="Arial Unicode MS" w:hAnsiTheme="minorEastAsia" w:cs="Simplified Arabic"/>
          <w:bCs/>
          <w:color w:val="A6A6A6"/>
          <w:sz w:val="24"/>
          <w:szCs w:val="24"/>
          <w:u w:color="A6A6A6"/>
          <w:rtl/>
        </w:rPr>
        <w:t xml:space="preserve"> </w:t>
      </w:r>
      <w:r>
        <w:rPr>
          <w:rFonts w:ascii="Arial Unicode MS" w:hAnsiTheme="minorEastAsia" w:cs="Simplified Arabic" w:hint="eastAsia"/>
          <w:bCs/>
          <w:color w:val="A6A6A6"/>
          <w:sz w:val="24"/>
          <w:szCs w:val="24"/>
          <w:u w:color="A6A6A6"/>
          <w:rtl/>
        </w:rPr>
        <w:t>إجمالي</w:t>
      </w:r>
      <w:r>
        <w:rPr>
          <w:rFonts w:ascii="Arial Unicode MS" w:hAnsiTheme="minorEastAsia" w:cs="Simplified Arabic"/>
          <w:bCs/>
          <w:color w:val="A6A6A6"/>
          <w:sz w:val="24"/>
          <w:szCs w:val="24"/>
          <w:u w:color="A6A6A6"/>
          <w:rtl/>
        </w:rPr>
        <w:t xml:space="preserve"> </w:t>
      </w:r>
      <w:r>
        <w:rPr>
          <w:rFonts w:ascii="Arial Unicode MS" w:hAnsiTheme="minorEastAsia" w:cs="Simplified Arabic" w:hint="eastAsia"/>
          <w:bCs/>
          <w:color w:val="A6A6A6"/>
          <w:sz w:val="24"/>
          <w:szCs w:val="24"/>
          <w:u w:color="A6A6A6"/>
          <w:rtl/>
        </w:rPr>
        <w:t>الناتج</w:t>
      </w:r>
      <w:r>
        <w:rPr>
          <w:rFonts w:ascii="Arial Unicode MS" w:hAnsiTheme="minorEastAsia" w:cs="Simplified Arabic"/>
          <w:bCs/>
          <w:color w:val="A6A6A6"/>
          <w:sz w:val="24"/>
          <w:szCs w:val="24"/>
          <w:u w:color="A6A6A6"/>
          <w:rtl/>
        </w:rPr>
        <w:t xml:space="preserve"> </w:t>
      </w:r>
      <w:r>
        <w:rPr>
          <w:rFonts w:ascii="Arial Unicode MS" w:hAnsiTheme="minorEastAsia" w:cs="Simplified Arabic" w:hint="eastAsia"/>
          <w:bCs/>
          <w:color w:val="A6A6A6"/>
          <w:sz w:val="24"/>
          <w:szCs w:val="24"/>
          <w:u w:color="A6A6A6"/>
          <w:rtl/>
        </w:rPr>
        <w:t>المحلي</w:t>
      </w:r>
      <w:r>
        <w:rPr>
          <w:rFonts w:ascii="Arial Unicode MS" w:hAnsiTheme="minorEastAsia" w:cs="Simplified Arabic"/>
          <w:bCs/>
          <w:color w:val="A6A6A6"/>
          <w:sz w:val="24"/>
          <w:szCs w:val="24"/>
          <w:u w:color="A6A6A6"/>
          <w:rtl/>
        </w:rPr>
        <w:t xml:space="preserve"> </w:t>
      </w:r>
      <w:r>
        <w:rPr>
          <w:rFonts w:ascii="Arial Unicode MS" w:hAnsiTheme="minorEastAsia" w:cs="Simplified Arabic" w:hint="eastAsia"/>
          <w:bCs/>
          <w:color w:val="A6A6A6"/>
          <w:sz w:val="24"/>
          <w:szCs w:val="24"/>
          <w:u w:color="A6A6A6"/>
          <w:rtl/>
        </w:rPr>
        <w:t>الحقيقي</w:t>
      </w:r>
      <w:r>
        <w:rPr>
          <w:rFonts w:ascii="Arial Unicode MS" w:hAnsiTheme="minorEastAsia" w:cs="Simplified Arabic"/>
          <w:bCs/>
          <w:color w:val="A6A6A6"/>
          <w:sz w:val="24"/>
          <w:szCs w:val="24"/>
          <w:u w:color="A6A6A6"/>
          <w:rtl/>
        </w:rPr>
        <w:t xml:space="preserve"> (</w:t>
      </w:r>
      <w:r>
        <w:rPr>
          <w:rFonts w:ascii="Arial Unicode MS" w:hAnsiTheme="minorEastAsia" w:cs="Simplified Arabic" w:hint="eastAsia"/>
          <w:bCs/>
          <w:color w:val="A6A6A6"/>
          <w:sz w:val="24"/>
          <w:szCs w:val="24"/>
          <w:u w:color="A6A6A6"/>
          <w:rtl/>
        </w:rPr>
        <w:t>الفصلي</w:t>
      </w:r>
      <w:r>
        <w:rPr>
          <w:rFonts w:ascii="Arial Unicode MS" w:hAnsiTheme="minorEastAsia" w:cs="Simplified Arabic"/>
          <w:bCs/>
          <w:color w:val="A6A6A6"/>
          <w:sz w:val="24"/>
          <w:szCs w:val="24"/>
          <w:u w:color="A6A6A6"/>
          <w:rtl/>
        </w:rPr>
        <w:t xml:space="preserve"> </w:t>
      </w:r>
      <w:r>
        <w:rPr>
          <w:rFonts w:ascii="Arial Unicode MS" w:hAnsiTheme="minorEastAsia" w:cs="Simplified Arabic" w:hint="eastAsia"/>
          <w:bCs/>
          <w:color w:val="A6A6A6"/>
          <w:sz w:val="24"/>
          <w:szCs w:val="24"/>
          <w:u w:color="A6A6A6"/>
          <w:rtl/>
        </w:rPr>
        <w:t>والسنوي</w:t>
      </w:r>
      <w:r>
        <w:rPr>
          <w:rFonts w:ascii="Arial Unicode MS" w:hAnsiTheme="minorEastAsia" w:cs="Simplified Arabic"/>
          <w:bCs/>
          <w:color w:val="A6A6A6"/>
          <w:sz w:val="24"/>
          <w:szCs w:val="24"/>
          <w:u w:color="A6A6A6"/>
          <w:rtl/>
        </w:rPr>
        <w:t>)</w:t>
      </w:r>
      <w:r>
        <w:rPr>
          <w:rFonts w:ascii="Arial Unicode MS" w:hAnsiTheme="minorEastAsia" w:cs="Simplified Arabic" w:hint="eastAsia"/>
          <w:bCs/>
          <w:color w:val="A6A6A6"/>
          <w:sz w:val="24"/>
          <w:szCs w:val="24"/>
          <w:u w:color="A6A6A6"/>
          <w:rtl/>
        </w:rPr>
        <w:t>،</w:t>
      </w:r>
      <w:r>
        <w:rPr>
          <w:rFonts w:ascii="Arial Unicode MS" w:hAnsiTheme="minorEastAsia" w:cs="Simplified Arabic"/>
          <w:bCs/>
          <w:color w:val="A6A6A6"/>
          <w:sz w:val="24"/>
          <w:szCs w:val="24"/>
          <w:u w:color="A6A6A6"/>
          <w:rtl/>
        </w:rPr>
        <w:t xml:space="preserve"> </w:t>
      </w:r>
      <w:r>
        <w:rPr>
          <w:rFonts w:ascii="Arial Unicode MS" w:hAnsiTheme="minorEastAsia" w:cs="Simplified Arabic" w:hint="eastAsia"/>
          <w:bCs/>
          <w:color w:val="A6A6A6"/>
          <w:sz w:val="24"/>
          <w:szCs w:val="24"/>
          <w:u w:color="A6A6A6"/>
          <w:rtl/>
        </w:rPr>
        <w:t>في</w:t>
      </w:r>
      <w:r>
        <w:rPr>
          <w:rFonts w:ascii="Arial Unicode MS" w:hAnsiTheme="minorEastAsia" w:cs="Simplified Arabic"/>
          <w:bCs/>
          <w:color w:val="A6A6A6"/>
          <w:sz w:val="24"/>
          <w:szCs w:val="24"/>
          <w:u w:color="A6A6A6"/>
          <w:rtl/>
        </w:rPr>
        <w:t xml:space="preserve"> </w:t>
      </w:r>
      <w:r>
        <w:rPr>
          <w:rFonts w:ascii="Arial Unicode MS" w:hAnsiTheme="minorEastAsia" w:cs="Simplified Arabic" w:hint="eastAsia"/>
          <w:bCs/>
          <w:color w:val="A6A6A6"/>
          <w:sz w:val="24"/>
          <w:szCs w:val="24"/>
          <w:u w:color="A6A6A6"/>
          <w:rtl/>
        </w:rPr>
        <w:t>المائة</w:t>
      </w:r>
    </w:p>
    <w:p w:rsidR="00E3275F" w:rsidRDefault="00132B3E">
      <w:pPr>
        <w:pStyle w:val="Body"/>
        <w:pBdr>
          <w:top w:val="none" w:sz="0" w:space="0" w:color="auto"/>
          <w:left w:val="none" w:sz="0" w:space="0" w:color="auto"/>
          <w:bottom w:val="none" w:sz="0" w:space="0" w:color="auto"/>
          <w:right w:val="none" w:sz="0" w:space="0" w:color="auto"/>
          <w:bar w:val="none" w:sz="0" w:color="auto"/>
        </w:pBdr>
        <w:tabs>
          <w:tab w:val="left" w:pos="3060"/>
        </w:tabs>
        <w:spacing w:line="240" w:lineRule="auto"/>
        <w:jc w:val="center"/>
        <w:rPr>
          <w:rFonts w:ascii="Simplified Arabic" w:hAnsi="Simplified Arabic" w:cstheme="minorEastAsia"/>
          <w:sz w:val="24"/>
          <w:szCs w:val="24"/>
        </w:rPr>
      </w:pPr>
      <w:r>
        <w:rPr>
          <w:noProof/>
          <w:snapToGrid/>
        </w:rPr>
        <mc:AlternateContent>
          <mc:Choice Requires="wps">
            <w:drawing>
              <wp:anchor distT="0" distB="0" distL="114300" distR="114300" simplePos="0" relativeHeight="251874304" behindDoc="0" locked="0" layoutInCell="1" allowOverlap="1" wp14:anchorId="27E2CBFC" wp14:editId="42B84037">
                <wp:simplePos x="0" y="0"/>
                <wp:positionH relativeFrom="column">
                  <wp:posOffset>-278130</wp:posOffset>
                </wp:positionH>
                <wp:positionV relativeFrom="paragraph">
                  <wp:posOffset>1222044</wp:posOffset>
                </wp:positionV>
                <wp:extent cx="595934" cy="266700"/>
                <wp:effectExtent l="0" t="0" r="0" b="0"/>
                <wp:wrapNone/>
                <wp:docPr id="10737420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4"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B3E" w:rsidRPr="00491123" w:rsidRDefault="00132B3E" w:rsidP="00491123">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color w:val="D9D9D9" w:themeColor="background1" w:themeShade="D9"/>
                              </w:rPr>
                            </w:pPr>
                            <w:r>
                              <w:rPr>
                                <w:rFonts w:eastAsiaTheme="minorEastAsia" w:cstheme="minorEastAsia" w:hint="cs"/>
                                <w:b/>
                                <w:bCs/>
                                <w:noProof/>
                                <w:color w:val="D9D9D9" w:themeColor="background1" w:themeShade="D9"/>
                                <w:rtl/>
                              </w:rPr>
                              <w:t>تونس</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left:0;text-align:left;margin-left:-21.9pt;margin-top:96.2pt;width:46.9pt;height:2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" stroked="f">
                <v:textbox style="mso-fit-shape-to-text:t">
                  <w:txbxContent>
                    <w:p w:rsidR="00132B3E" w:rsidRPr="00491123" w:rsidRDefault="00132B3E" w:rsidP="00491123">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color w:val="D9D9D9" w:themeColor="background1" w:themeShade="D9"/>
                        </w:rPr>
                      </w:pPr>
                      <w:r>
                        <w:rPr>
                          <w:rFonts w:eastAsiaTheme="minorEastAsia" w:cstheme="minorEastAsia" w:hint="cs"/>
                          <w:b/>
                          <w:bCs/>
                          <w:noProof/>
                          <w:color w:val="D9D9D9" w:themeColor="background1" w:themeShade="D9"/>
                          <w:rtl/>
                        </w:rPr>
                        <w:t>تونس</w:t>
                      </w:r>
                    </w:p>
                  </w:txbxContent>
                </v:textbox>
              </v:shape>
            </w:pict>
          </mc:Fallback>
        </mc:AlternateContent>
      </w:r>
      <w:r w:rsidR="00491123">
        <w:rPr>
          <w:noProof/>
          <w:snapToGrid/>
        </w:rPr>
        <mc:AlternateContent>
          <mc:Choice Requires="wps">
            <w:drawing>
              <wp:anchor distT="0" distB="0" distL="114300" distR="114300" simplePos="0" relativeHeight="251872256" behindDoc="0" locked="0" layoutInCell="1" allowOverlap="1" wp14:anchorId="2DA4716A" wp14:editId="189FAA08">
                <wp:simplePos x="0" y="0"/>
                <wp:positionH relativeFrom="column">
                  <wp:posOffset>-103367</wp:posOffset>
                </wp:positionH>
                <wp:positionV relativeFrom="paragraph">
                  <wp:posOffset>1717482</wp:posOffset>
                </wp:positionV>
                <wp:extent cx="640577" cy="266700"/>
                <wp:effectExtent l="0" t="0" r="7620" b="0"/>
                <wp:wrapNone/>
                <wp:docPr id="10737420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77"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123" w:rsidRPr="00491123" w:rsidRDefault="00491123" w:rsidP="00491123">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color w:val="D9D9D9" w:themeColor="background1" w:themeShade="D9"/>
                              </w:rPr>
                            </w:pPr>
                            <w:r>
                              <w:rPr>
                                <w:rFonts w:eastAsiaTheme="minorEastAsia" w:cstheme="minorEastAsia" w:hint="cs"/>
                                <w:b/>
                                <w:bCs/>
                                <w:noProof/>
                                <w:color w:val="D9D9D9" w:themeColor="background1" w:themeShade="D9"/>
                                <w:rtl/>
                              </w:rPr>
                              <w:t>الأردن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8.15pt;margin-top:135.25pt;width:50.45pt;height:2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" stroked="f">
                <v:textbox>
                  <w:txbxContent>
                    <w:p w:rsidR="00491123" w:rsidRPr="00491123" w:rsidRDefault="00491123" w:rsidP="00491123">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color w:val="D9D9D9" w:themeColor="background1" w:themeShade="D9"/>
                        </w:rPr>
                      </w:pPr>
                      <w:r>
                        <w:rPr>
                          <w:rFonts w:eastAsiaTheme="minorEastAsia" w:cstheme="minorEastAsia" w:hint="cs"/>
                          <w:b/>
                          <w:bCs/>
                          <w:noProof/>
                          <w:color w:val="D9D9D9" w:themeColor="background1" w:themeShade="D9"/>
                          <w:rtl/>
                        </w:rPr>
                        <w:t>الأردن</w:t>
                      </w:r>
                    </w:p>
                  </w:txbxContent>
                </v:textbox>
              </v:shape>
            </w:pict>
          </mc:Fallback>
        </mc:AlternateContent>
      </w:r>
      <w:r w:rsidR="00491123">
        <w:rPr>
          <w:noProof/>
          <w:snapToGrid/>
        </w:rPr>
        <mc:AlternateContent>
          <mc:Choice Requires="wps">
            <w:drawing>
              <wp:anchor distT="0" distB="0" distL="114300" distR="114300" simplePos="0" relativeHeight="251870208" behindDoc="0" locked="0" layoutInCell="1" allowOverlap="1" wp14:anchorId="4159A721" wp14:editId="276D83DE">
                <wp:simplePos x="0" y="0"/>
                <wp:positionH relativeFrom="column">
                  <wp:posOffset>-2623</wp:posOffset>
                </wp:positionH>
                <wp:positionV relativeFrom="paragraph">
                  <wp:posOffset>696595</wp:posOffset>
                </wp:positionV>
                <wp:extent cx="537210" cy="266700"/>
                <wp:effectExtent l="0" t="0" r="0" b="0"/>
                <wp:wrapNone/>
                <wp:docPr id="10737420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123" w:rsidRPr="00491123" w:rsidRDefault="00491123" w:rsidP="00491123">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color w:val="D9D9D9" w:themeColor="background1" w:themeShade="D9"/>
                              </w:rPr>
                            </w:pPr>
                            <w:r>
                              <w:rPr>
                                <w:rFonts w:eastAsiaTheme="minorEastAsia" w:cstheme="minorEastAsia" w:hint="cs"/>
                                <w:b/>
                                <w:bCs/>
                                <w:noProof/>
                                <w:color w:val="D9D9D9" w:themeColor="background1" w:themeShade="D9"/>
                                <w:rtl/>
                              </w:rPr>
                              <w:t>مصر</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pt;margin-top:54.85pt;width:42.3pt;height:2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" stroked="f">
                <v:textbox style="mso-fit-shape-to-text:t">
                  <w:txbxContent>
                    <w:p w:rsidR="00491123" w:rsidRPr="00491123" w:rsidRDefault="00491123" w:rsidP="00491123">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color w:val="D9D9D9" w:themeColor="background1" w:themeShade="D9"/>
                        </w:rPr>
                      </w:pPr>
                      <w:r>
                        <w:rPr>
                          <w:rFonts w:eastAsiaTheme="minorEastAsia" w:cstheme="minorEastAsia" w:hint="cs"/>
                          <w:b/>
                          <w:bCs/>
                          <w:noProof/>
                          <w:color w:val="D9D9D9" w:themeColor="background1" w:themeShade="D9"/>
                          <w:rtl/>
                        </w:rPr>
                        <w:t>مصر</w:t>
                      </w:r>
                    </w:p>
                  </w:txbxContent>
                </v:textbox>
              </v:shape>
            </w:pict>
          </mc:Fallback>
        </mc:AlternateContent>
      </w:r>
      <w:r w:rsidR="00491123">
        <w:rPr>
          <w:noProof/>
          <w:snapToGrid/>
        </w:rPr>
        <mc:AlternateContent>
          <mc:Choice Requires="wps">
            <w:drawing>
              <wp:anchor distT="0" distB="0" distL="114300" distR="114300" simplePos="0" relativeHeight="251868160" behindDoc="0" locked="0" layoutInCell="1" allowOverlap="1" wp14:anchorId="395149D9" wp14:editId="7E8AE0BF">
                <wp:simplePos x="0" y="0"/>
                <wp:positionH relativeFrom="column">
                  <wp:posOffset>45416</wp:posOffset>
                </wp:positionH>
                <wp:positionV relativeFrom="paragraph">
                  <wp:posOffset>330835</wp:posOffset>
                </wp:positionV>
                <wp:extent cx="537210" cy="266700"/>
                <wp:effectExtent l="0" t="0" r="0" b="0"/>
                <wp:wrapNone/>
                <wp:docPr id="10737420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1123" w:rsidRPr="00491123" w:rsidRDefault="00491123" w:rsidP="00491123">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color w:val="D9D9D9" w:themeColor="background1" w:themeShade="D9"/>
                              </w:rPr>
                            </w:pPr>
                            <w:r w:rsidRPr="00491123">
                              <w:rPr>
                                <w:rFonts w:eastAsiaTheme="minorEastAsia" w:cstheme="minorEastAsia" w:hint="cs"/>
                                <w:b/>
                                <w:bCs/>
                                <w:noProof/>
                                <w:color w:val="D9D9D9" w:themeColor="background1" w:themeShade="D9"/>
                                <w:rtl/>
                              </w:rPr>
                              <w:t>لبنان</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6pt;margin-top:26.05pt;width:42.3pt;height:2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" stroked="f">
                <v:textbox style="mso-fit-shape-to-text:t">
                  <w:txbxContent>
                    <w:p w:rsidR="00491123" w:rsidRPr="00491123" w:rsidRDefault="00491123" w:rsidP="00491123">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color w:val="D9D9D9" w:themeColor="background1" w:themeShade="D9"/>
                        </w:rPr>
                      </w:pPr>
                      <w:r w:rsidRPr="00491123">
                        <w:rPr>
                          <w:rFonts w:eastAsiaTheme="minorEastAsia" w:cstheme="minorEastAsia" w:hint="cs"/>
                          <w:b/>
                          <w:bCs/>
                          <w:noProof/>
                          <w:color w:val="D9D9D9" w:themeColor="background1" w:themeShade="D9"/>
                          <w:rtl/>
                        </w:rPr>
                        <w:t>لبنان</w:t>
                      </w:r>
                    </w:p>
                  </w:txbxContent>
                </v:textbox>
              </v:shape>
            </w:pict>
          </mc:Fallback>
        </mc:AlternateContent>
      </w:r>
      <w:r w:rsidR="00033179">
        <w:rPr>
          <w:noProof/>
          <w:snapToGrid/>
        </w:rPr>
        <mc:AlternateContent>
          <mc:Choice Requires="wps">
            <w:drawing>
              <wp:anchor distT="0" distB="0" distL="0" distR="0" simplePos="0" relativeHeight="251652096" behindDoc="0" locked="0" layoutInCell="1" allowOverlap="1" wp14:anchorId="700FC24F" wp14:editId="279E387A">
                <wp:simplePos x="0" y="0"/>
                <wp:positionH relativeFrom="column">
                  <wp:posOffset>4267200</wp:posOffset>
                </wp:positionH>
                <wp:positionV relativeFrom="line">
                  <wp:posOffset>1186815</wp:posOffset>
                </wp:positionV>
                <wp:extent cx="752475" cy="807720"/>
                <wp:effectExtent l="38100" t="19050" r="66675" b="87630"/>
                <wp:wrapNone/>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80772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19050" cap="flat">
                          <a:solidFill>
                            <a:srgbClr val="88AAAB"/>
                          </a:solidFill>
                          <a:prstDash val="solid"/>
                          <a:bevel/>
                        </a:ln>
                        <a:effectLst>
                          <a:outerShdw blurRad="381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officeArt object" o:spid="_x0000_s1026" style="position:absolute;margin-left:336pt;margin-top:93.45pt;width:59.25pt;height:63.6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" path="m16796,2882v3843,3842,3843,10072,,13914c12954,20639,6724,20639,2882,16796,-961,12954,-961,6724,2882,2882v3842,-3843,10072,-3843,13914,xe" filled="f" strokecolor="#88aaab" strokeweight="1.5pt">
                <v:stroke joinstyle="bevel"/>
                <v:shadow on="t" color="black" opacity="24903f" origin=",.5" offset="0,.55556mm"/>
                <v:path arrowok="t" o:extrusionok="f" o:connecttype="custom" o:connectlocs="376238,403860;376238,403860;376238,403860;376238,403860" o:connectangles="0,90,180,270"/>
                <w10:wrap anchory="line"/>
              </v:shape>
            </w:pict>
          </mc:Fallback>
        </mc:AlternateContent>
      </w:r>
      <w:r w:rsidR="00033179">
        <w:rPr>
          <w:noProof/>
          <w:snapToGrid/>
        </w:rPr>
        <mc:AlternateContent>
          <mc:Choice Requires="wps">
            <w:drawing>
              <wp:anchor distT="0" distB="0" distL="0" distR="0" simplePos="0" relativeHeight="251649024" behindDoc="0" locked="0" layoutInCell="1" allowOverlap="1" wp14:anchorId="7BE969D2" wp14:editId="448DA4C2">
                <wp:simplePos x="0" y="0"/>
                <wp:positionH relativeFrom="column">
                  <wp:posOffset>4382135</wp:posOffset>
                </wp:positionH>
                <wp:positionV relativeFrom="line">
                  <wp:posOffset>1668145</wp:posOffset>
                </wp:positionV>
                <wp:extent cx="304800" cy="139700"/>
                <wp:effectExtent l="38100" t="19050" r="57150" b="88900"/>
                <wp:wrapNone/>
                <wp:docPr id="107374184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139700"/>
                        </a:xfrm>
                        <a:prstGeom prst="line">
                          <a:avLst/>
                        </a:prstGeom>
                        <a:noFill/>
                        <a:ln w="25400" cap="flat">
                          <a:solidFill>
                            <a:srgbClr val="D16349"/>
                          </a:solidFill>
                          <a:prstDash val="solid"/>
                          <a:bevel/>
                        </a:ln>
                        <a:effectLst>
                          <a:outerShdw blurRad="381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flip:y;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345.05pt,131.35pt" to="369.0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" strokecolor="#d16349" strokeweight="2pt">
                <v:stroke joinstyle="bevel"/>
                <v:shadow on="t" color="black" opacity="24903f" origin=",.5" offset="0,.55556mm"/>
                <o:lock v:ext="edit" shapetype="f"/>
                <w10:wrap anchory="line"/>
              </v:line>
            </w:pict>
          </mc:Fallback>
        </mc:AlternateContent>
      </w:r>
      <w:r w:rsidR="00033179">
        <w:rPr>
          <w:noProof/>
          <w:snapToGrid/>
        </w:rPr>
        <mc:AlternateContent>
          <mc:Choice Requires="wps">
            <w:drawing>
              <wp:anchor distT="0" distB="0" distL="0" distR="0" simplePos="0" relativeHeight="251650048" behindDoc="0" locked="0" layoutInCell="1" allowOverlap="1" wp14:anchorId="08F68FE8" wp14:editId="75FB5A32">
                <wp:simplePos x="0" y="0"/>
                <wp:positionH relativeFrom="column">
                  <wp:posOffset>4384675</wp:posOffset>
                </wp:positionH>
                <wp:positionV relativeFrom="line">
                  <wp:posOffset>1560830</wp:posOffset>
                </wp:positionV>
                <wp:extent cx="228600" cy="158750"/>
                <wp:effectExtent l="38100" t="19050" r="57150" b="88900"/>
                <wp:wrapNone/>
                <wp:docPr id="107374184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158750"/>
                        </a:xfrm>
                        <a:prstGeom prst="line">
                          <a:avLst/>
                        </a:prstGeom>
                        <a:noFill/>
                        <a:ln w="25400" cap="flat">
                          <a:solidFill>
                            <a:srgbClr val="D16349"/>
                          </a:solidFill>
                          <a:prstDash val="solid"/>
                          <a:bevel/>
                        </a:ln>
                        <a:effectLst>
                          <a:outerShdw blurRad="381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flip:y;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345.25pt,122.9pt" to="363.25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" strokecolor="#d16349" strokeweight="2pt">
                <v:stroke joinstyle="bevel"/>
                <v:shadow on="t" color="black" opacity="24903f" origin=",.5" offset="0,.55556mm"/>
                <o:lock v:ext="edit" shapetype="f"/>
                <w10:wrap anchory="line"/>
              </v:line>
            </w:pict>
          </mc:Fallback>
        </mc:AlternateContent>
      </w:r>
      <w:r w:rsidR="00033179">
        <w:rPr>
          <w:noProof/>
          <w:snapToGrid/>
        </w:rPr>
        <mc:AlternateContent>
          <mc:Choice Requires="wps">
            <w:drawing>
              <wp:anchor distT="0" distB="0" distL="0" distR="0" simplePos="0" relativeHeight="251651072" behindDoc="0" locked="0" layoutInCell="1" allowOverlap="1" wp14:anchorId="46C022BB" wp14:editId="54012F6E">
                <wp:simplePos x="0" y="0"/>
                <wp:positionH relativeFrom="column">
                  <wp:posOffset>4384675</wp:posOffset>
                </wp:positionH>
                <wp:positionV relativeFrom="line">
                  <wp:posOffset>1468120</wp:posOffset>
                </wp:positionV>
                <wp:extent cx="228600" cy="153670"/>
                <wp:effectExtent l="38100" t="19050" r="57150" b="93980"/>
                <wp:wrapNone/>
                <wp:docPr id="107374184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153670"/>
                        </a:xfrm>
                        <a:prstGeom prst="line">
                          <a:avLst/>
                        </a:prstGeom>
                        <a:noFill/>
                        <a:ln w="25400" cap="flat">
                          <a:solidFill>
                            <a:srgbClr val="D16349"/>
                          </a:solidFill>
                          <a:prstDash val="solid"/>
                          <a:bevel/>
                        </a:ln>
                        <a:effectLst>
                          <a:outerShdw blurRad="381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flip:y;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345.25pt,115.6pt" to="363.2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" strokecolor="#d16349" strokeweight="2pt">
                <v:stroke joinstyle="bevel"/>
                <v:shadow on="t" color="black" opacity="24903f" origin=",.5" offset="0,.55556mm"/>
                <o:lock v:ext="edit" shapetype="f"/>
                <w10:wrap anchory="line"/>
              </v:line>
            </w:pict>
          </mc:Fallback>
        </mc:AlternateContent>
      </w:r>
      <w:r w:rsidR="00033179">
        <w:rPr>
          <w:noProof/>
          <w:snapToGrid/>
        </w:rPr>
        <mc:AlternateContent>
          <mc:Choice Requires="wps">
            <w:drawing>
              <wp:anchor distT="0" distB="0" distL="114300" distR="114300" simplePos="0" relativeHeight="251637760" behindDoc="0" locked="0" layoutInCell="1" allowOverlap="1" wp14:anchorId="6E9D2DAF" wp14:editId="1EEE9361">
                <wp:simplePos x="0" y="0"/>
                <wp:positionH relativeFrom="column">
                  <wp:posOffset>4411980</wp:posOffset>
                </wp:positionH>
                <wp:positionV relativeFrom="paragraph">
                  <wp:posOffset>1231265</wp:posOffset>
                </wp:positionV>
                <wp:extent cx="537210" cy="266700"/>
                <wp:effectExtent l="0" t="0" r="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DDB" w:rsidRDefault="006A0DDB">
                            <w:pPr>
                              <w:pBdr>
                                <w:top w:val="none" w:sz="0" w:space="0" w:color="auto"/>
                                <w:left w:val="none" w:sz="0" w:space="0" w:color="auto"/>
                                <w:bottom w:val="none" w:sz="0" w:space="0" w:color="auto"/>
                                <w:right w:val="none" w:sz="0" w:space="0" w:color="auto"/>
                                <w:bar w:val="none" w:sz="0" w:color="auto"/>
                              </w:pBdr>
                              <w:rPr>
                                <w:rFonts w:eastAsiaTheme="minorEastAsia" w:cstheme="minorEastAsia"/>
                              </w:rPr>
                            </w:pPr>
                            <w:r>
                              <w:rPr>
                                <w:rFonts w:eastAsiaTheme="minorEastAsia" w:cstheme="minorEastAsia"/>
                                <w:noProof/>
                              </w:rPr>
                              <w:t>14Q1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47.4pt;margin-top:96.95pt;width:42.3pt;height: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" stroked="f">
                <v:textbox style="mso-fit-shape-to-text:t">
                  <w:txbxContent>
                    <w:p w:rsidR="006A0DDB" w:rsidRDefault="006A0DDB">
                      <w:pPr>
                        <w:pBdr>
                          <w:top w:val="none" w:sz="0" w:space="0" w:color="auto"/>
                          <w:left w:val="none" w:sz="0" w:space="0" w:color="auto"/>
                          <w:bottom w:val="none" w:sz="0" w:space="0" w:color="auto"/>
                          <w:right w:val="none" w:sz="0" w:space="0" w:color="auto"/>
                          <w:bar w:val="none" w:sz="0" w:color="auto"/>
                        </w:pBdr>
                        <w:rPr>
                          <w:rFonts w:eastAsiaTheme="minorEastAsia" w:cstheme="minorEastAsia"/>
                        </w:rPr>
                      </w:pPr>
                      <w:r>
                        <w:rPr>
                          <w:rFonts w:eastAsiaTheme="minorEastAsia" w:cstheme="minorEastAsia"/>
                          <w:noProof/>
                        </w:rPr>
                        <w:t>14Q1</w:t>
                      </w:r>
                    </w:p>
                  </w:txbxContent>
                </v:textbox>
              </v:shape>
            </w:pict>
          </mc:Fallback>
        </mc:AlternateContent>
      </w:r>
      <w:r w:rsidR="00033179">
        <w:rPr>
          <w:noProof/>
          <w:snapToGrid/>
        </w:rPr>
        <mc:AlternateContent>
          <mc:Choice Requires="wps">
            <w:drawing>
              <wp:anchor distT="0" distB="0" distL="0" distR="0" simplePos="0" relativeHeight="251643904" behindDoc="0" locked="0" layoutInCell="1" allowOverlap="1" wp14:anchorId="4630CD29" wp14:editId="593B745C">
                <wp:simplePos x="0" y="0"/>
                <wp:positionH relativeFrom="column">
                  <wp:posOffset>5250180</wp:posOffset>
                </wp:positionH>
                <wp:positionV relativeFrom="line">
                  <wp:posOffset>995680</wp:posOffset>
                </wp:positionV>
                <wp:extent cx="809625" cy="431165"/>
                <wp:effectExtent l="0" t="0" r="9525" b="6985"/>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line="240" w:lineRule="auto"/>
                              <w:rPr>
                                <w:rFonts w:cstheme="minorEastAsia"/>
                                <w:sz w:val="20"/>
                                <w:szCs w:val="24"/>
                              </w:rPr>
                            </w:pPr>
                            <w:r>
                              <w:rPr>
                                <w:rFonts w:ascii="Arial Unicode MS" w:hAnsiTheme="minorEastAsia" w:cs="Arial Unicode MS" w:hint="eastAsia"/>
                                <w:noProof/>
                                <w:sz w:val="20"/>
                                <w:szCs w:val="20"/>
                                <w:rtl/>
                              </w:rPr>
                              <w:t>تقديرات</w:t>
                            </w:r>
                            <w:r>
                              <w:rPr>
                                <w:rFonts w:ascii="Arial Unicode MS" w:hAnsiTheme="minorEastAsia" w:cs="Arial Unicode MS"/>
                                <w:noProof/>
                                <w:sz w:val="20"/>
                                <w:szCs w:val="20"/>
                                <w:rtl/>
                              </w:rPr>
                              <w:t xml:space="preserve"> 2014 – 2015</w:t>
                            </w:r>
                            <w:r>
                              <w:rPr>
                                <w:rFonts w:ascii="Arial Unicode MS" w:hAnsiTheme="minorEastAsia" w:cstheme="minorEastAsia"/>
                                <w:sz w:val="20"/>
                                <w:szCs w:val="24"/>
                                <w:rtl/>
                              </w:rPr>
                              <w:t xml:space="preserve"> </w:t>
                            </w:r>
                          </w:p>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line="240" w:lineRule="auto"/>
                              <w:rPr>
                                <w:rFonts w:cstheme="minorEastAsia"/>
                                <w:szCs w:val="24"/>
                              </w:rPr>
                            </w:pPr>
                            <w:r>
                              <w:rPr>
                                <w:rFonts w:ascii="Arial Unicode MS" w:hAnsiTheme="minorEastAsia" w:cstheme="minorEastAsia"/>
                                <w:szCs w:val="20"/>
                                <w:rtl/>
                              </w:rP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1" style="position:absolute;left:0;text-align:left;margin-left:413.4pt;margin-top:78.4pt;width:63.75pt;height:33.95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" filled="f" stroked="f" strokeweight="1pt">
                <v:stroke miterlimit="4"/>
                <v:path arrowok="t"/>
                <v:textbox inset="3.6pt,,3.6pt">
                  <w:txbxContent>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line="240" w:lineRule="auto"/>
                        <w:rPr>
                          <w:rFonts w:cstheme="minorEastAsia"/>
                          <w:sz w:val="20"/>
                          <w:szCs w:val="24"/>
                        </w:rPr>
                      </w:pPr>
                      <w:r>
                        <w:rPr>
                          <w:rFonts w:ascii="Arial Unicode MS" w:hAnsiTheme="minorEastAsia" w:cs="Arial Unicode MS" w:hint="eastAsia"/>
                          <w:noProof/>
                          <w:sz w:val="20"/>
                          <w:szCs w:val="20"/>
                          <w:rtl/>
                        </w:rPr>
                        <w:t>تقديرات</w:t>
                      </w:r>
                      <w:r>
                        <w:rPr>
                          <w:rFonts w:ascii="Arial Unicode MS" w:hAnsiTheme="minorEastAsia" w:cs="Arial Unicode MS"/>
                          <w:noProof/>
                          <w:sz w:val="20"/>
                          <w:szCs w:val="20"/>
                          <w:rtl/>
                        </w:rPr>
                        <w:t xml:space="preserve"> 2014 – 2015</w:t>
                      </w:r>
                      <w:r>
                        <w:rPr>
                          <w:rFonts w:ascii="Arial Unicode MS" w:hAnsiTheme="minorEastAsia" w:cstheme="minorEastAsia"/>
                          <w:sz w:val="20"/>
                          <w:szCs w:val="24"/>
                          <w:rtl/>
                        </w:rPr>
                        <w:t xml:space="preserve"> </w:t>
                      </w:r>
                    </w:p>
                    <w:p w:rsidR="006A0DDB" w:rsidRDefault="006A0DDB">
                      <w:pPr>
                        <w:pStyle w:val="Body"/>
                        <w:pBdr>
                          <w:top w:val="none" w:sz="0" w:space="0" w:color="auto"/>
                          <w:left w:val="none" w:sz="0" w:space="0" w:color="auto"/>
                          <w:bottom w:val="none" w:sz="0" w:space="0" w:color="auto"/>
                          <w:right w:val="none" w:sz="0" w:space="0" w:color="auto"/>
                          <w:bar w:val="none" w:sz="0" w:color="auto"/>
                        </w:pBdr>
                        <w:spacing w:after="0" w:line="240" w:lineRule="auto"/>
                        <w:rPr>
                          <w:rFonts w:cstheme="minorEastAsia"/>
                          <w:szCs w:val="24"/>
                        </w:rPr>
                      </w:pPr>
                      <w:r>
                        <w:rPr>
                          <w:rFonts w:ascii="Arial Unicode MS" w:hAnsiTheme="minorEastAsia" w:cstheme="minorEastAsia"/>
                          <w:szCs w:val="20"/>
                          <w:rtl/>
                        </w:rPr>
                        <w:t xml:space="preserve"> </w:t>
                      </w:r>
                    </w:p>
                  </w:txbxContent>
                </v:textbox>
                <w10:wrap anchory="line"/>
              </v:rect>
            </w:pict>
          </mc:Fallback>
        </mc:AlternateContent>
      </w:r>
      <w:r w:rsidR="00033179">
        <w:rPr>
          <w:rFonts w:ascii="Arial Unicode MS" w:hAnsiTheme="minorEastAsia" w:cstheme="minorEastAsia" w:hint="eastAsia"/>
          <w:noProof/>
          <w:snapToGrid/>
          <w:szCs w:val="24"/>
        </w:rPr>
        <w:drawing>
          <wp:inline distT="0" distB="0" distL="0" distR="0" wp14:anchorId="6FF4047A" wp14:editId="7F5CAD75">
            <wp:extent cx="6440805" cy="2989580"/>
            <wp:effectExtent l="0" t="0" r="0" b="1270"/>
            <wp:docPr id="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6">
                      <a:extLst>
                        <a:ext uri="{28A0092B-C50C-407E-A947-70E740481C1C}">
                          <a14:useLocalDpi xmlns:a14="http://schemas.microsoft.com/office/drawing/2010/main" val="0"/>
                        </a:ext>
                      </a:extLst>
                    </a:blip>
                    <a:srcRect b="5110"/>
                    <a:stretch>
                      <a:fillRect/>
                    </a:stretch>
                  </pic:blipFill>
                  <pic:spPr bwMode="auto">
                    <a:xfrm>
                      <a:off x="0" y="0"/>
                      <a:ext cx="6440805" cy="2989580"/>
                    </a:xfrm>
                    <a:prstGeom prst="rect">
                      <a:avLst/>
                    </a:prstGeom>
                    <a:noFill/>
                    <a:ln>
                      <a:noFill/>
                    </a:ln>
                  </pic:spPr>
                </pic:pic>
              </a:graphicData>
            </a:graphic>
          </wp:inline>
        </w:drawing>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مصادر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رسمية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وطنية،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بيانات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فصلية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رسمية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البوادر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الإيجابية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تحسُّن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النشاط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بفضل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زيادة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الإنفاق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والاستهلاك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اللذين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تلقيا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دعما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المنح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المُقدَّمة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الخليج</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ويشهد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النشاط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السياحي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تحسُّناً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سنوات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التباطؤ،</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عدد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الوافدين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عما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عليه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السابق</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وزادت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تحويلات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المغتربين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ثلاثة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الأشهر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الستة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بالمقارنة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بالفترة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الماضي</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ارتفعت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أعداد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الوافدين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يونيو</w:t>
      </w:r>
      <w:r>
        <w:rPr>
          <w:rFonts w:ascii="Arial Unicode MS" w:hAnsiTheme="minorEastAsia" w:cs="Simplified Arabic"/>
          <w:sz w:val="24"/>
          <w:szCs w:val="24"/>
          <w:rtl/>
        </w:rPr>
        <w:t>/</w:t>
      </w:r>
      <w:r>
        <w:rPr>
          <w:rFonts w:ascii="Arial Unicode MS" w:hAnsiTheme="minorEastAsia" w:cs="Simplified Arabic" w:hint="eastAsia"/>
          <w:sz w:val="24"/>
          <w:szCs w:val="24"/>
          <w:rtl/>
        </w:rPr>
        <w:t>حزيران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رفعت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الخليج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الحظر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فرضته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السفر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إليه</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الرغم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اضطراب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البيئة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السياسية،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لعام</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المتوقع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يتضاعف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الناتج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الحقيقي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مستواه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2013 </w:t>
      </w:r>
      <w:r>
        <w:rPr>
          <w:rFonts w:ascii="Arial Unicode MS" w:hAnsiTheme="minorEastAsia" w:cs="Simplified Arabic" w:hint="eastAsia"/>
          <w:sz w:val="24"/>
          <w:szCs w:val="24"/>
          <w:rtl/>
        </w:rPr>
        <w:t>ليصل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1.5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كثيرا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متوسط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البالغ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9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المُسجَّل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2009-2010.</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ind w:right="60"/>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اليمن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الوضع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ضعيفا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بسبب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التدهور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المتزايد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للأوضاع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الأمنية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تعاني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عدم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الاستقرار،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وتعوق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المعارك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الميليشيات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والحكومة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النشاط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البلاد</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فإنتاج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مساهم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رئيسي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العائدات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للحكومة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مازال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منخفضاً،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حيث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بلغ</w:t>
      </w:r>
      <w:r>
        <w:rPr>
          <w:rFonts w:ascii="Arial Unicode MS" w:hAnsiTheme="minorEastAsia" w:cs="Simplified Arabic"/>
          <w:sz w:val="24"/>
          <w:szCs w:val="24"/>
          <w:rtl/>
        </w:rPr>
        <w:t xml:space="preserve"> 500 </w:t>
      </w:r>
      <w:r>
        <w:rPr>
          <w:rFonts w:ascii="Arial Unicode MS" w:hAnsiTheme="minorEastAsia" w:cs="Simplified Arabic" w:hint="eastAsia"/>
          <w:sz w:val="24"/>
          <w:szCs w:val="24"/>
          <w:rtl/>
        </w:rPr>
        <w:t>ألف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برميل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يوميا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يوليو</w:t>
      </w:r>
      <w:r>
        <w:rPr>
          <w:rFonts w:ascii="Arial Unicode MS" w:hAnsiTheme="minorEastAsia" w:cs="Simplified Arabic"/>
          <w:sz w:val="24"/>
          <w:szCs w:val="24"/>
          <w:rtl/>
        </w:rPr>
        <w:t>/</w:t>
      </w:r>
      <w:r>
        <w:rPr>
          <w:rFonts w:ascii="Arial Unicode MS" w:hAnsiTheme="minorEastAsia" w:cs="Simplified Arabic" w:hint="eastAsia"/>
          <w:sz w:val="24"/>
          <w:szCs w:val="24"/>
          <w:rtl/>
        </w:rPr>
        <w:t>تموز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بالمقارنة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بالمستوى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السابق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لعام</w:t>
      </w:r>
      <w:r>
        <w:rPr>
          <w:rFonts w:ascii="Arial Unicode MS" w:hAnsiTheme="minorEastAsia" w:cs="Simplified Arabic"/>
          <w:sz w:val="24"/>
          <w:szCs w:val="24"/>
          <w:rtl/>
        </w:rPr>
        <w:t xml:space="preserve"> 2011 </w:t>
      </w:r>
      <w:r>
        <w:rPr>
          <w:rFonts w:ascii="Arial Unicode MS" w:hAnsiTheme="minorEastAsia" w:cs="Simplified Arabic" w:hint="eastAsia"/>
          <w:sz w:val="24"/>
          <w:szCs w:val="24"/>
          <w:rtl/>
        </w:rPr>
        <w:t>والبالغ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1.4 </w:t>
      </w:r>
      <w:r>
        <w:rPr>
          <w:rFonts w:ascii="Arial Unicode MS" w:hAnsiTheme="minorEastAsia" w:cs="Simplified Arabic" w:hint="eastAsia"/>
          <w:sz w:val="24"/>
          <w:szCs w:val="24"/>
          <w:rtl/>
        </w:rPr>
        <w:t>مليون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برميل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يوميا</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وتتردد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تكهنات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متزايدة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إنتاج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يزداد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خلال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القادم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انحسرت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العنف</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لكن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تعافي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الإنتاج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يستغرق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وقتاً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أطول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بسبب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الإصلاحات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وأعمال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الصيانة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الواسعة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سيحتاج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إليها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lastRenderedPageBreak/>
        <w:t>القطاع</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وأخيرا،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اليمن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يستمر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تراجع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إنتاج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وعائدات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تصديره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بسبب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التخريب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حقول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وخلال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الأشهر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الخمسة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2014</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انخفضت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عائدات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الحكومية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بمقدار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النصف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بالمقارنة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بالفترة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الماضي</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وأدَّى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تدهور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أوضاع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للحكومة،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اضطرها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الاعتماد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الاقتراض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المحلي</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وزاد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33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الناتج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2013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29.9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2012</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المتوقع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يرتفع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34.5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يصل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للحكومة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48.2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الناتج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المحلي</w:t>
      </w:r>
      <w:r>
        <w:rPr>
          <w:rFonts w:ascii="Arial Unicode MS" w:hAnsiTheme="minorEastAsia" w:cs="Simplified Arabic"/>
          <w:sz w:val="24"/>
          <w:szCs w:val="24"/>
          <w:rtl/>
        </w:rPr>
        <w:t>.</w:t>
      </w:r>
      <w:r>
        <w:rPr>
          <w:rFonts w:ascii="Simplified Arabic" w:hAnsi="Simplified Arabic" w:cstheme="minorEastAsia"/>
          <w:sz w:val="24"/>
          <w:szCs w:val="24"/>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الآونة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الأخيرة،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تباينت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تطورات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الأوضاع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السياسية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والاقتصادية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المتوقع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يختلف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تأثيرها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آفاق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القصير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بلد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لآخر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الصعيد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الإقليمي،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أدَّت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الأزمة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حيث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يسيطر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مقاتلون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جماعة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الإسلامية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والشام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داعش</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مساحات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وسوريا،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تقليص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التجارة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المجاورة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مثل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ولبنان</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والعراق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سوق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صادرات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مهمة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يبلغ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نصيبها</w:t>
      </w:r>
      <w:r>
        <w:rPr>
          <w:rFonts w:ascii="Arial Unicode MS" w:hAnsiTheme="minorEastAsia" w:cs="Simplified Arabic"/>
          <w:sz w:val="24"/>
          <w:szCs w:val="24"/>
          <w:rtl/>
        </w:rPr>
        <w:t xml:space="preserve"> 20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الصادرات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الأردنية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وتضاعفت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الصادرات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خلال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الأعوام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القليلة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الماضية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530 </w:t>
      </w:r>
      <w:r>
        <w:rPr>
          <w:rFonts w:ascii="Arial Unicode MS" w:hAnsiTheme="minorEastAsia" w:cs="Simplified Arabic" w:hint="eastAsia"/>
          <w:sz w:val="24"/>
          <w:szCs w:val="24"/>
          <w:rtl/>
        </w:rPr>
        <w:t>مليون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2007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مليار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2012. </w:t>
      </w:r>
      <w:r>
        <w:rPr>
          <w:rFonts w:ascii="Arial Unicode MS" w:hAnsiTheme="minorEastAsia" w:cs="Simplified Arabic" w:hint="eastAsia"/>
          <w:sz w:val="24"/>
          <w:szCs w:val="24"/>
          <w:rtl/>
        </w:rPr>
        <w:t>وستكون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لقرار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إغلاق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الحدود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العراقية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أواخر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يونيو</w:t>
      </w:r>
      <w:r>
        <w:rPr>
          <w:rFonts w:ascii="Arial Unicode MS" w:hAnsiTheme="minorEastAsia" w:cs="Simplified Arabic"/>
          <w:sz w:val="24"/>
          <w:szCs w:val="24"/>
          <w:rtl/>
        </w:rPr>
        <w:t>/</w:t>
      </w:r>
      <w:r>
        <w:rPr>
          <w:rFonts w:ascii="Arial Unicode MS" w:hAnsiTheme="minorEastAsia" w:cs="Simplified Arabic" w:hint="eastAsia"/>
          <w:sz w:val="24"/>
          <w:szCs w:val="24"/>
          <w:rtl/>
        </w:rPr>
        <w:t>حزيران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الماضي،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لأسباب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أمنية،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آثار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سلبية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أحجام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التجارة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والعراقية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السواء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والعراق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أهمية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شريك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تجاري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وطريق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عبور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رئيسي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للتجارة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الخليج،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عرقل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استمرار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الأزمة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العراقية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وصول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المُصدِّرين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اللبنانيين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أسواق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الخليج</w:t>
      </w:r>
      <w:r>
        <w:rPr>
          <w:rFonts w:ascii="Arial Unicode MS" w:hAnsiTheme="minorEastAsia" w:cs="Simplified Arabic"/>
          <w:sz w:val="24"/>
          <w:szCs w:val="24"/>
          <w:rtl/>
        </w:rPr>
        <w:t>.</w:t>
      </w:r>
      <w:r w:rsidR="00FF6109">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وخلق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الصراع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اندلع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غزة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الآونة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الأخيرة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أزمةً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إنسانيةً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خطيرة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كانت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آثار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سلبية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ليس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فقط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أيضا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المجاورة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مثل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vanish/>
          <w:sz w:val="24"/>
          <w:szCs w:val="24"/>
        </w:rPr>
      </w:pPr>
      <w:r>
        <w:rPr>
          <w:rFonts w:ascii="Arial Unicode MS" w:hAnsiTheme="minorEastAsia" w:cs="Simplified Arabic" w:hint="eastAsia"/>
          <w:szCs w:val="24"/>
          <w:rtl/>
        </w:rPr>
        <w:t>وعلى</w:t>
      </w:r>
      <w:r>
        <w:rPr>
          <w:rFonts w:ascii="Arial Unicode MS" w:hAnsiTheme="minorEastAsia" w:cs="Simplified Arabic"/>
          <w:szCs w:val="24"/>
          <w:rtl/>
        </w:rPr>
        <w:t xml:space="preserve"> </w:t>
      </w:r>
      <w:r>
        <w:rPr>
          <w:rFonts w:ascii="Arial Unicode MS" w:hAnsiTheme="minorEastAsia" w:cs="Simplified Arabic" w:hint="eastAsia"/>
          <w:szCs w:val="24"/>
          <w:rtl/>
        </w:rPr>
        <w:t>الصعيد</w:t>
      </w:r>
      <w:r>
        <w:rPr>
          <w:rFonts w:ascii="Arial Unicode MS" w:hAnsiTheme="minorEastAsia" w:cs="Simplified Arabic"/>
          <w:szCs w:val="24"/>
          <w:rtl/>
        </w:rPr>
        <w:t xml:space="preserve"> </w:t>
      </w:r>
      <w:r>
        <w:rPr>
          <w:rFonts w:ascii="Arial Unicode MS" w:hAnsiTheme="minorEastAsia" w:cs="Simplified Arabic" w:hint="eastAsia"/>
          <w:szCs w:val="24"/>
          <w:rtl/>
        </w:rPr>
        <w:t>العالمي،</w:t>
      </w:r>
      <w:r>
        <w:rPr>
          <w:rFonts w:ascii="Arial Unicode MS" w:hAnsiTheme="minorEastAsia" w:cs="Simplified Arabic"/>
          <w:szCs w:val="24"/>
          <w:rtl/>
        </w:rPr>
        <w:t xml:space="preserve"> </w:t>
      </w:r>
      <w:r>
        <w:rPr>
          <w:rFonts w:ascii="Arial Unicode MS" w:hAnsiTheme="minorEastAsia" w:cs="Simplified Arabic" w:hint="eastAsia"/>
          <w:szCs w:val="24"/>
          <w:rtl/>
        </w:rPr>
        <w:t>عدَّل</w:t>
      </w:r>
      <w:r>
        <w:rPr>
          <w:rFonts w:ascii="Arial Unicode MS" w:hAnsiTheme="minorEastAsia" w:cs="Simplified Arabic"/>
          <w:szCs w:val="24"/>
          <w:rtl/>
        </w:rPr>
        <w:t xml:space="preserve"> </w:t>
      </w:r>
      <w:r>
        <w:rPr>
          <w:rFonts w:ascii="Arial Unicode MS" w:hAnsiTheme="minorEastAsia" w:cs="Simplified Arabic" w:hint="eastAsia"/>
          <w:szCs w:val="24"/>
          <w:rtl/>
        </w:rPr>
        <w:t>البنك</w:t>
      </w:r>
      <w:r>
        <w:rPr>
          <w:rFonts w:ascii="Arial Unicode MS" w:hAnsiTheme="minorEastAsia" w:cs="Simplified Arabic"/>
          <w:szCs w:val="24"/>
          <w:rtl/>
        </w:rPr>
        <w:t xml:space="preserve"> </w:t>
      </w:r>
      <w:r>
        <w:rPr>
          <w:rFonts w:ascii="Arial Unicode MS" w:hAnsiTheme="minorEastAsia" w:cs="Simplified Arabic" w:hint="eastAsia"/>
          <w:szCs w:val="24"/>
          <w:rtl/>
        </w:rPr>
        <w:t>الدولي</w:t>
      </w:r>
      <w:r>
        <w:rPr>
          <w:rFonts w:ascii="Arial Unicode MS" w:hAnsiTheme="minorEastAsia" w:cs="Simplified Arabic"/>
          <w:szCs w:val="24"/>
          <w:rtl/>
        </w:rPr>
        <w:t xml:space="preserve"> </w:t>
      </w:r>
      <w:r>
        <w:rPr>
          <w:rFonts w:ascii="Arial Unicode MS" w:hAnsiTheme="minorEastAsia" w:cs="Simplified Arabic" w:hint="eastAsia"/>
          <w:szCs w:val="24"/>
          <w:rtl/>
        </w:rPr>
        <w:t>توقعاته</w:t>
      </w:r>
      <w:r>
        <w:rPr>
          <w:rFonts w:ascii="Arial Unicode MS" w:hAnsiTheme="minorEastAsia" w:cs="Simplified Arabic"/>
          <w:szCs w:val="24"/>
          <w:rtl/>
        </w:rPr>
        <w:t xml:space="preserve"> </w:t>
      </w:r>
      <w:r>
        <w:rPr>
          <w:rFonts w:ascii="Arial Unicode MS" w:hAnsiTheme="minorEastAsia" w:cs="Simplified Arabic" w:hint="eastAsia"/>
          <w:szCs w:val="24"/>
          <w:rtl/>
        </w:rPr>
        <w:t>للنمو</w:t>
      </w:r>
      <w:r>
        <w:rPr>
          <w:rFonts w:ascii="Arial Unicode MS" w:hAnsiTheme="minorEastAsia" w:cs="Simplified Arabic"/>
          <w:szCs w:val="24"/>
          <w:rtl/>
        </w:rPr>
        <w:t xml:space="preserve"> </w:t>
      </w:r>
      <w:r>
        <w:rPr>
          <w:rFonts w:ascii="Arial Unicode MS" w:hAnsiTheme="minorEastAsia" w:cs="Simplified Arabic" w:hint="eastAsia"/>
          <w:szCs w:val="24"/>
          <w:rtl/>
        </w:rPr>
        <w:t>للبلدان</w:t>
      </w:r>
      <w:r>
        <w:rPr>
          <w:rFonts w:ascii="Arial Unicode MS" w:hAnsiTheme="minorEastAsia" w:cs="Simplified Arabic"/>
          <w:szCs w:val="24"/>
          <w:rtl/>
        </w:rPr>
        <w:t xml:space="preserve"> </w:t>
      </w:r>
      <w:r>
        <w:rPr>
          <w:rFonts w:ascii="Arial Unicode MS" w:hAnsiTheme="minorEastAsia" w:cs="Simplified Arabic" w:hint="eastAsia"/>
          <w:szCs w:val="24"/>
          <w:rtl/>
        </w:rPr>
        <w:t>النامية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عام</w:t>
      </w:r>
      <w:r>
        <w:rPr>
          <w:rFonts w:ascii="Arial Unicode MS" w:hAnsiTheme="minorEastAsia" w:cs="Simplified Arabic"/>
          <w:szCs w:val="24"/>
          <w:rtl/>
        </w:rPr>
        <w:t xml:space="preserve"> 2014</w:t>
      </w:r>
      <w:r>
        <w:rPr>
          <w:rFonts w:ascii="Arial Unicode MS" w:hAnsiTheme="minorEastAsia" w:cs="Simplified Arabic" w:hint="eastAsia"/>
          <w:szCs w:val="24"/>
          <w:rtl/>
        </w:rPr>
        <w:t>،</w:t>
      </w:r>
      <w:r>
        <w:rPr>
          <w:rFonts w:ascii="Arial Unicode MS" w:hAnsiTheme="minorEastAsia" w:cs="Simplified Arabic"/>
          <w:szCs w:val="24"/>
          <w:rtl/>
        </w:rPr>
        <w:t xml:space="preserve"> </w:t>
      </w:r>
      <w:r>
        <w:rPr>
          <w:rFonts w:ascii="Arial Unicode MS" w:hAnsiTheme="minorEastAsia" w:cs="Simplified Arabic" w:hint="eastAsia"/>
          <w:szCs w:val="24"/>
          <w:rtl/>
        </w:rPr>
        <w:t>بالنقصان</w:t>
      </w:r>
      <w:r>
        <w:rPr>
          <w:rFonts w:ascii="Arial Unicode MS" w:hAnsiTheme="minorEastAsia" w:cs="Simplified Arabic"/>
          <w:szCs w:val="24"/>
          <w:rtl/>
        </w:rPr>
        <w:t xml:space="preserve"> </w:t>
      </w:r>
      <w:r>
        <w:rPr>
          <w:rFonts w:ascii="Arial Unicode MS" w:hAnsiTheme="minorEastAsia" w:cs="Simplified Arabic" w:hint="eastAsia"/>
          <w:szCs w:val="24"/>
          <w:rtl/>
        </w:rPr>
        <w:t>بمقدار</w:t>
      </w:r>
      <w:r>
        <w:rPr>
          <w:rFonts w:ascii="Arial Unicode MS" w:hAnsiTheme="minorEastAsia" w:cs="Simplified Arabic"/>
          <w:szCs w:val="24"/>
          <w:rtl/>
        </w:rPr>
        <w:t xml:space="preserve"> </w:t>
      </w:r>
      <w:r>
        <w:rPr>
          <w:rFonts w:ascii="Arial Unicode MS" w:hAnsiTheme="minorEastAsia" w:cs="Simplified Arabic" w:hint="eastAsia"/>
          <w:szCs w:val="24"/>
          <w:rtl/>
        </w:rPr>
        <w:t>نصف</w:t>
      </w:r>
      <w:r>
        <w:rPr>
          <w:rFonts w:ascii="Arial Unicode MS" w:hAnsiTheme="minorEastAsia" w:cs="Simplified Arabic"/>
          <w:szCs w:val="24"/>
          <w:rtl/>
        </w:rPr>
        <w:t xml:space="preserve"> </w:t>
      </w:r>
      <w:r>
        <w:rPr>
          <w:rFonts w:ascii="Arial Unicode MS" w:hAnsiTheme="minorEastAsia" w:cs="Simplified Arabic" w:hint="eastAsia"/>
          <w:szCs w:val="24"/>
          <w:rtl/>
        </w:rPr>
        <w:t>نقطة</w:t>
      </w:r>
      <w:r>
        <w:rPr>
          <w:rFonts w:ascii="Arial Unicode MS" w:hAnsiTheme="minorEastAsia" w:cs="Simplified Arabic"/>
          <w:szCs w:val="24"/>
          <w:rtl/>
        </w:rPr>
        <w:t xml:space="preserve"> </w:t>
      </w:r>
      <w:r>
        <w:rPr>
          <w:rFonts w:ascii="Arial Unicode MS" w:hAnsiTheme="minorEastAsia" w:cs="Simplified Arabic" w:hint="eastAsia"/>
          <w:szCs w:val="24"/>
          <w:rtl/>
        </w:rPr>
        <w:t>مئوية</w:t>
      </w:r>
      <w:r>
        <w:rPr>
          <w:rFonts w:ascii="Arial Unicode MS" w:hAnsiTheme="minorEastAsia" w:cs="Simplified Arabic"/>
          <w:szCs w:val="24"/>
          <w:rtl/>
        </w:rPr>
        <w:t xml:space="preserve"> </w:t>
      </w:r>
      <w:r>
        <w:rPr>
          <w:rFonts w:ascii="Arial Unicode MS" w:hAnsiTheme="minorEastAsia" w:cs="Simplified Arabic" w:hint="eastAsia"/>
          <w:szCs w:val="24"/>
          <w:rtl/>
        </w:rPr>
        <w:t>إلى</w:t>
      </w:r>
      <w:r>
        <w:rPr>
          <w:rFonts w:ascii="Arial Unicode MS" w:hAnsiTheme="minorEastAsia" w:cs="Simplified Arabic"/>
          <w:szCs w:val="24"/>
          <w:rtl/>
        </w:rPr>
        <w:t xml:space="preserve"> 4.8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المائة</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5.3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المائة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يناير</w:t>
      </w:r>
      <w:r>
        <w:rPr>
          <w:rFonts w:ascii="Arial Unicode MS" w:hAnsiTheme="minorEastAsia" w:cs="Simplified Arabic"/>
          <w:szCs w:val="24"/>
          <w:rtl/>
        </w:rPr>
        <w:t>/</w:t>
      </w:r>
      <w:r>
        <w:rPr>
          <w:rFonts w:ascii="Arial Unicode MS" w:hAnsiTheme="minorEastAsia" w:cs="Simplified Arabic" w:hint="eastAsia"/>
          <w:szCs w:val="24"/>
          <w:rtl/>
        </w:rPr>
        <w:t>كانون</w:t>
      </w:r>
      <w:r>
        <w:rPr>
          <w:rFonts w:ascii="Arial Unicode MS" w:hAnsiTheme="minorEastAsia" w:cs="Simplified Arabic"/>
          <w:szCs w:val="24"/>
          <w:rtl/>
        </w:rPr>
        <w:t xml:space="preserve"> </w:t>
      </w:r>
      <w:r>
        <w:rPr>
          <w:rFonts w:ascii="Arial Unicode MS" w:hAnsiTheme="minorEastAsia" w:cs="Simplified Arabic" w:hint="eastAsia"/>
          <w:szCs w:val="24"/>
          <w:rtl/>
        </w:rPr>
        <w:t>الثاني</w:t>
      </w:r>
      <w:r>
        <w:rPr>
          <w:rFonts w:ascii="Arial Unicode MS" w:hAnsiTheme="minorEastAsia" w:cs="Simplified Arabic"/>
          <w:szCs w:val="24"/>
          <w:rtl/>
        </w:rPr>
        <w:t>.</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المتوقع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يبلغ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الصين</w:t>
      </w:r>
      <w:r>
        <w:rPr>
          <w:rFonts w:ascii="Arial Unicode MS" w:hAnsiTheme="minorEastAsia" w:cs="Simplified Arabic"/>
          <w:sz w:val="24"/>
          <w:szCs w:val="24"/>
          <w:rtl/>
        </w:rPr>
        <w:t xml:space="preserve"> 7.6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منخفضا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قليلا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المستوى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المُقدَّر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الماضي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والبالغ</w:t>
      </w:r>
      <w:r>
        <w:rPr>
          <w:rFonts w:ascii="Arial Unicode MS" w:hAnsiTheme="minorEastAsia" w:cs="Simplified Arabic"/>
          <w:sz w:val="24"/>
          <w:szCs w:val="24"/>
          <w:rtl/>
        </w:rPr>
        <w:t xml:space="preserve"> 7.7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ولكنه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معقولا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بالنظر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العلاقات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التجارية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بيانات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فصلية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الثاني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مسايرا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للتوقعات</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والصين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أحد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أكبر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الشركاء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التجاريين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لمعظم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ولاسيما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واليمن</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وسيحافظ</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تعافي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العالمي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بوجه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وتيرته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عامي</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2015 </w:t>
      </w:r>
      <w:r>
        <w:rPr>
          <w:rFonts w:ascii="Arial Unicode MS" w:hAnsiTheme="minorEastAsia" w:cs="Simplified Arabic" w:hint="eastAsia"/>
          <w:sz w:val="24"/>
          <w:szCs w:val="24"/>
          <w:rtl/>
        </w:rPr>
        <w:t>بفضل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التحسُّنات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تطرأ</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النشاط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المتقدمة،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ولاسيما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اليورو</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كما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الاتحاد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الأوروبي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شريك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تجاري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ولاسيما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استحوذ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62.9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حجم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التبادل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التجاري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2012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22.9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تجارة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2013.</w:t>
      </w:r>
    </w:p>
    <w:p w:rsidR="00E3275F" w:rsidRDefault="00A3419C" w:rsidP="003A5F5B">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الوقت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الاتفاق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المؤقت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ستة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أشهر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ومجموعة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خمسة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زائد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واحد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أُبرِم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يناير</w:t>
      </w:r>
      <w:r>
        <w:rPr>
          <w:rFonts w:ascii="Arial Unicode MS" w:hAnsiTheme="minorEastAsia" w:cs="Simplified Arabic"/>
          <w:sz w:val="24"/>
          <w:szCs w:val="24"/>
          <w:rtl/>
        </w:rPr>
        <w:t>/</w:t>
      </w:r>
      <w:r>
        <w:rPr>
          <w:rFonts w:ascii="Arial Unicode MS" w:hAnsiTheme="minorEastAsia" w:cs="Simplified Arabic" w:hint="eastAsia"/>
          <w:sz w:val="24"/>
          <w:szCs w:val="24"/>
          <w:rtl/>
        </w:rPr>
        <w:t>كانون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الثاني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تمديد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أربعة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أشهر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يؤدي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احتمال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التوصل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اتفاق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نووي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شامل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رفع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العقوبات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وتخفيف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القيود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الصادرات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إضافة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مليون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برميل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الإيراني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المعروض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سوق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العالمية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المحتمل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تفضي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الإمدادات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الإضافية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تراجع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أسعار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سيتحدَّد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تبعا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لظروف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الطلب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والعرض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العالم</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ففي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جانب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المعروض،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هناك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أطراف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فاعلة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رئيسية،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روسيا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والولايات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المتحدة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ومنظمة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أوبك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تورد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40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lastRenderedPageBreak/>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المعروض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العالم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ومقارنة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الآخرين،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تفرض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أوبك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سقفا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للإنتاج،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يتضح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كيف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ستتصرف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المنظمة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لاستيعاب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الإنتاج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الإضافي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ومنع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هبوط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أسعار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ويحتاج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معظم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مُصدِّري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مجلس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التعاون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الخليجي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سعر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100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للبرميل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للحفاظ</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التوازن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لميزانياتهم</w:t>
      </w:r>
      <w:r>
        <w:rPr>
          <w:rFonts w:ascii="Arial Unicode MS" w:hAnsiTheme="minorEastAsia" w:cs="Simplified Arabic"/>
          <w:sz w:val="24"/>
          <w:szCs w:val="24"/>
          <w:rtl/>
        </w:rPr>
        <w:t>.</w:t>
      </w:r>
      <w:r w:rsidR="003A5F5B">
        <w:rPr>
          <w:rStyle w:val="FootnoteReference"/>
          <w:rFonts w:ascii="Arial Unicode MS" w:hAnsiTheme="minorEastAsia"/>
          <w:sz w:val="24"/>
          <w:szCs w:val="24"/>
          <w:rtl/>
        </w:rPr>
        <w:footnoteReference w:id="2"/>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ناحية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أخرى،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تؤدي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التوترات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صعيد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الجغرافيا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السياسية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ولاسيما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حجبت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مليون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برميل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السوق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العالمية</w:t>
      </w:r>
      <w:r>
        <w:rPr>
          <w:rFonts w:ascii="Arial Unicode MS" w:hAnsiTheme="minorEastAsia" w:cs="Simplified Arabic"/>
          <w:sz w:val="24"/>
          <w:szCs w:val="24"/>
          <w:rtl/>
        </w:rPr>
        <w:t>)</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والصراع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روسيا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وأوكرانيا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زيادة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علاوة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المخاطر</w:t>
      </w:r>
      <w:r>
        <w:rPr>
          <w:rFonts w:ascii="Arial Unicode MS" w:hAnsiTheme="minorEastAsia" w:cs="Simplified Arabic"/>
          <w:sz w:val="24"/>
          <w:szCs w:val="24"/>
          <w:rtl/>
        </w:rPr>
        <w:t>"</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ثمَّ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بقاء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أسعار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العالمية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مرتفعة</w:t>
      </w:r>
      <w:r>
        <w:rPr>
          <w:rFonts w:ascii="Arial Unicode MS" w:hAnsiTheme="minorEastAsia" w:cs="Simplified Arabic"/>
          <w:sz w:val="24"/>
          <w:szCs w:val="24"/>
          <w:rtl/>
        </w:rPr>
        <w:t>.</w:t>
      </w:r>
      <w:r>
        <w:rPr>
          <w:rFonts w:ascii="Simplified Arabic" w:hAnsi="Simplified Arabic" w:cstheme="minorEastAsia"/>
          <w:sz w:val="24"/>
          <w:szCs w:val="24"/>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الرغم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التطورات،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متفائلة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بشأن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تعافي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2015</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المحتمل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ينتعش</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النشاط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بقية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انحسرت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المخاوف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الأمنية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واليمن</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إلا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المتوقع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تزال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كثيرا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السريع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شهدته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جميعا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القرن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الحالي</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وفضلا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الغموض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يشوب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استدامة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عانت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طويلا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مشكلات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هيكلية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حالت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انتقالها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استدامة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القصة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توضحها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الرسوم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البيانية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التالية</w:t>
      </w:r>
      <w:r>
        <w:rPr>
          <w:rFonts w:ascii="Arial Unicode MS" w:hAnsiTheme="minorEastAsia" w:cs="Simplified Arabic"/>
          <w:sz w:val="24"/>
          <w:szCs w:val="24"/>
          <w:rtl/>
        </w:rPr>
        <w:t>.</w:t>
      </w:r>
      <w:r>
        <w:rPr>
          <w:rFonts w:ascii="Simplified Arabic" w:hAnsi="Simplified Arabic" w:cstheme="minorEastAsia"/>
          <w:sz w:val="24"/>
          <w:szCs w:val="24"/>
        </w:rPr>
        <w:t xml:space="preserve"> </w:t>
      </w:r>
    </w:p>
    <w:p w:rsidR="00B50B86" w:rsidRDefault="00B50B86">
      <w:pPr>
        <w:pBdr>
          <w:top w:val="none" w:sz="0" w:space="0" w:color="auto"/>
          <w:left w:val="none" w:sz="0" w:space="0" w:color="auto"/>
          <w:bottom w:val="none" w:sz="0" w:space="0" w:color="auto"/>
          <w:right w:val="none" w:sz="0" w:space="0" w:color="auto"/>
          <w:bar w:val="none" w:sz="0" w:color="auto"/>
        </w:pBdr>
        <w:rPr>
          <w:rFonts w:ascii="Arial Unicode MS" w:cs="Simplified Arabic"/>
          <w:bCs/>
          <w:color w:val="C00000"/>
          <w:u w:color="C00000"/>
          <w:rtl/>
        </w:rPr>
      </w:pPr>
      <w:r>
        <w:rPr>
          <w:rFonts w:ascii="Arial Unicode MS" w:cs="Simplified Arabic"/>
          <w:bCs/>
          <w:color w:val="C00000"/>
          <w:u w:color="C00000"/>
          <w:rtl/>
        </w:rPr>
        <w:br w:type="page"/>
      </w: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3060"/>
        </w:tabs>
        <w:bidi/>
        <w:spacing w:after="0" w:line="240" w:lineRule="auto"/>
        <w:rPr>
          <w:rFonts w:ascii="Simplified Arabic" w:hAnsi="Simplified Arabic" w:cstheme="minorEastAsia"/>
          <w:b/>
          <w:color w:val="002060"/>
          <w:sz w:val="24"/>
          <w:szCs w:val="24"/>
          <w:u w:color="002060"/>
        </w:rPr>
      </w:pPr>
      <w:r>
        <w:rPr>
          <w:rFonts w:ascii="Arial Unicode MS" w:hAnsiTheme="minorEastAsia" w:cs="Simplified Arabic" w:hint="eastAsia"/>
          <w:bCs/>
          <w:color w:val="C00000"/>
          <w:sz w:val="24"/>
          <w:szCs w:val="24"/>
          <w:u w:color="C00000"/>
          <w:rtl/>
        </w:rPr>
        <w:lastRenderedPageBreak/>
        <w:t>التحديات</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التي</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تواجهها</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سبعة</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من</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بلدان</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منطقة</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الشرق</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الأوسط</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وشمال</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أفريقيا</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كما</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أوردها</w:t>
      </w:r>
      <w:r>
        <w:rPr>
          <w:rFonts w:ascii="Arial Unicode MS" w:hAnsiTheme="minorEastAsia" w:cs="Simplified Arabic"/>
          <w:bCs/>
          <w:color w:val="C00000"/>
          <w:sz w:val="24"/>
          <w:szCs w:val="24"/>
          <w:u w:color="C00000"/>
          <w:rtl/>
        </w:rPr>
        <w:t xml:space="preserve"> 14 </w:t>
      </w:r>
      <w:r>
        <w:rPr>
          <w:rFonts w:ascii="Arial Unicode MS" w:hAnsiTheme="minorEastAsia" w:cs="Simplified Arabic" w:hint="eastAsia"/>
          <w:bCs/>
          <w:color w:val="C00000"/>
          <w:sz w:val="24"/>
          <w:szCs w:val="24"/>
          <w:u w:color="C00000"/>
          <w:rtl/>
        </w:rPr>
        <w:t>رسماً</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بيانياً</w:t>
      </w:r>
    </w:p>
    <w:p w:rsidR="00E3275F" w:rsidRDefault="00033179">
      <w:pPr>
        <w:pStyle w:val="Body"/>
        <w:pBdr>
          <w:top w:val="none" w:sz="0" w:space="0" w:color="auto"/>
          <w:left w:val="none" w:sz="0" w:space="0" w:color="auto"/>
          <w:bottom w:val="none" w:sz="0" w:space="0" w:color="auto"/>
          <w:right w:val="none" w:sz="0" w:space="0" w:color="auto"/>
          <w:bar w:val="none" w:sz="0" w:color="auto"/>
        </w:pBdr>
        <w:tabs>
          <w:tab w:val="left" w:pos="3060"/>
        </w:tabs>
        <w:spacing w:after="0" w:line="240" w:lineRule="auto"/>
        <w:jc w:val="both"/>
        <w:rPr>
          <w:rFonts w:ascii="Simplified Arabic" w:hAnsi="Simplified Arabic" w:cstheme="minorEastAsia"/>
          <w:b/>
          <w:color w:val="002060"/>
          <w:sz w:val="24"/>
          <w:szCs w:val="24"/>
          <w:u w:color="002060"/>
        </w:rPr>
      </w:pPr>
      <w:r>
        <w:rPr>
          <w:noProof/>
          <w:snapToGrid/>
        </w:rPr>
        <mc:AlternateContent>
          <mc:Choice Requires="wps">
            <w:drawing>
              <wp:anchor distT="4294967293" distB="4294967293" distL="0" distR="0" simplePos="0" relativeHeight="251656192" behindDoc="0" locked="0" layoutInCell="1" allowOverlap="1" wp14:anchorId="574E1B9A" wp14:editId="6A85CE2A">
                <wp:simplePos x="0" y="0"/>
                <wp:positionH relativeFrom="column">
                  <wp:posOffset>19050</wp:posOffset>
                </wp:positionH>
                <wp:positionV relativeFrom="line">
                  <wp:posOffset>135254</wp:posOffset>
                </wp:positionV>
                <wp:extent cx="4972050" cy="0"/>
                <wp:effectExtent l="0" t="19050" r="0" b="19050"/>
                <wp:wrapNone/>
                <wp:docPr id="107374185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2050" cy="0"/>
                        </a:xfrm>
                        <a:prstGeom prst="line">
                          <a:avLst/>
                        </a:prstGeom>
                        <a:noFill/>
                        <a:ln w="28575" cap="flat">
                          <a:solidFill>
                            <a:srgbClr val="808080"/>
                          </a:solidFill>
                          <a:prstDash val="solid"/>
                          <a:bevel/>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56192;visibility:visible;mso-wrap-style:square;mso-width-percent:0;mso-height-percent:0;mso-wrap-distance-left:0;mso-wrap-distance-top:-8e-5mm;mso-wrap-distance-right:0;mso-wrap-distance-bottom:-8e-5mm;mso-position-horizontal:absolute;mso-position-horizontal-relative:text;mso-position-vertical:absolute;mso-position-vertical-relative:line;mso-width-percent:0;mso-height-percent:0;mso-width-relative:page;mso-height-relative:page" from="1.5pt,10.65pt" to="39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" strokecolor="gray" strokeweight="2.25pt">
                <v:stroke joinstyle="bevel"/>
                <o:lock v:ext="edit" shapetype="f"/>
                <w10:wrap anchory="line"/>
              </v:line>
            </w:pict>
          </mc:Fallback>
        </mc:AlternateConten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اتجاهات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مضى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معظم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كانت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تشهد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سريع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وقت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ثورات</w:t>
      </w:r>
      <w:r>
        <w:rPr>
          <w:rFonts w:ascii="Arial Unicode MS" w:hAnsiTheme="minorEastAsia" w:cs="Simplified Arabic"/>
          <w:sz w:val="24"/>
          <w:szCs w:val="24"/>
          <w:rtl/>
        </w:rPr>
        <w:t xml:space="preserve"> 2011.</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القرن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استغلت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معظم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أسعار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المرتفعة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ابتداءً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2003</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والاهتمام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الشديد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للمستثمرين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العالم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ترافق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اتجاه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إيجابي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متابعة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الإصلاحات</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وبفضل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العوامل،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تمكَّنت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تسجيل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مدى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ولاسيما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واليمن</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وذهبت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معظم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والوطنية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السريع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مرشح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للاستمرار</w:t>
      </w:r>
      <w:r>
        <w:rPr>
          <w:rFonts w:ascii="Arial Unicode MS" w:hAnsiTheme="minorEastAsia" w:cs="Simplified Arabic"/>
          <w:sz w:val="24"/>
          <w:szCs w:val="24"/>
          <w:rtl/>
        </w:rPr>
        <w:t>.</w:t>
      </w:r>
      <w:r>
        <w:rPr>
          <w:rFonts w:ascii="Simplified Arabic" w:hAnsi="Simplified Arabic" w:cstheme="minorEastAsia"/>
          <w:sz w:val="24"/>
          <w:szCs w:val="24"/>
        </w:rPr>
        <w:t xml:space="preserve"> </w:t>
      </w:r>
    </w:p>
    <w:p w:rsidR="00E3275F" w:rsidRDefault="00E3275F">
      <w:pPr>
        <w:pStyle w:val="Default"/>
        <w:pBdr>
          <w:top w:val="none" w:sz="0" w:space="0" w:color="auto"/>
          <w:left w:val="none" w:sz="0" w:space="0" w:color="auto"/>
          <w:bottom w:val="none" w:sz="0" w:space="0" w:color="auto"/>
          <w:right w:val="none" w:sz="0" w:space="0" w:color="auto"/>
          <w:bar w:val="none" w:sz="0" w:color="auto"/>
        </w:pBdr>
        <w:bidi/>
        <w:jc w:val="both"/>
        <w:rPr>
          <w:rFonts w:ascii="Simplified Arabic" w:eastAsia="Arial Unicode MS" w:hAnsi="Simplified Arabic" w:cstheme="minorEastAsia"/>
        </w:rPr>
      </w:pP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 w:val="left" w:pos="3060"/>
        </w:tabs>
        <w:bidi/>
        <w:spacing w:line="240" w:lineRule="auto"/>
        <w:ind w:left="330" w:hanging="330"/>
        <w:jc w:val="both"/>
        <w:rPr>
          <w:rFonts w:ascii="Simplified Arabic" w:hAnsi="Simplified Arabic" w:cstheme="minorEastAsia"/>
          <w:b/>
          <w:color w:val="0D0D0D"/>
          <w:sz w:val="24"/>
          <w:szCs w:val="24"/>
          <w:u w:color="0D0D0D"/>
        </w:rPr>
      </w:pPr>
      <w:r>
        <w:rPr>
          <w:rFonts w:ascii="Arial Unicode MS" w:hAnsiTheme="minorEastAsia" w:cs="Simplified Arabic" w:hint="eastAsia"/>
          <w:bCs/>
          <w:color w:val="0D0D0D"/>
          <w:sz w:val="24"/>
          <w:szCs w:val="24"/>
          <w:u w:color="0D0D0D"/>
          <w:rtl/>
        </w:rPr>
        <w:t>قبل</w:t>
      </w:r>
      <w:r>
        <w:rPr>
          <w:rFonts w:ascii="Arial Unicode MS" w:hAnsiTheme="minorEastAsia" w:cs="Simplified Arabic"/>
          <w:bCs/>
          <w:color w:val="0D0D0D"/>
          <w:sz w:val="24"/>
          <w:szCs w:val="24"/>
          <w:u w:color="0D0D0D"/>
          <w:rtl/>
        </w:rPr>
        <w:t xml:space="preserve"> 2011</w:t>
      </w:r>
      <w:r>
        <w:rPr>
          <w:rFonts w:ascii="Arial Unicode MS" w:hAnsiTheme="minorEastAsia" w:cs="Simplified Arabic" w:hint="eastAsia"/>
          <w:bCs/>
          <w:color w:val="0D0D0D"/>
          <w:sz w:val="24"/>
          <w:szCs w:val="24"/>
          <w:u w:color="0D0D0D"/>
          <w:rtl/>
        </w:rPr>
        <w:t>،</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كان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متوسط</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نصيب</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الفرد</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إجمالي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الناتج</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المحلي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ينمو</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باطراد</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في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أغلب</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البلدان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السبعة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في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منطقة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الشرق</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الأوسط</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وشمال</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أفريقيا</w:t>
      </w:r>
      <w:r>
        <w:rPr>
          <w:rFonts w:ascii="Arial Unicode MS" w:hAnsiTheme="minorEastAsia" w:cs="Simplified Arabic"/>
          <w:bCs/>
          <w:color w:val="0D0D0D"/>
          <w:sz w:val="24"/>
          <w:szCs w:val="24"/>
          <w:u w:color="0D0D0D"/>
          <w:rtl/>
        </w:rPr>
        <w:t>.</w:t>
      </w:r>
    </w:p>
    <w:p w:rsidR="00E3275F" w:rsidRDefault="00171CD2">
      <w:pPr>
        <w:pStyle w:val="Body"/>
        <w:pBdr>
          <w:top w:val="none" w:sz="0" w:space="0" w:color="auto"/>
          <w:left w:val="none" w:sz="0" w:space="0" w:color="auto"/>
          <w:bottom w:val="none" w:sz="0" w:space="0" w:color="auto"/>
          <w:right w:val="none" w:sz="0" w:space="0" w:color="auto"/>
          <w:bar w:val="none" w:sz="0" w:color="auto"/>
        </w:pBdr>
        <w:spacing w:after="0" w:line="240" w:lineRule="auto"/>
        <w:ind w:left="-990" w:right="-450"/>
        <w:jc w:val="both"/>
        <w:rPr>
          <w:rFonts w:ascii="Simplified Arabic" w:hAnsi="Simplified Arabic" w:cstheme="minorEastAsia"/>
          <w:color w:val="353535"/>
          <w:sz w:val="24"/>
          <w:szCs w:val="24"/>
          <w:u w:color="353535"/>
        </w:rPr>
      </w:pPr>
      <w:r>
        <w:rPr>
          <w:noProof/>
          <w:snapToGrid/>
        </w:rPr>
        <mc:AlternateContent>
          <mc:Choice Requires="wps">
            <w:drawing>
              <wp:anchor distT="0" distB="0" distL="114300" distR="114300" simplePos="0" relativeHeight="251663360" behindDoc="0" locked="0" layoutInCell="1" allowOverlap="1" wp14:anchorId="20801DC2" wp14:editId="6E024C07">
                <wp:simplePos x="0" y="0"/>
                <wp:positionH relativeFrom="column">
                  <wp:posOffset>-429895</wp:posOffset>
                </wp:positionH>
                <wp:positionV relativeFrom="paragraph">
                  <wp:posOffset>2647315</wp:posOffset>
                </wp:positionV>
                <wp:extent cx="695325" cy="36195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61950"/>
                        </a:xfrm>
                        <a:prstGeom prst="rect">
                          <a:avLst/>
                        </a:prstGeom>
                        <a:solidFill>
                          <a:srgbClr val="FFFFFF"/>
                        </a:solidFill>
                        <a:ln w="9525">
                          <a:noFill/>
                          <a:miter lim="800000"/>
                          <a:headEnd/>
                          <a:tailEnd/>
                        </a:ln>
                      </wps:spPr>
                      <wps:txb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hAnsi="Simplified Arabic" w:cs="Simplified Arabic"/>
                                <w:b/>
                                <w:sz w:val="18"/>
                              </w:rPr>
                            </w:pPr>
                            <w:r w:rsidRPr="00171CD2">
                              <w:rPr>
                                <w:rFonts w:ascii="Simplified Arabic" w:hAnsi="Simplified Arabic" w:cs="Simplified Arabic"/>
                                <w:noProof/>
                                <w:sz w:val="18"/>
                                <w:szCs w:val="18"/>
                                <w:rtl/>
                              </w:rPr>
                              <w:t>اليمن</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3.85pt;margin-top:208.45pt;width:54.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" stroked="f">
                <v:textbo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hAnsi="Simplified Arabic" w:cs="Simplified Arabic"/>
                          <w:b/>
                          <w:sz w:val="18"/>
                        </w:rPr>
                      </w:pPr>
                      <w:r w:rsidRPr="00171CD2">
                        <w:rPr>
                          <w:rFonts w:ascii="Simplified Arabic" w:hAnsi="Simplified Arabic" w:cs="Simplified Arabic"/>
                          <w:noProof/>
                          <w:sz w:val="18"/>
                          <w:szCs w:val="18"/>
                          <w:rtl/>
                        </w:rPr>
                        <w:t>اليمن</w:t>
                      </w:r>
                    </w:p>
                  </w:txbxContent>
                </v:textbox>
              </v:shape>
            </w:pict>
          </mc:Fallback>
        </mc:AlternateContent>
      </w:r>
      <w:r>
        <w:rPr>
          <w:noProof/>
          <w:snapToGrid/>
        </w:rPr>
        <mc:AlternateContent>
          <mc:Choice Requires="wps">
            <w:drawing>
              <wp:anchor distT="0" distB="0" distL="114300" distR="114300" simplePos="0" relativeHeight="251668480" behindDoc="0" locked="0" layoutInCell="1" allowOverlap="1" wp14:anchorId="22808382" wp14:editId="3741E566">
                <wp:simplePos x="0" y="0"/>
                <wp:positionH relativeFrom="column">
                  <wp:posOffset>341630</wp:posOffset>
                </wp:positionH>
                <wp:positionV relativeFrom="paragraph">
                  <wp:posOffset>2366645</wp:posOffset>
                </wp:positionV>
                <wp:extent cx="561975" cy="349885"/>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49885"/>
                        </a:xfrm>
                        <a:prstGeom prst="rect">
                          <a:avLst/>
                        </a:prstGeom>
                        <a:solidFill>
                          <a:srgbClr val="FFFFFF"/>
                        </a:solidFill>
                        <a:ln w="9525">
                          <a:noFill/>
                          <a:miter lim="800000"/>
                          <a:headEnd/>
                          <a:tailEnd/>
                        </a:ln>
                      </wps:spPr>
                      <wps:txb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الأردن</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6.9pt;margin-top:186.35pt;width:44.25pt;height:2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" stroked="f">
                <v:textbo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الأردن</w:t>
                      </w:r>
                    </w:p>
                  </w:txbxContent>
                </v:textbox>
              </v:shape>
            </w:pict>
          </mc:Fallback>
        </mc:AlternateContent>
      </w:r>
      <w:r w:rsidR="00033179">
        <w:rPr>
          <w:noProof/>
          <w:snapToGrid/>
        </w:rPr>
        <mc:AlternateContent>
          <mc:Choice Requires="wps">
            <w:drawing>
              <wp:anchor distT="0" distB="0" distL="0" distR="0" simplePos="0" relativeHeight="251648000" behindDoc="0" locked="0" layoutInCell="1" allowOverlap="1" wp14:anchorId="760A455B" wp14:editId="0313A2F5">
                <wp:simplePos x="0" y="0"/>
                <wp:positionH relativeFrom="column">
                  <wp:posOffset>-114300</wp:posOffset>
                </wp:positionH>
                <wp:positionV relativeFrom="line">
                  <wp:posOffset>26035</wp:posOffset>
                </wp:positionV>
                <wp:extent cx="2470150" cy="469900"/>
                <wp:effectExtent l="0" t="0" r="6350" b="6350"/>
                <wp:wrapNone/>
                <wp:docPr id="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0" cy="46990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rsidR="006A0DDB" w:rsidRPr="005F4E31" w:rsidRDefault="006A0DDB" w:rsidP="005F4E31">
                            <w:pPr>
                              <w:pStyle w:val="Body"/>
                              <w:pBdr>
                                <w:top w:val="none" w:sz="0" w:space="0" w:color="auto"/>
                                <w:left w:val="none" w:sz="0" w:space="0" w:color="auto"/>
                                <w:bottom w:val="none" w:sz="0" w:space="0" w:color="auto"/>
                                <w:right w:val="none" w:sz="0" w:space="0" w:color="auto"/>
                                <w:bar w:val="none" w:sz="0" w:color="auto"/>
                              </w:pBdr>
                              <w:spacing w:after="0" w:line="240" w:lineRule="auto"/>
                              <w:jc w:val="right"/>
                              <w:rPr>
                                <w:rFonts w:ascii="Simplified Arabic" w:hAnsi="Simplified Arabic" w:cs="Simplified Arabic"/>
                                <w:szCs w:val="24"/>
                              </w:rPr>
                            </w:pPr>
                            <w:r w:rsidRPr="005F4E31">
                              <w:rPr>
                                <w:rFonts w:ascii="Simplified Arabic" w:hAnsi="Simplified Arabic" w:cs="Simplified Arabic"/>
                                <w:noProof/>
                                <w:color w:val="808080"/>
                                <w:szCs w:val="20"/>
                                <w:u w:color="808080"/>
                                <w:rtl/>
                              </w:rPr>
                              <w:t>متوسط نصيب الفرد من إجمالي الناتج المحلي بالأسعار الثابتة للدولار في 2005</w:t>
                            </w:r>
                            <w:r w:rsidRPr="005F4E31">
                              <w:rPr>
                                <w:rFonts w:ascii="Simplified Arabic" w:hAnsi="Simplified Arabic" w:cs="Simplified Arabic"/>
                                <w:color w:val="808080"/>
                                <w:szCs w:val="20"/>
                                <w:u w:color="808080"/>
                                <w:rtl/>
                              </w:rP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4" style="position:absolute;left:0;text-align:left;margin-left:-9pt;margin-top:2.05pt;width:194.5pt;height:37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" stroked="f" strokeweight="1pt">
                <v:stroke miterlimit="4"/>
                <v:path arrowok="t"/>
                <v:textbox inset="3.6pt,,3.6pt">
                  <w:txbxContent>
                    <w:p w:rsidR="006A0DDB" w:rsidRPr="005F4E31" w:rsidRDefault="006A0DDB" w:rsidP="005F4E31">
                      <w:pPr>
                        <w:pStyle w:val="Body"/>
                        <w:pBdr>
                          <w:top w:val="none" w:sz="0" w:space="0" w:color="auto"/>
                          <w:left w:val="none" w:sz="0" w:space="0" w:color="auto"/>
                          <w:bottom w:val="none" w:sz="0" w:space="0" w:color="auto"/>
                          <w:right w:val="none" w:sz="0" w:space="0" w:color="auto"/>
                          <w:bar w:val="none" w:sz="0" w:color="auto"/>
                        </w:pBdr>
                        <w:spacing w:after="0" w:line="240" w:lineRule="auto"/>
                        <w:jc w:val="right"/>
                        <w:rPr>
                          <w:rFonts w:ascii="Simplified Arabic" w:hAnsi="Simplified Arabic" w:cs="Simplified Arabic"/>
                          <w:szCs w:val="24"/>
                        </w:rPr>
                      </w:pPr>
                      <w:r w:rsidRPr="005F4E31">
                        <w:rPr>
                          <w:rFonts w:ascii="Simplified Arabic" w:hAnsi="Simplified Arabic" w:cs="Simplified Arabic"/>
                          <w:noProof/>
                          <w:color w:val="808080"/>
                          <w:szCs w:val="20"/>
                          <w:u w:color="808080"/>
                          <w:rtl/>
                        </w:rPr>
                        <w:t>متوسط نصيب الفرد من إجمالي الناتج المحلي بالأسعار الثابتة للدولار في 2005</w:t>
                      </w:r>
                      <w:r w:rsidRPr="005F4E31">
                        <w:rPr>
                          <w:rFonts w:ascii="Simplified Arabic" w:hAnsi="Simplified Arabic" w:cs="Simplified Arabic"/>
                          <w:color w:val="808080"/>
                          <w:szCs w:val="20"/>
                          <w:u w:color="808080"/>
                          <w:rtl/>
                        </w:rPr>
                        <w:t xml:space="preserve"> </w:t>
                      </w:r>
                    </w:p>
                  </w:txbxContent>
                </v:textbox>
                <w10:wrap anchory="line"/>
              </v:rect>
            </w:pict>
          </mc:Fallback>
        </mc:AlternateContent>
      </w:r>
      <w:r w:rsidR="00033179">
        <w:rPr>
          <w:noProof/>
          <w:snapToGrid/>
        </w:rPr>
        <mc:AlternateContent>
          <mc:Choice Requires="wps">
            <w:drawing>
              <wp:anchor distT="0" distB="0" distL="114300" distR="114300" simplePos="0" relativeHeight="251667456" behindDoc="0" locked="0" layoutInCell="1" allowOverlap="1" wp14:anchorId="235F3DE3" wp14:editId="17D5FFBE">
                <wp:simplePos x="0" y="0"/>
                <wp:positionH relativeFrom="column">
                  <wp:posOffset>4298315</wp:posOffset>
                </wp:positionH>
                <wp:positionV relativeFrom="paragraph">
                  <wp:posOffset>1028065</wp:posOffset>
                </wp:positionV>
                <wp:extent cx="695325" cy="257175"/>
                <wp:effectExtent l="0" t="0" r="9525" b="95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solidFill>
                          <a:srgbClr val="FFFFFF"/>
                        </a:solidFill>
                        <a:ln w="9525">
                          <a:noFill/>
                          <a:miter lim="800000"/>
                          <a:headEnd/>
                          <a:tailEnd/>
                        </a:ln>
                      </wps:spPr>
                      <wps:txb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لبنان</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38.45pt;margin-top:80.95pt;width:54.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" stroked="f">
                <v:textbo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لبنان</w:t>
                      </w:r>
                    </w:p>
                  </w:txbxContent>
                </v:textbox>
              </v:shape>
            </w:pict>
          </mc:Fallback>
        </mc:AlternateContent>
      </w:r>
      <w:r w:rsidR="00033179">
        <w:rPr>
          <w:noProof/>
          <w:snapToGrid/>
        </w:rPr>
        <mc:AlternateContent>
          <mc:Choice Requires="wps">
            <w:drawing>
              <wp:anchor distT="0" distB="0" distL="114300" distR="114300" simplePos="0" relativeHeight="251666432" behindDoc="0" locked="0" layoutInCell="1" allowOverlap="1" wp14:anchorId="07C0D114" wp14:editId="0B219076">
                <wp:simplePos x="0" y="0"/>
                <wp:positionH relativeFrom="column">
                  <wp:posOffset>5067300</wp:posOffset>
                </wp:positionH>
                <wp:positionV relativeFrom="paragraph">
                  <wp:posOffset>656590</wp:posOffset>
                </wp:positionV>
                <wp:extent cx="571500" cy="257175"/>
                <wp:effectExtent l="0" t="0" r="0" b="9525"/>
                <wp:wrapNone/>
                <wp:docPr id="1073741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ليبيا</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99pt;margin-top:51.7pt;width:4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" stroked="f">
                <v:textbo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ليبيا</w:t>
                      </w:r>
                    </w:p>
                  </w:txbxContent>
                </v:textbox>
              </v:shape>
            </w:pict>
          </mc:Fallback>
        </mc:AlternateContent>
      </w:r>
      <w:r w:rsidR="00033179">
        <w:rPr>
          <w:noProof/>
          <w:snapToGrid/>
        </w:rPr>
        <mc:AlternateContent>
          <mc:Choice Requires="wps">
            <w:drawing>
              <wp:anchor distT="0" distB="0" distL="114300" distR="114300" simplePos="0" relativeHeight="251670528" behindDoc="0" locked="0" layoutInCell="1" allowOverlap="1" wp14:anchorId="21AFA814" wp14:editId="6ACFDD5B">
                <wp:simplePos x="0" y="0"/>
                <wp:positionH relativeFrom="column">
                  <wp:posOffset>3305175</wp:posOffset>
                </wp:positionH>
                <wp:positionV relativeFrom="paragraph">
                  <wp:posOffset>1304290</wp:posOffset>
                </wp:positionV>
                <wp:extent cx="552450" cy="2667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66700"/>
                        </a:xfrm>
                        <a:prstGeom prst="rect">
                          <a:avLst/>
                        </a:prstGeom>
                        <a:solidFill>
                          <a:srgbClr val="FFFFFF"/>
                        </a:solidFill>
                        <a:ln w="9525">
                          <a:noFill/>
                          <a:miter lim="800000"/>
                          <a:headEnd/>
                          <a:tailEnd/>
                        </a:ln>
                      </wps:spPr>
                      <wps:txb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hAnsi="Simplified Arabic" w:cs="Simplified Arabic"/>
                                <w:b/>
                                <w:sz w:val="18"/>
                              </w:rPr>
                            </w:pPr>
                            <w:r w:rsidRPr="00171CD2">
                              <w:rPr>
                                <w:rFonts w:ascii="Simplified Arabic" w:hAnsi="Simplified Arabic" w:cs="Simplified Arabic"/>
                                <w:noProof/>
                                <w:sz w:val="18"/>
                                <w:szCs w:val="18"/>
                                <w:rtl/>
                              </w:rPr>
                              <w:t>إيران</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60.25pt;margin-top:102.7pt;width:43.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JUIwIAACQEAAAOAAAAZHJzL2Uyb0RvYy54bWysU9uO2yAQfa/Uf0C8N3bcJLu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" stroked="f">
                <v:textbo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hAnsi="Simplified Arabic" w:cs="Simplified Arabic"/>
                          <w:b/>
                          <w:sz w:val="18"/>
                        </w:rPr>
                      </w:pPr>
                      <w:r w:rsidRPr="00171CD2">
                        <w:rPr>
                          <w:rFonts w:ascii="Simplified Arabic" w:hAnsi="Simplified Arabic" w:cs="Simplified Arabic"/>
                          <w:noProof/>
                          <w:sz w:val="18"/>
                          <w:szCs w:val="18"/>
                          <w:rtl/>
                        </w:rPr>
                        <w:t>إيران</w:t>
                      </w:r>
                    </w:p>
                  </w:txbxContent>
                </v:textbox>
              </v:shape>
            </w:pict>
          </mc:Fallback>
        </mc:AlternateContent>
      </w:r>
      <w:r w:rsidR="00033179">
        <w:rPr>
          <w:noProof/>
          <w:snapToGrid/>
        </w:rPr>
        <mc:AlternateContent>
          <mc:Choice Requires="wps">
            <w:drawing>
              <wp:anchor distT="0" distB="0" distL="114300" distR="114300" simplePos="0" relativeHeight="251665408" behindDoc="0" locked="0" layoutInCell="1" allowOverlap="1" wp14:anchorId="436BE0F2" wp14:editId="1CA18B8B">
                <wp:simplePos x="0" y="0"/>
                <wp:positionH relativeFrom="column">
                  <wp:posOffset>2200275</wp:posOffset>
                </wp:positionH>
                <wp:positionV relativeFrom="paragraph">
                  <wp:posOffset>1742440</wp:posOffset>
                </wp:positionV>
                <wp:extent cx="695325" cy="257175"/>
                <wp:effectExtent l="0" t="0" r="9525"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solidFill>
                          <a:srgbClr val="FFFFFF"/>
                        </a:solidFill>
                        <a:ln w="9525">
                          <a:noFill/>
                          <a:miter lim="800000"/>
                          <a:headEnd/>
                          <a:tailEnd/>
                        </a:ln>
                      </wps:spPr>
                      <wps:txb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تونس</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73.25pt;margin-top:137.2pt;width:54.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" stroked="f">
                <v:textbo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تونس</w:t>
                      </w:r>
                    </w:p>
                  </w:txbxContent>
                </v:textbox>
              </v:shape>
            </w:pict>
          </mc:Fallback>
        </mc:AlternateContent>
      </w:r>
      <w:r w:rsidR="00033179">
        <w:rPr>
          <w:noProof/>
          <w:snapToGrid/>
        </w:rPr>
        <mc:AlternateContent>
          <mc:Choice Requires="wps">
            <w:drawing>
              <wp:anchor distT="0" distB="0" distL="114300" distR="114300" simplePos="0" relativeHeight="251669504" behindDoc="0" locked="0" layoutInCell="1" allowOverlap="1" wp14:anchorId="7C730EFC" wp14:editId="6512E24A">
                <wp:simplePos x="0" y="0"/>
                <wp:positionH relativeFrom="column">
                  <wp:posOffset>1362075</wp:posOffset>
                </wp:positionH>
                <wp:positionV relativeFrom="paragraph">
                  <wp:posOffset>2094230</wp:posOffset>
                </wp:positionV>
                <wp:extent cx="695325" cy="276225"/>
                <wp:effectExtent l="0" t="0" r="9525" b="9525"/>
                <wp:wrapNone/>
                <wp:docPr id="1073741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solidFill>
                          <a:srgbClr val="FFFFFF"/>
                        </a:solidFill>
                        <a:ln w="9525">
                          <a:noFill/>
                          <a:miter lim="800000"/>
                          <a:headEnd/>
                          <a:tailEnd/>
                        </a:ln>
                      </wps:spPr>
                      <wps:txb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مصر</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07.25pt;margin-top:164.9pt;width:54.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" stroked="f">
                <v:textbox>
                  <w:txbxContent>
                    <w:p w:rsidR="006A0DDB" w:rsidRPr="00171CD2" w:rsidRDefault="006A0DDB">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مصر</w:t>
                      </w:r>
                    </w:p>
                  </w:txbxContent>
                </v:textbox>
              </v:shape>
            </w:pict>
          </mc:Fallback>
        </mc:AlternateContent>
      </w:r>
      <w:r w:rsidR="00033179">
        <w:rPr>
          <w:rFonts w:ascii="Arial Unicode MS" w:hAnsiTheme="minorEastAsia" w:cstheme="minorEastAsia" w:hint="eastAsia"/>
          <w:noProof/>
          <w:snapToGrid/>
          <w:szCs w:val="24"/>
        </w:rPr>
        <w:drawing>
          <wp:inline distT="0" distB="0" distL="0" distR="0" wp14:anchorId="70A9E929" wp14:editId="4162C407">
            <wp:extent cx="6877685" cy="39916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685" cy="3991610"/>
                    </a:xfrm>
                    <a:prstGeom prst="rect">
                      <a:avLst/>
                    </a:prstGeom>
                    <a:noFill/>
                    <a:ln>
                      <a:noFill/>
                    </a:ln>
                  </pic:spPr>
                </pic:pic>
              </a:graphicData>
            </a:graphic>
          </wp:inline>
        </w:drawing>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r>
        <w:rPr>
          <w:rFonts w:ascii="Arial Unicode MS" w:hAnsiTheme="minorEastAsia" w:cs="Simplified Arabic" w:hint="eastAsia"/>
          <w:color w:val="353535"/>
          <w:sz w:val="24"/>
          <w:szCs w:val="24"/>
          <w:u w:color="353535"/>
          <w:rtl/>
        </w:rPr>
        <w:t>المصدر</w:t>
      </w:r>
      <w:r>
        <w:rPr>
          <w:rFonts w:ascii="Arial Unicode MS" w:hAnsiTheme="minorEastAsia" w:cs="Simplified Arabic"/>
          <w:color w:val="353535"/>
          <w:sz w:val="24"/>
          <w:szCs w:val="24"/>
          <w:u w:color="353535"/>
          <w:rtl/>
        </w:rPr>
        <w:t>:</w:t>
      </w:r>
      <w:r>
        <w:rPr>
          <w:rFonts w:ascii="Simplified Arabic" w:hAnsi="Simplified Arabic" w:cstheme="minorEastAsia"/>
          <w:color w:val="353535"/>
          <w:sz w:val="24"/>
          <w:szCs w:val="24"/>
          <w:u w:color="353535"/>
        </w:rPr>
        <w:t xml:space="preserve"> </w:t>
      </w:r>
      <w:r>
        <w:rPr>
          <w:rFonts w:ascii="Arial Unicode MS" w:hAnsiTheme="minorEastAsia" w:cs="Simplified Arabic" w:hint="eastAsia"/>
          <w:color w:val="353535"/>
          <w:sz w:val="24"/>
          <w:szCs w:val="24"/>
          <w:u w:color="353535"/>
          <w:rtl/>
        </w:rPr>
        <w:t>البنك</w:t>
      </w:r>
      <w:r>
        <w:rPr>
          <w:rFonts w:ascii="Arial Unicode MS" w:hAnsiTheme="minorEastAsia" w:cs="Simplified Arabic"/>
          <w:color w:val="353535"/>
          <w:sz w:val="24"/>
          <w:szCs w:val="24"/>
          <w:u w:color="353535"/>
          <w:rtl/>
        </w:rPr>
        <w:t xml:space="preserve"> </w:t>
      </w:r>
      <w:r>
        <w:rPr>
          <w:rFonts w:ascii="Arial Unicode MS" w:hAnsiTheme="minorEastAsia" w:cs="Simplified Arabic" w:hint="eastAsia"/>
          <w:color w:val="353535"/>
          <w:sz w:val="24"/>
          <w:szCs w:val="24"/>
          <w:u w:color="353535"/>
          <w:rtl/>
        </w:rPr>
        <w:t>الدولي</w:t>
      </w:r>
      <w:r>
        <w:rPr>
          <w:rFonts w:ascii="Arial Unicode MS" w:hAnsiTheme="minorEastAsia" w:cs="Simplified Arabic"/>
          <w:color w:val="353535"/>
          <w:sz w:val="24"/>
          <w:szCs w:val="24"/>
          <w:u w:color="353535"/>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ففي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تجاوز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الناتج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الحقيقي</w:t>
      </w:r>
      <w:r>
        <w:rPr>
          <w:rFonts w:ascii="Arial Unicode MS" w:hAnsiTheme="minorEastAsia" w:cs="Simplified Arabic"/>
          <w:sz w:val="24"/>
          <w:szCs w:val="24"/>
          <w:rtl/>
        </w:rPr>
        <w:t xml:space="preserve"> 6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مدى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بضعة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أعوام</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تراجع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قليلا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2009 </w:t>
      </w:r>
      <w:r>
        <w:rPr>
          <w:rFonts w:ascii="Arial Unicode MS" w:hAnsiTheme="minorEastAsia" w:cs="Simplified Arabic" w:hint="eastAsia"/>
          <w:sz w:val="24"/>
          <w:szCs w:val="24"/>
          <w:rtl/>
        </w:rPr>
        <w:t>بسبب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الأزمة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العالمية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ماعدا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الناتج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الحقيقي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نقطة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مئوية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واحدة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2009)</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تجنَّبت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ركودا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اقتصاديا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بفضل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ضعف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lastRenderedPageBreak/>
        <w:t>اندماجها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بقية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العالم</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2010</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تعافى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تقريبا،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وسجَّل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واليمن</w:t>
      </w:r>
      <w:r>
        <w:rPr>
          <w:rFonts w:ascii="Arial Unicode MS" w:hAnsiTheme="minorEastAsia" w:cs="Simplified Arabic"/>
          <w:sz w:val="24"/>
          <w:szCs w:val="24"/>
          <w:rtl/>
        </w:rPr>
        <w:t xml:space="preserve"> 7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واتساقا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الاتجاه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النشط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السريع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القرن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أشارت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والوطنية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الرئيسية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سوف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تستمر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تحقيق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سريع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خلال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فترة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السنوات</w:t>
      </w:r>
      <w:r>
        <w:rPr>
          <w:rFonts w:ascii="Arial Unicode MS" w:hAnsiTheme="minorEastAsia" w:cs="Simplified Arabic"/>
          <w:sz w:val="24"/>
          <w:szCs w:val="24"/>
          <w:rtl/>
        </w:rPr>
        <w:t xml:space="preserve"> 2011-2013.</w:t>
      </w:r>
      <w:r>
        <w:rPr>
          <w:rFonts w:ascii="Simplified Arabic" w:hAnsi="Simplified Arabic" w:cstheme="minorEastAsia"/>
          <w:sz w:val="24"/>
          <w:szCs w:val="24"/>
        </w:rPr>
        <w:t xml:space="preserve"> </w:t>
      </w:r>
    </w:p>
    <w:p w:rsidR="00E3275F" w:rsidRDefault="00BC4AF0">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Simplified Arabic" w:hAnsi="Simplified Arabic" w:cstheme="minorEastAsia"/>
          <w:noProof/>
          <w:snapToGrid/>
          <w:sz w:val="24"/>
          <w:szCs w:val="24"/>
        </w:rPr>
        <mc:AlternateContent>
          <mc:Choice Requires="wpg">
            <w:drawing>
              <wp:anchor distT="0" distB="0" distL="114300" distR="114300" simplePos="0" relativeHeight="251701248" behindDoc="0" locked="0" layoutInCell="1" allowOverlap="1">
                <wp:simplePos x="0" y="0"/>
                <wp:positionH relativeFrom="column">
                  <wp:posOffset>-492981</wp:posOffset>
                </wp:positionH>
                <wp:positionV relativeFrom="paragraph">
                  <wp:posOffset>371116</wp:posOffset>
                </wp:positionV>
                <wp:extent cx="7076660" cy="2918129"/>
                <wp:effectExtent l="0" t="0" r="0" b="0"/>
                <wp:wrapSquare wrapText="bothSides"/>
                <wp:docPr id="291" name="Group 291"/>
                <wp:cNvGraphicFramePr/>
                <a:graphic xmlns:a="http://schemas.openxmlformats.org/drawingml/2006/main">
                  <a:graphicData uri="http://schemas.microsoft.com/office/word/2010/wordprocessingGroup">
                    <wpg:wgp>
                      <wpg:cNvGrpSpPr/>
                      <wpg:grpSpPr>
                        <a:xfrm>
                          <a:off x="0" y="0"/>
                          <a:ext cx="7076660" cy="2918129"/>
                          <a:chOff x="0" y="0"/>
                          <a:chExt cx="7076660" cy="2918129"/>
                        </a:xfrm>
                      </wpg:grpSpPr>
                      <pic:pic xmlns:pic="http://schemas.openxmlformats.org/drawingml/2006/picture">
                        <pic:nvPicPr>
                          <pic:cNvPr id="28" name="Picture 3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7951"/>
                            <a:ext cx="7028953" cy="2910178"/>
                          </a:xfrm>
                          <a:prstGeom prst="rect">
                            <a:avLst/>
                          </a:prstGeom>
                          <a:noFill/>
                          <a:ln>
                            <a:noFill/>
                          </a:ln>
                        </pic:spPr>
                      </pic:pic>
                      <wpg:grpSp>
                        <wpg:cNvPr id="289" name="Group 289"/>
                        <wpg:cNvGrpSpPr/>
                        <wpg:grpSpPr>
                          <a:xfrm>
                            <a:off x="174929" y="0"/>
                            <a:ext cx="6901731" cy="2396076"/>
                            <a:chOff x="0" y="0"/>
                            <a:chExt cx="6901731" cy="2396076"/>
                          </a:xfrm>
                        </wpg:grpSpPr>
                        <wps:wsp>
                          <wps:cNvPr id="49" name="Text Box 2"/>
                          <wps:cNvSpPr txBox="1">
                            <a:spLocks noChangeArrowheads="1"/>
                          </wps:cNvSpPr>
                          <wps:spPr bwMode="auto">
                            <a:xfrm>
                              <a:off x="4977516" y="7951"/>
                              <a:ext cx="436880" cy="361950"/>
                            </a:xfrm>
                            <a:prstGeom prst="rect">
                              <a:avLst/>
                            </a:prstGeom>
                            <a:solidFill>
                              <a:srgbClr val="FFFFFF"/>
                            </a:solidFill>
                            <a:ln w="9525">
                              <a:noFill/>
                              <a:miter lim="800000"/>
                              <a:headEnd/>
                              <a:tailEnd/>
                            </a:ln>
                          </wps:spPr>
                          <wps:txb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hAnsi="Simplified Arabic" w:cs="Simplified Arabic"/>
                                    <w:b/>
                                    <w:sz w:val="18"/>
                                  </w:rPr>
                                </w:pPr>
                                <w:r w:rsidRPr="00171CD2">
                                  <w:rPr>
                                    <w:rFonts w:ascii="Simplified Arabic" w:hAnsi="Simplified Arabic" w:cs="Simplified Arabic"/>
                                    <w:noProof/>
                                    <w:sz w:val="18"/>
                                    <w:szCs w:val="18"/>
                                    <w:rtl/>
                                  </w:rPr>
                                  <w:t>اليمن</w:t>
                                </w:r>
                              </w:p>
                            </w:txbxContent>
                          </wps:txbx>
                          <wps:bodyPr rot="0" vert="horz" wrap="square" lIns="91440" tIns="45720" rIns="91440" bIns="45720" anchor="t" anchorCtr="0">
                            <a:noAutofit/>
                          </wps:bodyPr>
                        </wps:wsp>
                        <wps:wsp>
                          <wps:cNvPr id="50" name="Text Box 2"/>
                          <wps:cNvSpPr txBox="1">
                            <a:spLocks noChangeArrowheads="1"/>
                          </wps:cNvSpPr>
                          <wps:spPr bwMode="auto">
                            <a:xfrm>
                              <a:off x="3967701" y="95416"/>
                              <a:ext cx="476692" cy="257175"/>
                            </a:xfrm>
                            <a:prstGeom prst="rect">
                              <a:avLst/>
                            </a:prstGeom>
                            <a:solidFill>
                              <a:srgbClr val="FFFFFF"/>
                            </a:solidFill>
                            <a:ln w="9525">
                              <a:noFill/>
                              <a:miter lim="800000"/>
                              <a:headEnd/>
                              <a:tailEnd/>
                            </a:ln>
                          </wps:spPr>
                          <wps:txb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تونس</w:t>
                                </w:r>
                              </w:p>
                            </w:txbxContent>
                          </wps:txbx>
                          <wps:bodyPr rot="0" vert="horz" wrap="square" lIns="91440" tIns="45720" rIns="91440" bIns="45720" anchor="t" anchorCtr="0">
                            <a:noAutofit/>
                          </wps:bodyPr>
                        </wps:wsp>
                        <wps:wsp>
                          <wps:cNvPr id="51" name="Text Box 2"/>
                          <wps:cNvSpPr txBox="1">
                            <a:spLocks noChangeArrowheads="1"/>
                          </wps:cNvSpPr>
                          <wps:spPr bwMode="auto">
                            <a:xfrm>
                              <a:off x="2934031" y="95416"/>
                              <a:ext cx="405517" cy="257175"/>
                            </a:xfrm>
                            <a:prstGeom prst="rect">
                              <a:avLst/>
                            </a:prstGeom>
                            <a:solidFill>
                              <a:srgbClr val="FFFFFF"/>
                            </a:solidFill>
                            <a:ln w="9525">
                              <a:noFill/>
                              <a:miter lim="800000"/>
                              <a:headEnd/>
                              <a:tailEnd/>
                            </a:ln>
                          </wps:spPr>
                          <wps:txb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ليبيا</w:t>
                                </w:r>
                              </w:p>
                            </w:txbxContent>
                          </wps:txbx>
                          <wps:bodyPr rot="0" vert="horz" wrap="square" lIns="91440" tIns="45720" rIns="91440" bIns="45720" anchor="t" anchorCtr="0">
                            <a:noAutofit/>
                          </wps:bodyPr>
                        </wps:wsp>
                        <wps:wsp>
                          <wps:cNvPr id="52" name="Text Box 2"/>
                          <wps:cNvSpPr txBox="1">
                            <a:spLocks noChangeArrowheads="1"/>
                          </wps:cNvSpPr>
                          <wps:spPr bwMode="auto">
                            <a:xfrm>
                              <a:off x="5971429" y="0"/>
                              <a:ext cx="461175" cy="257175"/>
                            </a:xfrm>
                            <a:prstGeom prst="rect">
                              <a:avLst/>
                            </a:prstGeom>
                            <a:solidFill>
                              <a:srgbClr val="FFFFFF"/>
                            </a:solidFill>
                            <a:ln w="9525">
                              <a:noFill/>
                              <a:miter lim="800000"/>
                              <a:headEnd/>
                              <a:tailEnd/>
                            </a:ln>
                          </wps:spPr>
                          <wps:txb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لبنان</w:t>
                                </w:r>
                              </w:p>
                            </w:txbxContent>
                          </wps:txbx>
                          <wps:bodyPr rot="0" vert="horz" wrap="square" lIns="91440" tIns="45720" rIns="91440" bIns="45720" anchor="t" anchorCtr="0">
                            <a:noAutofit/>
                          </wps:bodyPr>
                        </wps:wsp>
                        <wps:wsp>
                          <wps:cNvPr id="54" name="Text Box 2"/>
                          <wps:cNvSpPr txBox="1">
                            <a:spLocks noChangeArrowheads="1"/>
                          </wps:cNvSpPr>
                          <wps:spPr bwMode="auto">
                            <a:xfrm>
                              <a:off x="1987826" y="151075"/>
                              <a:ext cx="561975" cy="349885"/>
                            </a:xfrm>
                            <a:prstGeom prst="rect">
                              <a:avLst/>
                            </a:prstGeom>
                            <a:solidFill>
                              <a:srgbClr val="FFFFFF"/>
                            </a:solidFill>
                            <a:ln w="9525">
                              <a:noFill/>
                              <a:miter lim="800000"/>
                              <a:headEnd/>
                              <a:tailEnd/>
                            </a:ln>
                          </wps:spPr>
                          <wps:txb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الأردن</w:t>
                                </w:r>
                              </w:p>
                            </w:txbxContent>
                          </wps:txbx>
                          <wps:bodyPr rot="0" vert="horz" wrap="square" lIns="91440" tIns="45720" rIns="91440" bIns="45720" anchor="t" anchorCtr="0">
                            <a:noAutofit/>
                          </wps:bodyPr>
                        </wps:wsp>
                        <wps:wsp>
                          <wps:cNvPr id="55" name="Text Box 2"/>
                          <wps:cNvSpPr txBox="1">
                            <a:spLocks noChangeArrowheads="1"/>
                          </wps:cNvSpPr>
                          <wps:spPr bwMode="auto">
                            <a:xfrm>
                              <a:off x="0" y="246491"/>
                              <a:ext cx="413385" cy="276225"/>
                            </a:xfrm>
                            <a:prstGeom prst="rect">
                              <a:avLst/>
                            </a:prstGeom>
                            <a:solidFill>
                              <a:srgbClr val="FFFFFF"/>
                            </a:solidFill>
                            <a:ln w="9525">
                              <a:noFill/>
                              <a:miter lim="800000"/>
                              <a:headEnd/>
                              <a:tailEnd/>
                            </a:ln>
                          </wps:spPr>
                          <wps:txb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مصر</w:t>
                                </w:r>
                              </w:p>
                            </w:txbxContent>
                          </wps:txbx>
                          <wps:bodyPr rot="0" vert="horz" wrap="square" lIns="91440" tIns="45720" rIns="91440" bIns="45720" anchor="t" anchorCtr="0">
                            <a:noAutofit/>
                          </wps:bodyPr>
                        </wps:wsp>
                        <wps:wsp>
                          <wps:cNvPr id="56" name="Text Box 2"/>
                          <wps:cNvSpPr txBox="1">
                            <a:spLocks noChangeArrowheads="1"/>
                          </wps:cNvSpPr>
                          <wps:spPr bwMode="auto">
                            <a:xfrm>
                              <a:off x="898497" y="151075"/>
                              <a:ext cx="469127" cy="266700"/>
                            </a:xfrm>
                            <a:prstGeom prst="rect">
                              <a:avLst/>
                            </a:prstGeom>
                            <a:solidFill>
                              <a:srgbClr val="FFFFFF"/>
                            </a:solidFill>
                            <a:ln w="9525">
                              <a:noFill/>
                              <a:miter lim="800000"/>
                              <a:headEnd/>
                              <a:tailEnd/>
                            </a:ln>
                          </wps:spPr>
                          <wps:txb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hAnsi="Simplified Arabic" w:cs="Simplified Arabic"/>
                                    <w:b/>
                                    <w:sz w:val="18"/>
                                  </w:rPr>
                                </w:pPr>
                                <w:r w:rsidRPr="00171CD2">
                                  <w:rPr>
                                    <w:rFonts w:ascii="Simplified Arabic" w:hAnsi="Simplified Arabic" w:cs="Simplified Arabic"/>
                                    <w:noProof/>
                                    <w:sz w:val="18"/>
                                    <w:szCs w:val="18"/>
                                    <w:rtl/>
                                  </w:rPr>
                                  <w:t>إيران</w:t>
                                </w:r>
                              </w:p>
                            </w:txbxContent>
                          </wps:txbx>
                          <wps:bodyPr rot="0" vert="horz" wrap="square" lIns="91440" tIns="45720" rIns="91440" bIns="45720" anchor="t" anchorCtr="0">
                            <a:noAutofit/>
                          </wps:bodyPr>
                        </wps:wsp>
                        <wps:wsp>
                          <wps:cNvPr id="57" name="Text Box 2"/>
                          <wps:cNvSpPr txBox="1">
                            <a:spLocks noChangeArrowheads="1"/>
                          </wps:cNvSpPr>
                          <wps:spPr bwMode="auto">
                            <a:xfrm>
                              <a:off x="5128591" y="1097280"/>
                              <a:ext cx="405517" cy="257175"/>
                            </a:xfrm>
                            <a:prstGeom prst="rect">
                              <a:avLst/>
                            </a:prstGeom>
                            <a:solidFill>
                              <a:srgbClr val="FFFFFF"/>
                            </a:solidFill>
                            <a:ln w="9525">
                              <a:noFill/>
                              <a:miter lim="800000"/>
                              <a:headEnd/>
                              <a:tailEnd/>
                            </a:ln>
                          </wps:spPr>
                          <wps:txb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wps:txbx>
                          <wps:bodyPr rot="0" vert="horz" wrap="square" lIns="91440" tIns="45720" rIns="91440" bIns="45720" anchor="t" anchorCtr="0">
                            <a:noAutofit/>
                          </wps:bodyPr>
                        </wps:wsp>
                        <wps:wsp>
                          <wps:cNvPr id="58" name="Text Box 2"/>
                          <wps:cNvSpPr txBox="1">
                            <a:spLocks noChangeArrowheads="1"/>
                          </wps:cNvSpPr>
                          <wps:spPr bwMode="auto">
                            <a:xfrm>
                              <a:off x="6440556" y="1717482"/>
                              <a:ext cx="461175" cy="257175"/>
                            </a:xfrm>
                            <a:prstGeom prst="rect">
                              <a:avLst/>
                            </a:prstGeom>
                            <a:solidFill>
                              <a:srgbClr val="FFFFFF"/>
                            </a:solidFill>
                            <a:ln w="9525">
                              <a:noFill/>
                              <a:miter lim="800000"/>
                              <a:headEnd/>
                              <a:tailEnd/>
                            </a:ln>
                          </wps:spPr>
                          <wps:txb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20"/>
                                  </w:rPr>
                                </w:pPr>
                                <w:bookmarkStart w:id="1" w:name="OLE_LINK5"/>
                                <w:bookmarkStart w:id="2" w:name="OLE_LINK6"/>
                                <w:bookmarkStart w:id="3" w:name="_Hlk395869987"/>
                                <w:r w:rsidRPr="00BC4AF0">
                                  <w:rPr>
                                    <w:rFonts w:ascii="Simplified Arabic" w:hAnsi="Simplified Arabic" w:cs="Simplified Arabic" w:hint="cs"/>
                                    <w:noProof/>
                                    <w:color w:val="C00000"/>
                                    <w:szCs w:val="18"/>
                                    <w:rtl/>
                                  </w:rPr>
                                  <w:t>فعلي</w:t>
                                </w:r>
                                <w:bookmarkEnd w:id="1"/>
                                <w:bookmarkEnd w:id="2"/>
                                <w:bookmarkEnd w:id="3"/>
                              </w:p>
                            </w:txbxContent>
                          </wps:txbx>
                          <wps:bodyPr rot="0" vert="horz" wrap="square" lIns="91440" tIns="45720" rIns="91440" bIns="45720" anchor="t" anchorCtr="0">
                            <a:noAutofit/>
                          </wps:bodyPr>
                        </wps:wsp>
                        <wps:wsp>
                          <wps:cNvPr id="60" name="Text Box 2"/>
                          <wps:cNvSpPr txBox="1">
                            <a:spLocks noChangeArrowheads="1"/>
                          </wps:cNvSpPr>
                          <wps:spPr bwMode="auto">
                            <a:xfrm>
                              <a:off x="3888188" y="1526651"/>
                              <a:ext cx="405517" cy="257175"/>
                            </a:xfrm>
                            <a:prstGeom prst="rect">
                              <a:avLst/>
                            </a:prstGeom>
                            <a:solidFill>
                              <a:srgbClr val="FFFFFF"/>
                            </a:solidFill>
                            <a:ln w="9525">
                              <a:noFill/>
                              <a:miter lim="800000"/>
                              <a:headEnd/>
                              <a:tailEnd/>
                            </a:ln>
                          </wps:spPr>
                          <wps:txb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wps:txbx>
                          <wps:bodyPr rot="0" vert="horz" wrap="square" lIns="91440" tIns="45720" rIns="91440" bIns="45720" anchor="t" anchorCtr="0">
                            <a:noAutofit/>
                          </wps:bodyPr>
                        </wps:wsp>
                        <wps:wsp>
                          <wps:cNvPr id="61" name="Text Box 2"/>
                          <wps:cNvSpPr txBox="1">
                            <a:spLocks noChangeArrowheads="1"/>
                          </wps:cNvSpPr>
                          <wps:spPr bwMode="auto">
                            <a:xfrm>
                              <a:off x="3403158" y="238539"/>
                              <a:ext cx="405517" cy="257175"/>
                            </a:xfrm>
                            <a:prstGeom prst="rect">
                              <a:avLst/>
                            </a:prstGeom>
                            <a:solidFill>
                              <a:srgbClr val="FFFFFF"/>
                            </a:solidFill>
                            <a:ln w="9525">
                              <a:noFill/>
                              <a:miter lim="800000"/>
                              <a:headEnd/>
                              <a:tailEnd/>
                            </a:ln>
                          </wps:spPr>
                          <wps:txb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wps:txbx>
                          <wps:bodyPr rot="0" vert="horz" wrap="square" lIns="91440" tIns="45720" rIns="91440" bIns="45720" anchor="t" anchorCtr="0">
                            <a:noAutofit/>
                          </wps:bodyPr>
                        </wps:wsp>
                        <wps:wsp>
                          <wps:cNvPr id="62" name="Text Box 2"/>
                          <wps:cNvSpPr txBox="1">
                            <a:spLocks noChangeArrowheads="1"/>
                          </wps:cNvSpPr>
                          <wps:spPr bwMode="auto">
                            <a:xfrm>
                              <a:off x="2297927" y="1781092"/>
                              <a:ext cx="405517" cy="257175"/>
                            </a:xfrm>
                            <a:prstGeom prst="rect">
                              <a:avLst/>
                            </a:prstGeom>
                            <a:solidFill>
                              <a:srgbClr val="FFFFFF"/>
                            </a:solidFill>
                            <a:ln w="9525">
                              <a:noFill/>
                              <a:miter lim="800000"/>
                              <a:headEnd/>
                              <a:tailEnd/>
                            </a:ln>
                          </wps:spPr>
                          <wps:txb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wps:txbx>
                          <wps:bodyPr rot="0" vert="horz" wrap="square" lIns="91440" tIns="45720" rIns="91440" bIns="45720" anchor="t" anchorCtr="0">
                            <a:noAutofit/>
                          </wps:bodyPr>
                        </wps:wsp>
                        <wps:wsp>
                          <wps:cNvPr id="63" name="Text Box 2"/>
                          <wps:cNvSpPr txBox="1">
                            <a:spLocks noChangeArrowheads="1"/>
                          </wps:cNvSpPr>
                          <wps:spPr bwMode="auto">
                            <a:xfrm>
                              <a:off x="1160890" y="2138901"/>
                              <a:ext cx="405517" cy="257175"/>
                            </a:xfrm>
                            <a:prstGeom prst="rect">
                              <a:avLst/>
                            </a:prstGeom>
                            <a:solidFill>
                              <a:srgbClr val="FFFFFF"/>
                            </a:solidFill>
                            <a:ln w="9525">
                              <a:noFill/>
                              <a:miter lim="800000"/>
                              <a:headEnd/>
                              <a:tailEnd/>
                            </a:ln>
                          </wps:spPr>
                          <wps:txb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wps:txbx>
                          <wps:bodyPr rot="0" vert="horz" wrap="square" lIns="91440" tIns="45720" rIns="91440" bIns="45720" anchor="t" anchorCtr="0">
                            <a:noAutofit/>
                          </wps:bodyPr>
                        </wps:wsp>
                        <wps:wsp>
                          <wps:cNvPr id="288" name="Text Box 2"/>
                          <wps:cNvSpPr txBox="1">
                            <a:spLocks noChangeArrowheads="1"/>
                          </wps:cNvSpPr>
                          <wps:spPr bwMode="auto">
                            <a:xfrm>
                              <a:off x="349857" y="1940118"/>
                              <a:ext cx="405517" cy="257175"/>
                            </a:xfrm>
                            <a:prstGeom prst="rect">
                              <a:avLst/>
                            </a:prstGeom>
                            <a:solidFill>
                              <a:srgbClr val="FFFFFF"/>
                            </a:solidFill>
                            <a:ln w="9525">
                              <a:noFill/>
                              <a:miter lim="800000"/>
                              <a:headEnd/>
                              <a:tailEnd/>
                            </a:ln>
                          </wps:spPr>
                          <wps:txb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wps:txbx>
                          <wps:bodyPr rot="0" vert="horz" wrap="square" lIns="91440" tIns="45720" rIns="91440" bIns="45720" anchor="t" anchorCtr="0">
                            <a:noAutofit/>
                          </wps:bodyPr>
                        </wps:wsp>
                      </wpg:grpSp>
                    </wpg:wgp>
                  </a:graphicData>
                </a:graphic>
              </wp:anchor>
            </w:drawing>
          </mc:Choice>
          <mc:Fallback>
            <w:pict>
              <v:group id="Group 291" o:spid="_x0000_s1050" style="position:absolute;left:0;text-align:left;margin-left:-38.8pt;margin-top:29.2pt;width:557.2pt;height:229.75pt;z-index:251701248" coordsize="70766,29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M1vXLfQrWGWaGe4luJ0t7e3t1BklkbooyQo4BJLEAAHmgDTorI0XxBFrE97amzu7G9snVZ7a6Cb&#10;lDLuVgUZlIIz0Y9DnFa9ABRRRQAUUUUAFFMlljt4XmmkSOKNSzu7YVVAySSegqOzvbXUbSO7sbmG&#10;6tpBlJoJA6MM44YcHmgCe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51" type="#_x0000_t75" style="position:absolute;top:79;width:70289;height:29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Rouy/AAAA2wAAAA8AAABkcnMvZG93bnJldi54bWxETz1vwjAQ3SvxH6xDYisOoUVVwCDaCokV&#10;QvdTfMSB+Bxsl4R/j4dKHZ/e92oz2FbcyYfGsYLZNANBXDndcK3gVO5eP0CEiKyxdUwKHhRgsx69&#10;rLDQrucD3Y+xFimEQ4EKTIxdIWWoDFkMU9cRJ+7svMWYoK+l9tincNvKPMsW0mLDqcFgR1+Gquvx&#10;1yrA/jL/ebdv5f77cCtvp52pff6p1GQ8bJcgIg3xX/zn3msFeRqbvqQfIN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UaLsvwAAANsAAAAPAAAAAAAAAAAAAAAAAJ8CAABk&#10;cnMvZG93bnJldi54bWxQSwUGAAAAAAQABAD3AAAAiwMAAAAA&#10;">
                  <v:imagedata r:id="rId19" o:title=""/>
                  <v:path arrowok="t"/>
                </v:shape>
                <v:group id="Group 289" o:spid="_x0000_s1052" style="position:absolute;left:1749;width:69017;height:23960" coordsize="69017,2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_x0000_s1053" type="#_x0000_t202" style="position:absolute;left:49775;top:79;width:436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hAnsi="Simplified Arabic" w:cs="Simplified Arabic"/>
                              <w:b/>
                              <w:sz w:val="18"/>
                            </w:rPr>
                          </w:pPr>
                          <w:r w:rsidRPr="00171CD2">
                            <w:rPr>
                              <w:rFonts w:ascii="Simplified Arabic" w:hAnsi="Simplified Arabic" w:cs="Simplified Arabic"/>
                              <w:noProof/>
                              <w:sz w:val="18"/>
                              <w:szCs w:val="18"/>
                              <w:rtl/>
                            </w:rPr>
                            <w:t>اليمن</w:t>
                          </w:r>
                        </w:p>
                      </w:txbxContent>
                    </v:textbox>
                  </v:shape>
                  <v:shape id="_x0000_s1054" type="#_x0000_t202" style="position:absolute;left:39677;top:954;width:476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تونس</w:t>
                          </w:r>
                        </w:p>
                      </w:txbxContent>
                    </v:textbox>
                  </v:shape>
                  <v:shape id="_x0000_s1055" type="#_x0000_t202" style="position:absolute;left:29340;top:954;width:405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ليبيا</w:t>
                          </w:r>
                        </w:p>
                      </w:txbxContent>
                    </v:textbox>
                  </v:shape>
                  <v:shape id="_x0000_s1056" type="#_x0000_t202" style="position:absolute;left:59714;width:46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لبنان</w:t>
                          </w:r>
                        </w:p>
                      </w:txbxContent>
                    </v:textbox>
                  </v:shape>
                  <v:shape id="_x0000_s1057" type="#_x0000_t202" style="position:absolute;left:19878;top:1510;width:5620;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الأردن</w:t>
                          </w:r>
                        </w:p>
                      </w:txbxContent>
                    </v:textbox>
                  </v:shape>
                  <v:shape id="_x0000_s1058" type="#_x0000_t202" style="position:absolute;top:2464;width:413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r w:rsidRPr="00171CD2">
                            <w:rPr>
                              <w:rFonts w:ascii="Simplified Arabic" w:hAnsi="Simplified Arabic" w:cs="Simplified Arabic"/>
                              <w:noProof/>
                              <w:szCs w:val="18"/>
                              <w:rtl/>
                            </w:rPr>
                            <w:t>مصر</w:t>
                          </w:r>
                        </w:p>
                      </w:txbxContent>
                    </v:textbox>
                  </v:shape>
                  <v:shape id="_x0000_s1059" type="#_x0000_t202" style="position:absolute;left:8984;top:1510;width:469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hAnsi="Simplified Arabic" w:cs="Simplified Arabic"/>
                              <w:b/>
                              <w:sz w:val="18"/>
                            </w:rPr>
                          </w:pPr>
                          <w:r w:rsidRPr="00171CD2">
                            <w:rPr>
                              <w:rFonts w:ascii="Simplified Arabic" w:hAnsi="Simplified Arabic" w:cs="Simplified Arabic"/>
                              <w:noProof/>
                              <w:sz w:val="18"/>
                              <w:szCs w:val="18"/>
                              <w:rtl/>
                            </w:rPr>
                            <w:t>إيران</w:t>
                          </w:r>
                        </w:p>
                      </w:txbxContent>
                    </v:textbox>
                  </v:shape>
                  <v:shape id="_x0000_s1060" type="#_x0000_t202" style="position:absolute;left:51285;top:10972;width:405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v:textbox>
                  </v:shape>
                  <v:shape id="_x0000_s1061" type="#_x0000_t202" style="position:absolute;left:64405;top:17174;width:461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20"/>
                            </w:rPr>
                          </w:pPr>
                          <w:bookmarkStart w:id="3" w:name="OLE_LINK5"/>
                          <w:bookmarkStart w:id="4" w:name="OLE_LINK6"/>
                          <w:bookmarkStart w:id="5" w:name="_Hlk395869987"/>
                          <w:r w:rsidRPr="00BC4AF0">
                            <w:rPr>
                              <w:rFonts w:ascii="Simplified Arabic" w:hAnsi="Simplified Arabic" w:cs="Simplified Arabic" w:hint="cs"/>
                              <w:noProof/>
                              <w:color w:val="C00000"/>
                              <w:szCs w:val="18"/>
                              <w:rtl/>
                            </w:rPr>
                            <w:t>فعلي</w:t>
                          </w:r>
                          <w:bookmarkEnd w:id="3"/>
                          <w:bookmarkEnd w:id="4"/>
                          <w:bookmarkEnd w:id="5"/>
                        </w:p>
                      </w:txbxContent>
                    </v:textbox>
                  </v:shape>
                  <v:shape id="_x0000_s1062" type="#_x0000_t202" style="position:absolute;left:38881;top:15266;width:405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v:textbox>
                  </v:shape>
                  <v:shape id="_x0000_s1063" type="#_x0000_t202" style="position:absolute;left:34031;top:2385;width:405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v:textbox>
                  </v:shape>
                  <v:shape id="_x0000_s1064" type="#_x0000_t202" style="position:absolute;left:22979;top:17810;width:405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v:textbox>
                  </v:shape>
                  <v:shape id="_x0000_s1065" type="#_x0000_t202" style="position:absolute;left:11608;top:21389;width:405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v:textbox>
                  </v:shape>
                  <v:shape id="_x0000_s1066" type="#_x0000_t202" style="position:absolute;left:3498;top:19401;width:405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6A0DDB" w:rsidRPr="00BC4AF0"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color w:val="C00000"/>
                              <w:sz w:val="16"/>
                              <w:szCs w:val="16"/>
                            </w:rPr>
                          </w:pPr>
                          <w:r w:rsidRPr="00BC4AF0">
                            <w:rPr>
                              <w:rFonts w:ascii="Simplified Arabic" w:hAnsi="Simplified Arabic" w:cs="Simplified Arabic" w:hint="cs"/>
                              <w:noProof/>
                              <w:color w:val="C00000"/>
                              <w:sz w:val="16"/>
                              <w:szCs w:val="16"/>
                              <w:rtl/>
                            </w:rPr>
                            <w:t>فعلي</w:t>
                          </w:r>
                        </w:p>
                        <w:p w:rsidR="006A0DDB" w:rsidRPr="00171CD2" w:rsidRDefault="006A0DDB" w:rsidP="00BC4AF0">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sz w:val="20"/>
                            </w:rPr>
                          </w:pPr>
                        </w:p>
                      </w:txbxContent>
                    </v:textbox>
                  </v:shape>
                </v:group>
                <w10:wrap type="square"/>
              </v:group>
            </w:pict>
          </mc:Fallback>
        </mc:AlternateContent>
      </w: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 w:val="left" w:pos="3060"/>
        </w:tabs>
        <w:bidi/>
        <w:spacing w:line="240" w:lineRule="auto"/>
        <w:ind w:left="330" w:hanging="330"/>
        <w:jc w:val="both"/>
        <w:rPr>
          <w:rFonts w:ascii="Simplified Arabic" w:hAnsi="Simplified Arabic" w:cstheme="minorEastAsia"/>
          <w:b/>
          <w:color w:val="0D0D0D"/>
          <w:sz w:val="24"/>
          <w:szCs w:val="24"/>
          <w:u w:color="0D0D0D"/>
        </w:rPr>
      </w:pPr>
      <w:r>
        <w:rPr>
          <w:rFonts w:ascii="Arial Unicode MS" w:hAnsiTheme="minorEastAsia" w:cs="Simplified Arabic" w:hint="eastAsia"/>
          <w:bCs/>
          <w:color w:val="0D0D0D"/>
          <w:sz w:val="24"/>
          <w:szCs w:val="24"/>
          <w:u w:color="0D0D0D"/>
          <w:rtl/>
        </w:rPr>
        <w:t>لكن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أحداث</w:t>
      </w:r>
      <w:r>
        <w:rPr>
          <w:rFonts w:ascii="Arial Unicode MS" w:hAnsiTheme="minorEastAsia" w:cs="Simplified Arabic"/>
          <w:bCs/>
          <w:color w:val="0D0D0D"/>
          <w:sz w:val="24"/>
          <w:szCs w:val="24"/>
          <w:u w:color="0D0D0D"/>
          <w:rtl/>
        </w:rPr>
        <w:t xml:space="preserve"> 2011 </w:t>
      </w:r>
      <w:r>
        <w:rPr>
          <w:rFonts w:ascii="Arial Unicode MS" w:hAnsiTheme="minorEastAsia" w:cs="Simplified Arabic" w:hint="eastAsia"/>
          <w:bCs/>
          <w:color w:val="0D0D0D"/>
          <w:sz w:val="24"/>
          <w:szCs w:val="24"/>
          <w:u w:color="0D0D0D"/>
          <w:rtl/>
        </w:rPr>
        <w:t>في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المنطقة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أبرزت</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أوجه</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النقص</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والقصور</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في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هذه</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التنبؤات</w:t>
      </w:r>
      <w:r>
        <w:rPr>
          <w:rFonts w:ascii="Arial Unicode MS" w:hAnsiTheme="minorEastAsia" w:cs="Simplified Arabic"/>
          <w:bCs/>
          <w:color w:val="0D0D0D"/>
          <w:sz w:val="24"/>
          <w:szCs w:val="24"/>
          <w:u w:color="0D0D0D"/>
          <w:rtl/>
        </w:rPr>
        <w:t>.</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r>
        <w:rPr>
          <w:rFonts w:ascii="Arial Unicode MS" w:hAnsiTheme="minorEastAsia" w:cs="Simplified Arabic" w:hint="eastAsia"/>
          <w:color w:val="808080"/>
          <w:szCs w:val="24"/>
          <w:u w:color="808080"/>
          <w:rtl/>
        </w:rPr>
        <w:t>معدل</w:t>
      </w:r>
      <w:r>
        <w:rPr>
          <w:rFonts w:ascii="Arial Unicode MS" w:hAnsiTheme="minorEastAsia" w:cs="Simplified Arabic"/>
          <w:color w:val="808080"/>
          <w:szCs w:val="24"/>
          <w:u w:color="808080"/>
          <w:rtl/>
        </w:rPr>
        <w:t xml:space="preserve"> </w:t>
      </w:r>
      <w:r>
        <w:rPr>
          <w:rFonts w:ascii="Arial Unicode MS" w:hAnsiTheme="minorEastAsia" w:cs="Simplified Arabic" w:hint="eastAsia"/>
          <w:color w:val="808080"/>
          <w:szCs w:val="24"/>
          <w:u w:color="808080"/>
          <w:rtl/>
        </w:rPr>
        <w:t>النمو</w:t>
      </w:r>
      <w:r>
        <w:rPr>
          <w:rFonts w:ascii="Arial Unicode MS" w:hAnsiTheme="minorEastAsia" w:cs="Simplified Arabic"/>
          <w:color w:val="808080"/>
          <w:szCs w:val="24"/>
          <w:u w:color="808080"/>
          <w:rtl/>
        </w:rPr>
        <w:t xml:space="preserve"> </w:t>
      </w:r>
      <w:r>
        <w:rPr>
          <w:rFonts w:ascii="Arial Unicode MS" w:hAnsiTheme="minorEastAsia" w:cs="Simplified Arabic" w:hint="eastAsia"/>
          <w:color w:val="808080"/>
          <w:szCs w:val="24"/>
          <w:u w:color="808080"/>
          <w:rtl/>
        </w:rPr>
        <w:t>إجمالي</w:t>
      </w:r>
      <w:r>
        <w:rPr>
          <w:rFonts w:ascii="Arial Unicode MS" w:hAnsiTheme="minorEastAsia" w:cs="Simplified Arabic"/>
          <w:color w:val="808080"/>
          <w:szCs w:val="24"/>
          <w:u w:color="808080"/>
          <w:rtl/>
        </w:rPr>
        <w:t xml:space="preserve"> </w:t>
      </w:r>
      <w:r>
        <w:rPr>
          <w:rFonts w:ascii="Arial Unicode MS" w:hAnsiTheme="minorEastAsia" w:cs="Simplified Arabic" w:hint="eastAsia"/>
          <w:color w:val="808080"/>
          <w:szCs w:val="24"/>
          <w:u w:color="808080"/>
          <w:rtl/>
        </w:rPr>
        <w:t>الناتج</w:t>
      </w:r>
      <w:r>
        <w:rPr>
          <w:rFonts w:ascii="Arial Unicode MS" w:hAnsiTheme="minorEastAsia" w:cs="Simplified Arabic"/>
          <w:color w:val="808080"/>
          <w:szCs w:val="24"/>
          <w:u w:color="808080"/>
          <w:rtl/>
        </w:rPr>
        <w:t xml:space="preserve"> </w:t>
      </w:r>
      <w:r>
        <w:rPr>
          <w:rFonts w:ascii="Arial Unicode MS" w:hAnsiTheme="minorEastAsia" w:cs="Simplified Arabic" w:hint="eastAsia"/>
          <w:color w:val="808080"/>
          <w:szCs w:val="24"/>
          <w:u w:color="808080"/>
          <w:rtl/>
        </w:rPr>
        <w:t>المحلي</w:t>
      </w:r>
      <w:r>
        <w:rPr>
          <w:rFonts w:ascii="Arial Unicode MS" w:hAnsiTheme="minorEastAsia" w:cs="Simplified Arabic"/>
          <w:color w:val="808080"/>
          <w:szCs w:val="24"/>
          <w:u w:color="808080"/>
          <w:rtl/>
        </w:rPr>
        <w:t xml:space="preserve"> </w:t>
      </w:r>
      <w:r>
        <w:rPr>
          <w:rFonts w:ascii="Arial Unicode MS" w:hAnsiTheme="minorEastAsia" w:cs="Simplified Arabic" w:hint="eastAsia"/>
          <w:color w:val="808080"/>
          <w:szCs w:val="24"/>
          <w:u w:color="808080"/>
          <w:rtl/>
        </w:rPr>
        <w:t>الحقيقي</w:t>
      </w:r>
      <w:r>
        <w:rPr>
          <w:rFonts w:ascii="Arial Unicode MS" w:hAnsiTheme="minorEastAsia" w:cs="Simplified Arabic"/>
          <w:color w:val="808080"/>
          <w:szCs w:val="24"/>
          <w:u w:color="808080"/>
          <w:rtl/>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sz w:val="24"/>
          <w:szCs w:val="24"/>
          <w:rtl/>
        </w:rPr>
        <w:t xml:space="preserve"> </w:t>
      </w:r>
      <w:r>
        <w:rPr>
          <w:rFonts w:ascii="Arial Unicode MS" w:hAnsiTheme="minorEastAsia" w:cs="Simplified Arabic" w:hint="eastAsia"/>
          <w:color w:val="353535"/>
          <w:sz w:val="24"/>
          <w:szCs w:val="24"/>
          <w:u w:color="353535"/>
          <w:rtl/>
        </w:rPr>
        <w:t>المصدر</w:t>
      </w:r>
      <w:r>
        <w:rPr>
          <w:rFonts w:ascii="Arial Unicode MS" w:hAnsiTheme="minorEastAsia" w:cs="Simplified Arabic"/>
          <w:color w:val="353535"/>
          <w:sz w:val="24"/>
          <w:szCs w:val="24"/>
          <w:u w:color="353535"/>
          <w:rtl/>
        </w:rPr>
        <w:t>:</w:t>
      </w:r>
      <w:r>
        <w:rPr>
          <w:rFonts w:ascii="Simplified Arabic" w:hAnsi="Simplified Arabic" w:cstheme="minorEastAsia"/>
          <w:color w:val="353535"/>
          <w:sz w:val="24"/>
          <w:szCs w:val="24"/>
          <w:u w:color="353535"/>
        </w:rPr>
        <w:t xml:space="preserve"> </w:t>
      </w:r>
      <w:r>
        <w:rPr>
          <w:rFonts w:ascii="Arial Unicode MS" w:hAnsiTheme="minorEastAsia" w:cs="Simplified Arabic" w:hint="eastAsia"/>
          <w:color w:val="353535"/>
          <w:sz w:val="24"/>
          <w:szCs w:val="24"/>
          <w:u w:color="353535"/>
          <w:rtl/>
        </w:rPr>
        <w:t>البنك</w:t>
      </w:r>
      <w:r>
        <w:rPr>
          <w:rFonts w:ascii="Arial Unicode MS" w:hAnsiTheme="minorEastAsia" w:cs="Simplified Arabic"/>
          <w:color w:val="353535"/>
          <w:sz w:val="24"/>
          <w:szCs w:val="24"/>
          <w:u w:color="353535"/>
          <w:rtl/>
        </w:rPr>
        <w:t xml:space="preserve"> </w:t>
      </w:r>
      <w:r>
        <w:rPr>
          <w:rFonts w:ascii="Arial Unicode MS" w:hAnsiTheme="minorEastAsia" w:cs="Simplified Arabic" w:hint="eastAsia"/>
          <w:color w:val="353535"/>
          <w:sz w:val="24"/>
          <w:szCs w:val="24"/>
          <w:u w:color="353535"/>
          <w:rtl/>
        </w:rPr>
        <w:t>الدولي</w:t>
      </w:r>
      <w:r>
        <w:rPr>
          <w:rFonts w:ascii="Arial Unicode MS" w:hAnsiTheme="minorEastAsia" w:cs="Simplified Arabic"/>
          <w:color w:val="353535"/>
          <w:sz w:val="24"/>
          <w:szCs w:val="24"/>
          <w:u w:color="353535"/>
          <w:rtl/>
        </w:rPr>
        <w:t>.</w:t>
      </w:r>
      <w:r>
        <w:rPr>
          <w:rFonts w:ascii="Simplified Arabic" w:hAnsi="Simplified Arabic" w:cstheme="minorEastAsia"/>
          <w:color w:val="353535"/>
          <w:sz w:val="24"/>
          <w:szCs w:val="24"/>
          <w:u w:color="353535"/>
        </w:rPr>
        <w:t xml:space="preserve"> </w:t>
      </w:r>
      <w:r>
        <w:rPr>
          <w:rFonts w:ascii="Arial Unicode MS" w:hAnsiTheme="minorEastAsia" w:cs="Simplified Arabic" w:hint="eastAsia"/>
          <w:color w:val="353535"/>
          <w:sz w:val="24"/>
          <w:szCs w:val="24"/>
          <w:u w:color="353535"/>
          <w:rtl/>
        </w:rPr>
        <w:t>ملحوظة</w:t>
      </w:r>
      <w:r>
        <w:rPr>
          <w:rFonts w:ascii="Arial Unicode MS" w:hAnsiTheme="minorEastAsia" w:cs="Simplified Arabic"/>
          <w:color w:val="353535"/>
          <w:sz w:val="24"/>
          <w:szCs w:val="24"/>
          <w:highlight w:val="yellow"/>
          <w:u w:color="353535"/>
          <w:rtl/>
        </w:rPr>
        <w:t xml:space="preserve">: </w:t>
      </w:r>
      <w:r>
        <w:rPr>
          <w:rFonts w:ascii="Arial Unicode MS" w:hAnsiTheme="minorEastAsia" w:cs="Simplified Arabic" w:hint="eastAsia"/>
          <w:color w:val="353535"/>
          <w:sz w:val="24"/>
          <w:szCs w:val="24"/>
          <w:highlight w:val="yellow"/>
          <w:u w:color="353535"/>
          <w:rtl/>
        </w:rPr>
        <w:t>الحرف</w:t>
      </w:r>
      <w:r>
        <w:rPr>
          <w:rFonts w:ascii="Arial Unicode MS" w:hAnsiTheme="minorEastAsia" w:cs="Simplified Arabic"/>
          <w:color w:val="353535"/>
          <w:sz w:val="24"/>
          <w:szCs w:val="24"/>
          <w:highlight w:val="yellow"/>
          <w:u w:color="353535"/>
          <w:rtl/>
        </w:rPr>
        <w:t xml:space="preserve"> </w:t>
      </w:r>
      <w:r>
        <w:rPr>
          <w:rFonts w:ascii="Simplified Arabic" w:hAnsi="Simplified Arabic" w:cs="Arial Unicode MS"/>
          <w:color w:val="353535"/>
          <w:sz w:val="24"/>
          <w:szCs w:val="24"/>
          <w:highlight w:val="yellow"/>
          <w:u w:color="353535"/>
        </w:rPr>
        <w:t>F</w:t>
      </w:r>
      <w:r>
        <w:rPr>
          <w:rFonts w:ascii="Arial Unicode MS" w:hAnsiTheme="minorEastAsia" w:cs="Simplified Arabic"/>
          <w:color w:val="353535"/>
          <w:sz w:val="24"/>
          <w:szCs w:val="24"/>
          <w:highlight w:val="yellow"/>
          <w:u w:color="353535"/>
          <w:rtl/>
        </w:rPr>
        <w:t xml:space="preserve"> </w:t>
      </w:r>
      <w:r>
        <w:rPr>
          <w:rFonts w:ascii="Arial Unicode MS" w:hAnsiTheme="minorEastAsia" w:cs="Simplified Arabic" w:hint="eastAsia"/>
          <w:color w:val="353535"/>
          <w:sz w:val="24"/>
          <w:szCs w:val="24"/>
          <w:highlight w:val="yellow"/>
          <w:u w:color="353535"/>
          <w:rtl/>
        </w:rPr>
        <w:t>يشير</w:t>
      </w:r>
      <w:r>
        <w:rPr>
          <w:rFonts w:ascii="Arial Unicode MS" w:hAnsiTheme="minorEastAsia" w:cs="Simplified Arabic"/>
          <w:color w:val="353535"/>
          <w:sz w:val="24"/>
          <w:szCs w:val="24"/>
          <w:highlight w:val="yellow"/>
          <w:u w:color="353535"/>
          <w:rtl/>
        </w:rPr>
        <w:t xml:space="preserve"> </w:t>
      </w:r>
      <w:r>
        <w:rPr>
          <w:rFonts w:ascii="Arial Unicode MS" w:hAnsiTheme="minorEastAsia" w:cs="Simplified Arabic" w:hint="eastAsia"/>
          <w:color w:val="353535"/>
          <w:sz w:val="24"/>
          <w:szCs w:val="24"/>
          <w:highlight w:val="yellow"/>
          <w:u w:color="353535"/>
          <w:rtl/>
        </w:rPr>
        <w:t>إلى</w:t>
      </w:r>
      <w:r>
        <w:rPr>
          <w:rFonts w:ascii="Arial Unicode MS" w:hAnsiTheme="minorEastAsia" w:cs="Simplified Arabic"/>
          <w:color w:val="353535"/>
          <w:sz w:val="24"/>
          <w:szCs w:val="24"/>
          <w:highlight w:val="yellow"/>
          <w:u w:color="353535"/>
          <w:rtl/>
        </w:rPr>
        <w:t xml:space="preserve"> </w:t>
      </w:r>
      <w:r>
        <w:rPr>
          <w:rFonts w:ascii="Arial Unicode MS" w:hAnsiTheme="minorEastAsia" w:cs="Simplified Arabic" w:hint="eastAsia"/>
          <w:color w:val="353535"/>
          <w:sz w:val="24"/>
          <w:szCs w:val="24"/>
          <w:highlight w:val="yellow"/>
          <w:u w:color="353535"/>
          <w:rtl/>
        </w:rPr>
        <w:t>تنبؤات</w:t>
      </w:r>
      <w:r>
        <w:rPr>
          <w:rFonts w:ascii="Arial Unicode MS" w:hAnsiTheme="minorEastAsia" w:cs="Simplified Arabic"/>
          <w:color w:val="353535"/>
          <w:sz w:val="24"/>
          <w:szCs w:val="24"/>
          <w:highlight w:val="yellow"/>
          <w:u w:color="353535"/>
          <w:rtl/>
        </w:rPr>
        <w:t>.</w:t>
      </w:r>
    </w:p>
    <w:p w:rsidR="00E3275F" w:rsidRDefault="00A3419C">
      <w:pPr>
        <w:pStyle w:val="Body"/>
        <w:pBdr>
          <w:top w:val="none" w:sz="0" w:space="0" w:color="auto"/>
          <w:left w:val="none" w:sz="0" w:space="0" w:color="auto"/>
          <w:bottom w:val="none" w:sz="0" w:space="0" w:color="auto"/>
          <w:right w:val="none" w:sz="0" w:space="0" w:color="auto"/>
          <w:bar w:val="none" w:sz="0" w:color="auto"/>
        </w:pBdr>
        <w:spacing w:line="240" w:lineRule="auto"/>
        <w:jc w:val="both"/>
        <w:rPr>
          <w:rFonts w:ascii="Simplified Arabic" w:hAnsi="Simplified Arabic" w:cstheme="minorEastAsia"/>
          <w:sz w:val="24"/>
          <w:szCs w:val="24"/>
        </w:rPr>
      </w:pPr>
      <w:r>
        <w:rPr>
          <w:rFonts w:ascii="Simplified Arabic" w:hAnsi="Simplified Arabic" w:cstheme="minorEastAsia"/>
          <w:sz w:val="24"/>
          <w:szCs w:val="24"/>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وبعد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ثورات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الربيع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2011</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تعديل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بالنقصان،</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حيث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خُفِّضت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الخاصة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تخفيضاً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حاداً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2011. </w:t>
      </w:r>
      <w:r>
        <w:rPr>
          <w:rFonts w:ascii="Arial Unicode MS" w:hAnsiTheme="minorEastAsia" w:cs="Simplified Arabic" w:hint="eastAsia"/>
          <w:sz w:val="24"/>
          <w:szCs w:val="24"/>
          <w:rtl/>
        </w:rPr>
        <w:t>وأظهرت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توقعات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2010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المصري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المتوقع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بنسبة</w:t>
      </w:r>
      <w:r>
        <w:rPr>
          <w:rFonts w:ascii="Arial Unicode MS" w:hAnsiTheme="minorEastAsia" w:cs="Simplified Arabic"/>
          <w:sz w:val="24"/>
          <w:szCs w:val="24"/>
          <w:rtl/>
        </w:rPr>
        <w:t xml:space="preserve"> 5.5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6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2011-2013. </w:t>
      </w:r>
      <w:r>
        <w:rPr>
          <w:rFonts w:ascii="Arial Unicode MS" w:hAnsiTheme="minorEastAsia" w:cs="Simplified Arabic" w:hint="eastAsia"/>
          <w:sz w:val="24"/>
          <w:szCs w:val="24"/>
          <w:rtl/>
        </w:rPr>
        <w:t>وتم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تخفيض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التوقع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اعتبارا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سبتمبر</w:t>
      </w:r>
      <w:r>
        <w:rPr>
          <w:rFonts w:ascii="Arial Unicode MS" w:hAnsiTheme="minorEastAsia" w:cs="Simplified Arabic"/>
          <w:sz w:val="24"/>
          <w:szCs w:val="24"/>
          <w:rtl/>
        </w:rPr>
        <w:t>/</w:t>
      </w:r>
      <w:r>
        <w:rPr>
          <w:rFonts w:ascii="Arial Unicode MS" w:hAnsiTheme="minorEastAsia" w:cs="Simplified Arabic" w:hint="eastAsia"/>
          <w:sz w:val="24"/>
          <w:szCs w:val="24"/>
          <w:rtl/>
        </w:rPr>
        <w:t>أيلول</w:t>
      </w:r>
      <w:r>
        <w:rPr>
          <w:rFonts w:ascii="Arial Unicode MS" w:hAnsiTheme="minorEastAsia" w:cs="Simplified Arabic"/>
          <w:sz w:val="24"/>
          <w:szCs w:val="24"/>
          <w:rtl/>
        </w:rPr>
        <w:t xml:space="preserve"> 2011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3 </w:t>
      </w:r>
      <w:r>
        <w:rPr>
          <w:rFonts w:ascii="Arial Unicode MS" w:hAnsiTheme="minorEastAsia" w:cs="Simplified Arabic" w:hint="eastAsia"/>
          <w:sz w:val="24"/>
          <w:szCs w:val="24"/>
          <w:rtl/>
        </w:rPr>
        <w:t>نقاط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مئوية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2.2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وبالمثل،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أكتوبر</w:t>
      </w:r>
      <w:r>
        <w:rPr>
          <w:rFonts w:ascii="Arial Unicode MS" w:hAnsiTheme="minorEastAsia" w:cs="Simplified Arabic"/>
          <w:sz w:val="24"/>
          <w:szCs w:val="24"/>
          <w:rtl/>
        </w:rPr>
        <w:t>/</w:t>
      </w:r>
      <w:r>
        <w:rPr>
          <w:rFonts w:ascii="Arial Unicode MS" w:hAnsiTheme="minorEastAsia" w:cs="Simplified Arabic" w:hint="eastAsia"/>
          <w:sz w:val="24"/>
          <w:szCs w:val="24"/>
          <w:rtl/>
        </w:rPr>
        <w:t>تشرين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w:t>
      </w:r>
      <w:r>
        <w:rPr>
          <w:rFonts w:ascii="Arial Unicode MS" w:hAnsiTheme="minorEastAsia" w:cs="Simplified Arabic"/>
          <w:sz w:val="24"/>
          <w:szCs w:val="24"/>
          <w:rtl/>
        </w:rPr>
        <w:t xml:space="preserve"> 2010</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أشارت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ستسجل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نسبته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2011-2012. </w:t>
      </w:r>
      <w:r>
        <w:rPr>
          <w:rFonts w:ascii="Arial Unicode MS" w:hAnsiTheme="minorEastAsia" w:cs="Simplified Arabic" w:hint="eastAsia"/>
          <w:sz w:val="24"/>
          <w:szCs w:val="24"/>
          <w:rtl/>
        </w:rPr>
        <w:t>وتم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تخفيض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3 </w:t>
      </w:r>
      <w:r>
        <w:rPr>
          <w:rFonts w:ascii="Arial Unicode MS" w:hAnsiTheme="minorEastAsia" w:cs="Simplified Arabic" w:hint="eastAsia"/>
          <w:sz w:val="24"/>
          <w:szCs w:val="24"/>
          <w:rtl/>
        </w:rPr>
        <w:t>نقاط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مئوية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لعام</w:t>
      </w:r>
      <w:r>
        <w:rPr>
          <w:rFonts w:ascii="Arial Unicode MS" w:hAnsiTheme="minorEastAsia" w:cs="Simplified Arabic"/>
          <w:sz w:val="24"/>
          <w:szCs w:val="24"/>
          <w:rtl/>
        </w:rPr>
        <w:t xml:space="preserve"> 2011</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2.5 </w:t>
      </w:r>
      <w:r>
        <w:rPr>
          <w:rFonts w:ascii="Arial Unicode MS" w:hAnsiTheme="minorEastAsia" w:cs="Simplified Arabic" w:hint="eastAsia"/>
          <w:sz w:val="24"/>
          <w:szCs w:val="24"/>
          <w:rtl/>
        </w:rPr>
        <w:t>نقطة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مئوية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أخرى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لعام</w:t>
      </w:r>
      <w:r>
        <w:rPr>
          <w:rFonts w:ascii="Arial Unicode MS" w:hAnsiTheme="minorEastAsia" w:cs="Simplified Arabic"/>
          <w:sz w:val="24"/>
          <w:szCs w:val="24"/>
          <w:rtl/>
        </w:rPr>
        <w:t xml:space="preserve"> 2012-2013. </w:t>
      </w:r>
      <w:r>
        <w:rPr>
          <w:rFonts w:ascii="Arial Unicode MS" w:hAnsiTheme="minorEastAsia" w:cs="Simplified Arabic" w:hint="eastAsia"/>
          <w:sz w:val="24"/>
          <w:szCs w:val="24"/>
          <w:rtl/>
        </w:rPr>
        <w:t>وبلغ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الفعلي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وتونس</w:t>
      </w:r>
      <w:r>
        <w:rPr>
          <w:rFonts w:ascii="Arial Unicode MS" w:hAnsiTheme="minorEastAsia" w:cs="Simplified Arabic"/>
          <w:sz w:val="24"/>
          <w:szCs w:val="24"/>
          <w:rtl/>
        </w:rPr>
        <w:t xml:space="preserve"> 1.8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w:t>
      </w:r>
      <w:r>
        <w:rPr>
          <w:rFonts w:ascii="Arial Unicode MS" w:hAnsiTheme="minorEastAsia" w:cs="Simplified Arabic" w:hint="eastAsia"/>
          <w:iCs/>
          <w:sz w:val="24"/>
          <w:szCs w:val="24"/>
          <w:rtl/>
        </w:rPr>
        <w:t>سالب</w:t>
      </w:r>
      <w:r>
        <w:rPr>
          <w:rFonts w:ascii="Arial Unicode MS" w:hAnsiTheme="minorEastAsia" w:cs="Simplified Arabic"/>
          <w:sz w:val="24"/>
          <w:szCs w:val="24"/>
          <w:rtl/>
        </w:rPr>
        <w:t xml:space="preserve"> 2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لعام</w:t>
      </w:r>
      <w:r>
        <w:rPr>
          <w:rFonts w:ascii="Arial Unicode MS" w:hAnsiTheme="minorEastAsia" w:cs="Simplified Arabic"/>
          <w:sz w:val="24"/>
          <w:szCs w:val="24"/>
          <w:rtl/>
        </w:rPr>
        <w:t xml:space="preserve"> 2011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الترتيب</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وكانت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تشير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ولبنان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ستبلغ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نسبته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6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7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للسنوات</w:t>
      </w:r>
      <w:r>
        <w:rPr>
          <w:rFonts w:ascii="Arial Unicode MS" w:hAnsiTheme="minorEastAsia" w:cs="Simplified Arabic"/>
          <w:sz w:val="24"/>
          <w:szCs w:val="24"/>
          <w:rtl/>
        </w:rPr>
        <w:t xml:space="preserve"> 2011-2013. </w:t>
      </w:r>
      <w:r>
        <w:rPr>
          <w:rFonts w:ascii="Arial Unicode MS" w:hAnsiTheme="minorEastAsia" w:cs="Simplified Arabic" w:hint="eastAsia"/>
          <w:sz w:val="24"/>
          <w:szCs w:val="24"/>
          <w:rtl/>
        </w:rPr>
        <w:t>وتم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تخفيض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لمعدلات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بمقدار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النصف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للبلدين،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وتخفيضها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تخفيضاً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حاداً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لبقية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w:t>
      </w:r>
      <w:r>
        <w:rPr>
          <w:rFonts w:ascii="Simplified Arabic" w:hAnsi="Simplified Arabic" w:cstheme="minorEastAsia"/>
          <w:sz w:val="24"/>
          <w:szCs w:val="24"/>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s>
        <w:bidi/>
        <w:spacing w:after="0" w:line="240" w:lineRule="auto"/>
        <w:ind w:left="330" w:hanging="330"/>
        <w:jc w:val="both"/>
        <w:rPr>
          <w:rFonts w:ascii="Simplified Arabic" w:hAnsi="Simplified Arabic" w:cstheme="minorEastAsia"/>
          <w:b/>
          <w:color w:val="0D0D0D"/>
          <w:sz w:val="24"/>
          <w:szCs w:val="24"/>
          <w:u w:color="0D0D0D"/>
        </w:rPr>
      </w:pPr>
      <w:r>
        <w:rPr>
          <w:rFonts w:ascii="Arial Unicode MS" w:hAnsiTheme="minorEastAsia" w:cs="Simplified Arabic" w:hint="eastAsia"/>
          <w:bCs/>
          <w:color w:val="0D0D0D"/>
          <w:sz w:val="24"/>
          <w:szCs w:val="24"/>
          <w:u w:color="0D0D0D"/>
          <w:rtl/>
        </w:rPr>
        <w:lastRenderedPageBreak/>
        <w:t>هدت</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البلدان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السبعة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تراجعا</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لمعدلات</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النمو</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بين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عامي</w:t>
      </w:r>
      <w:r>
        <w:rPr>
          <w:rFonts w:ascii="Arial Unicode MS" w:hAnsiTheme="minorEastAsia" w:cs="Simplified Arabic"/>
          <w:bCs/>
          <w:color w:val="0D0D0D"/>
          <w:sz w:val="24"/>
          <w:szCs w:val="24"/>
          <w:u w:color="0D0D0D"/>
          <w:rtl/>
        </w:rPr>
        <w:t xml:space="preserve"> 2011 </w:t>
      </w:r>
      <w:r>
        <w:rPr>
          <w:rFonts w:ascii="Arial Unicode MS" w:hAnsiTheme="minorEastAsia" w:cs="Simplified Arabic" w:hint="eastAsia"/>
          <w:bCs/>
          <w:color w:val="0D0D0D"/>
          <w:sz w:val="24"/>
          <w:szCs w:val="24"/>
          <w:u w:color="0D0D0D"/>
          <w:rtl/>
        </w:rPr>
        <w:t>و</w:t>
      </w:r>
      <w:r>
        <w:rPr>
          <w:rFonts w:ascii="Arial Unicode MS" w:hAnsiTheme="minorEastAsia" w:cs="Simplified Arabic"/>
          <w:bCs/>
          <w:color w:val="0D0D0D"/>
          <w:sz w:val="24"/>
          <w:szCs w:val="24"/>
          <w:u w:color="0D0D0D"/>
          <w:rtl/>
        </w:rPr>
        <w:t>2013.</w:t>
      </w:r>
    </w:p>
    <w:p w:rsidR="00E3275F" w:rsidRPr="00132B3E"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r>
        <w:rPr>
          <w:rFonts w:ascii="Arial Unicode MS" w:hAnsiTheme="minorEastAsia" w:cs="Simplified Arabic"/>
          <w:color w:val="808080"/>
          <w:sz w:val="24"/>
          <w:szCs w:val="24"/>
          <w:u w:color="808080"/>
          <w:rtl/>
        </w:rPr>
        <w:t>(</w:t>
      </w:r>
      <w:r>
        <w:rPr>
          <w:rFonts w:ascii="Arial Unicode MS" w:hAnsiTheme="minorEastAsia" w:cs="Simplified Arabic" w:hint="eastAsia"/>
          <w:color w:val="808080"/>
          <w:sz w:val="24"/>
          <w:szCs w:val="24"/>
          <w:u w:color="808080"/>
          <w:rtl/>
        </w:rPr>
        <w:t>معدل</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النمو</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إجمالي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الناتج</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المحلي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الحقيقي</w:t>
      </w:r>
      <w:r>
        <w:rPr>
          <w:rFonts w:ascii="Arial Unicode MS" w:hAnsiTheme="minorEastAsia" w:cs="Simplified Arabic"/>
          <w:color w:val="808080"/>
          <w:sz w:val="24"/>
          <w:szCs w:val="24"/>
          <w:u w:color="808080"/>
          <w:rtl/>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843559">
      <w:pPr>
        <w:pStyle w:val="Body"/>
        <w:pBdr>
          <w:top w:val="none" w:sz="0" w:space="0" w:color="auto"/>
          <w:left w:val="none" w:sz="0" w:space="0" w:color="auto"/>
          <w:bottom w:val="none" w:sz="0" w:space="0" w:color="auto"/>
          <w:right w:val="none" w:sz="0" w:space="0" w:color="auto"/>
          <w:bar w:val="none" w:sz="0" w:color="auto"/>
        </w:pBdr>
        <w:spacing w:after="0" w:line="240" w:lineRule="auto"/>
        <w:ind w:left="-540"/>
        <w:jc w:val="both"/>
        <w:rPr>
          <w:rFonts w:ascii="Simplified Arabic" w:hAnsi="Simplified Arabic" w:cstheme="minorEastAsia"/>
          <w:color w:val="808080"/>
          <w:sz w:val="24"/>
          <w:szCs w:val="24"/>
          <w:u w:color="808080"/>
        </w:rPr>
      </w:pPr>
      <w:r>
        <w:rPr>
          <w:rFonts w:ascii="Simplified Arabic" w:hAnsi="Simplified Arabic" w:cstheme="minorEastAsia"/>
          <w:noProof/>
          <w:snapToGrid/>
          <w:color w:val="808080"/>
          <w:sz w:val="24"/>
          <w:szCs w:val="24"/>
          <w:u w:color="808080"/>
        </w:rPr>
        <mc:AlternateContent>
          <mc:Choice Requires="wpg">
            <w:drawing>
              <wp:anchor distT="0" distB="0" distL="114300" distR="114300" simplePos="0" relativeHeight="251709440" behindDoc="0" locked="0" layoutInCell="1" allowOverlap="1">
                <wp:simplePos x="0" y="0"/>
                <wp:positionH relativeFrom="column">
                  <wp:posOffset>-516835</wp:posOffset>
                </wp:positionH>
                <wp:positionV relativeFrom="paragraph">
                  <wp:posOffset>54113</wp:posOffset>
                </wp:positionV>
                <wp:extent cx="5922728" cy="416201"/>
                <wp:effectExtent l="0" t="0" r="1905" b="3175"/>
                <wp:wrapNone/>
                <wp:docPr id="299" name="Group 299"/>
                <wp:cNvGraphicFramePr/>
                <a:graphic xmlns:a="http://schemas.openxmlformats.org/drawingml/2006/main">
                  <a:graphicData uri="http://schemas.microsoft.com/office/word/2010/wordprocessingGroup">
                    <wpg:wgp>
                      <wpg:cNvGrpSpPr/>
                      <wpg:grpSpPr>
                        <a:xfrm>
                          <a:off x="0" y="0"/>
                          <a:ext cx="5922728" cy="416201"/>
                          <a:chOff x="0" y="0"/>
                          <a:chExt cx="5922728" cy="416201"/>
                        </a:xfrm>
                      </wpg:grpSpPr>
                      <wps:wsp>
                        <wps:cNvPr id="292" name="Text Box 2"/>
                        <wps:cNvSpPr txBox="1">
                          <a:spLocks noChangeArrowheads="1"/>
                        </wps:cNvSpPr>
                        <wps:spPr bwMode="auto">
                          <a:xfrm>
                            <a:off x="4317558" y="0"/>
                            <a:ext cx="695325" cy="361950"/>
                          </a:xfrm>
                          <a:prstGeom prst="rect">
                            <a:avLst/>
                          </a:prstGeom>
                          <a:solidFill>
                            <a:srgbClr val="FFFFFF"/>
                          </a:solidFill>
                          <a:ln w="9525">
                            <a:noFill/>
                            <a:miter lim="800000"/>
                            <a:headEnd/>
                            <a:tailEnd/>
                          </a:ln>
                        </wps:spPr>
                        <wps:txbx>
                          <w:txbxContent>
                            <w:p w:rsidR="006A0DDB" w:rsidRPr="00843559" w:rsidRDefault="006A0DDB" w:rsidP="00132B3E">
                              <w:pPr>
                                <w:pBdr>
                                  <w:top w:val="none" w:sz="0" w:space="0" w:color="auto"/>
                                  <w:left w:val="none" w:sz="0" w:space="0" w:color="auto"/>
                                  <w:bottom w:val="none" w:sz="0" w:space="0" w:color="auto"/>
                                  <w:right w:val="none" w:sz="0" w:space="0" w:color="auto"/>
                                  <w:bar w:val="none" w:sz="0" w:color="auto"/>
                                </w:pBdr>
                                <w:jc w:val="right"/>
                                <w:rPr>
                                  <w:rFonts w:ascii="Simplified Arabic" w:hAnsi="Simplified Arabic" w:cs="Simplified Arabic"/>
                                  <w:b/>
                                  <w:bCs/>
                                  <w:sz w:val="18"/>
                                </w:rPr>
                              </w:pPr>
                              <w:r w:rsidRPr="00843559">
                                <w:rPr>
                                  <w:rFonts w:ascii="Simplified Arabic" w:hAnsi="Simplified Arabic" w:cs="Simplified Arabic"/>
                                  <w:b/>
                                  <w:bCs/>
                                  <w:noProof/>
                                  <w:sz w:val="18"/>
                                  <w:szCs w:val="18"/>
                                  <w:rtl/>
                                </w:rPr>
                                <w:t>اليمن</w:t>
                              </w:r>
                            </w:p>
                          </w:txbxContent>
                        </wps:txbx>
                        <wps:bodyPr rot="0" vert="horz" wrap="square" lIns="91440" tIns="45720" rIns="91440" bIns="45720" anchor="t" anchorCtr="0">
                          <a:noAutofit/>
                        </wps:bodyPr>
                      </wps:wsp>
                      <wps:wsp>
                        <wps:cNvPr id="293" name="Text Box 2"/>
                        <wps:cNvSpPr txBox="1">
                          <a:spLocks noChangeArrowheads="1"/>
                        </wps:cNvSpPr>
                        <wps:spPr bwMode="auto">
                          <a:xfrm>
                            <a:off x="3323645" y="31805"/>
                            <a:ext cx="695325" cy="257175"/>
                          </a:xfrm>
                          <a:prstGeom prst="rect">
                            <a:avLst/>
                          </a:prstGeom>
                          <a:solidFill>
                            <a:srgbClr val="FFFFFF"/>
                          </a:solidFill>
                          <a:ln w="9525">
                            <a:noFill/>
                            <a:miter lim="800000"/>
                            <a:headEnd/>
                            <a:tailEnd/>
                          </a:ln>
                        </wps:spPr>
                        <wps:txb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bidi/>
                                <w:jc w:val="cente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تونس</w:t>
                              </w:r>
                            </w:p>
                          </w:txbxContent>
                        </wps:txbx>
                        <wps:bodyPr rot="0" vert="horz" wrap="square" lIns="91440" tIns="45720" rIns="91440" bIns="45720" anchor="t" anchorCtr="0">
                          <a:noAutofit/>
                        </wps:bodyPr>
                      </wps:wsp>
                      <wps:wsp>
                        <wps:cNvPr id="294" name="Text Box 2"/>
                        <wps:cNvSpPr txBox="1">
                          <a:spLocks noChangeArrowheads="1"/>
                        </wps:cNvSpPr>
                        <wps:spPr bwMode="auto">
                          <a:xfrm>
                            <a:off x="5351228" y="159026"/>
                            <a:ext cx="571500" cy="257175"/>
                          </a:xfrm>
                          <a:prstGeom prst="rect">
                            <a:avLst/>
                          </a:prstGeom>
                          <a:solidFill>
                            <a:srgbClr val="FFFFFF"/>
                          </a:solidFill>
                          <a:ln w="9525">
                            <a:noFill/>
                            <a:miter lim="800000"/>
                            <a:headEnd/>
                            <a:tailEnd/>
                          </a:ln>
                        </wps:spPr>
                        <wps:txbx>
                          <w:txbxContent>
                            <w:p w:rsidR="006A0DDB" w:rsidRPr="00843559" w:rsidRDefault="006A0DDB" w:rsidP="00132B3E">
                              <w:pPr>
                                <w:pBdr>
                                  <w:top w:val="none" w:sz="0" w:space="0" w:color="auto"/>
                                  <w:left w:val="none" w:sz="0" w:space="0" w:color="auto"/>
                                  <w:bottom w:val="none" w:sz="0" w:space="0" w:color="auto"/>
                                  <w:right w:val="none" w:sz="0" w:space="0" w:color="auto"/>
                                  <w:bar w:val="none" w:sz="0" w:color="auto"/>
                                </w:pBdr>
                                <w:bidi/>
                                <w:jc w:val="cente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ليبيا</w:t>
                              </w:r>
                            </w:p>
                          </w:txbxContent>
                        </wps:txbx>
                        <wps:bodyPr rot="0" vert="horz" wrap="square" lIns="91440" tIns="45720" rIns="91440" bIns="45720" anchor="t" anchorCtr="0">
                          <a:noAutofit/>
                        </wps:bodyPr>
                      </wps:wsp>
                      <wps:wsp>
                        <wps:cNvPr id="295" name="Text Box 2"/>
                        <wps:cNvSpPr txBox="1">
                          <a:spLocks noChangeArrowheads="1"/>
                        </wps:cNvSpPr>
                        <wps:spPr bwMode="auto">
                          <a:xfrm>
                            <a:off x="1749287" y="55659"/>
                            <a:ext cx="695325" cy="257175"/>
                          </a:xfrm>
                          <a:prstGeom prst="rect">
                            <a:avLst/>
                          </a:prstGeom>
                          <a:solidFill>
                            <a:srgbClr val="FFFFFF"/>
                          </a:solidFill>
                          <a:ln w="9525">
                            <a:noFill/>
                            <a:miter lim="800000"/>
                            <a:headEnd/>
                            <a:tailEnd/>
                          </a:ln>
                        </wps:spPr>
                        <wps:txbx>
                          <w:txbxContent>
                            <w:p w:rsidR="006A0DDB" w:rsidRPr="00843559" w:rsidRDefault="006A0DDB" w:rsidP="00132B3E">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لبنان</w:t>
                              </w:r>
                            </w:p>
                          </w:txbxContent>
                        </wps:txbx>
                        <wps:bodyPr rot="0" vert="horz" wrap="square" lIns="91440" tIns="45720" rIns="91440" bIns="45720" anchor="t" anchorCtr="0">
                          <a:noAutofit/>
                        </wps:bodyPr>
                      </wps:wsp>
                      <wps:wsp>
                        <wps:cNvPr id="297" name="Text Box 2"/>
                        <wps:cNvSpPr txBox="1">
                          <a:spLocks noChangeArrowheads="1"/>
                        </wps:cNvSpPr>
                        <wps:spPr bwMode="auto">
                          <a:xfrm>
                            <a:off x="0" y="7951"/>
                            <a:ext cx="695325" cy="276225"/>
                          </a:xfrm>
                          <a:prstGeom prst="rect">
                            <a:avLst/>
                          </a:prstGeom>
                          <a:solidFill>
                            <a:srgbClr val="FFFFFF"/>
                          </a:solidFill>
                          <a:ln w="9525">
                            <a:noFill/>
                            <a:miter lim="800000"/>
                            <a:headEnd/>
                            <a:tailEnd/>
                          </a:ln>
                        </wps:spPr>
                        <wps:txbx>
                          <w:txbxContent>
                            <w:p w:rsidR="006A0DDB" w:rsidRPr="00843559" w:rsidRDefault="006A0DDB" w:rsidP="00132B3E">
                              <w:pPr>
                                <w:pBdr>
                                  <w:top w:val="none" w:sz="0" w:space="0" w:color="auto"/>
                                  <w:left w:val="none" w:sz="0" w:space="0" w:color="auto"/>
                                  <w:bottom w:val="none" w:sz="0" w:space="0" w:color="auto"/>
                                  <w:right w:val="none" w:sz="0" w:space="0" w:color="auto"/>
                                  <w:bar w:val="none" w:sz="0" w:color="auto"/>
                                </w:pBdr>
                                <w:bidi/>
                                <w:jc w:val="cente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مصر</w:t>
                              </w:r>
                            </w:p>
                          </w:txbxContent>
                        </wps:txbx>
                        <wps:bodyPr rot="0" vert="horz" wrap="square" lIns="91440" tIns="45720" rIns="91440" bIns="45720" anchor="t" anchorCtr="0">
                          <a:noAutofit/>
                        </wps:bodyPr>
                      </wps:wsp>
                      <wps:wsp>
                        <wps:cNvPr id="298" name="Text Box 2"/>
                        <wps:cNvSpPr txBox="1">
                          <a:spLocks noChangeArrowheads="1"/>
                        </wps:cNvSpPr>
                        <wps:spPr bwMode="auto">
                          <a:xfrm>
                            <a:off x="2775005" y="47708"/>
                            <a:ext cx="552450" cy="266700"/>
                          </a:xfrm>
                          <a:prstGeom prst="rect">
                            <a:avLst/>
                          </a:prstGeom>
                          <a:solidFill>
                            <a:srgbClr val="FFFFFF"/>
                          </a:solidFill>
                          <a:ln w="9525">
                            <a:noFill/>
                            <a:miter lim="800000"/>
                            <a:headEnd/>
                            <a:tailEnd/>
                          </a:ln>
                        </wps:spPr>
                        <wps:txbx>
                          <w:txbxContent>
                            <w:p w:rsidR="006A0DDB" w:rsidRPr="00843559" w:rsidRDefault="006A0DDB" w:rsidP="00132B3E">
                              <w:pPr>
                                <w:pBdr>
                                  <w:top w:val="none" w:sz="0" w:space="0" w:color="auto"/>
                                  <w:left w:val="none" w:sz="0" w:space="0" w:color="auto"/>
                                  <w:bottom w:val="none" w:sz="0" w:space="0" w:color="auto"/>
                                  <w:right w:val="none" w:sz="0" w:space="0" w:color="auto"/>
                                  <w:bar w:val="none" w:sz="0" w:color="auto"/>
                                </w:pBdr>
                                <w:bidi/>
                                <w:rPr>
                                  <w:rFonts w:ascii="Simplified Arabic" w:hAnsi="Simplified Arabic" w:cs="Simplified Arabic"/>
                                  <w:b/>
                                  <w:bCs/>
                                  <w:sz w:val="18"/>
                                </w:rPr>
                              </w:pPr>
                              <w:r w:rsidRPr="00843559">
                                <w:rPr>
                                  <w:rFonts w:ascii="Simplified Arabic" w:hAnsi="Simplified Arabic" w:cs="Simplified Arabic"/>
                                  <w:b/>
                                  <w:bCs/>
                                  <w:noProof/>
                                  <w:sz w:val="18"/>
                                  <w:szCs w:val="18"/>
                                  <w:rtl/>
                                </w:rPr>
                                <w:t>إيران</w:t>
                              </w:r>
                            </w:p>
                          </w:txbxContent>
                        </wps:txbx>
                        <wps:bodyPr rot="0" vert="horz" wrap="square" lIns="91440" tIns="45720" rIns="91440" bIns="45720" anchor="t" anchorCtr="0">
                          <a:noAutofit/>
                        </wps:bodyPr>
                      </wps:wsp>
                    </wpg:wgp>
                  </a:graphicData>
                </a:graphic>
              </wp:anchor>
            </w:drawing>
          </mc:Choice>
          <mc:Fallback>
            <w:pict>
              <v:group id="Group 299" o:spid="_x0000_s1067" style="position:absolute;left:0;text-align:left;margin-left:-40.7pt;margin-top:4.25pt;width:466.35pt;height:32.75pt;z-index:251709440" coordsize="59227,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">
                <v:shape id="_x0000_s1068" type="#_x0000_t202" style="position:absolute;left:43175;width:6953;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6A0DDB" w:rsidRPr="00843559" w:rsidRDefault="006A0DDB" w:rsidP="00132B3E">
                        <w:pPr>
                          <w:pBdr>
                            <w:top w:val="none" w:sz="0" w:space="0" w:color="auto"/>
                            <w:left w:val="none" w:sz="0" w:space="0" w:color="auto"/>
                            <w:bottom w:val="none" w:sz="0" w:space="0" w:color="auto"/>
                            <w:right w:val="none" w:sz="0" w:space="0" w:color="auto"/>
                            <w:bar w:val="none" w:sz="0" w:color="auto"/>
                          </w:pBdr>
                          <w:jc w:val="right"/>
                          <w:rPr>
                            <w:rFonts w:ascii="Simplified Arabic" w:hAnsi="Simplified Arabic" w:cs="Simplified Arabic"/>
                            <w:b/>
                            <w:bCs/>
                            <w:sz w:val="18"/>
                          </w:rPr>
                        </w:pPr>
                        <w:r w:rsidRPr="00843559">
                          <w:rPr>
                            <w:rFonts w:ascii="Simplified Arabic" w:hAnsi="Simplified Arabic" w:cs="Simplified Arabic"/>
                            <w:b/>
                            <w:bCs/>
                            <w:noProof/>
                            <w:sz w:val="18"/>
                            <w:szCs w:val="18"/>
                            <w:rtl/>
                          </w:rPr>
                          <w:t>اليمن</w:t>
                        </w:r>
                      </w:p>
                    </w:txbxContent>
                  </v:textbox>
                </v:shape>
                <v:shape id="_x0000_s1069" type="#_x0000_t202" style="position:absolute;left:33236;top:318;width:695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bidi/>
                          <w:jc w:val="cente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تونس</w:t>
                        </w:r>
                      </w:p>
                    </w:txbxContent>
                  </v:textbox>
                </v:shape>
                <v:shape id="_x0000_s1070" type="#_x0000_t202" style="position:absolute;left:53512;top:1590;width:5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6A0DDB" w:rsidRPr="00843559" w:rsidRDefault="006A0DDB" w:rsidP="00132B3E">
                        <w:pPr>
                          <w:pBdr>
                            <w:top w:val="none" w:sz="0" w:space="0" w:color="auto"/>
                            <w:left w:val="none" w:sz="0" w:space="0" w:color="auto"/>
                            <w:bottom w:val="none" w:sz="0" w:space="0" w:color="auto"/>
                            <w:right w:val="none" w:sz="0" w:space="0" w:color="auto"/>
                            <w:bar w:val="none" w:sz="0" w:color="auto"/>
                          </w:pBdr>
                          <w:bidi/>
                          <w:jc w:val="cente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ليبيا</w:t>
                        </w:r>
                      </w:p>
                    </w:txbxContent>
                  </v:textbox>
                </v:shape>
                <v:shape id="_x0000_s1071" type="#_x0000_t202" style="position:absolute;left:17492;top:556;width:695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rsidR="006A0DDB" w:rsidRPr="00843559" w:rsidRDefault="006A0DDB" w:rsidP="00132B3E">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لبنان</w:t>
                        </w:r>
                      </w:p>
                    </w:txbxContent>
                  </v:textbox>
                </v:shape>
                <v:shape id="_x0000_s1072" type="#_x0000_t202" style="position:absolute;top:79;width:69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rsidR="006A0DDB" w:rsidRPr="00843559" w:rsidRDefault="006A0DDB" w:rsidP="00132B3E">
                        <w:pPr>
                          <w:pBdr>
                            <w:top w:val="none" w:sz="0" w:space="0" w:color="auto"/>
                            <w:left w:val="none" w:sz="0" w:space="0" w:color="auto"/>
                            <w:bottom w:val="none" w:sz="0" w:space="0" w:color="auto"/>
                            <w:right w:val="none" w:sz="0" w:space="0" w:color="auto"/>
                            <w:bar w:val="none" w:sz="0" w:color="auto"/>
                          </w:pBdr>
                          <w:bidi/>
                          <w:jc w:val="cente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مصر</w:t>
                        </w:r>
                      </w:p>
                    </w:txbxContent>
                  </v:textbox>
                </v:shape>
                <v:shape id="_x0000_s1073" type="#_x0000_t202" style="position:absolute;left:27750;top:477;width:5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rsidR="006A0DDB" w:rsidRPr="00843559" w:rsidRDefault="006A0DDB" w:rsidP="00132B3E">
                        <w:pPr>
                          <w:pBdr>
                            <w:top w:val="none" w:sz="0" w:space="0" w:color="auto"/>
                            <w:left w:val="none" w:sz="0" w:space="0" w:color="auto"/>
                            <w:bottom w:val="none" w:sz="0" w:space="0" w:color="auto"/>
                            <w:right w:val="none" w:sz="0" w:space="0" w:color="auto"/>
                            <w:bar w:val="none" w:sz="0" w:color="auto"/>
                          </w:pBdr>
                          <w:bidi/>
                          <w:rPr>
                            <w:rFonts w:ascii="Simplified Arabic" w:hAnsi="Simplified Arabic" w:cs="Simplified Arabic"/>
                            <w:b/>
                            <w:bCs/>
                            <w:sz w:val="18"/>
                          </w:rPr>
                        </w:pPr>
                        <w:r w:rsidRPr="00843559">
                          <w:rPr>
                            <w:rFonts w:ascii="Simplified Arabic" w:hAnsi="Simplified Arabic" w:cs="Simplified Arabic"/>
                            <w:b/>
                            <w:bCs/>
                            <w:noProof/>
                            <w:sz w:val="18"/>
                            <w:szCs w:val="18"/>
                            <w:rtl/>
                          </w:rPr>
                          <w:t>إيران</w:t>
                        </w:r>
                      </w:p>
                    </w:txbxContent>
                  </v:textbox>
                </v:shape>
              </v:group>
            </w:pict>
          </mc:Fallback>
        </mc:AlternateContent>
      </w:r>
      <w:r w:rsidR="00033179">
        <w:rPr>
          <w:rFonts w:ascii="Simplified Arabic" w:hAnsi="Simplified Arabic" w:cstheme="minorEastAsia"/>
          <w:noProof/>
          <w:snapToGrid/>
          <w:color w:val="808080"/>
          <w:sz w:val="24"/>
          <w:szCs w:val="24"/>
          <w:u w:color="808080"/>
        </w:rPr>
        <w:drawing>
          <wp:inline distT="0" distB="0" distL="0" distR="0" wp14:anchorId="3BEE0B63" wp14:editId="3637B061">
            <wp:extent cx="6448425" cy="3029585"/>
            <wp:effectExtent l="0" t="0" r="9525" b="0"/>
            <wp:docPr id="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8425" cy="3029585"/>
                    </a:xfrm>
                    <a:prstGeom prst="rect">
                      <a:avLst/>
                    </a:prstGeom>
                    <a:noFill/>
                    <a:ln>
                      <a:noFill/>
                    </a:ln>
                  </pic:spPr>
                </pic:pic>
              </a:graphicData>
            </a:graphic>
          </wp:inline>
        </w:drawing>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 xml:space="preserve"> </w:t>
      </w:r>
      <w:r>
        <w:rPr>
          <w:rFonts w:ascii="Arial Unicode MS" w:hAnsiTheme="minorEastAsia" w:cs="Simplified Arabic" w:hint="eastAsia"/>
          <w:sz w:val="24"/>
          <w:szCs w:val="24"/>
          <w:highlight w:val="yellow"/>
          <w:rtl/>
        </w:rPr>
        <w:t>وحرف</w:t>
      </w:r>
      <w:r>
        <w:rPr>
          <w:rFonts w:ascii="Arial Unicode MS" w:hAnsiTheme="minorEastAsia" w:cs="Simplified Arabic"/>
          <w:sz w:val="24"/>
          <w:szCs w:val="24"/>
          <w:highlight w:val="yellow"/>
          <w:rtl/>
        </w:rPr>
        <w:t xml:space="preserve"> </w:t>
      </w:r>
      <w:r>
        <w:rPr>
          <w:rFonts w:ascii="Simplified Arabic" w:hAnsi="Simplified Arabic" w:cs="Arial Unicode MS"/>
          <w:sz w:val="24"/>
          <w:szCs w:val="24"/>
          <w:highlight w:val="yellow"/>
        </w:rPr>
        <w:t>P</w:t>
      </w:r>
      <w:r>
        <w:rPr>
          <w:rFonts w:ascii="Arial Unicode MS" w:hAnsiTheme="minorEastAsia" w:cs="Simplified Arabic"/>
          <w:sz w:val="24"/>
          <w:szCs w:val="24"/>
          <w:highlight w:val="yellow"/>
          <w:rtl/>
        </w:rPr>
        <w:t xml:space="preserve"> </w:t>
      </w:r>
      <w:r>
        <w:rPr>
          <w:rFonts w:ascii="Arial Unicode MS" w:hAnsiTheme="minorEastAsia" w:cs="Simplified Arabic" w:hint="eastAsia"/>
          <w:sz w:val="24"/>
          <w:szCs w:val="24"/>
          <w:highlight w:val="yellow"/>
          <w:rtl/>
        </w:rPr>
        <w:t>يشير</w:t>
      </w:r>
      <w:r>
        <w:rPr>
          <w:rFonts w:ascii="Arial Unicode MS" w:hAnsiTheme="minorEastAsia" w:cs="Simplified Arabic"/>
          <w:sz w:val="24"/>
          <w:szCs w:val="24"/>
          <w:highlight w:val="yellow"/>
          <w:rtl/>
        </w:rPr>
        <w:t xml:space="preserve"> </w:t>
      </w:r>
      <w:r>
        <w:rPr>
          <w:rFonts w:ascii="Arial Unicode MS" w:hAnsiTheme="minorEastAsia" w:cs="Simplified Arabic" w:hint="eastAsia"/>
          <w:sz w:val="24"/>
          <w:szCs w:val="24"/>
          <w:highlight w:val="yellow"/>
          <w:rtl/>
        </w:rPr>
        <w:t>إلى</w:t>
      </w:r>
      <w:r>
        <w:rPr>
          <w:rFonts w:ascii="Arial Unicode MS" w:hAnsiTheme="minorEastAsia" w:cs="Simplified Arabic"/>
          <w:sz w:val="24"/>
          <w:szCs w:val="24"/>
          <w:highlight w:val="yellow"/>
          <w:rtl/>
        </w:rPr>
        <w:t xml:space="preserve"> </w:t>
      </w:r>
      <w:r>
        <w:rPr>
          <w:rFonts w:ascii="Arial Unicode MS" w:hAnsiTheme="minorEastAsia" w:cs="Simplified Arabic" w:hint="eastAsia"/>
          <w:sz w:val="24"/>
          <w:szCs w:val="24"/>
          <w:highlight w:val="yellow"/>
          <w:rtl/>
        </w:rPr>
        <w:t>التوقعات</w:t>
      </w:r>
      <w:r>
        <w:rPr>
          <w:rFonts w:ascii="Arial Unicode MS" w:hAnsiTheme="minorEastAsia" w:cs="Simplified Arabic"/>
          <w:sz w:val="24"/>
          <w:szCs w:val="24"/>
          <w:highlight w:val="yellow"/>
          <w:rtl/>
        </w:rPr>
        <w:t>.</w:t>
      </w:r>
    </w:p>
    <w:p w:rsidR="00E3275F" w:rsidRPr="00C961B5"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A3419C" w:rsidP="003A5F5B">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Cs w:val="24"/>
          <w:rtl/>
        </w:rPr>
        <w:t>وينبئ</w:t>
      </w:r>
      <w:r>
        <w:rPr>
          <w:rFonts w:ascii="Arial Unicode MS" w:hAnsiTheme="minorEastAsia" w:cs="Simplified Arabic"/>
          <w:szCs w:val="24"/>
          <w:rtl/>
        </w:rPr>
        <w:t xml:space="preserve"> </w:t>
      </w:r>
      <w:r>
        <w:rPr>
          <w:rFonts w:ascii="Arial Unicode MS" w:hAnsiTheme="minorEastAsia" w:cs="Simplified Arabic" w:hint="eastAsia"/>
          <w:szCs w:val="24"/>
          <w:rtl/>
        </w:rPr>
        <w:t>هذا</w:t>
      </w:r>
      <w:r>
        <w:rPr>
          <w:rFonts w:ascii="Arial Unicode MS" w:hAnsiTheme="minorEastAsia" w:cs="Simplified Arabic"/>
          <w:szCs w:val="24"/>
          <w:rtl/>
        </w:rPr>
        <w:t xml:space="preserve"> </w:t>
      </w:r>
      <w:r>
        <w:rPr>
          <w:rFonts w:ascii="Arial Unicode MS" w:hAnsiTheme="minorEastAsia" w:cs="Simplified Arabic" w:hint="eastAsia"/>
          <w:szCs w:val="24"/>
          <w:rtl/>
        </w:rPr>
        <w:t>التفاوت</w:t>
      </w:r>
      <w:r>
        <w:rPr>
          <w:rFonts w:ascii="Arial Unicode MS" w:hAnsiTheme="minorEastAsia" w:cs="Simplified Arabic"/>
          <w:szCs w:val="24"/>
          <w:rtl/>
        </w:rPr>
        <w:t xml:space="preserve"> </w:t>
      </w:r>
      <w:r>
        <w:rPr>
          <w:rFonts w:ascii="Arial Unicode MS" w:hAnsiTheme="minorEastAsia" w:cs="Simplified Arabic" w:hint="eastAsia"/>
          <w:szCs w:val="24"/>
          <w:rtl/>
        </w:rPr>
        <w:t>الكبير</w:t>
      </w:r>
      <w:r>
        <w:rPr>
          <w:rFonts w:ascii="Arial Unicode MS" w:hAnsiTheme="minorEastAsia" w:cs="Simplified Arabic"/>
          <w:szCs w:val="24"/>
          <w:rtl/>
        </w:rPr>
        <w:t xml:space="preserve"> </w:t>
      </w:r>
      <w:r>
        <w:rPr>
          <w:rFonts w:ascii="Arial Unicode MS" w:hAnsiTheme="minorEastAsia" w:cs="Simplified Arabic" w:hint="eastAsia"/>
          <w:szCs w:val="24"/>
          <w:rtl/>
        </w:rPr>
        <w:t>بين</w:t>
      </w:r>
      <w:r>
        <w:rPr>
          <w:rFonts w:ascii="Arial Unicode MS" w:hAnsiTheme="minorEastAsia" w:cs="Simplified Arabic"/>
          <w:szCs w:val="24"/>
          <w:rtl/>
        </w:rPr>
        <w:t xml:space="preserve"> </w:t>
      </w:r>
      <w:r>
        <w:rPr>
          <w:rFonts w:ascii="Arial Unicode MS" w:hAnsiTheme="minorEastAsia" w:cs="Simplified Arabic" w:hint="eastAsia"/>
          <w:szCs w:val="24"/>
          <w:rtl/>
        </w:rPr>
        <w:t>النمو</w:t>
      </w:r>
      <w:r>
        <w:rPr>
          <w:rFonts w:ascii="Arial Unicode MS" w:hAnsiTheme="minorEastAsia" w:cs="Simplified Arabic"/>
          <w:szCs w:val="24"/>
          <w:rtl/>
        </w:rPr>
        <w:t xml:space="preserve"> </w:t>
      </w:r>
      <w:r>
        <w:rPr>
          <w:rFonts w:ascii="Arial Unicode MS" w:hAnsiTheme="minorEastAsia" w:cs="Simplified Arabic" w:hint="eastAsia"/>
          <w:szCs w:val="24"/>
          <w:rtl/>
        </w:rPr>
        <w:t>الفعلي</w:t>
      </w:r>
      <w:r>
        <w:rPr>
          <w:rFonts w:ascii="Arial Unicode MS" w:hAnsiTheme="minorEastAsia" w:cs="Simplified Arabic"/>
          <w:szCs w:val="24"/>
          <w:rtl/>
        </w:rPr>
        <w:t xml:space="preserve"> </w:t>
      </w:r>
      <w:r>
        <w:rPr>
          <w:rFonts w:ascii="Arial Unicode MS" w:hAnsiTheme="minorEastAsia" w:cs="Simplified Arabic" w:hint="eastAsia"/>
          <w:szCs w:val="24"/>
          <w:rtl/>
        </w:rPr>
        <w:t>والتقديرات،</w:t>
      </w:r>
      <w:r>
        <w:rPr>
          <w:rFonts w:ascii="Arial Unicode MS" w:hAnsiTheme="minorEastAsia" w:cs="Simplified Arabic"/>
          <w:szCs w:val="24"/>
          <w:rtl/>
        </w:rPr>
        <w:t xml:space="preserve"> </w:t>
      </w:r>
      <w:r>
        <w:rPr>
          <w:rFonts w:ascii="Arial Unicode MS" w:hAnsiTheme="minorEastAsia" w:cs="Simplified Arabic" w:hint="eastAsia"/>
          <w:szCs w:val="24"/>
          <w:rtl/>
        </w:rPr>
        <w:t>لاسيما</w:t>
      </w:r>
      <w:r>
        <w:rPr>
          <w:rFonts w:ascii="Arial Unicode MS" w:hAnsiTheme="minorEastAsia" w:cs="Simplified Arabic"/>
          <w:szCs w:val="24"/>
          <w:rtl/>
        </w:rPr>
        <w:t xml:space="preserve"> </w:t>
      </w:r>
      <w:r>
        <w:rPr>
          <w:rFonts w:ascii="Arial Unicode MS" w:hAnsiTheme="minorEastAsia" w:cs="Simplified Arabic" w:hint="eastAsia"/>
          <w:szCs w:val="24"/>
          <w:rtl/>
        </w:rPr>
        <w:t>بعد</w:t>
      </w:r>
      <w:r>
        <w:rPr>
          <w:rFonts w:ascii="Arial Unicode MS" w:hAnsiTheme="minorEastAsia" w:cs="Simplified Arabic"/>
          <w:szCs w:val="24"/>
          <w:rtl/>
        </w:rPr>
        <w:t xml:space="preserve"> </w:t>
      </w:r>
      <w:r>
        <w:rPr>
          <w:rFonts w:ascii="Arial Unicode MS" w:hAnsiTheme="minorEastAsia" w:cs="Simplified Arabic" w:hint="eastAsia"/>
          <w:szCs w:val="24"/>
          <w:rtl/>
        </w:rPr>
        <w:t>انتفاضات</w:t>
      </w:r>
      <w:r>
        <w:rPr>
          <w:rFonts w:ascii="Arial Unicode MS" w:hAnsiTheme="minorEastAsia" w:cs="Simplified Arabic"/>
          <w:szCs w:val="24"/>
          <w:rtl/>
        </w:rPr>
        <w:t xml:space="preserve"> 2011</w:t>
      </w:r>
      <w:r>
        <w:rPr>
          <w:rFonts w:ascii="Arial Unicode MS" w:hAnsiTheme="minorEastAsia" w:cs="Simplified Arabic" w:hint="eastAsia"/>
          <w:szCs w:val="24"/>
          <w:rtl/>
        </w:rPr>
        <w:t>،</w:t>
      </w:r>
      <w:r>
        <w:rPr>
          <w:rFonts w:ascii="Arial Unicode MS" w:hAnsiTheme="minorEastAsia" w:cs="Simplified Arabic"/>
          <w:szCs w:val="24"/>
          <w:rtl/>
        </w:rPr>
        <w:t xml:space="preserve"> </w:t>
      </w:r>
      <w:r>
        <w:rPr>
          <w:rFonts w:ascii="Arial Unicode MS" w:hAnsiTheme="minorEastAsia" w:cs="Simplified Arabic" w:hint="eastAsia"/>
          <w:szCs w:val="24"/>
          <w:rtl/>
        </w:rPr>
        <w:t>بأن</w:t>
      </w:r>
      <w:r>
        <w:rPr>
          <w:rFonts w:ascii="Arial Unicode MS" w:hAnsiTheme="minorEastAsia" w:cs="Simplified Arabic"/>
          <w:szCs w:val="24"/>
          <w:rtl/>
        </w:rPr>
        <w:t xml:space="preserve"> </w:t>
      </w:r>
      <w:r>
        <w:rPr>
          <w:rFonts w:ascii="Arial Unicode MS" w:hAnsiTheme="minorEastAsia" w:cs="Simplified Arabic" w:hint="eastAsia"/>
          <w:szCs w:val="24"/>
          <w:rtl/>
        </w:rPr>
        <w:t>هذه</w:t>
      </w:r>
      <w:r>
        <w:rPr>
          <w:rFonts w:ascii="Arial Unicode MS" w:hAnsiTheme="minorEastAsia" w:cs="Simplified Arabic"/>
          <w:szCs w:val="24"/>
          <w:rtl/>
        </w:rPr>
        <w:t xml:space="preserve"> </w:t>
      </w:r>
      <w:r>
        <w:rPr>
          <w:rFonts w:ascii="Arial Unicode MS" w:hAnsiTheme="minorEastAsia" w:cs="Simplified Arabic" w:hint="eastAsia"/>
          <w:szCs w:val="24"/>
          <w:rtl/>
        </w:rPr>
        <w:t>التنبؤات</w:t>
      </w:r>
      <w:r>
        <w:rPr>
          <w:rFonts w:ascii="Arial Unicode MS" w:hAnsiTheme="minorEastAsia" w:cs="Simplified Arabic"/>
          <w:szCs w:val="24"/>
          <w:rtl/>
        </w:rPr>
        <w:t xml:space="preserve"> </w:t>
      </w:r>
      <w:r>
        <w:rPr>
          <w:rFonts w:ascii="Arial Unicode MS" w:hAnsiTheme="minorEastAsia" w:cs="Simplified Arabic" w:hint="eastAsia"/>
          <w:szCs w:val="24"/>
          <w:rtl/>
        </w:rPr>
        <w:t>كانت</w:t>
      </w:r>
      <w:r>
        <w:rPr>
          <w:rFonts w:ascii="Arial Unicode MS" w:hAnsiTheme="minorEastAsia" w:cs="Simplified Arabic"/>
          <w:szCs w:val="24"/>
          <w:rtl/>
        </w:rPr>
        <w:t xml:space="preserve"> </w:t>
      </w:r>
      <w:r>
        <w:rPr>
          <w:rFonts w:ascii="Arial Unicode MS" w:hAnsiTheme="minorEastAsia" w:cs="Simplified Arabic" w:hint="eastAsia"/>
          <w:szCs w:val="24"/>
          <w:rtl/>
        </w:rPr>
        <w:t>مفرطةً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التفاؤل</w:t>
      </w:r>
      <w:r>
        <w:rPr>
          <w:rFonts w:ascii="Arial Unicode MS" w:hAnsiTheme="minorEastAsia" w:cs="Simplified Arabic"/>
          <w:szCs w:val="24"/>
          <w:rtl/>
        </w:rPr>
        <w:t>.</w:t>
      </w:r>
      <w:r>
        <w:rPr>
          <w:rFonts w:ascii="Simplified Arabic" w:hAnsi="Simplified Arabic" w:cstheme="minorEastAsia"/>
          <w:sz w:val="24"/>
          <w:szCs w:val="24"/>
        </w:rPr>
        <w:t xml:space="preserve"> </w:t>
      </w:r>
      <w:r>
        <w:rPr>
          <w:rFonts w:ascii="Arial Unicode MS" w:hAnsiTheme="minorEastAsia" w:cs="Simplified Arabic" w:hint="eastAsia"/>
          <w:szCs w:val="24"/>
          <w:rtl/>
        </w:rPr>
        <w:t>وينبغي</w:t>
      </w:r>
      <w:r>
        <w:rPr>
          <w:rFonts w:ascii="Arial Unicode MS" w:hAnsiTheme="minorEastAsia" w:cs="Simplified Arabic"/>
          <w:szCs w:val="24"/>
          <w:rtl/>
        </w:rPr>
        <w:t xml:space="preserve"> </w:t>
      </w:r>
      <w:r>
        <w:rPr>
          <w:rFonts w:ascii="Arial Unicode MS" w:hAnsiTheme="minorEastAsia" w:cs="Simplified Arabic" w:hint="eastAsia"/>
          <w:szCs w:val="24"/>
          <w:rtl/>
        </w:rPr>
        <w:t>ملاحظة</w:t>
      </w:r>
      <w:r>
        <w:rPr>
          <w:rFonts w:ascii="Arial Unicode MS" w:hAnsiTheme="minorEastAsia" w:cs="Simplified Arabic"/>
          <w:szCs w:val="24"/>
          <w:rtl/>
        </w:rPr>
        <w:t xml:space="preserve"> </w:t>
      </w:r>
      <w:r>
        <w:rPr>
          <w:rFonts w:ascii="Arial Unicode MS" w:hAnsiTheme="minorEastAsia" w:cs="Simplified Arabic" w:hint="eastAsia"/>
          <w:szCs w:val="24"/>
          <w:rtl/>
        </w:rPr>
        <w:t>أن</w:t>
      </w:r>
      <w:r>
        <w:rPr>
          <w:rFonts w:ascii="Arial Unicode MS" w:hAnsiTheme="minorEastAsia" w:cs="Simplified Arabic"/>
          <w:szCs w:val="24"/>
          <w:rtl/>
        </w:rPr>
        <w:t xml:space="preserve"> "</w:t>
      </w:r>
      <w:r>
        <w:rPr>
          <w:rFonts w:ascii="Arial Unicode MS" w:hAnsiTheme="minorEastAsia" w:cs="Simplified Arabic" w:hint="eastAsia"/>
          <w:szCs w:val="24"/>
          <w:rtl/>
        </w:rPr>
        <w:t>الميل</w:t>
      </w:r>
      <w:r>
        <w:rPr>
          <w:rFonts w:ascii="Arial Unicode MS" w:hAnsiTheme="minorEastAsia" w:cs="Simplified Arabic"/>
          <w:szCs w:val="24"/>
          <w:rtl/>
        </w:rPr>
        <w:t xml:space="preserve"> </w:t>
      </w:r>
      <w:r>
        <w:rPr>
          <w:rFonts w:ascii="Arial Unicode MS" w:hAnsiTheme="minorEastAsia" w:cs="Simplified Arabic" w:hint="eastAsia"/>
          <w:szCs w:val="24"/>
          <w:rtl/>
        </w:rPr>
        <w:t>للتفاؤل</w:t>
      </w:r>
      <w:r>
        <w:rPr>
          <w:rFonts w:ascii="Arial Unicode MS" w:hAnsiTheme="minorEastAsia" w:cs="Simplified Arabic"/>
          <w:szCs w:val="24"/>
          <w:rtl/>
        </w:rPr>
        <w:t xml:space="preserve">" </w:t>
      </w:r>
      <w:r>
        <w:rPr>
          <w:rFonts w:ascii="Arial Unicode MS" w:hAnsiTheme="minorEastAsia" w:cs="Simplified Arabic" w:hint="eastAsia"/>
          <w:szCs w:val="24"/>
          <w:rtl/>
        </w:rPr>
        <w:t>يشيع</w:t>
      </w:r>
      <w:r>
        <w:rPr>
          <w:rFonts w:ascii="Arial Unicode MS" w:hAnsiTheme="minorEastAsia" w:cs="Simplified Arabic"/>
          <w:szCs w:val="24"/>
          <w:rtl/>
        </w:rPr>
        <w:t xml:space="preserve"> </w:t>
      </w:r>
      <w:r>
        <w:rPr>
          <w:rFonts w:ascii="Arial Unicode MS" w:hAnsiTheme="minorEastAsia" w:cs="Simplified Arabic" w:hint="eastAsia"/>
          <w:szCs w:val="24"/>
          <w:rtl/>
        </w:rPr>
        <w:t>فيما</w:t>
      </w:r>
      <w:r>
        <w:rPr>
          <w:rFonts w:ascii="Arial Unicode MS" w:hAnsiTheme="minorEastAsia" w:cs="Simplified Arabic"/>
          <w:szCs w:val="24"/>
          <w:rtl/>
        </w:rPr>
        <w:t xml:space="preserve"> </w:t>
      </w:r>
      <w:r>
        <w:rPr>
          <w:rFonts w:ascii="Arial Unicode MS" w:hAnsiTheme="minorEastAsia" w:cs="Simplified Arabic" w:hint="eastAsia"/>
          <w:szCs w:val="24"/>
          <w:rtl/>
        </w:rPr>
        <w:t>بين</w:t>
      </w:r>
      <w:r>
        <w:rPr>
          <w:rFonts w:ascii="Arial Unicode MS" w:hAnsiTheme="minorEastAsia" w:cs="Simplified Arabic"/>
          <w:szCs w:val="24"/>
          <w:rtl/>
        </w:rPr>
        <w:t xml:space="preserve"> </w:t>
      </w:r>
      <w:r>
        <w:rPr>
          <w:rFonts w:ascii="Arial Unicode MS" w:hAnsiTheme="minorEastAsia" w:cs="Simplified Arabic" w:hint="eastAsia"/>
          <w:szCs w:val="24"/>
          <w:rtl/>
        </w:rPr>
        <w:t>المؤسسات</w:t>
      </w:r>
      <w:r>
        <w:rPr>
          <w:rFonts w:ascii="Arial Unicode MS" w:hAnsiTheme="minorEastAsia" w:cs="Simplified Arabic"/>
          <w:szCs w:val="24"/>
          <w:rtl/>
        </w:rPr>
        <w:t xml:space="preserve"> </w:t>
      </w:r>
      <w:r>
        <w:rPr>
          <w:rFonts w:ascii="Arial Unicode MS" w:hAnsiTheme="minorEastAsia" w:cs="Simplified Arabic" w:hint="eastAsia"/>
          <w:szCs w:val="24"/>
          <w:rtl/>
        </w:rPr>
        <w:t>المصدرة</w:t>
      </w:r>
      <w:r>
        <w:rPr>
          <w:rFonts w:ascii="Arial Unicode MS" w:hAnsiTheme="minorEastAsia" w:cs="Simplified Arabic"/>
          <w:szCs w:val="24"/>
          <w:rtl/>
        </w:rPr>
        <w:t xml:space="preserve"> </w:t>
      </w:r>
      <w:r>
        <w:rPr>
          <w:rFonts w:ascii="Arial Unicode MS" w:hAnsiTheme="minorEastAsia" w:cs="Simplified Arabic" w:hint="eastAsia"/>
          <w:szCs w:val="24"/>
          <w:rtl/>
        </w:rPr>
        <w:t>للتنبؤات،</w:t>
      </w:r>
      <w:r>
        <w:rPr>
          <w:rFonts w:ascii="Arial Unicode MS" w:hAnsiTheme="minorEastAsia" w:cs="Simplified Arabic"/>
          <w:szCs w:val="24"/>
          <w:rtl/>
        </w:rPr>
        <w:t xml:space="preserve"> </w:t>
      </w:r>
      <w:r>
        <w:rPr>
          <w:rFonts w:ascii="Arial Unicode MS" w:hAnsiTheme="minorEastAsia" w:cs="Simplified Arabic" w:hint="eastAsia"/>
          <w:szCs w:val="24"/>
          <w:rtl/>
        </w:rPr>
        <w:t>ومنها</w:t>
      </w:r>
      <w:r>
        <w:rPr>
          <w:rFonts w:ascii="Arial Unicode MS" w:hAnsiTheme="minorEastAsia" w:cs="Simplified Arabic"/>
          <w:szCs w:val="24"/>
          <w:rtl/>
        </w:rPr>
        <w:t xml:space="preserve"> </w:t>
      </w:r>
      <w:r>
        <w:rPr>
          <w:rFonts w:ascii="Arial Unicode MS" w:hAnsiTheme="minorEastAsia" w:cs="Simplified Arabic" w:hint="eastAsia"/>
          <w:szCs w:val="24"/>
          <w:rtl/>
        </w:rPr>
        <w:t>مؤسسات</w:t>
      </w:r>
      <w:r>
        <w:rPr>
          <w:rFonts w:ascii="Arial Unicode MS" w:hAnsiTheme="minorEastAsia" w:cs="Simplified Arabic"/>
          <w:szCs w:val="24"/>
          <w:rtl/>
        </w:rPr>
        <w:t xml:space="preserve"> </w:t>
      </w:r>
      <w:r>
        <w:rPr>
          <w:rFonts w:ascii="Arial Unicode MS" w:hAnsiTheme="minorEastAsia" w:cs="Simplified Arabic" w:hint="eastAsia"/>
          <w:szCs w:val="24"/>
          <w:rtl/>
        </w:rPr>
        <w:t>دولية</w:t>
      </w:r>
      <w:r>
        <w:rPr>
          <w:rFonts w:ascii="Arial Unicode MS" w:hAnsiTheme="minorEastAsia" w:cs="Simplified Arabic"/>
          <w:szCs w:val="24"/>
          <w:rtl/>
        </w:rPr>
        <w:t xml:space="preserve"> </w:t>
      </w:r>
      <w:r>
        <w:rPr>
          <w:rFonts w:ascii="Arial Unicode MS" w:hAnsiTheme="minorEastAsia" w:cs="Simplified Arabic" w:hint="eastAsia"/>
          <w:szCs w:val="24"/>
          <w:rtl/>
        </w:rPr>
        <w:t>فاتها</w:t>
      </w:r>
      <w:r>
        <w:rPr>
          <w:rFonts w:ascii="Arial Unicode MS" w:hAnsiTheme="minorEastAsia" w:cs="Simplified Arabic"/>
          <w:szCs w:val="24"/>
          <w:rtl/>
        </w:rPr>
        <w:t xml:space="preserve"> </w:t>
      </w:r>
      <w:r>
        <w:rPr>
          <w:rFonts w:ascii="Arial Unicode MS" w:hAnsiTheme="minorEastAsia" w:cs="Simplified Arabic" w:hint="eastAsia"/>
          <w:szCs w:val="24"/>
          <w:rtl/>
        </w:rPr>
        <w:t>أيضا</w:t>
      </w:r>
      <w:r>
        <w:rPr>
          <w:rFonts w:ascii="Arial Unicode MS" w:hAnsiTheme="minorEastAsia" w:cs="Simplified Arabic"/>
          <w:szCs w:val="24"/>
          <w:rtl/>
        </w:rPr>
        <w:t xml:space="preserve"> </w:t>
      </w:r>
      <w:r>
        <w:rPr>
          <w:rFonts w:ascii="Arial Unicode MS" w:hAnsiTheme="minorEastAsia" w:cs="Simplified Arabic" w:hint="eastAsia"/>
          <w:szCs w:val="24"/>
          <w:rtl/>
        </w:rPr>
        <w:t>رصد</w:t>
      </w:r>
      <w:r>
        <w:rPr>
          <w:rFonts w:ascii="Arial Unicode MS" w:hAnsiTheme="minorEastAsia" w:cs="Simplified Arabic"/>
          <w:szCs w:val="24"/>
          <w:rtl/>
        </w:rPr>
        <w:t xml:space="preserve"> </w:t>
      </w:r>
      <w:r>
        <w:rPr>
          <w:rFonts w:ascii="Arial Unicode MS" w:hAnsiTheme="minorEastAsia" w:cs="Simplified Arabic" w:hint="eastAsia"/>
          <w:szCs w:val="24"/>
          <w:rtl/>
        </w:rPr>
        <w:t>المؤشرات</w:t>
      </w:r>
      <w:r>
        <w:rPr>
          <w:rFonts w:ascii="Arial Unicode MS" w:hAnsiTheme="minorEastAsia" w:cs="Simplified Arabic"/>
          <w:szCs w:val="24"/>
          <w:rtl/>
        </w:rPr>
        <w:t xml:space="preserve"> </w:t>
      </w:r>
      <w:r>
        <w:rPr>
          <w:rFonts w:ascii="Arial Unicode MS" w:hAnsiTheme="minorEastAsia" w:cs="Simplified Arabic" w:hint="eastAsia"/>
          <w:szCs w:val="24"/>
          <w:rtl/>
        </w:rPr>
        <w:t>المبكرة</w:t>
      </w:r>
      <w:r>
        <w:rPr>
          <w:rFonts w:ascii="Arial Unicode MS" w:hAnsiTheme="minorEastAsia" w:cs="Simplified Arabic"/>
          <w:szCs w:val="24"/>
          <w:rtl/>
        </w:rPr>
        <w:t xml:space="preserve"> </w:t>
      </w:r>
      <w:r>
        <w:rPr>
          <w:rFonts w:ascii="Arial Unicode MS" w:hAnsiTheme="minorEastAsia" w:cs="Simplified Arabic" w:hint="eastAsia"/>
          <w:szCs w:val="24"/>
          <w:rtl/>
        </w:rPr>
        <w:t>للأزمة</w:t>
      </w:r>
      <w:r>
        <w:rPr>
          <w:rFonts w:ascii="Arial Unicode MS" w:hAnsiTheme="minorEastAsia" w:cs="Simplified Arabic"/>
          <w:szCs w:val="24"/>
          <w:rtl/>
        </w:rPr>
        <w:t xml:space="preserve"> </w:t>
      </w:r>
      <w:r>
        <w:rPr>
          <w:rFonts w:ascii="Arial Unicode MS" w:hAnsiTheme="minorEastAsia" w:cs="Simplified Arabic" w:hint="eastAsia"/>
          <w:szCs w:val="24"/>
          <w:rtl/>
        </w:rPr>
        <w:t>المالية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2008.</w:t>
      </w:r>
      <w:r w:rsidR="003A5F5B">
        <w:rPr>
          <w:rStyle w:val="FootnoteReference"/>
          <w:rFonts w:ascii="Arial Unicode MS" w:hAnsiTheme="minorEastAsia"/>
          <w:szCs w:val="24"/>
          <w:rtl/>
        </w:rPr>
        <w:footnoteReference w:id="3"/>
      </w:r>
      <w:r>
        <w:rPr>
          <w:rFonts w:ascii="Arial Unicode MS" w:hAnsiTheme="minorEastAsia" w:cs="Simplified Arabic"/>
          <w:szCs w:val="24"/>
          <w:rtl/>
        </w:rPr>
        <w:t xml:space="preserve">  </w:t>
      </w:r>
      <w:r>
        <w:rPr>
          <w:rFonts w:ascii="Arial Unicode MS" w:hAnsiTheme="minorEastAsia" w:cs="Simplified Arabic" w:hint="eastAsia"/>
          <w:szCs w:val="24"/>
          <w:rtl/>
        </w:rPr>
        <w:t>ولهذا</w:t>
      </w:r>
      <w:r>
        <w:rPr>
          <w:rFonts w:ascii="Arial Unicode MS" w:hAnsiTheme="minorEastAsia" w:cs="Simplified Arabic"/>
          <w:szCs w:val="24"/>
          <w:rtl/>
        </w:rPr>
        <w:t xml:space="preserve"> </w:t>
      </w:r>
      <w:r>
        <w:rPr>
          <w:rFonts w:ascii="Arial Unicode MS" w:hAnsiTheme="minorEastAsia" w:cs="Simplified Arabic" w:hint="eastAsia"/>
          <w:szCs w:val="24"/>
          <w:rtl/>
        </w:rPr>
        <w:t>الأمر</w:t>
      </w:r>
      <w:r>
        <w:rPr>
          <w:rFonts w:ascii="Arial Unicode MS" w:hAnsiTheme="minorEastAsia" w:cs="Simplified Arabic"/>
          <w:szCs w:val="24"/>
          <w:rtl/>
        </w:rPr>
        <w:t xml:space="preserve"> </w:t>
      </w:r>
      <w:r>
        <w:rPr>
          <w:rFonts w:ascii="Arial Unicode MS" w:hAnsiTheme="minorEastAsia" w:cs="Simplified Arabic" w:hint="eastAsia"/>
          <w:szCs w:val="24"/>
          <w:rtl/>
        </w:rPr>
        <w:t>سببان</w:t>
      </w:r>
      <w:r>
        <w:rPr>
          <w:rFonts w:ascii="Arial Unicode MS" w:hAnsiTheme="minorEastAsia" w:cs="Simplified Arabic"/>
          <w:szCs w:val="24"/>
          <w:rtl/>
        </w:rPr>
        <w:t xml:space="preserve">: </w:t>
      </w:r>
      <w:r>
        <w:rPr>
          <w:rFonts w:ascii="Arial Unicode MS" w:hAnsiTheme="minorEastAsia" w:cs="Simplified Arabic" w:hint="eastAsia"/>
          <w:szCs w:val="24"/>
          <w:rtl/>
        </w:rPr>
        <w:t>الأول</w:t>
      </w:r>
      <w:r>
        <w:rPr>
          <w:rFonts w:ascii="Arial Unicode MS" w:hAnsiTheme="minorEastAsia" w:cs="Simplified Arabic"/>
          <w:szCs w:val="24"/>
          <w:rtl/>
        </w:rPr>
        <w:t xml:space="preserve"> </w:t>
      </w:r>
      <w:r>
        <w:rPr>
          <w:rFonts w:ascii="Arial Unicode MS" w:hAnsiTheme="minorEastAsia" w:cs="Simplified Arabic" w:hint="eastAsia"/>
          <w:szCs w:val="24"/>
          <w:rtl/>
        </w:rPr>
        <w:t>هو</w:t>
      </w:r>
      <w:r>
        <w:rPr>
          <w:rFonts w:ascii="Arial Unicode MS" w:hAnsiTheme="minorEastAsia" w:cs="Simplified Arabic"/>
          <w:szCs w:val="24"/>
          <w:rtl/>
        </w:rPr>
        <w:t xml:space="preserve"> </w:t>
      </w:r>
      <w:r>
        <w:rPr>
          <w:rFonts w:ascii="Arial Unicode MS" w:hAnsiTheme="minorEastAsia" w:cs="Simplified Arabic" w:hint="eastAsia"/>
          <w:szCs w:val="24"/>
          <w:rtl/>
        </w:rPr>
        <w:t>أن</w:t>
      </w:r>
      <w:r>
        <w:rPr>
          <w:rFonts w:ascii="Arial Unicode MS" w:hAnsiTheme="minorEastAsia" w:cs="Simplified Arabic"/>
          <w:szCs w:val="24"/>
          <w:rtl/>
        </w:rPr>
        <w:t xml:space="preserve"> </w:t>
      </w:r>
      <w:r>
        <w:rPr>
          <w:rFonts w:ascii="Arial Unicode MS" w:hAnsiTheme="minorEastAsia" w:cs="Simplified Arabic" w:hint="eastAsia"/>
          <w:szCs w:val="24"/>
          <w:rtl/>
        </w:rPr>
        <w:t>نماذج</w:t>
      </w:r>
      <w:r>
        <w:rPr>
          <w:rFonts w:ascii="Arial Unicode MS" w:hAnsiTheme="minorEastAsia" w:cs="Simplified Arabic"/>
          <w:szCs w:val="24"/>
          <w:rtl/>
        </w:rPr>
        <w:t xml:space="preserve"> </w:t>
      </w:r>
      <w:r>
        <w:rPr>
          <w:rFonts w:ascii="Arial Unicode MS" w:hAnsiTheme="minorEastAsia" w:cs="Simplified Arabic" w:hint="eastAsia"/>
          <w:szCs w:val="24"/>
          <w:rtl/>
        </w:rPr>
        <w:t>التنبؤ</w:t>
      </w:r>
      <w:r>
        <w:rPr>
          <w:rFonts w:ascii="Arial Unicode MS" w:hAnsiTheme="minorEastAsia" w:cs="Simplified Arabic"/>
          <w:szCs w:val="24"/>
          <w:rtl/>
        </w:rPr>
        <w:t xml:space="preserve"> </w:t>
      </w:r>
      <w:r>
        <w:rPr>
          <w:rFonts w:ascii="Arial Unicode MS" w:hAnsiTheme="minorEastAsia" w:cs="Simplified Arabic" w:hint="eastAsia"/>
          <w:szCs w:val="24"/>
          <w:rtl/>
        </w:rPr>
        <w:t>لا</w:t>
      </w:r>
      <w:r>
        <w:rPr>
          <w:rFonts w:ascii="Arial Unicode MS" w:hAnsiTheme="minorEastAsia" w:cs="Simplified Arabic"/>
          <w:szCs w:val="24"/>
          <w:rtl/>
        </w:rPr>
        <w:t xml:space="preserve"> </w:t>
      </w:r>
      <w:r>
        <w:rPr>
          <w:rFonts w:ascii="Arial Unicode MS" w:hAnsiTheme="minorEastAsia" w:cs="Simplified Arabic" w:hint="eastAsia"/>
          <w:szCs w:val="24"/>
          <w:rtl/>
        </w:rPr>
        <w:t>تأخذ</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الحسبان</w:t>
      </w:r>
      <w:r>
        <w:rPr>
          <w:rFonts w:ascii="Arial Unicode MS" w:hAnsiTheme="minorEastAsia" w:cs="Simplified Arabic"/>
          <w:szCs w:val="24"/>
          <w:rtl/>
        </w:rPr>
        <w:t xml:space="preserve"> </w:t>
      </w:r>
      <w:r>
        <w:rPr>
          <w:rFonts w:ascii="Arial Unicode MS" w:hAnsiTheme="minorEastAsia" w:cs="Simplified Arabic" w:hint="eastAsia"/>
          <w:szCs w:val="24"/>
          <w:rtl/>
        </w:rPr>
        <w:t>التطورات</w:t>
      </w:r>
      <w:r>
        <w:rPr>
          <w:rFonts w:ascii="Arial Unicode MS" w:hAnsiTheme="minorEastAsia" w:cs="Simplified Arabic"/>
          <w:szCs w:val="24"/>
          <w:rtl/>
        </w:rPr>
        <w:t xml:space="preserve"> </w:t>
      </w:r>
      <w:r>
        <w:rPr>
          <w:rFonts w:ascii="Arial Unicode MS" w:hAnsiTheme="minorEastAsia" w:cs="Simplified Arabic" w:hint="eastAsia"/>
          <w:szCs w:val="24"/>
          <w:rtl/>
        </w:rPr>
        <w:t>الحالية</w:t>
      </w:r>
      <w:r>
        <w:rPr>
          <w:rFonts w:ascii="Arial Unicode MS" w:hAnsiTheme="minorEastAsia" w:cs="Simplified Arabic"/>
          <w:szCs w:val="24"/>
          <w:rtl/>
        </w:rPr>
        <w:t xml:space="preserve"> </w:t>
      </w:r>
      <w:r>
        <w:rPr>
          <w:rFonts w:ascii="Arial Unicode MS" w:hAnsiTheme="minorEastAsia" w:cs="Simplified Arabic" w:hint="eastAsia"/>
          <w:szCs w:val="24"/>
          <w:rtl/>
        </w:rPr>
        <w:t>والمعلومات</w:t>
      </w:r>
      <w:r>
        <w:rPr>
          <w:rFonts w:ascii="Arial Unicode MS" w:hAnsiTheme="minorEastAsia" w:cs="Simplified Arabic"/>
          <w:szCs w:val="24"/>
          <w:rtl/>
        </w:rPr>
        <w:t xml:space="preserve"> </w:t>
      </w:r>
      <w:r>
        <w:rPr>
          <w:rFonts w:ascii="Arial Unicode MS" w:hAnsiTheme="minorEastAsia" w:cs="Simplified Arabic" w:hint="eastAsia"/>
          <w:szCs w:val="24"/>
          <w:rtl/>
        </w:rPr>
        <w:t>الجديدة</w:t>
      </w:r>
      <w:r>
        <w:rPr>
          <w:rFonts w:ascii="Arial Unicode MS" w:hAnsiTheme="minorEastAsia" w:cs="Simplified Arabic"/>
          <w:szCs w:val="24"/>
          <w:rtl/>
        </w:rPr>
        <w:t xml:space="preserve"> </w:t>
      </w:r>
      <w:r>
        <w:rPr>
          <w:rFonts w:ascii="Arial Unicode MS" w:hAnsiTheme="minorEastAsia" w:cs="Simplified Arabic" w:hint="eastAsia"/>
          <w:szCs w:val="24"/>
          <w:rtl/>
        </w:rPr>
        <w:t>التي</w:t>
      </w:r>
      <w:r>
        <w:rPr>
          <w:rFonts w:ascii="Arial Unicode MS" w:hAnsiTheme="minorEastAsia" w:cs="Simplified Arabic"/>
          <w:szCs w:val="24"/>
          <w:rtl/>
        </w:rPr>
        <w:t xml:space="preserve"> </w:t>
      </w:r>
      <w:r>
        <w:rPr>
          <w:rFonts w:ascii="Arial Unicode MS" w:hAnsiTheme="minorEastAsia" w:cs="Simplified Arabic" w:hint="eastAsia"/>
          <w:szCs w:val="24"/>
          <w:rtl/>
        </w:rPr>
        <w:t>تصبح</w:t>
      </w:r>
      <w:r>
        <w:rPr>
          <w:rFonts w:ascii="Arial Unicode MS" w:hAnsiTheme="minorEastAsia" w:cs="Simplified Arabic"/>
          <w:szCs w:val="24"/>
          <w:rtl/>
        </w:rPr>
        <w:t xml:space="preserve"> </w:t>
      </w:r>
      <w:r>
        <w:rPr>
          <w:rFonts w:ascii="Arial Unicode MS" w:hAnsiTheme="minorEastAsia" w:cs="Simplified Arabic" w:hint="eastAsia"/>
          <w:szCs w:val="24"/>
          <w:rtl/>
        </w:rPr>
        <w:t>متاحة</w:t>
      </w:r>
      <w:r>
        <w:rPr>
          <w:rFonts w:ascii="Arial Unicode MS" w:hAnsiTheme="minorEastAsia" w:cs="Simplified Arabic"/>
          <w:szCs w:val="24"/>
          <w:rtl/>
        </w:rPr>
        <w:t xml:space="preserve"> </w:t>
      </w:r>
      <w:r>
        <w:rPr>
          <w:rFonts w:ascii="Arial Unicode MS" w:hAnsiTheme="minorEastAsia" w:cs="Simplified Arabic" w:hint="eastAsia"/>
          <w:szCs w:val="24"/>
          <w:rtl/>
        </w:rPr>
        <w:t>وقت</w:t>
      </w:r>
      <w:r>
        <w:rPr>
          <w:rFonts w:ascii="Arial Unicode MS" w:hAnsiTheme="minorEastAsia" w:cs="Simplified Arabic"/>
          <w:szCs w:val="24"/>
          <w:rtl/>
        </w:rPr>
        <w:t xml:space="preserve"> </w:t>
      </w:r>
      <w:r>
        <w:rPr>
          <w:rFonts w:ascii="Arial Unicode MS" w:hAnsiTheme="minorEastAsia" w:cs="Simplified Arabic" w:hint="eastAsia"/>
          <w:szCs w:val="24"/>
          <w:rtl/>
        </w:rPr>
        <w:t>التنبؤ</w:t>
      </w:r>
      <w:r>
        <w:rPr>
          <w:rFonts w:ascii="Arial Unicode MS" w:hAnsiTheme="minorEastAsia" w:cs="Simplified Arabic"/>
          <w:szCs w:val="24"/>
          <w:rtl/>
        </w:rPr>
        <w:t>.</w:t>
      </w:r>
      <w:r>
        <w:rPr>
          <w:rFonts w:ascii="Simplified Arabic" w:hAnsi="Simplified Arabic" w:cstheme="minorEastAsia"/>
          <w:sz w:val="24"/>
          <w:szCs w:val="24"/>
        </w:rPr>
        <w:t xml:space="preserve"> </w:t>
      </w:r>
      <w:r>
        <w:rPr>
          <w:rFonts w:ascii="Arial Unicode MS" w:hAnsiTheme="minorEastAsia" w:cs="Simplified Arabic" w:hint="eastAsia"/>
          <w:szCs w:val="24"/>
          <w:rtl/>
        </w:rPr>
        <w:t>وفضلا</w:t>
      </w:r>
      <w:r>
        <w:rPr>
          <w:rFonts w:ascii="Arial Unicode MS" w:hAnsiTheme="minorEastAsia" w:cs="Simplified Arabic"/>
          <w:szCs w:val="24"/>
          <w:rtl/>
        </w:rPr>
        <w:t xml:space="preserve"> </w:t>
      </w:r>
      <w:r>
        <w:rPr>
          <w:rFonts w:ascii="Arial Unicode MS" w:hAnsiTheme="minorEastAsia" w:cs="Simplified Arabic" w:hint="eastAsia"/>
          <w:szCs w:val="24"/>
          <w:rtl/>
        </w:rPr>
        <w:t>عن</w:t>
      </w:r>
      <w:r>
        <w:rPr>
          <w:rFonts w:ascii="Arial Unicode MS" w:hAnsiTheme="minorEastAsia" w:cs="Simplified Arabic"/>
          <w:szCs w:val="24"/>
          <w:rtl/>
        </w:rPr>
        <w:t xml:space="preserve"> </w:t>
      </w:r>
      <w:r>
        <w:rPr>
          <w:rFonts w:ascii="Arial Unicode MS" w:hAnsiTheme="minorEastAsia" w:cs="Simplified Arabic" w:hint="eastAsia"/>
          <w:szCs w:val="24"/>
          <w:rtl/>
        </w:rPr>
        <w:t>ذلك،</w:t>
      </w:r>
      <w:r>
        <w:rPr>
          <w:rFonts w:ascii="Arial Unicode MS" w:hAnsiTheme="minorEastAsia" w:cs="Simplified Arabic"/>
          <w:szCs w:val="24"/>
          <w:rtl/>
        </w:rPr>
        <w:t xml:space="preserve"> </w:t>
      </w:r>
      <w:r>
        <w:rPr>
          <w:rFonts w:ascii="Arial Unicode MS" w:hAnsiTheme="minorEastAsia" w:cs="Simplified Arabic" w:hint="eastAsia"/>
          <w:szCs w:val="24"/>
          <w:rtl/>
        </w:rPr>
        <w:t>فإن</w:t>
      </w:r>
      <w:r>
        <w:rPr>
          <w:rFonts w:ascii="Arial Unicode MS" w:hAnsiTheme="minorEastAsia" w:cs="Simplified Arabic"/>
          <w:szCs w:val="24"/>
          <w:rtl/>
        </w:rPr>
        <w:t xml:space="preserve"> </w:t>
      </w:r>
      <w:r>
        <w:rPr>
          <w:rFonts w:ascii="Arial Unicode MS" w:hAnsiTheme="minorEastAsia" w:cs="Simplified Arabic" w:hint="eastAsia"/>
          <w:szCs w:val="24"/>
          <w:rtl/>
        </w:rPr>
        <w:t>المؤسسات</w:t>
      </w:r>
      <w:r>
        <w:rPr>
          <w:rFonts w:ascii="Arial Unicode MS" w:hAnsiTheme="minorEastAsia" w:cs="Simplified Arabic"/>
          <w:szCs w:val="24"/>
          <w:rtl/>
        </w:rPr>
        <w:t xml:space="preserve"> </w:t>
      </w:r>
      <w:r>
        <w:rPr>
          <w:rFonts w:ascii="Arial Unicode MS" w:hAnsiTheme="minorEastAsia" w:cs="Simplified Arabic" w:hint="eastAsia"/>
          <w:szCs w:val="24"/>
          <w:rtl/>
        </w:rPr>
        <w:t>المصدرة</w:t>
      </w:r>
      <w:r>
        <w:rPr>
          <w:rFonts w:ascii="Arial Unicode MS" w:hAnsiTheme="minorEastAsia" w:cs="Simplified Arabic"/>
          <w:szCs w:val="24"/>
          <w:rtl/>
        </w:rPr>
        <w:t xml:space="preserve"> </w:t>
      </w:r>
      <w:r>
        <w:rPr>
          <w:rFonts w:ascii="Arial Unicode MS" w:hAnsiTheme="minorEastAsia" w:cs="Simplified Arabic" w:hint="eastAsia"/>
          <w:szCs w:val="24"/>
          <w:rtl/>
        </w:rPr>
        <w:t>للتنبؤات</w:t>
      </w:r>
      <w:r>
        <w:rPr>
          <w:rFonts w:ascii="Arial Unicode MS" w:hAnsiTheme="minorEastAsia" w:cs="Simplified Arabic"/>
          <w:szCs w:val="24"/>
          <w:rtl/>
        </w:rPr>
        <w:t xml:space="preserve"> </w:t>
      </w:r>
      <w:r>
        <w:rPr>
          <w:rFonts w:ascii="Arial Unicode MS" w:hAnsiTheme="minorEastAsia" w:cs="Simplified Arabic" w:hint="eastAsia"/>
          <w:szCs w:val="24"/>
          <w:rtl/>
        </w:rPr>
        <w:t>تميل</w:t>
      </w:r>
      <w:r>
        <w:rPr>
          <w:rFonts w:ascii="Arial Unicode MS" w:hAnsiTheme="minorEastAsia" w:cs="Simplified Arabic"/>
          <w:szCs w:val="24"/>
          <w:rtl/>
        </w:rPr>
        <w:t xml:space="preserve"> </w:t>
      </w:r>
      <w:r>
        <w:rPr>
          <w:rFonts w:ascii="Arial Unicode MS" w:hAnsiTheme="minorEastAsia" w:cs="Simplified Arabic" w:hint="eastAsia"/>
          <w:szCs w:val="24"/>
          <w:rtl/>
        </w:rPr>
        <w:t>إلى</w:t>
      </w:r>
      <w:r>
        <w:rPr>
          <w:rFonts w:ascii="Arial Unicode MS" w:hAnsiTheme="minorEastAsia" w:cs="Simplified Arabic"/>
          <w:szCs w:val="24"/>
          <w:rtl/>
        </w:rPr>
        <w:t xml:space="preserve"> </w:t>
      </w:r>
      <w:r>
        <w:rPr>
          <w:rFonts w:ascii="Arial Unicode MS" w:hAnsiTheme="minorEastAsia" w:cs="Simplified Arabic" w:hint="eastAsia"/>
          <w:szCs w:val="24"/>
          <w:rtl/>
        </w:rPr>
        <w:t>التغاضي</w:t>
      </w:r>
      <w:r>
        <w:rPr>
          <w:rFonts w:ascii="Arial Unicode MS" w:hAnsiTheme="minorEastAsia" w:cs="Simplified Arabic"/>
          <w:szCs w:val="24"/>
          <w:rtl/>
        </w:rPr>
        <w:t xml:space="preserve"> </w:t>
      </w:r>
      <w:r>
        <w:rPr>
          <w:rFonts w:ascii="Arial Unicode MS" w:hAnsiTheme="minorEastAsia" w:cs="Simplified Arabic" w:hint="eastAsia"/>
          <w:szCs w:val="24"/>
          <w:rtl/>
        </w:rPr>
        <w:t>عن</w:t>
      </w:r>
      <w:r>
        <w:rPr>
          <w:rFonts w:ascii="Arial Unicode MS" w:hAnsiTheme="minorEastAsia" w:cs="Simplified Arabic"/>
          <w:szCs w:val="24"/>
          <w:rtl/>
        </w:rPr>
        <w:t xml:space="preserve"> </w:t>
      </w:r>
      <w:r>
        <w:rPr>
          <w:rFonts w:ascii="Arial Unicode MS" w:hAnsiTheme="minorEastAsia" w:cs="Simplified Arabic" w:hint="eastAsia"/>
          <w:szCs w:val="24"/>
          <w:rtl/>
        </w:rPr>
        <w:t>دورات</w:t>
      </w:r>
      <w:r>
        <w:rPr>
          <w:rFonts w:ascii="Arial Unicode MS" w:hAnsiTheme="minorEastAsia" w:cs="Simplified Arabic"/>
          <w:szCs w:val="24"/>
          <w:rtl/>
        </w:rPr>
        <w:t xml:space="preserve"> </w:t>
      </w:r>
      <w:r>
        <w:rPr>
          <w:rFonts w:ascii="Arial Unicode MS" w:hAnsiTheme="minorEastAsia" w:cs="Simplified Arabic" w:hint="eastAsia"/>
          <w:szCs w:val="24"/>
          <w:rtl/>
        </w:rPr>
        <w:t>الرواج</w:t>
      </w:r>
      <w:r>
        <w:rPr>
          <w:rFonts w:ascii="Arial Unicode MS" w:hAnsiTheme="minorEastAsia" w:cs="Simplified Arabic"/>
          <w:szCs w:val="24"/>
          <w:rtl/>
        </w:rPr>
        <w:t xml:space="preserve"> </w:t>
      </w:r>
      <w:r>
        <w:rPr>
          <w:rFonts w:ascii="Arial Unicode MS" w:hAnsiTheme="minorEastAsia" w:cs="Simplified Arabic" w:hint="eastAsia"/>
          <w:szCs w:val="24"/>
          <w:rtl/>
        </w:rPr>
        <w:t>والكساد،</w:t>
      </w:r>
      <w:r>
        <w:rPr>
          <w:rFonts w:ascii="Arial Unicode MS" w:hAnsiTheme="minorEastAsia" w:cs="Simplified Arabic"/>
          <w:szCs w:val="24"/>
          <w:rtl/>
        </w:rPr>
        <w:t xml:space="preserve"> </w:t>
      </w:r>
      <w:r>
        <w:rPr>
          <w:rFonts w:ascii="Arial Unicode MS" w:hAnsiTheme="minorEastAsia" w:cs="Simplified Arabic" w:hint="eastAsia"/>
          <w:szCs w:val="24"/>
          <w:rtl/>
        </w:rPr>
        <w:t>ولاسيما</w:t>
      </w:r>
      <w:r>
        <w:rPr>
          <w:rFonts w:ascii="Arial Unicode MS" w:hAnsiTheme="minorEastAsia" w:cs="Simplified Arabic"/>
          <w:szCs w:val="24"/>
          <w:rtl/>
        </w:rPr>
        <w:t xml:space="preserve"> </w:t>
      </w:r>
      <w:hyperlink r:id="rId21" w:history="1">
        <w:r>
          <w:rPr>
            <w:rStyle w:val="Hyperlink"/>
            <w:rFonts w:ascii="Arial Unicode MS" w:hAnsiTheme="minorEastAsia" w:cs="Simplified Arabic" w:hint="eastAsia"/>
            <w:color w:val="0000FF"/>
            <w:szCs w:val="24"/>
            <w:u w:val="none"/>
            <w:rtl/>
          </w:rPr>
          <w:t>التحوُّلات</w:t>
        </w:r>
        <w:r>
          <w:rPr>
            <w:rStyle w:val="Hyperlink"/>
            <w:rFonts w:ascii="Arial Unicode MS" w:hAnsiTheme="minorEastAsia" w:cs="Simplified Arabic"/>
            <w:color w:val="0000FF"/>
            <w:szCs w:val="24"/>
            <w:u w:val="none"/>
            <w:rtl/>
          </w:rPr>
          <w:t xml:space="preserve"> </w:t>
        </w:r>
        <w:r>
          <w:rPr>
            <w:rStyle w:val="Hyperlink"/>
            <w:rFonts w:ascii="Arial Unicode MS" w:hAnsiTheme="minorEastAsia" w:cs="Simplified Arabic" w:hint="eastAsia"/>
            <w:color w:val="0000FF"/>
            <w:szCs w:val="24"/>
            <w:u w:val="none"/>
            <w:rtl/>
          </w:rPr>
          <w:t>المفاجئة</w:t>
        </w:r>
      </w:hyperlink>
      <w:r>
        <w:rPr>
          <w:rFonts w:ascii="Arial Unicode MS" w:hAnsiTheme="minorEastAsia" w:cs="Simplified Arabic"/>
          <w:szCs w:val="24"/>
          <w:rtl/>
        </w:rPr>
        <w:t xml:space="preserve"> </w:t>
      </w:r>
      <w:r>
        <w:rPr>
          <w:rFonts w:ascii="Arial Unicode MS" w:hAnsiTheme="minorEastAsia" w:cs="Simplified Arabic" w:hint="eastAsia"/>
          <w:szCs w:val="24"/>
          <w:rtl/>
        </w:rPr>
        <w:t>الناجمة</w:t>
      </w:r>
      <w:r>
        <w:rPr>
          <w:rFonts w:ascii="Arial Unicode MS" w:hAnsiTheme="minorEastAsia" w:cs="Simplified Arabic"/>
          <w:szCs w:val="24"/>
          <w:rtl/>
        </w:rPr>
        <w:t xml:space="preserve"> </w:t>
      </w:r>
      <w:r>
        <w:rPr>
          <w:rFonts w:ascii="Arial Unicode MS" w:hAnsiTheme="minorEastAsia" w:cs="Simplified Arabic" w:hint="eastAsia"/>
          <w:szCs w:val="24"/>
          <w:rtl/>
        </w:rPr>
        <w:t>عن</w:t>
      </w:r>
      <w:r>
        <w:rPr>
          <w:rFonts w:ascii="Arial Unicode MS" w:hAnsiTheme="minorEastAsia" w:cs="Simplified Arabic"/>
          <w:szCs w:val="24"/>
          <w:rtl/>
        </w:rPr>
        <w:t xml:space="preserve"> </w:t>
      </w:r>
      <w:r>
        <w:rPr>
          <w:rFonts w:ascii="Arial Unicode MS" w:hAnsiTheme="minorEastAsia" w:cs="Simplified Arabic" w:hint="eastAsia"/>
          <w:szCs w:val="24"/>
          <w:rtl/>
        </w:rPr>
        <w:t>التغيرات</w:t>
      </w:r>
      <w:r>
        <w:rPr>
          <w:rFonts w:ascii="Arial Unicode MS" w:hAnsiTheme="minorEastAsia" w:cs="Simplified Arabic"/>
          <w:szCs w:val="24"/>
          <w:rtl/>
        </w:rPr>
        <w:t xml:space="preserve"> </w:t>
      </w:r>
      <w:r>
        <w:rPr>
          <w:rFonts w:ascii="Arial Unicode MS" w:hAnsiTheme="minorEastAsia" w:cs="Simplified Arabic" w:hint="eastAsia"/>
          <w:szCs w:val="24"/>
          <w:rtl/>
        </w:rPr>
        <w:t>على</w:t>
      </w:r>
      <w:r>
        <w:rPr>
          <w:rFonts w:ascii="Arial Unicode MS" w:hAnsiTheme="minorEastAsia" w:cs="Simplified Arabic"/>
          <w:szCs w:val="24"/>
          <w:rtl/>
        </w:rPr>
        <w:t xml:space="preserve"> </w:t>
      </w:r>
      <w:r>
        <w:rPr>
          <w:rFonts w:ascii="Arial Unicode MS" w:hAnsiTheme="minorEastAsia" w:cs="Simplified Arabic" w:hint="eastAsia"/>
          <w:szCs w:val="24"/>
          <w:rtl/>
        </w:rPr>
        <w:t>الصعيد</w:t>
      </w:r>
      <w:r>
        <w:rPr>
          <w:rFonts w:ascii="Arial Unicode MS" w:hAnsiTheme="minorEastAsia" w:cs="Simplified Arabic"/>
          <w:szCs w:val="24"/>
          <w:rtl/>
        </w:rPr>
        <w:t xml:space="preserve"> </w:t>
      </w:r>
      <w:r>
        <w:rPr>
          <w:rFonts w:ascii="Arial Unicode MS" w:hAnsiTheme="minorEastAsia" w:cs="Simplified Arabic" w:hint="eastAsia"/>
          <w:szCs w:val="24"/>
          <w:rtl/>
        </w:rPr>
        <w:t>السياسي</w:t>
      </w:r>
      <w:r>
        <w:rPr>
          <w:rFonts w:ascii="Arial Unicode MS" w:hAnsiTheme="minorEastAsia" w:cs="Simplified Arabic"/>
          <w:szCs w:val="24"/>
          <w:rtl/>
        </w:rPr>
        <w:t xml:space="preserve"> </w:t>
      </w:r>
      <w:r>
        <w:rPr>
          <w:rFonts w:ascii="Arial Unicode MS" w:hAnsiTheme="minorEastAsia" w:cs="Simplified Arabic" w:hint="eastAsia"/>
          <w:szCs w:val="24"/>
          <w:rtl/>
        </w:rPr>
        <w:t>والاضطرابات</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سياق</w:t>
      </w:r>
      <w:r>
        <w:rPr>
          <w:rFonts w:ascii="Arial Unicode MS" w:hAnsiTheme="minorEastAsia" w:cs="Simplified Arabic"/>
          <w:szCs w:val="24"/>
          <w:rtl/>
        </w:rPr>
        <w:t xml:space="preserve"> </w:t>
      </w:r>
      <w:r>
        <w:rPr>
          <w:rFonts w:ascii="Arial Unicode MS" w:hAnsiTheme="minorEastAsia" w:cs="Simplified Arabic" w:hint="eastAsia"/>
          <w:szCs w:val="24"/>
          <w:rtl/>
        </w:rPr>
        <w:t>الجغرافيا</w:t>
      </w:r>
      <w:r>
        <w:rPr>
          <w:rFonts w:ascii="Arial Unicode MS" w:hAnsiTheme="minorEastAsia" w:cs="Simplified Arabic"/>
          <w:szCs w:val="24"/>
          <w:rtl/>
        </w:rPr>
        <w:t xml:space="preserve"> </w:t>
      </w:r>
      <w:r>
        <w:rPr>
          <w:rFonts w:ascii="Arial Unicode MS" w:hAnsiTheme="minorEastAsia" w:cs="Simplified Arabic" w:hint="eastAsia"/>
          <w:szCs w:val="24"/>
          <w:rtl/>
        </w:rPr>
        <w:t>السياسية</w:t>
      </w:r>
      <w:r>
        <w:rPr>
          <w:rFonts w:ascii="Arial Unicode MS" w:hAnsiTheme="minorEastAsia" w:cs="Simplified Arabic"/>
          <w:szCs w:val="24"/>
          <w:rtl/>
        </w:rPr>
        <w:t>.</w:t>
      </w:r>
      <w:r>
        <w:rPr>
          <w:rFonts w:ascii="Simplified Arabic" w:hAnsi="Simplified Arabic" w:cstheme="minorEastAsia"/>
          <w:sz w:val="24"/>
          <w:szCs w:val="24"/>
        </w:rPr>
        <w:t xml:space="preserve"> </w:t>
      </w:r>
      <w:r>
        <w:rPr>
          <w:rFonts w:ascii="Arial Unicode MS" w:hAnsiTheme="minorEastAsia" w:cs="Simplified Arabic" w:hint="eastAsia"/>
          <w:szCs w:val="24"/>
          <w:rtl/>
        </w:rPr>
        <w:t>والسبب</w:t>
      </w:r>
      <w:r>
        <w:rPr>
          <w:rFonts w:ascii="Arial Unicode MS" w:hAnsiTheme="minorEastAsia" w:cs="Simplified Arabic"/>
          <w:szCs w:val="24"/>
          <w:rtl/>
        </w:rPr>
        <w:t xml:space="preserve"> </w:t>
      </w:r>
      <w:r>
        <w:rPr>
          <w:rFonts w:ascii="Arial Unicode MS" w:hAnsiTheme="minorEastAsia" w:cs="Simplified Arabic" w:hint="eastAsia"/>
          <w:szCs w:val="24"/>
          <w:rtl/>
        </w:rPr>
        <w:t>الثاني،</w:t>
      </w:r>
      <w:r>
        <w:rPr>
          <w:rFonts w:ascii="Arial Unicode MS" w:hAnsiTheme="minorEastAsia" w:cs="Simplified Arabic"/>
          <w:szCs w:val="24"/>
          <w:rtl/>
        </w:rPr>
        <w:t xml:space="preserve"> </w:t>
      </w:r>
      <w:r>
        <w:rPr>
          <w:rFonts w:ascii="Arial Unicode MS" w:hAnsiTheme="minorEastAsia" w:cs="Simplified Arabic" w:hint="eastAsia"/>
          <w:szCs w:val="24"/>
          <w:rtl/>
        </w:rPr>
        <w:t>هو</w:t>
      </w:r>
      <w:r>
        <w:rPr>
          <w:rFonts w:ascii="Arial Unicode MS" w:hAnsiTheme="minorEastAsia" w:cs="Simplified Arabic"/>
          <w:szCs w:val="24"/>
          <w:rtl/>
        </w:rPr>
        <w:t xml:space="preserve"> </w:t>
      </w:r>
      <w:r>
        <w:rPr>
          <w:rFonts w:ascii="Arial Unicode MS" w:hAnsiTheme="minorEastAsia" w:cs="Simplified Arabic" w:hint="eastAsia"/>
          <w:szCs w:val="24"/>
          <w:rtl/>
        </w:rPr>
        <w:t>أن</w:t>
      </w:r>
      <w:r>
        <w:rPr>
          <w:rFonts w:ascii="Arial Unicode MS" w:hAnsiTheme="minorEastAsia" w:cs="Simplified Arabic"/>
          <w:szCs w:val="24"/>
          <w:rtl/>
        </w:rPr>
        <w:t xml:space="preserve"> </w:t>
      </w:r>
      <w:r>
        <w:rPr>
          <w:rFonts w:ascii="Arial Unicode MS" w:hAnsiTheme="minorEastAsia" w:cs="Simplified Arabic" w:hint="eastAsia"/>
          <w:szCs w:val="24"/>
          <w:rtl/>
        </w:rPr>
        <w:t>التنبؤات</w:t>
      </w:r>
      <w:r>
        <w:rPr>
          <w:rFonts w:ascii="Arial Unicode MS" w:hAnsiTheme="minorEastAsia" w:cs="Simplified Arabic"/>
          <w:szCs w:val="24"/>
          <w:rtl/>
        </w:rPr>
        <w:t xml:space="preserve"> </w:t>
      </w:r>
      <w:r>
        <w:rPr>
          <w:rFonts w:ascii="Arial Unicode MS" w:hAnsiTheme="minorEastAsia" w:cs="Simplified Arabic" w:hint="eastAsia"/>
          <w:szCs w:val="24"/>
          <w:rtl/>
        </w:rPr>
        <w:t>التي</w:t>
      </w:r>
      <w:r>
        <w:rPr>
          <w:rFonts w:ascii="Arial Unicode MS" w:hAnsiTheme="minorEastAsia" w:cs="Simplified Arabic"/>
          <w:szCs w:val="24"/>
          <w:rtl/>
        </w:rPr>
        <w:t xml:space="preserve"> </w:t>
      </w:r>
      <w:r>
        <w:rPr>
          <w:rFonts w:ascii="Arial Unicode MS" w:hAnsiTheme="minorEastAsia" w:cs="Simplified Arabic" w:hint="eastAsia"/>
          <w:szCs w:val="24"/>
          <w:rtl/>
        </w:rPr>
        <w:t>تفتقر</w:t>
      </w:r>
      <w:r>
        <w:rPr>
          <w:rFonts w:ascii="Arial Unicode MS" w:hAnsiTheme="minorEastAsia" w:cs="Simplified Arabic"/>
          <w:szCs w:val="24"/>
          <w:rtl/>
        </w:rPr>
        <w:t xml:space="preserve"> </w:t>
      </w:r>
      <w:r>
        <w:rPr>
          <w:rFonts w:ascii="Arial Unicode MS" w:hAnsiTheme="minorEastAsia" w:cs="Simplified Arabic" w:hint="eastAsia"/>
          <w:szCs w:val="24"/>
          <w:rtl/>
        </w:rPr>
        <w:t>إلى</w:t>
      </w:r>
      <w:r>
        <w:rPr>
          <w:rFonts w:ascii="Arial Unicode MS" w:hAnsiTheme="minorEastAsia" w:cs="Simplified Arabic"/>
          <w:szCs w:val="24"/>
          <w:rtl/>
        </w:rPr>
        <w:t xml:space="preserve"> </w:t>
      </w:r>
      <w:r>
        <w:rPr>
          <w:rFonts w:ascii="Arial Unicode MS" w:hAnsiTheme="minorEastAsia" w:cs="Simplified Arabic" w:hint="eastAsia"/>
          <w:szCs w:val="24"/>
          <w:rtl/>
        </w:rPr>
        <w:t>الدقة</w:t>
      </w:r>
      <w:r>
        <w:rPr>
          <w:rFonts w:ascii="Arial Unicode MS" w:hAnsiTheme="minorEastAsia" w:cs="Simplified Arabic"/>
          <w:color w:val="3366FF"/>
          <w:szCs w:val="24"/>
          <w:rtl/>
        </w:rPr>
        <w:t xml:space="preserve"> </w:t>
      </w:r>
      <w:hyperlink r:id="rId22" w:history="1">
        <w:r>
          <w:rPr>
            <w:rStyle w:val="Hyperlink"/>
            <w:rFonts w:ascii="Arial Unicode MS" w:hAnsiTheme="minorEastAsia" w:cs="Simplified Arabic" w:hint="eastAsia"/>
            <w:color w:val="3366FF"/>
            <w:szCs w:val="24"/>
            <w:u w:val="none"/>
            <w:rtl/>
          </w:rPr>
          <w:t>تبقى</w:t>
        </w:r>
        <w:r>
          <w:rPr>
            <w:rStyle w:val="Hyperlink"/>
            <w:rFonts w:ascii="Arial Unicode MS" w:hAnsiTheme="minorEastAsia" w:cs="Simplified Arabic"/>
            <w:color w:val="3366FF"/>
            <w:szCs w:val="24"/>
            <w:u w:val="none"/>
            <w:rtl/>
          </w:rPr>
          <w:t xml:space="preserve"> </w:t>
        </w:r>
        <w:r>
          <w:rPr>
            <w:rStyle w:val="Hyperlink"/>
            <w:rFonts w:ascii="Arial Unicode MS" w:hAnsiTheme="minorEastAsia" w:cs="Simplified Arabic" w:hint="eastAsia"/>
            <w:color w:val="3366FF"/>
            <w:szCs w:val="24"/>
            <w:u w:val="none"/>
            <w:rtl/>
          </w:rPr>
          <w:t>كما</w:t>
        </w:r>
        <w:r>
          <w:rPr>
            <w:rStyle w:val="Hyperlink"/>
            <w:rFonts w:ascii="Arial Unicode MS" w:hAnsiTheme="minorEastAsia" w:cs="Simplified Arabic"/>
            <w:color w:val="3366FF"/>
            <w:szCs w:val="24"/>
            <w:u w:val="none"/>
            <w:rtl/>
          </w:rPr>
          <w:t xml:space="preserve"> </w:t>
        </w:r>
        <w:r>
          <w:rPr>
            <w:rStyle w:val="Hyperlink"/>
            <w:rFonts w:ascii="Arial Unicode MS" w:hAnsiTheme="minorEastAsia" w:cs="Simplified Arabic" w:hint="eastAsia"/>
            <w:color w:val="3366FF"/>
            <w:szCs w:val="24"/>
            <w:u w:val="none"/>
            <w:rtl/>
          </w:rPr>
          <w:t>هي</w:t>
        </w:r>
      </w:hyperlink>
      <w:r>
        <w:rPr>
          <w:rFonts w:ascii="Arial Unicode MS" w:hAnsiTheme="minorEastAsia" w:cs="Simplified Arabic"/>
          <w:szCs w:val="24"/>
          <w:rtl/>
        </w:rPr>
        <w:t xml:space="preserve"> </w:t>
      </w:r>
      <w:r>
        <w:rPr>
          <w:rFonts w:ascii="Arial Unicode MS" w:hAnsiTheme="minorEastAsia" w:cs="Simplified Arabic" w:hint="eastAsia"/>
          <w:szCs w:val="24"/>
          <w:rtl/>
        </w:rPr>
        <w:t>فيما</w:t>
      </w:r>
      <w:r>
        <w:rPr>
          <w:rFonts w:ascii="Arial Unicode MS" w:hAnsiTheme="minorEastAsia" w:cs="Simplified Arabic"/>
          <w:szCs w:val="24"/>
          <w:rtl/>
        </w:rPr>
        <w:t xml:space="preserve"> </w:t>
      </w:r>
      <w:r>
        <w:rPr>
          <w:rFonts w:ascii="Arial Unicode MS" w:hAnsiTheme="minorEastAsia" w:cs="Simplified Arabic" w:hint="eastAsia"/>
          <w:szCs w:val="24"/>
          <w:rtl/>
        </w:rPr>
        <w:t>يبدو،</w:t>
      </w:r>
      <w:r>
        <w:rPr>
          <w:rFonts w:ascii="Arial Unicode MS" w:hAnsiTheme="minorEastAsia" w:cs="Simplified Arabic"/>
          <w:szCs w:val="24"/>
          <w:rtl/>
        </w:rPr>
        <w:t xml:space="preserve"> </w:t>
      </w:r>
      <w:r>
        <w:rPr>
          <w:rFonts w:ascii="Arial Unicode MS" w:hAnsiTheme="minorEastAsia" w:cs="Simplified Arabic" w:hint="eastAsia"/>
          <w:szCs w:val="24"/>
          <w:rtl/>
        </w:rPr>
        <w:t>فتنبؤات</w:t>
      </w:r>
      <w:r>
        <w:rPr>
          <w:rFonts w:ascii="Arial Unicode MS" w:hAnsiTheme="minorEastAsia" w:cs="Simplified Arabic"/>
          <w:szCs w:val="24"/>
          <w:rtl/>
        </w:rPr>
        <w:t xml:space="preserve"> </w:t>
      </w:r>
      <w:r>
        <w:rPr>
          <w:rFonts w:ascii="Arial Unicode MS" w:hAnsiTheme="minorEastAsia" w:cs="Simplified Arabic" w:hint="eastAsia"/>
          <w:szCs w:val="24"/>
          <w:rtl/>
        </w:rPr>
        <w:t>النمو</w:t>
      </w:r>
      <w:r>
        <w:rPr>
          <w:rFonts w:ascii="Arial Unicode MS" w:hAnsiTheme="minorEastAsia" w:cs="Simplified Arabic"/>
          <w:szCs w:val="24"/>
          <w:rtl/>
        </w:rPr>
        <w:t xml:space="preserve"> </w:t>
      </w:r>
      <w:r>
        <w:rPr>
          <w:rFonts w:ascii="Arial Unicode MS" w:hAnsiTheme="minorEastAsia" w:cs="Simplified Arabic" w:hint="eastAsia"/>
          <w:szCs w:val="24"/>
          <w:rtl/>
        </w:rPr>
        <w:t>المتفائلة</w:t>
      </w:r>
      <w:r>
        <w:rPr>
          <w:rFonts w:ascii="Arial Unicode MS" w:hAnsiTheme="minorEastAsia" w:cs="Simplified Arabic"/>
          <w:szCs w:val="24"/>
          <w:rtl/>
        </w:rPr>
        <w:t xml:space="preserve"> </w:t>
      </w:r>
      <w:r>
        <w:rPr>
          <w:rFonts w:ascii="Arial Unicode MS" w:hAnsiTheme="minorEastAsia" w:cs="Simplified Arabic" w:hint="eastAsia"/>
          <w:szCs w:val="24"/>
          <w:rtl/>
        </w:rPr>
        <w:t>تبقى</w:t>
      </w:r>
      <w:r>
        <w:rPr>
          <w:rFonts w:ascii="Arial Unicode MS" w:hAnsiTheme="minorEastAsia" w:cs="Simplified Arabic"/>
          <w:szCs w:val="24"/>
          <w:rtl/>
        </w:rPr>
        <w:t xml:space="preserve"> </w:t>
      </w:r>
      <w:r>
        <w:rPr>
          <w:rFonts w:ascii="Arial Unicode MS" w:hAnsiTheme="minorEastAsia" w:cs="Simplified Arabic" w:hint="eastAsia"/>
          <w:szCs w:val="24"/>
          <w:rtl/>
        </w:rPr>
        <w:t>متفائلة،</w:t>
      </w:r>
      <w:r>
        <w:rPr>
          <w:rFonts w:ascii="Arial Unicode MS" w:hAnsiTheme="minorEastAsia" w:cs="Simplified Arabic"/>
          <w:szCs w:val="24"/>
          <w:rtl/>
        </w:rPr>
        <w:t xml:space="preserve"> </w:t>
      </w:r>
      <w:r>
        <w:rPr>
          <w:rFonts w:ascii="Arial Unicode MS" w:hAnsiTheme="minorEastAsia" w:cs="Simplified Arabic" w:hint="eastAsia"/>
          <w:szCs w:val="24"/>
          <w:rtl/>
        </w:rPr>
        <w:t>والتنبؤات</w:t>
      </w:r>
      <w:r>
        <w:rPr>
          <w:rFonts w:ascii="Arial Unicode MS" w:hAnsiTheme="minorEastAsia" w:cs="Simplified Arabic"/>
          <w:szCs w:val="24"/>
          <w:rtl/>
        </w:rPr>
        <w:t xml:space="preserve"> </w:t>
      </w:r>
      <w:r>
        <w:rPr>
          <w:rFonts w:ascii="Arial Unicode MS" w:hAnsiTheme="minorEastAsia" w:cs="Simplified Arabic" w:hint="eastAsia"/>
          <w:szCs w:val="24"/>
          <w:rtl/>
        </w:rPr>
        <w:t>المتشائمة</w:t>
      </w:r>
      <w:r>
        <w:rPr>
          <w:rFonts w:ascii="Arial Unicode MS" w:hAnsiTheme="minorEastAsia" w:cs="Simplified Arabic"/>
          <w:szCs w:val="24"/>
          <w:rtl/>
        </w:rPr>
        <w:t xml:space="preserve"> </w:t>
      </w:r>
      <w:r>
        <w:rPr>
          <w:rFonts w:ascii="Arial Unicode MS" w:hAnsiTheme="minorEastAsia" w:cs="Simplified Arabic" w:hint="eastAsia"/>
          <w:szCs w:val="24"/>
          <w:rtl/>
        </w:rPr>
        <w:t>تبقى</w:t>
      </w:r>
      <w:r>
        <w:rPr>
          <w:rFonts w:ascii="Arial Unicode MS" w:hAnsiTheme="minorEastAsia" w:cs="Simplified Arabic"/>
          <w:szCs w:val="24"/>
          <w:rtl/>
        </w:rPr>
        <w:t xml:space="preserve"> </w:t>
      </w:r>
      <w:r>
        <w:rPr>
          <w:rFonts w:ascii="Arial Unicode MS" w:hAnsiTheme="minorEastAsia" w:cs="Simplified Arabic" w:hint="eastAsia"/>
          <w:szCs w:val="24"/>
          <w:rtl/>
        </w:rPr>
        <w:t>كئيبة،</w:t>
      </w:r>
      <w:r>
        <w:rPr>
          <w:rFonts w:ascii="Arial Unicode MS" w:hAnsiTheme="minorEastAsia" w:cs="Simplified Arabic"/>
          <w:szCs w:val="24"/>
          <w:rtl/>
        </w:rPr>
        <w:t xml:space="preserve"> </w:t>
      </w:r>
      <w:r>
        <w:rPr>
          <w:rFonts w:ascii="Arial Unicode MS" w:hAnsiTheme="minorEastAsia" w:cs="Simplified Arabic" w:hint="eastAsia"/>
          <w:szCs w:val="24"/>
          <w:rtl/>
        </w:rPr>
        <w:t>والتنبؤات</w:t>
      </w:r>
      <w:r>
        <w:rPr>
          <w:rFonts w:ascii="Arial Unicode MS" w:hAnsiTheme="minorEastAsia" w:cs="Simplified Arabic"/>
          <w:szCs w:val="24"/>
          <w:rtl/>
        </w:rPr>
        <w:t xml:space="preserve"> </w:t>
      </w:r>
      <w:r>
        <w:rPr>
          <w:rFonts w:ascii="Arial Unicode MS" w:hAnsiTheme="minorEastAsia" w:cs="Simplified Arabic" w:hint="eastAsia"/>
          <w:szCs w:val="24"/>
          <w:rtl/>
        </w:rPr>
        <w:t>المفرطة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التفاؤل</w:t>
      </w:r>
      <w:r>
        <w:rPr>
          <w:rFonts w:ascii="Arial Unicode MS" w:hAnsiTheme="minorEastAsia" w:cs="Simplified Arabic"/>
          <w:szCs w:val="24"/>
          <w:rtl/>
        </w:rPr>
        <w:t xml:space="preserve"> </w:t>
      </w:r>
      <w:r>
        <w:rPr>
          <w:rFonts w:ascii="Arial Unicode MS" w:hAnsiTheme="minorEastAsia" w:cs="Simplified Arabic" w:hint="eastAsia"/>
          <w:szCs w:val="24"/>
          <w:rtl/>
        </w:rPr>
        <w:t>تظل</w:t>
      </w:r>
      <w:r>
        <w:rPr>
          <w:rFonts w:ascii="Arial Unicode MS" w:hAnsiTheme="minorEastAsia" w:cs="Simplified Arabic"/>
          <w:szCs w:val="24"/>
          <w:rtl/>
        </w:rPr>
        <w:t xml:space="preserve"> </w:t>
      </w:r>
      <w:r>
        <w:rPr>
          <w:rFonts w:ascii="Arial Unicode MS" w:hAnsiTheme="minorEastAsia" w:cs="Simplified Arabic" w:hint="eastAsia"/>
          <w:szCs w:val="24"/>
          <w:rtl/>
        </w:rPr>
        <w:t>مفرطة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التفاؤل</w:t>
      </w:r>
      <w:r>
        <w:rPr>
          <w:rFonts w:ascii="Arial Unicode MS" w:hAnsiTheme="minorEastAsia" w:cs="Simplified Arabic"/>
          <w:szCs w:val="24"/>
          <w:rtl/>
        </w:rPr>
        <w:t xml:space="preserve"> </w:t>
      </w:r>
      <w:r>
        <w:rPr>
          <w:rFonts w:ascii="Arial Unicode MS" w:hAnsiTheme="minorEastAsia" w:cs="Simplified Arabic" w:hint="eastAsia"/>
          <w:szCs w:val="24"/>
          <w:rtl/>
        </w:rPr>
        <w:t>بمرور</w:t>
      </w:r>
      <w:r>
        <w:rPr>
          <w:rFonts w:ascii="Arial Unicode MS" w:hAnsiTheme="minorEastAsia" w:cs="Simplified Arabic"/>
          <w:szCs w:val="24"/>
          <w:rtl/>
        </w:rPr>
        <w:t xml:space="preserve"> </w:t>
      </w:r>
      <w:r>
        <w:rPr>
          <w:rFonts w:ascii="Arial Unicode MS" w:hAnsiTheme="minorEastAsia" w:cs="Simplified Arabic" w:hint="eastAsia"/>
          <w:szCs w:val="24"/>
          <w:rtl/>
        </w:rPr>
        <w:t>الوقت</w:t>
      </w:r>
      <w:r>
        <w:rPr>
          <w:rFonts w:ascii="Arial Unicode MS" w:hAnsiTheme="minorEastAsia" w:cs="Simplified Arabic"/>
          <w:szCs w:val="24"/>
          <w:rtl/>
        </w:rPr>
        <w:t>.</w:t>
      </w:r>
      <w:r>
        <w:rPr>
          <w:rFonts w:ascii="Simplified Arabic" w:hAnsi="Simplified Arabic" w:cstheme="minorEastAsia"/>
          <w:sz w:val="24"/>
          <w:szCs w:val="24"/>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lastRenderedPageBreak/>
        <w:t>لقد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سطلت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انتفاضات</w:t>
      </w:r>
      <w:r>
        <w:rPr>
          <w:rFonts w:ascii="Arial Unicode MS" w:hAnsiTheme="minorEastAsia" w:cs="Simplified Arabic"/>
          <w:sz w:val="24"/>
          <w:szCs w:val="24"/>
          <w:rtl/>
        </w:rPr>
        <w:t xml:space="preserve"> 2011 </w:t>
      </w:r>
      <w:r>
        <w:rPr>
          <w:rFonts w:ascii="Arial Unicode MS" w:hAnsiTheme="minorEastAsia" w:cs="Simplified Arabic" w:hint="eastAsia"/>
          <w:sz w:val="24"/>
          <w:szCs w:val="24"/>
          <w:rtl/>
        </w:rPr>
        <w:t>الضوء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أوجه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القصور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الخاصة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بالنمو</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فهي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تنتبه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العلامات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المثيرة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للقلق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تأخذ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الحسبان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الاختلالات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الهيكلية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والصدمات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الخارجية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التغييرات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والاختلالات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الهيكلية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يمكن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الإطلاق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الضروري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للمؤسسات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المصدرة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ترصد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علامات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الإنذار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المثيرة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للقلق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حدوثها</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ولذلك،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الآونة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الأخيرة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تعافيا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اقتصاديا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طفيفا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2014-2015 </w:t>
      </w:r>
      <w:r>
        <w:rPr>
          <w:rFonts w:ascii="Arial Unicode MS" w:hAnsiTheme="minorEastAsia" w:cs="Simplified Arabic" w:hint="eastAsia"/>
          <w:sz w:val="24"/>
          <w:szCs w:val="24"/>
          <w:rtl/>
        </w:rPr>
        <w:t>يجب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الحذر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تفسيرها،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حيث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إننا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شهدنا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أيضا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وردية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متفائلة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2010.</w:t>
      </w: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s>
        <w:bidi/>
        <w:spacing w:after="0" w:line="240" w:lineRule="auto"/>
        <w:ind w:left="330" w:hanging="330"/>
        <w:jc w:val="both"/>
        <w:rPr>
          <w:rFonts w:ascii="Simplified Arabic" w:hAnsi="Simplified Arabic" w:cstheme="minorEastAsia"/>
          <w:color w:val="0D0D0D"/>
          <w:sz w:val="24"/>
          <w:szCs w:val="24"/>
          <w:u w:color="0D0D0D"/>
        </w:rPr>
      </w:pP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لقد</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صاحبت</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تراجع</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النمو</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زيادة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عجوزات</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المالية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العامة</w:t>
      </w:r>
      <w:r>
        <w:rPr>
          <w:rFonts w:ascii="Arial Unicode MS" w:hAnsiTheme="minorEastAsia" w:cs="Simplified Arabic"/>
          <w:bCs/>
          <w:color w:val="0D0D0D"/>
          <w:sz w:val="24"/>
          <w:szCs w:val="24"/>
          <w:u w:color="0D0D0D"/>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r>
        <w:rPr>
          <w:rFonts w:ascii="Arial Unicode MS" w:hAnsiTheme="minorEastAsia" w:cs="Simplified Arabic" w:hint="eastAsia"/>
          <w:color w:val="808080"/>
          <w:sz w:val="24"/>
          <w:szCs w:val="24"/>
          <w:u w:color="808080"/>
          <w:rtl/>
        </w:rPr>
        <w:t>رصيد</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المالية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العامة</w:t>
      </w:r>
      <w:r>
        <w:rPr>
          <w:rFonts w:ascii="Arial Unicode MS" w:hAnsiTheme="minorEastAsia" w:cs="Simplified Arabic"/>
          <w:color w:val="808080"/>
          <w:sz w:val="24"/>
          <w:szCs w:val="24"/>
          <w:u w:color="808080"/>
          <w:rtl/>
        </w:rPr>
        <w:t xml:space="preserve"> (% </w:t>
      </w:r>
      <w:r>
        <w:rPr>
          <w:rFonts w:ascii="Arial Unicode MS" w:hAnsiTheme="minorEastAsia" w:cs="Simplified Arabic" w:hint="eastAsia"/>
          <w:color w:val="808080"/>
          <w:sz w:val="24"/>
          <w:szCs w:val="24"/>
          <w:u w:color="808080"/>
          <w:rtl/>
        </w:rPr>
        <w:t>من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إجمالي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الناتج</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المحلي،</w:t>
      </w:r>
      <w:r>
        <w:rPr>
          <w:rFonts w:ascii="Arial Unicode MS" w:hAnsiTheme="minorEastAsia" w:cs="Simplified Arabic"/>
          <w:color w:val="808080"/>
          <w:sz w:val="24"/>
          <w:szCs w:val="24"/>
          <w:u w:color="808080"/>
          <w:rtl/>
        </w:rPr>
        <w:t xml:space="preserve"> (-) </w:t>
      </w:r>
      <w:r>
        <w:rPr>
          <w:rFonts w:ascii="Arial Unicode MS" w:hAnsiTheme="minorEastAsia" w:cs="Simplified Arabic" w:hint="eastAsia"/>
          <w:color w:val="808080"/>
          <w:sz w:val="24"/>
          <w:szCs w:val="24"/>
          <w:u w:color="808080"/>
          <w:rtl/>
        </w:rPr>
        <w:t>تعني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عجزا</w:t>
      </w:r>
      <w:r>
        <w:rPr>
          <w:rFonts w:ascii="Arial Unicode MS" w:hAnsiTheme="minorEastAsia" w:cs="Simplified Arabic"/>
          <w:color w:val="808080"/>
          <w:sz w:val="24"/>
          <w:szCs w:val="24"/>
          <w:u w:color="808080"/>
          <w:rtl/>
        </w:rPr>
        <w:t>)</w:t>
      </w:r>
    </w:p>
    <w:p w:rsidR="00E3275F" w:rsidRDefault="00843559">
      <w:pPr>
        <w:pStyle w:val="Body"/>
        <w:pBdr>
          <w:top w:val="none" w:sz="0" w:space="0" w:color="auto"/>
          <w:left w:val="none" w:sz="0" w:space="0" w:color="auto"/>
          <w:bottom w:val="none" w:sz="0" w:space="0" w:color="auto"/>
          <w:right w:val="none" w:sz="0" w:space="0" w:color="auto"/>
          <w:bar w:val="none" w:sz="0" w:color="auto"/>
        </w:pBdr>
        <w:spacing w:after="0" w:line="240" w:lineRule="auto"/>
        <w:ind w:left="-540"/>
        <w:jc w:val="both"/>
        <w:rPr>
          <w:rFonts w:ascii="Simplified Arabic" w:hAnsi="Simplified Arabic" w:cstheme="minorEastAsia"/>
          <w:sz w:val="24"/>
          <w:szCs w:val="24"/>
        </w:rPr>
      </w:pPr>
      <w:r>
        <w:rPr>
          <w:rFonts w:ascii="Simplified Arabic" w:hAnsi="Simplified Arabic" w:cstheme="minorEastAsia"/>
          <w:noProof/>
          <w:snapToGrid/>
          <w:sz w:val="24"/>
          <w:szCs w:val="24"/>
        </w:rPr>
        <mc:AlternateContent>
          <mc:Choice Requires="wpg">
            <w:drawing>
              <wp:anchor distT="0" distB="0" distL="114300" distR="114300" simplePos="0" relativeHeight="251716608" behindDoc="0" locked="0" layoutInCell="1" allowOverlap="1">
                <wp:simplePos x="0" y="0"/>
                <wp:positionH relativeFrom="column">
                  <wp:posOffset>-135172</wp:posOffset>
                </wp:positionH>
                <wp:positionV relativeFrom="paragraph">
                  <wp:posOffset>2186084</wp:posOffset>
                </wp:positionV>
                <wp:extent cx="6245335" cy="379592"/>
                <wp:effectExtent l="0" t="0" r="3175" b="1905"/>
                <wp:wrapNone/>
                <wp:docPr id="308" name="Group 308"/>
                <wp:cNvGraphicFramePr/>
                <a:graphic xmlns:a="http://schemas.openxmlformats.org/drawingml/2006/main">
                  <a:graphicData uri="http://schemas.microsoft.com/office/word/2010/wordprocessingGroup">
                    <wpg:wgp>
                      <wpg:cNvGrpSpPr/>
                      <wpg:grpSpPr>
                        <a:xfrm>
                          <a:off x="0" y="0"/>
                          <a:ext cx="6245335" cy="379592"/>
                          <a:chOff x="0" y="0"/>
                          <a:chExt cx="6245335" cy="379592"/>
                        </a:xfrm>
                      </wpg:grpSpPr>
                      <wps:wsp>
                        <wps:cNvPr id="300" name="Text Box 2"/>
                        <wps:cNvSpPr txBox="1">
                          <a:spLocks noChangeArrowheads="1"/>
                        </wps:cNvSpPr>
                        <wps:spPr bwMode="auto">
                          <a:xfrm>
                            <a:off x="4110824" y="0"/>
                            <a:ext cx="695325" cy="361950"/>
                          </a:xfrm>
                          <a:prstGeom prst="rect">
                            <a:avLst/>
                          </a:prstGeom>
                          <a:solidFill>
                            <a:srgbClr val="FFFFFF"/>
                          </a:solidFill>
                          <a:ln w="9525">
                            <a:noFill/>
                            <a:miter lim="800000"/>
                            <a:headEnd/>
                            <a:tailEnd/>
                          </a:ln>
                        </wps:spPr>
                        <wps:txb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rPr>
                                  <w:rFonts w:ascii="Simplified Arabic" w:hAnsi="Simplified Arabic" w:cs="Simplified Arabic"/>
                                  <w:b/>
                                  <w:bCs/>
                                  <w:sz w:val="18"/>
                                </w:rPr>
                              </w:pPr>
                              <w:r w:rsidRPr="00843559">
                                <w:rPr>
                                  <w:rFonts w:ascii="Simplified Arabic" w:hAnsi="Simplified Arabic" w:cs="Simplified Arabic"/>
                                  <w:b/>
                                  <w:bCs/>
                                  <w:noProof/>
                                  <w:sz w:val="18"/>
                                  <w:szCs w:val="18"/>
                                  <w:rtl/>
                                </w:rPr>
                                <w:t>اليمن</w:t>
                              </w:r>
                            </w:p>
                          </w:txbxContent>
                        </wps:txbx>
                        <wps:bodyPr rot="0" vert="horz" wrap="square" lIns="91440" tIns="45720" rIns="91440" bIns="45720" anchor="t" anchorCtr="0">
                          <a:noAutofit/>
                        </wps:bodyPr>
                      </wps:wsp>
                      <wps:wsp>
                        <wps:cNvPr id="301" name="Text Box 2"/>
                        <wps:cNvSpPr txBox="1">
                          <a:spLocks noChangeArrowheads="1"/>
                        </wps:cNvSpPr>
                        <wps:spPr bwMode="auto">
                          <a:xfrm>
                            <a:off x="2782956" y="103367"/>
                            <a:ext cx="628153" cy="257175"/>
                          </a:xfrm>
                          <a:prstGeom prst="rect">
                            <a:avLst/>
                          </a:prstGeom>
                          <a:solidFill>
                            <a:srgbClr val="FFFFFF"/>
                          </a:solidFill>
                          <a:ln w="9525">
                            <a:noFill/>
                            <a:miter lim="800000"/>
                            <a:headEnd/>
                            <a:tailEnd/>
                          </a:ln>
                        </wps:spPr>
                        <wps:txb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تونس</w:t>
                              </w:r>
                            </w:p>
                          </w:txbxContent>
                        </wps:txbx>
                        <wps:bodyPr rot="0" vert="horz" wrap="square" lIns="91440" tIns="45720" rIns="91440" bIns="45720" anchor="t" anchorCtr="0">
                          <a:noAutofit/>
                        </wps:bodyPr>
                      </wps:wsp>
                      <wps:wsp>
                        <wps:cNvPr id="303" name="Text Box 2"/>
                        <wps:cNvSpPr txBox="1">
                          <a:spLocks noChangeArrowheads="1"/>
                        </wps:cNvSpPr>
                        <wps:spPr bwMode="auto">
                          <a:xfrm>
                            <a:off x="5550010" y="103367"/>
                            <a:ext cx="695325" cy="257175"/>
                          </a:xfrm>
                          <a:prstGeom prst="rect">
                            <a:avLst/>
                          </a:prstGeom>
                          <a:solidFill>
                            <a:srgbClr val="FFFFFF"/>
                          </a:solidFill>
                          <a:ln w="9525">
                            <a:noFill/>
                            <a:miter lim="800000"/>
                            <a:headEnd/>
                            <a:tailEnd/>
                          </a:ln>
                        </wps:spPr>
                        <wps:txb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لبنان</w:t>
                              </w:r>
                            </w:p>
                          </w:txbxContent>
                        </wps:txbx>
                        <wps:bodyPr rot="0" vert="horz" wrap="square" lIns="91440" tIns="45720" rIns="91440" bIns="45720" anchor="t" anchorCtr="0">
                          <a:noAutofit/>
                        </wps:bodyPr>
                      </wps:wsp>
                      <wps:wsp>
                        <wps:cNvPr id="304" name="Text Box 2"/>
                        <wps:cNvSpPr txBox="1">
                          <a:spLocks noChangeArrowheads="1"/>
                        </wps:cNvSpPr>
                        <wps:spPr bwMode="auto">
                          <a:xfrm>
                            <a:off x="1407381" y="0"/>
                            <a:ext cx="561975" cy="349885"/>
                          </a:xfrm>
                          <a:prstGeom prst="rect">
                            <a:avLst/>
                          </a:prstGeom>
                          <a:solidFill>
                            <a:srgbClr val="FFFFFF"/>
                          </a:solidFill>
                          <a:ln w="9525">
                            <a:noFill/>
                            <a:miter lim="800000"/>
                            <a:headEnd/>
                            <a:tailEnd/>
                          </a:ln>
                        </wps:spPr>
                        <wps:txb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الأردن</w:t>
                              </w:r>
                            </w:p>
                          </w:txbxContent>
                        </wps:txbx>
                        <wps:bodyPr rot="0" vert="horz" wrap="square" lIns="91440" tIns="45720" rIns="91440" bIns="45720" anchor="t" anchorCtr="0">
                          <a:noAutofit/>
                        </wps:bodyPr>
                      </wps:wsp>
                      <wps:wsp>
                        <wps:cNvPr id="305" name="Text Box 2"/>
                        <wps:cNvSpPr txBox="1">
                          <a:spLocks noChangeArrowheads="1"/>
                        </wps:cNvSpPr>
                        <wps:spPr bwMode="auto">
                          <a:xfrm>
                            <a:off x="0" y="103367"/>
                            <a:ext cx="535940" cy="276225"/>
                          </a:xfrm>
                          <a:prstGeom prst="rect">
                            <a:avLst/>
                          </a:prstGeom>
                          <a:solidFill>
                            <a:srgbClr val="FFFFFF"/>
                          </a:solidFill>
                          <a:ln w="9525">
                            <a:noFill/>
                            <a:miter lim="800000"/>
                            <a:headEnd/>
                            <a:tailEnd/>
                          </a:ln>
                        </wps:spPr>
                        <wps:txb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مصر</w:t>
                              </w:r>
                            </w:p>
                          </w:txbxContent>
                        </wps:txbx>
                        <wps:bodyPr rot="0" vert="horz" wrap="square" lIns="91440" tIns="45720" rIns="91440" bIns="45720" anchor="t" anchorCtr="0">
                          <a:noAutofit/>
                        </wps:bodyPr>
                      </wps:wsp>
                    </wpg:wgp>
                  </a:graphicData>
                </a:graphic>
              </wp:anchor>
            </w:drawing>
          </mc:Choice>
          <mc:Fallback>
            <w:pict>
              <v:group id="Group 308" o:spid="_x0000_s1074" style="position:absolute;left:0;text-align:left;margin-left:-10.65pt;margin-top:172.15pt;width:491.75pt;height:29.9pt;z-index:251716608" coordsize="62453,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">
                <v:shape id="_x0000_s1075" type="#_x0000_t202" style="position:absolute;left:41108;width:6953;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h8MAA&#10;AADcAAAADwAAAGRycy9kb3ducmV2LnhtbERPy4rCMBTdD/gP4QpuBk0dH9VqlFFQ3Pr4gNvm2hab&#10;m9JEW//eLAZmeTjv9bYzlXhR40rLCsajCARxZnXJuYLb9TBcgHAeWWNlmRS8ycF20/taY6Jty2d6&#10;XXwuQgi7BBUU3teJlC4ryKAb2Zo4cHfbGPQBNrnUDbYh3FTyJ4rm0mDJoaHAmvYFZY/L0yi4n9rv&#10;2bJNj/4Wn6fzHZZxat9KDfrd7wqEp87/i//cJ61gE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gh8MAAAADcAAAADwAAAAAAAAAAAAAAAACYAgAAZHJzL2Rvd25y&#10;ZXYueG1sUEsFBgAAAAAEAAQA9QAAAIUDAAAAAA==&#10;" stroked="f">
                  <v:textbo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rPr>
                            <w:rFonts w:ascii="Simplified Arabic" w:hAnsi="Simplified Arabic" w:cs="Simplified Arabic"/>
                            <w:b/>
                            <w:bCs/>
                            <w:sz w:val="18"/>
                          </w:rPr>
                        </w:pPr>
                        <w:r w:rsidRPr="00843559">
                          <w:rPr>
                            <w:rFonts w:ascii="Simplified Arabic" w:hAnsi="Simplified Arabic" w:cs="Simplified Arabic"/>
                            <w:b/>
                            <w:bCs/>
                            <w:noProof/>
                            <w:sz w:val="18"/>
                            <w:szCs w:val="18"/>
                            <w:rtl/>
                          </w:rPr>
                          <w:t>اليمن</w:t>
                        </w:r>
                      </w:p>
                    </w:txbxContent>
                  </v:textbox>
                </v:shape>
                <v:shape id="_x0000_s1076" type="#_x0000_t202" style="position:absolute;left:27829;top:1033;width:628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تونس</w:t>
                        </w:r>
                      </w:p>
                    </w:txbxContent>
                  </v:textbox>
                </v:shape>
                <v:shape id="_x0000_s1077" type="#_x0000_t202" style="position:absolute;left:55500;top:1033;width:695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لبنان</w:t>
                        </w:r>
                      </w:p>
                    </w:txbxContent>
                  </v:textbox>
                </v:shape>
                <v:shape id="_x0000_s1078" type="#_x0000_t202" style="position:absolute;left:14073;width:5620;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n88QA&#10;AADcAAAADwAAAGRycy9kb3ducmV2LnhtbESP3WrCQBSE7wXfYTmCN9JstFHb1FXagsVbfx7gmD35&#10;wezZkN2a5O27QsHLYWa+YTa73tTiTq2rLCuYRzEI4szqigsFl/P+5Q2E88gaa8ukYCAHu+14tMFU&#10;246PdD/5QgQIuxQVlN43qZQuK8mgi2xDHLzctgZ9kG0hdYtdgJtaLuJ4JQ1WHBZKbOi7pOx2+jUK&#10;8kM3W7531x9/WR+T1RdW66sdlJpO+s8PEJ56/wz/tw9awWucwO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J/PEAAAA3AAAAA8AAAAAAAAAAAAAAAAAmAIAAGRycy9k&#10;b3ducmV2LnhtbFBLBQYAAAAABAAEAPUAAACJAwAAAAA=&#10;" stroked="f">
                  <v:textbo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الأردن</w:t>
                        </w:r>
                      </w:p>
                    </w:txbxContent>
                  </v:textbox>
                </v:shape>
                <v:shape id="_x0000_s1079" type="#_x0000_t202" style="position:absolute;top:1033;width:53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sz w:val="20"/>
                          </w:rPr>
                        </w:pPr>
                        <w:r w:rsidRPr="00843559">
                          <w:rPr>
                            <w:rFonts w:ascii="Simplified Arabic" w:hAnsi="Simplified Arabic" w:cs="Simplified Arabic"/>
                            <w:b/>
                            <w:bCs/>
                            <w:noProof/>
                            <w:szCs w:val="18"/>
                            <w:rtl/>
                          </w:rPr>
                          <w:t>مصر</w:t>
                        </w:r>
                      </w:p>
                    </w:txbxContent>
                  </v:textbox>
                </v:shape>
              </v:group>
            </w:pict>
          </mc:Fallback>
        </mc:AlternateContent>
      </w:r>
      <w:r w:rsidR="00033179">
        <w:rPr>
          <w:rFonts w:ascii="Simplified Arabic" w:hAnsi="Simplified Arabic" w:cstheme="minorEastAsia"/>
          <w:noProof/>
          <w:snapToGrid/>
          <w:sz w:val="24"/>
          <w:szCs w:val="24"/>
        </w:rPr>
        <w:drawing>
          <wp:inline distT="0" distB="0" distL="0" distR="0" wp14:anchorId="537073B2" wp14:editId="1C134C62">
            <wp:extent cx="6814185" cy="286258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14185" cy="2862580"/>
                    </a:xfrm>
                    <a:prstGeom prst="rect">
                      <a:avLst/>
                    </a:prstGeom>
                    <a:noFill/>
                    <a:ln>
                      <a:noFill/>
                    </a:ln>
                  </pic:spPr>
                </pic:pic>
              </a:graphicData>
            </a:graphic>
          </wp:inline>
        </w:drawing>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مواجهة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السخط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الشعبي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عمدت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الحكومات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زيادة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الإنفاق،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ولاسيما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الوقود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والغذاء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وفاتورة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أجور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الأمر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وضع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مزيدا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الضغوط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الميزانيات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الحكومية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سبيل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المثال،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يذهب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الجزء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الأكبر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الإنفاق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ميزانية</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والرواتب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وزاد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أيضا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الحكومي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زيادةً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بعد</w:t>
      </w:r>
      <w:r>
        <w:rPr>
          <w:rFonts w:ascii="Arial Unicode MS" w:hAnsiTheme="minorEastAsia" w:cs="Simplified Arabic"/>
          <w:sz w:val="24"/>
          <w:szCs w:val="24"/>
          <w:rtl/>
        </w:rPr>
        <w:t xml:space="preserve"> 2011 </w:t>
      </w:r>
      <w:r>
        <w:rPr>
          <w:rFonts w:ascii="Arial Unicode MS" w:hAnsiTheme="minorEastAsia" w:cs="Simplified Arabic" w:hint="eastAsia"/>
          <w:sz w:val="24"/>
          <w:szCs w:val="24"/>
          <w:rtl/>
        </w:rPr>
        <w:t>لتمويل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عجز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الميزانية،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لاسيما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حيث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البيانات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نسبة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الحكومي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والخارجي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الناتج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تزال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مرتفعة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يمكن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الاستمرار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تحملها،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تبلغ</w:t>
      </w:r>
      <w:r>
        <w:rPr>
          <w:rFonts w:ascii="Arial Unicode MS" w:hAnsiTheme="minorEastAsia" w:cs="Simplified Arabic"/>
          <w:sz w:val="24"/>
          <w:szCs w:val="24"/>
          <w:rtl/>
        </w:rPr>
        <w:t xml:space="preserve"> 88.8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نهاية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مارس</w:t>
      </w:r>
      <w:r>
        <w:rPr>
          <w:rFonts w:ascii="Arial Unicode MS" w:hAnsiTheme="minorEastAsia" w:cs="Simplified Arabic"/>
          <w:sz w:val="24"/>
          <w:szCs w:val="24"/>
          <w:rtl/>
        </w:rPr>
        <w:t>/</w:t>
      </w:r>
      <w:r>
        <w:rPr>
          <w:rFonts w:ascii="Arial Unicode MS" w:hAnsiTheme="minorEastAsia" w:cs="Simplified Arabic" w:hint="eastAsia"/>
          <w:sz w:val="24"/>
          <w:szCs w:val="24"/>
          <w:rtl/>
        </w:rPr>
        <w:t>آذار</w:t>
      </w:r>
      <w:r>
        <w:rPr>
          <w:rFonts w:ascii="Arial Unicode MS" w:hAnsiTheme="minorEastAsia" w:cs="Simplified Arabic"/>
          <w:sz w:val="24"/>
          <w:szCs w:val="24"/>
          <w:rtl/>
        </w:rPr>
        <w:t xml:space="preserve"> 2014</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وهي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تماثل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مستواها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قبل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لكنها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تزيد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9 </w:t>
      </w:r>
      <w:r>
        <w:rPr>
          <w:rFonts w:ascii="Arial Unicode MS" w:hAnsiTheme="minorEastAsia" w:cs="Simplified Arabic" w:hint="eastAsia"/>
          <w:sz w:val="24"/>
          <w:szCs w:val="24"/>
          <w:rtl/>
        </w:rPr>
        <w:t>نقاط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مئوية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مستواها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نهاية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2010 </w:t>
      </w:r>
      <w:r>
        <w:rPr>
          <w:rFonts w:ascii="Arial Unicode MS" w:hAnsiTheme="minorEastAsia" w:cs="Simplified Arabic" w:hint="eastAsia"/>
          <w:sz w:val="24"/>
          <w:szCs w:val="24"/>
          <w:rtl/>
        </w:rPr>
        <w:t>قبل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ثورة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يناير</w:t>
      </w:r>
      <w:r>
        <w:rPr>
          <w:rFonts w:ascii="Arial Unicode MS" w:hAnsiTheme="minorEastAsia" w:cs="Simplified Arabic"/>
          <w:sz w:val="24"/>
          <w:szCs w:val="24"/>
          <w:rtl/>
        </w:rPr>
        <w:t>/</w:t>
      </w:r>
      <w:r>
        <w:rPr>
          <w:rFonts w:ascii="Arial Unicode MS" w:hAnsiTheme="minorEastAsia" w:cs="Simplified Arabic" w:hint="eastAsia"/>
          <w:sz w:val="24"/>
          <w:szCs w:val="24"/>
          <w:rtl/>
        </w:rPr>
        <w:t>كانون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الثاني</w:t>
      </w:r>
      <w:r>
        <w:rPr>
          <w:rFonts w:ascii="Arial Unicode MS" w:hAnsiTheme="minorEastAsia" w:cs="Simplified Arabic"/>
          <w:sz w:val="24"/>
          <w:szCs w:val="24"/>
          <w:rtl/>
        </w:rPr>
        <w:t xml:space="preserve"> 2011. </w:t>
      </w: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6 </w:t>
      </w:r>
      <w:r>
        <w:rPr>
          <w:rFonts w:ascii="Arial Unicode MS" w:hAnsiTheme="minorEastAsia" w:cs="Simplified Arabic" w:hint="eastAsia"/>
          <w:sz w:val="24"/>
          <w:szCs w:val="24"/>
          <w:rtl/>
        </w:rPr>
        <w:t>نقاط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مئوية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بالمقارنة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بالربع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السابق</w:t>
      </w:r>
      <w:r>
        <w:rPr>
          <w:rFonts w:ascii="Arial Unicode MS" w:hAnsiTheme="minorEastAsia" w:cs="Simplified Arabic"/>
          <w:sz w:val="24"/>
          <w:szCs w:val="24"/>
          <w:rtl/>
        </w:rPr>
        <w:t>.</w:t>
      </w:r>
      <w:r>
        <w:rPr>
          <w:rFonts w:ascii="Simplified Arabic" w:hAnsi="Simplified Arabic" w:cstheme="minorEastAsia"/>
          <w:sz w:val="24"/>
          <w:szCs w:val="24"/>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وتتمثَّل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وسيلة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فعالة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لخفض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عجز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الميزانية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إلغاء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الوقود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وإبداله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بتحويلات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نقدية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موجهة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للفقراء</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يساعد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تحقيق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وفورات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وخفض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العبء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ميزانيات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ويمكن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استخدام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جزء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الوفورات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تدعيم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lastRenderedPageBreak/>
        <w:t>شبكات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الأمان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الاجتماعي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زيادة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الإنفاق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الرعاية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الصحية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والتعليم</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ويجب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الحكومات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تضع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خطة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تأهب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واسعة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لزيادة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الوعي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بشأن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إلغاء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مُقدَّما</w:t>
      </w:r>
      <w:r>
        <w:rPr>
          <w:rFonts w:ascii="Arial Unicode MS" w:hAnsiTheme="minorEastAsia" w:cs="Simplified Arabic"/>
          <w:sz w:val="24"/>
          <w:szCs w:val="24"/>
          <w:rtl/>
        </w:rPr>
        <w:t>.</w:t>
      </w:r>
    </w:p>
    <w:p w:rsidR="005F4E31" w:rsidRDefault="005F4E31" w:rsidP="005F4E31">
      <w:pPr>
        <w:pStyle w:val="Body"/>
        <w:pBdr>
          <w:top w:val="none" w:sz="0" w:space="0" w:color="auto"/>
          <w:left w:val="none" w:sz="0" w:space="0" w:color="auto"/>
          <w:bottom w:val="none" w:sz="0" w:space="0" w:color="auto"/>
          <w:right w:val="none" w:sz="0" w:space="0" w:color="auto"/>
          <w:bar w:val="none" w:sz="0" w:color="auto"/>
        </w:pBdr>
        <w:bidi/>
        <w:spacing w:line="240" w:lineRule="auto"/>
        <w:rPr>
          <w:rFonts w:ascii="Simplified Arabic" w:hAnsi="Simplified Arabic" w:cstheme="minorEastAsia"/>
          <w:sz w:val="24"/>
          <w:szCs w:val="24"/>
        </w:rPr>
      </w:pP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 w:val="left" w:pos="2697"/>
        </w:tabs>
        <w:bidi/>
        <w:spacing w:line="240" w:lineRule="auto"/>
        <w:ind w:left="330" w:hanging="330"/>
        <w:jc w:val="both"/>
        <w:rPr>
          <w:rFonts w:ascii="Simplified Arabic" w:hAnsi="Simplified Arabic" w:cstheme="minorEastAsia"/>
          <w:color w:val="0D0D0D"/>
          <w:sz w:val="24"/>
          <w:szCs w:val="24"/>
          <w:u w:color="0D0D0D"/>
        </w:rPr>
      </w:pP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كان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الدعم</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الكبير</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للوقود</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والغذاء</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عبئا</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ثقيلا</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على</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المالية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العامة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للحكومة</w:t>
      </w:r>
      <w:r>
        <w:rPr>
          <w:rFonts w:ascii="Arial Unicode MS" w:hAnsiTheme="minorEastAsia" w:cs="Simplified Arabic"/>
          <w:bCs/>
          <w:color w:val="0D0D0D"/>
          <w:sz w:val="24"/>
          <w:szCs w:val="24"/>
          <w:u w:color="0D0D0D"/>
          <w:rtl/>
        </w:rPr>
        <w:t>.</w:t>
      </w: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2697"/>
        </w:tabs>
        <w:bidi/>
        <w:spacing w:line="240" w:lineRule="auto"/>
        <w:jc w:val="both"/>
        <w:rPr>
          <w:rFonts w:ascii="Simplified Arabic" w:hAnsi="Simplified Arabic" w:cstheme="minorEastAsia"/>
          <w:color w:val="808080"/>
          <w:sz w:val="24"/>
          <w:szCs w:val="24"/>
          <w:u w:color="808080"/>
        </w:rPr>
      </w:pPr>
      <w:r>
        <w:rPr>
          <w:rFonts w:ascii="Simplified Arabic" w:hAnsi="Simplified Arabic" w:cstheme="minorEastAsia"/>
          <w:color w:val="808080"/>
          <w:sz w:val="24"/>
          <w:szCs w:val="24"/>
          <w:u w:color="808080"/>
        </w:rPr>
        <w:t xml:space="preserve"> </w:t>
      </w:r>
      <w:r>
        <w:rPr>
          <w:rFonts w:ascii="Arial Unicode MS" w:hAnsiTheme="minorEastAsia" w:cs="Simplified Arabic" w:hint="eastAsia"/>
          <w:color w:val="808080"/>
          <w:sz w:val="24"/>
          <w:szCs w:val="24"/>
          <w:u w:color="808080"/>
          <w:rtl/>
        </w:rPr>
        <w:t>تخصيص</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دعم</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الوقود</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كان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دعم</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الوقود</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في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معظمه</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يعود</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بالنفع</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على</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الأغنياء</w:t>
      </w:r>
    </w:p>
    <w:p w:rsidR="00E3275F" w:rsidRDefault="007D4FDD">
      <w:pPr>
        <w:pStyle w:val="Body"/>
        <w:pBdr>
          <w:top w:val="none" w:sz="0" w:space="0" w:color="auto"/>
          <w:left w:val="none" w:sz="0" w:space="0" w:color="auto"/>
          <w:bottom w:val="none" w:sz="0" w:space="0" w:color="auto"/>
          <w:right w:val="none" w:sz="0" w:space="0" w:color="auto"/>
          <w:bar w:val="none" w:sz="0" w:color="auto"/>
        </w:pBdr>
        <w:tabs>
          <w:tab w:val="left" w:pos="2697"/>
        </w:tabs>
        <w:spacing w:line="240" w:lineRule="auto"/>
        <w:jc w:val="center"/>
        <w:rPr>
          <w:rFonts w:ascii="Simplified Arabic" w:hAnsi="Simplified Arabic" w:cstheme="minorEastAsia"/>
          <w:color w:val="353535"/>
          <w:sz w:val="24"/>
          <w:szCs w:val="24"/>
          <w:u w:color="353535"/>
        </w:rPr>
      </w:pPr>
      <w:r>
        <w:rPr>
          <w:rFonts w:ascii="Arial Unicode MS" w:hAnsiTheme="minorEastAsia" w:cstheme="minorEastAsia" w:hint="eastAsia"/>
          <w:noProof/>
          <w:snapToGrid/>
          <w:szCs w:val="24"/>
        </w:rPr>
        <mc:AlternateContent>
          <mc:Choice Requires="wpg">
            <w:drawing>
              <wp:anchor distT="0" distB="0" distL="114300" distR="114300" simplePos="0" relativeHeight="251729920" behindDoc="0" locked="0" layoutInCell="1" allowOverlap="1">
                <wp:simplePos x="0" y="0"/>
                <wp:positionH relativeFrom="column">
                  <wp:posOffset>914400</wp:posOffset>
                </wp:positionH>
                <wp:positionV relativeFrom="paragraph">
                  <wp:posOffset>2851730</wp:posOffset>
                </wp:positionV>
                <wp:extent cx="4611342" cy="530667"/>
                <wp:effectExtent l="0" t="0" r="0" b="3175"/>
                <wp:wrapNone/>
                <wp:docPr id="319" name="Group 319"/>
                <wp:cNvGraphicFramePr/>
                <a:graphic xmlns:a="http://schemas.openxmlformats.org/drawingml/2006/main">
                  <a:graphicData uri="http://schemas.microsoft.com/office/word/2010/wordprocessingGroup">
                    <wpg:wgp>
                      <wpg:cNvGrpSpPr/>
                      <wpg:grpSpPr>
                        <a:xfrm>
                          <a:off x="0" y="0"/>
                          <a:ext cx="4611342" cy="530667"/>
                          <a:chOff x="0" y="0"/>
                          <a:chExt cx="4611342" cy="530667"/>
                        </a:xfrm>
                      </wpg:grpSpPr>
                      <wps:wsp>
                        <wps:cNvPr id="309" name="Text Box 2"/>
                        <wps:cNvSpPr txBox="1">
                          <a:spLocks noChangeArrowheads="1"/>
                        </wps:cNvSpPr>
                        <wps:spPr bwMode="auto">
                          <a:xfrm>
                            <a:off x="135172" y="0"/>
                            <a:ext cx="695325" cy="276225"/>
                          </a:xfrm>
                          <a:prstGeom prst="rect">
                            <a:avLst/>
                          </a:prstGeom>
                          <a:solidFill>
                            <a:srgbClr val="FFFFFF"/>
                          </a:solidFill>
                          <a:ln w="9525">
                            <a:noFill/>
                            <a:miter lim="800000"/>
                            <a:headEnd/>
                            <a:tailEnd/>
                          </a:ln>
                        </wps:spPr>
                        <wps:txbx>
                          <w:txbxContent>
                            <w:p w:rsidR="006A0DDB" w:rsidRPr="00171CD2" w:rsidRDefault="006A0DDB" w:rsidP="00843559">
                              <w:pPr>
                                <w:pBdr>
                                  <w:top w:val="none" w:sz="0" w:space="0" w:color="auto"/>
                                  <w:left w:val="none" w:sz="0" w:space="0" w:color="auto"/>
                                  <w:bottom w:val="none" w:sz="0" w:space="0" w:color="auto"/>
                                  <w:right w:val="none" w:sz="0" w:space="0" w:color="auto"/>
                                  <w:bar w:val="none" w:sz="0" w:color="auto"/>
                                </w:pBdr>
                                <w:jc w:val="right"/>
                                <w:rPr>
                                  <w:rFonts w:ascii="Simplified Arabic" w:hAnsi="Simplified Arabic" w:cs="Simplified Arabic"/>
                                  <w:b/>
                                  <w:sz w:val="18"/>
                                </w:rPr>
                              </w:pPr>
                              <w:r w:rsidRPr="00171CD2">
                                <w:rPr>
                                  <w:rFonts w:ascii="Simplified Arabic" w:hAnsi="Simplified Arabic" w:cs="Simplified Arabic"/>
                                  <w:noProof/>
                                  <w:sz w:val="18"/>
                                  <w:szCs w:val="18"/>
                                  <w:rtl/>
                                </w:rPr>
                                <w:t>اليمن</w:t>
                              </w:r>
                              <w:r>
                                <w:rPr>
                                  <w:rFonts w:ascii="Simplified Arabic" w:hAnsi="Simplified Arabic" w:cs="Simplified Arabic" w:hint="cs"/>
                                  <w:noProof/>
                                  <w:sz w:val="18"/>
                                  <w:szCs w:val="18"/>
                                  <w:rtl/>
                                </w:rPr>
                                <w:t xml:space="preserve"> 05</w:t>
                              </w:r>
                            </w:p>
                          </w:txbxContent>
                        </wps:txbx>
                        <wps:bodyPr rot="0" vert="horz" wrap="square" lIns="91440" tIns="45720" rIns="91440" bIns="45720" anchor="t" anchorCtr="0">
                          <a:noAutofit/>
                        </wps:bodyPr>
                      </wps:wsp>
                      <wps:wsp>
                        <wps:cNvPr id="314" name="Text Box 2"/>
                        <wps:cNvSpPr txBox="1">
                          <a:spLocks noChangeArrowheads="1"/>
                        </wps:cNvSpPr>
                        <wps:spPr bwMode="auto">
                          <a:xfrm>
                            <a:off x="3657600" y="0"/>
                            <a:ext cx="695325" cy="276225"/>
                          </a:xfrm>
                          <a:prstGeom prst="rect">
                            <a:avLst/>
                          </a:prstGeom>
                          <a:solidFill>
                            <a:srgbClr val="FFFFFF"/>
                          </a:solidFill>
                          <a:ln w="9525">
                            <a:noFill/>
                            <a:miter lim="800000"/>
                            <a:headEnd/>
                            <a:tailEnd/>
                          </a:ln>
                        </wps:spPr>
                        <wps:txb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b/>
                                  <w:sz w:val="20"/>
                                  <w:szCs w:val="20"/>
                                </w:rPr>
                              </w:pPr>
                              <w:r w:rsidRPr="00843559">
                                <w:rPr>
                                  <w:rFonts w:ascii="Simplified Arabic" w:hAnsi="Simplified Arabic" w:cs="Simplified Arabic"/>
                                  <w:noProof/>
                                  <w:sz w:val="20"/>
                                  <w:szCs w:val="20"/>
                                  <w:rtl/>
                                </w:rPr>
                                <w:t>مصر</w:t>
                              </w:r>
                              <w:r w:rsidRPr="00843559">
                                <w:rPr>
                                  <w:rFonts w:ascii="Simplified Arabic" w:hAnsi="Simplified Arabic" w:cs="Simplified Arabic"/>
                                  <w:noProof/>
                                  <w:sz w:val="20"/>
                                  <w:szCs w:val="20"/>
                                </w:rPr>
                                <w:t xml:space="preserve"> </w:t>
                              </w:r>
                              <w:r w:rsidRPr="00843559">
                                <w:rPr>
                                  <w:rFonts w:ascii="Simplified Arabic" w:hAnsi="Simplified Arabic" w:cs="Simplified Arabic"/>
                                  <w:noProof/>
                                  <w:sz w:val="16"/>
                                  <w:szCs w:val="16"/>
                                </w:rPr>
                                <w:t>09</w:t>
                              </w:r>
                            </w:p>
                          </w:txbxContent>
                        </wps:txbx>
                        <wps:bodyPr rot="0" vert="horz" wrap="square" lIns="91440" tIns="45720" rIns="91440" bIns="45720" anchor="t" anchorCtr="0">
                          <a:noAutofit/>
                        </wps:bodyPr>
                      </wps:wsp>
                      <wps:wsp>
                        <wps:cNvPr id="316" name="Text Box 2"/>
                        <wps:cNvSpPr txBox="1">
                          <a:spLocks noChangeArrowheads="1"/>
                        </wps:cNvSpPr>
                        <wps:spPr bwMode="auto">
                          <a:xfrm>
                            <a:off x="2003729" y="0"/>
                            <a:ext cx="695325" cy="276225"/>
                          </a:xfrm>
                          <a:prstGeom prst="rect">
                            <a:avLst/>
                          </a:prstGeom>
                          <a:solidFill>
                            <a:srgbClr val="FFFFFF"/>
                          </a:solidFill>
                          <a:ln w="9525">
                            <a:noFill/>
                            <a:miter lim="800000"/>
                            <a:headEnd/>
                            <a:tailEnd/>
                          </a:ln>
                        </wps:spPr>
                        <wps:txb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b/>
                                  <w:sz w:val="20"/>
                                  <w:szCs w:val="20"/>
                                </w:rPr>
                              </w:pPr>
                              <w:r>
                                <w:rPr>
                                  <w:rFonts w:ascii="Simplified Arabic" w:hAnsi="Simplified Arabic" w:cs="Simplified Arabic" w:hint="cs"/>
                                  <w:noProof/>
                                  <w:sz w:val="20"/>
                                  <w:szCs w:val="20"/>
                                  <w:rtl/>
                                </w:rPr>
                                <w:t xml:space="preserve">الأردن </w:t>
                              </w:r>
                              <w:r>
                                <w:rPr>
                                  <w:rFonts w:ascii="Simplified Arabic" w:hAnsi="Simplified Arabic" w:cs="Simplified Arabic" w:hint="cs"/>
                                  <w:noProof/>
                                  <w:sz w:val="16"/>
                                  <w:szCs w:val="16"/>
                                  <w:rtl/>
                                </w:rPr>
                                <w:t>10</w:t>
                              </w:r>
                            </w:p>
                          </w:txbxContent>
                        </wps:txbx>
                        <wps:bodyPr rot="0" vert="horz" wrap="square" lIns="91440" tIns="45720" rIns="91440" bIns="45720" anchor="t" anchorCtr="0">
                          <a:noAutofit/>
                        </wps:bodyPr>
                      </wps:wsp>
                      <wps:wsp>
                        <wps:cNvPr id="317" name="Text Box 2"/>
                        <wps:cNvSpPr txBox="1">
                          <a:spLocks noChangeArrowheads="1"/>
                        </wps:cNvSpPr>
                        <wps:spPr bwMode="auto">
                          <a:xfrm>
                            <a:off x="3641697" y="254442"/>
                            <a:ext cx="969645" cy="276225"/>
                          </a:xfrm>
                          <a:prstGeom prst="rect">
                            <a:avLst/>
                          </a:prstGeom>
                          <a:solidFill>
                            <a:srgbClr val="FFFFFF"/>
                          </a:solidFill>
                          <a:ln w="9525">
                            <a:noFill/>
                            <a:miter lim="800000"/>
                            <a:headEnd/>
                            <a:tailEnd/>
                          </a:ln>
                        </wps:spPr>
                        <wps:txb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b/>
                                  <w:sz w:val="18"/>
                                  <w:szCs w:val="18"/>
                                </w:rPr>
                              </w:pPr>
                              <w:r w:rsidRPr="00843559">
                                <w:rPr>
                                  <w:rFonts w:ascii="Simplified Arabic" w:hAnsi="Simplified Arabic" w:cs="Simplified Arabic" w:hint="cs"/>
                                  <w:noProof/>
                                  <w:sz w:val="18"/>
                                  <w:szCs w:val="18"/>
                                  <w:rtl/>
                                </w:rPr>
                                <w:t xml:space="preserve">الخمس الأكثر </w:t>
                              </w:r>
                              <w:r>
                                <w:rPr>
                                  <w:rFonts w:ascii="Simplified Arabic" w:hAnsi="Simplified Arabic" w:cs="Simplified Arabic" w:hint="cs"/>
                                  <w:noProof/>
                                  <w:sz w:val="18"/>
                                  <w:szCs w:val="18"/>
                                  <w:rtl/>
                                </w:rPr>
                                <w:t>ثر</w:t>
                              </w:r>
                              <w:r w:rsidRPr="00843559">
                                <w:rPr>
                                  <w:rFonts w:ascii="Simplified Arabic" w:hAnsi="Simplified Arabic" w:cs="Simplified Arabic" w:hint="cs"/>
                                  <w:noProof/>
                                  <w:sz w:val="18"/>
                                  <w:szCs w:val="18"/>
                                  <w:rtl/>
                                </w:rPr>
                                <w:t>اء</w:t>
                              </w:r>
                            </w:p>
                          </w:txbxContent>
                        </wps:txbx>
                        <wps:bodyPr rot="0" vert="horz" wrap="square" lIns="91440" tIns="45720" rIns="91440" bIns="45720" anchor="t" anchorCtr="0">
                          <a:noAutofit/>
                        </wps:bodyPr>
                      </wps:wsp>
                      <wps:wsp>
                        <wps:cNvPr id="318" name="Text Box 2"/>
                        <wps:cNvSpPr txBox="1">
                          <a:spLocks noChangeArrowheads="1"/>
                        </wps:cNvSpPr>
                        <wps:spPr bwMode="auto">
                          <a:xfrm>
                            <a:off x="0" y="238539"/>
                            <a:ext cx="969645" cy="276225"/>
                          </a:xfrm>
                          <a:prstGeom prst="rect">
                            <a:avLst/>
                          </a:prstGeom>
                          <a:solidFill>
                            <a:srgbClr val="FFFFFF"/>
                          </a:solidFill>
                          <a:ln w="9525">
                            <a:noFill/>
                            <a:miter lim="800000"/>
                            <a:headEnd/>
                            <a:tailEnd/>
                          </a:ln>
                        </wps:spPr>
                        <wps:txbx>
                          <w:txbxContent>
                            <w:p w:rsidR="006A0DDB" w:rsidRPr="00843559" w:rsidRDefault="006A0DDB" w:rsidP="007D4FDD">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b/>
                                  <w:sz w:val="18"/>
                                  <w:szCs w:val="18"/>
                                </w:rPr>
                              </w:pPr>
                              <w:r w:rsidRPr="00843559">
                                <w:rPr>
                                  <w:rFonts w:ascii="Simplified Arabic" w:hAnsi="Simplified Arabic" w:cs="Simplified Arabic" w:hint="cs"/>
                                  <w:noProof/>
                                  <w:sz w:val="18"/>
                                  <w:szCs w:val="18"/>
                                  <w:rtl/>
                                </w:rPr>
                                <w:t xml:space="preserve">الخمس الأكثر </w:t>
                              </w:r>
                              <w:r>
                                <w:rPr>
                                  <w:rFonts w:ascii="Simplified Arabic" w:hAnsi="Simplified Arabic" w:cs="Simplified Arabic" w:hint="cs"/>
                                  <w:noProof/>
                                  <w:sz w:val="18"/>
                                  <w:szCs w:val="18"/>
                                  <w:rtl/>
                                </w:rPr>
                                <w:t>فقراً</w:t>
                              </w:r>
                            </w:p>
                          </w:txbxContent>
                        </wps:txbx>
                        <wps:bodyPr rot="0" vert="horz" wrap="square" lIns="91440" tIns="45720" rIns="91440" bIns="45720" anchor="t" anchorCtr="0">
                          <a:noAutofit/>
                        </wps:bodyPr>
                      </wps:wsp>
                    </wpg:wgp>
                  </a:graphicData>
                </a:graphic>
              </wp:anchor>
            </w:drawing>
          </mc:Choice>
          <mc:Fallback>
            <w:pict>
              <v:group id="Group 319" o:spid="_x0000_s1080" style="position:absolute;left:0;text-align:left;margin-left:1in;margin-top:224.55pt;width:363.1pt;height:41.8pt;z-index:251729920" coordsize="46113,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">
                <v:shape id="_x0000_s1081" type="#_x0000_t202" style="position:absolute;left:1351;width:69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w:txbxContent>
                      <w:p w:rsidR="006A0DDB" w:rsidRPr="00171CD2" w:rsidRDefault="006A0DDB" w:rsidP="00843559">
                        <w:pPr>
                          <w:pBdr>
                            <w:top w:val="none" w:sz="0" w:space="0" w:color="auto"/>
                            <w:left w:val="none" w:sz="0" w:space="0" w:color="auto"/>
                            <w:bottom w:val="none" w:sz="0" w:space="0" w:color="auto"/>
                            <w:right w:val="none" w:sz="0" w:space="0" w:color="auto"/>
                            <w:bar w:val="none" w:sz="0" w:color="auto"/>
                          </w:pBdr>
                          <w:jc w:val="right"/>
                          <w:rPr>
                            <w:rFonts w:ascii="Simplified Arabic" w:hAnsi="Simplified Arabic" w:cs="Simplified Arabic"/>
                            <w:b/>
                            <w:sz w:val="18"/>
                          </w:rPr>
                        </w:pPr>
                        <w:r w:rsidRPr="00171CD2">
                          <w:rPr>
                            <w:rFonts w:ascii="Simplified Arabic" w:hAnsi="Simplified Arabic" w:cs="Simplified Arabic"/>
                            <w:noProof/>
                            <w:sz w:val="18"/>
                            <w:szCs w:val="18"/>
                            <w:rtl/>
                          </w:rPr>
                          <w:t>اليمن</w:t>
                        </w:r>
                        <w:r>
                          <w:rPr>
                            <w:rFonts w:ascii="Simplified Arabic" w:hAnsi="Simplified Arabic" w:cs="Simplified Arabic" w:hint="cs"/>
                            <w:noProof/>
                            <w:sz w:val="18"/>
                            <w:szCs w:val="18"/>
                            <w:rtl/>
                          </w:rPr>
                          <w:t xml:space="preserve"> 05</w:t>
                        </w:r>
                      </w:p>
                    </w:txbxContent>
                  </v:textbox>
                </v:shape>
                <v:shape id="_x0000_s1082" type="#_x0000_t202" style="position:absolute;left:36576;width:69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b/>
                            <w:sz w:val="20"/>
                            <w:szCs w:val="20"/>
                          </w:rPr>
                        </w:pPr>
                        <w:r w:rsidRPr="00843559">
                          <w:rPr>
                            <w:rFonts w:ascii="Simplified Arabic" w:hAnsi="Simplified Arabic" w:cs="Simplified Arabic"/>
                            <w:noProof/>
                            <w:sz w:val="20"/>
                            <w:szCs w:val="20"/>
                            <w:rtl/>
                          </w:rPr>
                          <w:t>مصر</w:t>
                        </w:r>
                        <w:r w:rsidRPr="00843559">
                          <w:rPr>
                            <w:rFonts w:ascii="Simplified Arabic" w:hAnsi="Simplified Arabic" w:cs="Simplified Arabic"/>
                            <w:noProof/>
                            <w:sz w:val="20"/>
                            <w:szCs w:val="20"/>
                          </w:rPr>
                          <w:t xml:space="preserve"> </w:t>
                        </w:r>
                        <w:r w:rsidRPr="00843559">
                          <w:rPr>
                            <w:rFonts w:ascii="Simplified Arabic" w:hAnsi="Simplified Arabic" w:cs="Simplified Arabic"/>
                            <w:noProof/>
                            <w:sz w:val="16"/>
                            <w:szCs w:val="16"/>
                          </w:rPr>
                          <w:t>09</w:t>
                        </w:r>
                      </w:p>
                    </w:txbxContent>
                  </v:textbox>
                </v:shape>
                <v:shape id="_x0000_s1083" type="#_x0000_t202" style="position:absolute;left:20037;width:695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b/>
                            <w:sz w:val="20"/>
                            <w:szCs w:val="20"/>
                          </w:rPr>
                        </w:pPr>
                        <w:r>
                          <w:rPr>
                            <w:rFonts w:ascii="Simplified Arabic" w:hAnsi="Simplified Arabic" w:cs="Simplified Arabic" w:hint="cs"/>
                            <w:noProof/>
                            <w:sz w:val="20"/>
                            <w:szCs w:val="20"/>
                            <w:rtl/>
                          </w:rPr>
                          <w:t xml:space="preserve">الأردن </w:t>
                        </w:r>
                        <w:r>
                          <w:rPr>
                            <w:rFonts w:ascii="Simplified Arabic" w:hAnsi="Simplified Arabic" w:cs="Simplified Arabic" w:hint="cs"/>
                            <w:noProof/>
                            <w:sz w:val="16"/>
                            <w:szCs w:val="16"/>
                            <w:rtl/>
                          </w:rPr>
                          <w:t>10</w:t>
                        </w:r>
                      </w:p>
                    </w:txbxContent>
                  </v:textbox>
                </v:shape>
                <v:shape id="_x0000_s1084" type="#_x0000_t202" style="position:absolute;left:36416;top:2544;width:969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rsidR="006A0DDB" w:rsidRPr="00843559" w:rsidRDefault="006A0DDB" w:rsidP="00843559">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b/>
                            <w:sz w:val="18"/>
                            <w:szCs w:val="18"/>
                          </w:rPr>
                        </w:pPr>
                        <w:r w:rsidRPr="00843559">
                          <w:rPr>
                            <w:rFonts w:ascii="Simplified Arabic" w:hAnsi="Simplified Arabic" w:cs="Simplified Arabic" w:hint="cs"/>
                            <w:noProof/>
                            <w:sz w:val="18"/>
                            <w:szCs w:val="18"/>
                            <w:rtl/>
                          </w:rPr>
                          <w:t xml:space="preserve">الخمس الأكثر </w:t>
                        </w:r>
                        <w:r>
                          <w:rPr>
                            <w:rFonts w:ascii="Simplified Arabic" w:hAnsi="Simplified Arabic" w:cs="Simplified Arabic" w:hint="cs"/>
                            <w:noProof/>
                            <w:sz w:val="18"/>
                            <w:szCs w:val="18"/>
                            <w:rtl/>
                          </w:rPr>
                          <w:t>ثر</w:t>
                        </w:r>
                        <w:r w:rsidRPr="00843559">
                          <w:rPr>
                            <w:rFonts w:ascii="Simplified Arabic" w:hAnsi="Simplified Arabic" w:cs="Simplified Arabic" w:hint="cs"/>
                            <w:noProof/>
                            <w:sz w:val="18"/>
                            <w:szCs w:val="18"/>
                            <w:rtl/>
                          </w:rPr>
                          <w:t>اء</w:t>
                        </w:r>
                      </w:p>
                    </w:txbxContent>
                  </v:textbox>
                </v:shape>
                <v:shape id="_x0000_s1085" type="#_x0000_t202" style="position:absolute;top:2385;width:96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rsidR="006A0DDB" w:rsidRPr="00843559" w:rsidRDefault="006A0DDB" w:rsidP="007D4FDD">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b/>
                            <w:sz w:val="18"/>
                            <w:szCs w:val="18"/>
                          </w:rPr>
                        </w:pPr>
                        <w:r w:rsidRPr="00843559">
                          <w:rPr>
                            <w:rFonts w:ascii="Simplified Arabic" w:hAnsi="Simplified Arabic" w:cs="Simplified Arabic" w:hint="cs"/>
                            <w:noProof/>
                            <w:sz w:val="18"/>
                            <w:szCs w:val="18"/>
                            <w:rtl/>
                          </w:rPr>
                          <w:t xml:space="preserve">الخمس الأكثر </w:t>
                        </w:r>
                        <w:r>
                          <w:rPr>
                            <w:rFonts w:ascii="Simplified Arabic" w:hAnsi="Simplified Arabic" w:cs="Simplified Arabic" w:hint="cs"/>
                            <w:noProof/>
                            <w:sz w:val="18"/>
                            <w:szCs w:val="18"/>
                            <w:rtl/>
                          </w:rPr>
                          <w:t>فقراً</w:t>
                        </w:r>
                      </w:p>
                    </w:txbxContent>
                  </v:textbox>
                </v:shape>
              </v:group>
            </w:pict>
          </mc:Fallback>
        </mc:AlternateContent>
      </w:r>
      <w:r w:rsidR="00033179">
        <w:rPr>
          <w:rFonts w:ascii="Arial Unicode MS" w:hAnsiTheme="minorEastAsia" w:cstheme="minorEastAsia" w:hint="eastAsia"/>
          <w:noProof/>
          <w:snapToGrid/>
          <w:szCs w:val="24"/>
        </w:rPr>
        <w:drawing>
          <wp:inline distT="0" distB="0" distL="0" distR="0" wp14:anchorId="148060A9" wp14:editId="1C08FCE7">
            <wp:extent cx="5629275" cy="3355340"/>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rsidP="003A5F5B">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ويشكل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الوقود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والغذاء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10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الناتج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20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الإنفاق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ماعدا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استبدل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بنظام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التحويلات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النقدية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الشاملة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2012).</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سبيل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المثال،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يفوق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الغذاء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والوقود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الإنفاق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الاجتماعي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للحكومة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الرعاية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الصحية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والتعليم،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وتنفق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الوقود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أمثال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تنفقه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الرعاية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الصحية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وأنفق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اليمن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ثلث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عائداته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للغذاء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والوقود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2013. </w:t>
      </w:r>
      <w:r>
        <w:rPr>
          <w:rFonts w:ascii="Arial Unicode MS" w:hAnsiTheme="minorEastAsia" w:cs="Simplified Arabic" w:hint="eastAsia"/>
          <w:sz w:val="24"/>
          <w:szCs w:val="24"/>
          <w:rtl/>
        </w:rPr>
        <w:t>وبالرغم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الجهود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المبذولة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لترشيد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الحكومة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lastRenderedPageBreak/>
        <w:t>الجديدة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اقترحت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خفض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الميزانية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6 </w:t>
      </w:r>
      <w:r>
        <w:rPr>
          <w:rFonts w:ascii="Arial Unicode MS" w:hAnsiTheme="minorEastAsia" w:cs="Simplified Arabic" w:hint="eastAsia"/>
          <w:sz w:val="24"/>
          <w:szCs w:val="24"/>
          <w:rtl/>
        </w:rPr>
        <w:t>مليارات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مشروع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الميزانية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الجديدة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للدولة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خلال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تخفيض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الطاقة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انظر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الإطار</w:t>
      </w:r>
      <w:r>
        <w:rPr>
          <w:rFonts w:ascii="Arial Unicode MS" w:hAnsiTheme="minorEastAsia" w:cs="Simplified Arabic"/>
          <w:sz w:val="24"/>
          <w:szCs w:val="24"/>
          <w:rtl/>
        </w:rPr>
        <w:t xml:space="preserve"> 1)—</w:t>
      </w:r>
      <w:r>
        <w:rPr>
          <w:rFonts w:ascii="Arial Unicode MS" w:hAnsiTheme="minorEastAsia" w:cs="Simplified Arabic" w:hint="eastAsia"/>
          <w:sz w:val="24"/>
          <w:szCs w:val="24"/>
          <w:rtl/>
        </w:rPr>
        <w:t>وهو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إصلاح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قضية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شائكة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بقية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w:t>
      </w:r>
      <w:r w:rsidR="003A5F5B">
        <w:rPr>
          <w:rStyle w:val="FootnoteReference"/>
          <w:rFonts w:ascii="Arial Unicode MS" w:hAnsiTheme="minorEastAsia"/>
          <w:sz w:val="24"/>
          <w:szCs w:val="24"/>
          <w:rtl/>
        </w:rPr>
        <w:footnoteReference w:id="4"/>
      </w:r>
      <w:r>
        <w:rPr>
          <w:rFonts w:ascii="Arial Unicode MS" w:hAnsiTheme="minorEastAsia" w:cs="Simplified Arabic"/>
          <w:sz w:val="24"/>
          <w:szCs w:val="24"/>
          <w:rtl/>
        </w:rPr>
        <w:t xml:space="preserve"> </w:t>
      </w:r>
    </w:p>
    <w:tbl>
      <w:tblPr>
        <w:tblStyle w:val="TableGrid"/>
        <w:tblW w:w="0" w:type="auto"/>
        <w:tblLayout w:type="fixed"/>
        <w:tblLook w:val="04A0" w:firstRow="1" w:lastRow="0" w:firstColumn="1" w:lastColumn="0" w:noHBand="0" w:noVBand="1"/>
      </w:tblPr>
      <w:tblGrid>
        <w:gridCol w:w="9576"/>
      </w:tblGrid>
      <w:tr w:rsidR="00E3275F">
        <w:tc>
          <w:tcPr>
            <w:tcW w:w="9576" w:type="dxa"/>
          </w:tcPr>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80" w:lineRule="auto"/>
              <w:ind w:right="180"/>
              <w:jc w:val="center"/>
              <w:rPr>
                <w:rFonts w:ascii="Simplified Arabic" w:hAnsi="Simplified Arabic" w:cstheme="minorEastAsia"/>
                <w:b/>
                <w:sz w:val="24"/>
                <w:szCs w:val="24"/>
              </w:rPr>
            </w:pPr>
            <w:r>
              <w:rPr>
                <w:rFonts w:ascii="Arial Unicode MS" w:hAnsiTheme="minorEastAsia" w:cs="Simplified Arabic" w:hint="eastAsia"/>
                <w:bCs/>
                <w:szCs w:val="24"/>
                <w:rtl/>
              </w:rPr>
              <w:t>الإطار</w:t>
            </w:r>
            <w:r>
              <w:rPr>
                <w:rFonts w:ascii="Arial Unicode MS" w:hAnsiTheme="minorEastAsia" w:cs="Simplified Arabic"/>
                <w:bCs/>
                <w:szCs w:val="24"/>
                <w:rtl/>
              </w:rPr>
              <w:t xml:space="preserve"> 1. </w:t>
            </w:r>
            <w:r>
              <w:rPr>
                <w:rFonts w:ascii="Arial Unicode MS" w:hAnsiTheme="minorEastAsia" w:cs="Simplified Arabic" w:hint="eastAsia"/>
                <w:bCs/>
                <w:szCs w:val="24"/>
                <w:rtl/>
              </w:rPr>
              <w:t>إصلاح</w:t>
            </w:r>
            <w:r>
              <w:rPr>
                <w:rFonts w:ascii="Arial Unicode MS" w:hAnsiTheme="minorEastAsia" w:cs="Simplified Arabic"/>
                <w:bCs/>
                <w:szCs w:val="24"/>
                <w:rtl/>
              </w:rPr>
              <w:t xml:space="preserve"> </w:t>
            </w:r>
            <w:r>
              <w:rPr>
                <w:rFonts w:ascii="Arial Unicode MS" w:hAnsiTheme="minorEastAsia" w:cs="Simplified Arabic" w:hint="eastAsia"/>
                <w:bCs/>
                <w:szCs w:val="24"/>
                <w:rtl/>
              </w:rPr>
              <w:t>دعم</w:t>
            </w:r>
            <w:r>
              <w:rPr>
                <w:rFonts w:ascii="Arial Unicode MS" w:hAnsiTheme="minorEastAsia" w:cs="Simplified Arabic"/>
                <w:bCs/>
                <w:szCs w:val="24"/>
                <w:rtl/>
              </w:rPr>
              <w:t xml:space="preserve"> </w:t>
            </w:r>
            <w:r>
              <w:rPr>
                <w:rFonts w:ascii="Arial Unicode MS" w:hAnsiTheme="minorEastAsia" w:cs="Simplified Arabic" w:hint="eastAsia"/>
                <w:bCs/>
                <w:szCs w:val="24"/>
                <w:rtl/>
              </w:rPr>
              <w:t>الطاقة</w:t>
            </w:r>
            <w:r>
              <w:rPr>
                <w:rFonts w:ascii="Arial Unicode MS" w:hAnsiTheme="minorEastAsia" w:cs="Simplified Arabic"/>
                <w:bCs/>
                <w:szCs w:val="24"/>
                <w:rtl/>
              </w:rPr>
              <w:t xml:space="preserve"> </w:t>
            </w:r>
            <w:r>
              <w:rPr>
                <w:rFonts w:ascii="Arial Unicode MS" w:hAnsiTheme="minorEastAsia" w:cs="Simplified Arabic" w:hint="eastAsia"/>
                <w:bCs/>
                <w:szCs w:val="24"/>
                <w:rtl/>
              </w:rPr>
              <w:t>في</w:t>
            </w:r>
            <w:r>
              <w:rPr>
                <w:rFonts w:ascii="Arial Unicode MS" w:hAnsiTheme="minorEastAsia" w:cs="Simplified Arabic"/>
                <w:bCs/>
                <w:szCs w:val="24"/>
                <w:rtl/>
              </w:rPr>
              <w:t xml:space="preserve"> </w:t>
            </w:r>
            <w:r>
              <w:rPr>
                <w:rFonts w:ascii="Arial Unicode MS" w:hAnsiTheme="minorEastAsia" w:cs="Simplified Arabic" w:hint="eastAsia"/>
                <w:bCs/>
                <w:szCs w:val="24"/>
                <w:rtl/>
              </w:rPr>
              <w:t>مصر</w:t>
            </w:r>
            <w:r>
              <w:rPr>
                <w:rFonts w:ascii="Arial Unicode MS" w:hAnsiTheme="minorEastAsia" w:cs="Simplified Arabic"/>
                <w:bCs/>
                <w:szCs w:val="24"/>
                <w:rtl/>
              </w:rPr>
              <w:t xml:space="preserve"> </w:t>
            </w:r>
            <w:r>
              <w:rPr>
                <w:rFonts w:ascii="Arial Unicode MS" w:hAnsiTheme="minorEastAsia" w:cs="Simplified Arabic" w:hint="eastAsia"/>
                <w:bCs/>
                <w:szCs w:val="24"/>
                <w:rtl/>
              </w:rPr>
              <w:t>وتونس</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rtl/>
              </w:rPr>
              <w:t>في</w:t>
            </w:r>
            <w:r>
              <w:rPr>
                <w:rFonts w:ascii="Arial Unicode MS" w:hAnsiTheme="minorEastAsia" w:cs="Simplified Arabic"/>
                <w:rtl/>
              </w:rPr>
              <w:t xml:space="preserve"> 5 </w:t>
            </w:r>
            <w:r>
              <w:rPr>
                <w:rFonts w:ascii="Arial Unicode MS" w:hAnsiTheme="minorEastAsia" w:cs="Simplified Arabic" w:hint="eastAsia"/>
                <w:rtl/>
              </w:rPr>
              <w:t>يوليو</w:t>
            </w:r>
            <w:r>
              <w:rPr>
                <w:rFonts w:ascii="Arial Unicode MS" w:hAnsiTheme="minorEastAsia" w:cs="Simplified Arabic"/>
                <w:rtl/>
              </w:rPr>
              <w:t>/</w:t>
            </w:r>
            <w:r>
              <w:rPr>
                <w:rFonts w:ascii="Arial Unicode MS" w:hAnsiTheme="minorEastAsia" w:cs="Simplified Arabic" w:hint="eastAsia"/>
                <w:rtl/>
              </w:rPr>
              <w:t>تموز</w:t>
            </w:r>
            <w:r>
              <w:rPr>
                <w:rFonts w:ascii="Arial Unicode MS" w:hAnsiTheme="minorEastAsia" w:cs="Simplified Arabic"/>
                <w:rtl/>
              </w:rPr>
              <w:t xml:space="preserve"> 2014 </w:t>
            </w:r>
            <w:r>
              <w:rPr>
                <w:rFonts w:ascii="Arial Unicode MS" w:hAnsiTheme="minorEastAsia" w:cs="Simplified Arabic" w:hint="eastAsia"/>
                <w:rtl/>
              </w:rPr>
              <w:t>وافقت</w:t>
            </w:r>
            <w:r>
              <w:rPr>
                <w:rFonts w:ascii="Arial Unicode MS" w:hAnsiTheme="minorEastAsia" w:cs="Simplified Arabic"/>
                <w:rtl/>
              </w:rPr>
              <w:t xml:space="preserve"> </w:t>
            </w:r>
            <w:r>
              <w:rPr>
                <w:rFonts w:ascii="Arial Unicode MS" w:hAnsiTheme="minorEastAsia" w:cs="Simplified Arabic" w:hint="eastAsia"/>
                <w:rtl/>
              </w:rPr>
              <w:t>الحكومة</w:t>
            </w:r>
            <w:r>
              <w:rPr>
                <w:rFonts w:ascii="Arial Unicode MS" w:hAnsiTheme="minorEastAsia" w:cs="Simplified Arabic"/>
                <w:rtl/>
              </w:rPr>
              <w:t xml:space="preserve"> </w:t>
            </w:r>
            <w:r>
              <w:rPr>
                <w:rFonts w:ascii="Arial Unicode MS" w:hAnsiTheme="minorEastAsia" w:cs="Simplified Arabic" w:hint="eastAsia"/>
                <w:rtl/>
              </w:rPr>
              <w:t>المصرية</w:t>
            </w:r>
            <w:r>
              <w:rPr>
                <w:rFonts w:ascii="Arial Unicode MS" w:hAnsiTheme="minorEastAsia" w:cs="Simplified Arabic"/>
                <w:rtl/>
              </w:rPr>
              <w:t xml:space="preserve"> </w:t>
            </w:r>
            <w:r>
              <w:rPr>
                <w:rFonts w:ascii="Arial Unicode MS" w:hAnsiTheme="minorEastAsia" w:cs="Simplified Arabic" w:hint="eastAsia"/>
                <w:rtl/>
              </w:rPr>
              <w:t>على</w:t>
            </w:r>
            <w:r>
              <w:rPr>
                <w:rFonts w:ascii="Arial Unicode MS" w:hAnsiTheme="minorEastAsia" w:cs="Simplified Arabic"/>
                <w:rtl/>
              </w:rPr>
              <w:t xml:space="preserve"> </w:t>
            </w:r>
            <w:r>
              <w:rPr>
                <w:rFonts w:ascii="Arial Unicode MS" w:hAnsiTheme="minorEastAsia" w:cs="Simplified Arabic" w:hint="eastAsia"/>
                <w:rtl/>
              </w:rPr>
              <w:t>زيادة</w:t>
            </w:r>
            <w:r>
              <w:rPr>
                <w:rFonts w:ascii="Arial Unicode MS" w:hAnsiTheme="minorEastAsia" w:cs="Simplified Arabic"/>
                <w:rtl/>
              </w:rPr>
              <w:t xml:space="preserve"> </w:t>
            </w:r>
            <w:r>
              <w:rPr>
                <w:rFonts w:ascii="Arial Unicode MS" w:hAnsiTheme="minorEastAsia" w:cs="Simplified Arabic" w:hint="eastAsia"/>
                <w:rtl/>
              </w:rPr>
              <w:t>شاملة</w:t>
            </w:r>
            <w:r>
              <w:rPr>
                <w:rFonts w:ascii="Arial Unicode MS" w:hAnsiTheme="minorEastAsia" w:cs="Simplified Arabic"/>
                <w:rtl/>
              </w:rPr>
              <w:t xml:space="preserve"> </w:t>
            </w:r>
            <w:r>
              <w:rPr>
                <w:rFonts w:ascii="Arial Unicode MS" w:hAnsiTheme="minorEastAsia" w:cs="Simplified Arabic" w:hint="eastAsia"/>
                <w:rtl/>
              </w:rPr>
              <w:t>لأسعار</w:t>
            </w:r>
            <w:r>
              <w:rPr>
                <w:rFonts w:ascii="Arial Unicode MS" w:hAnsiTheme="minorEastAsia" w:cs="Simplified Arabic"/>
                <w:rtl/>
              </w:rPr>
              <w:t xml:space="preserve"> </w:t>
            </w:r>
            <w:r>
              <w:rPr>
                <w:rFonts w:ascii="Arial Unicode MS" w:hAnsiTheme="minorEastAsia" w:cs="Simplified Arabic" w:hint="eastAsia"/>
                <w:rtl/>
              </w:rPr>
              <w:t>الوقود</w:t>
            </w:r>
            <w:r>
              <w:rPr>
                <w:rFonts w:ascii="Arial Unicode MS" w:hAnsiTheme="minorEastAsia" w:cs="Simplified Arabic"/>
                <w:rtl/>
              </w:rPr>
              <w:t xml:space="preserve"> </w:t>
            </w:r>
            <w:r>
              <w:rPr>
                <w:rFonts w:ascii="Arial Unicode MS" w:hAnsiTheme="minorEastAsia" w:cs="Simplified Arabic" w:hint="eastAsia"/>
                <w:rtl/>
              </w:rPr>
              <w:t>الأحفوري</w:t>
            </w:r>
            <w:r>
              <w:rPr>
                <w:rFonts w:ascii="Arial Unicode MS" w:hAnsiTheme="minorEastAsia" w:cs="Simplified Arabic"/>
                <w:rtl/>
              </w:rPr>
              <w:t xml:space="preserve"> </w:t>
            </w:r>
            <w:r>
              <w:rPr>
                <w:rFonts w:ascii="Arial Unicode MS" w:hAnsiTheme="minorEastAsia" w:cs="Simplified Arabic" w:hint="eastAsia"/>
                <w:rtl/>
              </w:rPr>
              <w:t>لتقليص</w:t>
            </w:r>
            <w:r>
              <w:rPr>
                <w:rFonts w:ascii="Arial Unicode MS" w:hAnsiTheme="minorEastAsia" w:cs="Simplified Arabic"/>
                <w:rtl/>
              </w:rPr>
              <w:t xml:space="preserve"> </w:t>
            </w:r>
            <w:r>
              <w:rPr>
                <w:rFonts w:ascii="Arial Unicode MS" w:hAnsiTheme="minorEastAsia" w:cs="Simplified Arabic" w:hint="eastAsia"/>
                <w:rtl/>
              </w:rPr>
              <w:t>العجز</w:t>
            </w:r>
            <w:r>
              <w:rPr>
                <w:rFonts w:ascii="Arial Unicode MS" w:hAnsiTheme="minorEastAsia" w:cs="Simplified Arabic"/>
                <w:rtl/>
              </w:rPr>
              <w:t xml:space="preserve"> </w:t>
            </w:r>
            <w:r>
              <w:rPr>
                <w:rFonts w:ascii="Arial Unicode MS" w:hAnsiTheme="minorEastAsia" w:cs="Simplified Arabic" w:hint="eastAsia"/>
                <w:rtl/>
              </w:rPr>
              <w:t>المتزايد</w:t>
            </w:r>
            <w:r>
              <w:rPr>
                <w:rFonts w:ascii="Arial Unicode MS" w:hAnsiTheme="minorEastAsia" w:cs="Simplified Arabic"/>
                <w:rtl/>
              </w:rPr>
              <w:t xml:space="preserve"> </w:t>
            </w:r>
            <w:r>
              <w:rPr>
                <w:rFonts w:ascii="Arial Unicode MS" w:hAnsiTheme="minorEastAsia" w:cs="Simplified Arabic" w:hint="eastAsia"/>
                <w:rtl/>
              </w:rPr>
              <w:t>للميزانية</w:t>
            </w:r>
            <w:r>
              <w:rPr>
                <w:rFonts w:ascii="Arial Unicode MS" w:hAnsiTheme="minorEastAsia" w:cs="Simplified Arabic"/>
                <w:rtl/>
              </w:rPr>
              <w:t>.</w:t>
            </w:r>
            <w:r>
              <w:rPr>
                <w:rFonts w:ascii="Simplified Arabic" w:hAnsi="Simplified Arabic" w:cstheme="minorEastAsia"/>
                <w:sz w:val="18"/>
                <w:szCs w:val="24"/>
              </w:rPr>
              <w:t xml:space="preserve"> </w:t>
            </w:r>
            <w:r>
              <w:rPr>
                <w:rFonts w:ascii="Arial Unicode MS" w:hAnsiTheme="minorEastAsia" w:cs="Simplified Arabic" w:hint="eastAsia"/>
                <w:rtl/>
              </w:rPr>
              <w:t>وتمثل</w:t>
            </w:r>
            <w:r>
              <w:rPr>
                <w:rFonts w:ascii="Arial Unicode MS" w:hAnsiTheme="minorEastAsia" w:cs="Simplified Arabic"/>
                <w:rtl/>
              </w:rPr>
              <w:t xml:space="preserve"> </w:t>
            </w:r>
            <w:r>
              <w:rPr>
                <w:rFonts w:ascii="Arial Unicode MS" w:hAnsiTheme="minorEastAsia" w:cs="Simplified Arabic" w:hint="eastAsia"/>
                <w:rtl/>
              </w:rPr>
              <w:t>زيادة</w:t>
            </w:r>
            <w:r>
              <w:rPr>
                <w:rFonts w:ascii="Arial Unicode MS" w:hAnsiTheme="minorEastAsia" w:cs="Simplified Arabic"/>
                <w:rtl/>
              </w:rPr>
              <w:t xml:space="preserve"> </w:t>
            </w:r>
            <w:r>
              <w:rPr>
                <w:rFonts w:ascii="Arial Unicode MS" w:hAnsiTheme="minorEastAsia" w:cs="Simplified Arabic" w:hint="eastAsia"/>
                <w:rtl/>
              </w:rPr>
              <w:t>الأسعار</w:t>
            </w:r>
            <w:r>
              <w:rPr>
                <w:rFonts w:ascii="Arial Unicode MS" w:hAnsiTheme="minorEastAsia" w:cs="Simplified Arabic"/>
                <w:rtl/>
              </w:rPr>
              <w:t xml:space="preserve"> </w:t>
            </w:r>
            <w:r>
              <w:rPr>
                <w:rFonts w:ascii="Arial Unicode MS" w:hAnsiTheme="minorEastAsia" w:cs="Simplified Arabic" w:hint="eastAsia"/>
                <w:rtl/>
              </w:rPr>
              <w:t>التي</w:t>
            </w:r>
            <w:r>
              <w:rPr>
                <w:rFonts w:ascii="Arial Unicode MS" w:hAnsiTheme="minorEastAsia" w:cs="Simplified Arabic"/>
                <w:rtl/>
              </w:rPr>
              <w:t xml:space="preserve"> </w:t>
            </w:r>
            <w:r>
              <w:rPr>
                <w:rFonts w:ascii="Arial Unicode MS" w:hAnsiTheme="minorEastAsia" w:cs="Simplified Arabic" w:hint="eastAsia"/>
                <w:rtl/>
              </w:rPr>
              <w:t>تراوحت</w:t>
            </w:r>
            <w:r>
              <w:rPr>
                <w:rFonts w:ascii="Arial Unicode MS" w:hAnsiTheme="minorEastAsia" w:cs="Simplified Arabic"/>
                <w:rtl/>
              </w:rPr>
              <w:t xml:space="preserve"> </w:t>
            </w:r>
            <w:r>
              <w:rPr>
                <w:rFonts w:ascii="Arial Unicode MS" w:hAnsiTheme="minorEastAsia" w:cs="Simplified Arabic" w:hint="eastAsia"/>
                <w:rtl/>
              </w:rPr>
              <w:t>بين</w:t>
            </w:r>
            <w:r>
              <w:rPr>
                <w:rFonts w:ascii="Arial Unicode MS" w:hAnsiTheme="minorEastAsia" w:cs="Simplified Arabic"/>
                <w:rtl/>
              </w:rPr>
              <w:t xml:space="preserve"> 12 </w:t>
            </w:r>
            <w:r>
              <w:rPr>
                <w:rFonts w:ascii="Arial Unicode MS" w:hAnsiTheme="minorEastAsia" w:cs="Simplified Arabic" w:hint="eastAsia"/>
                <w:rtl/>
              </w:rPr>
              <w:t>و</w:t>
            </w:r>
            <w:r>
              <w:rPr>
                <w:rFonts w:ascii="Arial Unicode MS" w:hAnsiTheme="minorEastAsia" w:cs="Simplified Arabic"/>
                <w:rtl/>
              </w:rPr>
              <w:t xml:space="preserve">80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وكانت</w:t>
            </w:r>
            <w:r>
              <w:rPr>
                <w:rFonts w:ascii="Arial Unicode MS" w:hAnsiTheme="minorEastAsia" w:cs="Simplified Arabic"/>
                <w:rtl/>
              </w:rPr>
              <w:t xml:space="preserve"> </w:t>
            </w:r>
            <w:r>
              <w:rPr>
                <w:rFonts w:ascii="Arial Unicode MS" w:hAnsiTheme="minorEastAsia" w:cs="Simplified Arabic" w:hint="eastAsia"/>
                <w:rtl/>
              </w:rPr>
              <w:t>أعلى</w:t>
            </w:r>
            <w:r>
              <w:rPr>
                <w:rFonts w:ascii="Arial Unicode MS" w:hAnsiTheme="minorEastAsia" w:cs="Simplified Arabic"/>
                <w:rtl/>
              </w:rPr>
              <w:t xml:space="preserve"> </w:t>
            </w:r>
            <w:r>
              <w:rPr>
                <w:rFonts w:ascii="Arial Unicode MS" w:hAnsiTheme="minorEastAsia" w:cs="Simplified Arabic" w:hint="eastAsia"/>
                <w:rtl/>
              </w:rPr>
              <w:t>زيادة</w:t>
            </w:r>
            <w:r>
              <w:rPr>
                <w:rFonts w:ascii="Arial Unicode MS" w:hAnsiTheme="minorEastAsia" w:cs="Simplified Arabic"/>
                <w:rtl/>
              </w:rPr>
              <w:t xml:space="preserve"> </w:t>
            </w:r>
            <w:r>
              <w:rPr>
                <w:rFonts w:ascii="Arial Unicode MS" w:hAnsiTheme="minorEastAsia" w:cs="Simplified Arabic" w:hint="eastAsia"/>
                <w:rtl/>
              </w:rPr>
              <w:t>سعرية</w:t>
            </w:r>
            <w:r>
              <w:rPr>
                <w:rFonts w:ascii="Arial Unicode MS" w:hAnsiTheme="minorEastAsia" w:cs="Simplified Arabic"/>
                <w:rtl/>
              </w:rPr>
              <w:t xml:space="preserve"> </w:t>
            </w:r>
            <w:r>
              <w:rPr>
                <w:rFonts w:ascii="Arial Unicode MS" w:hAnsiTheme="minorEastAsia" w:cs="Simplified Arabic" w:hint="eastAsia"/>
                <w:rtl/>
              </w:rPr>
              <w:t>للكهرباء</w:t>
            </w:r>
            <w:r>
              <w:rPr>
                <w:rFonts w:ascii="Arial Unicode MS" w:hAnsiTheme="minorEastAsia" w:cs="Simplified Arabic"/>
                <w:rtl/>
              </w:rPr>
              <w:t xml:space="preserve"> </w:t>
            </w:r>
            <w:r>
              <w:rPr>
                <w:rFonts w:ascii="Arial Unicode MS" w:hAnsiTheme="minorEastAsia" w:cs="Simplified Arabic" w:hint="eastAsia"/>
                <w:rtl/>
              </w:rPr>
              <w:t>والغاز</w:t>
            </w:r>
            <w:r>
              <w:rPr>
                <w:rFonts w:ascii="Arial Unicode MS" w:hAnsiTheme="minorEastAsia" w:cs="Simplified Arabic"/>
                <w:rtl/>
              </w:rPr>
              <w:t xml:space="preserve"> </w:t>
            </w:r>
            <w:r>
              <w:rPr>
                <w:rFonts w:ascii="Arial Unicode MS" w:hAnsiTheme="minorEastAsia" w:cs="Simplified Arabic" w:hint="eastAsia"/>
                <w:rtl/>
              </w:rPr>
              <w:t>الطبيعي</w:t>
            </w:r>
            <w:r>
              <w:rPr>
                <w:rFonts w:ascii="Arial Unicode MS" w:hAnsiTheme="minorEastAsia" w:cs="Simplified Arabic"/>
                <w:rtl/>
              </w:rPr>
              <w:t xml:space="preserve"> </w:t>
            </w:r>
            <w:r>
              <w:rPr>
                <w:rFonts w:ascii="Arial Unicode MS" w:hAnsiTheme="minorEastAsia" w:cs="Simplified Arabic" w:hint="eastAsia"/>
                <w:rtl/>
              </w:rPr>
              <w:t>اللذين</w:t>
            </w:r>
            <w:r>
              <w:rPr>
                <w:rFonts w:ascii="Arial Unicode MS" w:hAnsiTheme="minorEastAsia" w:cs="Simplified Arabic"/>
                <w:rtl/>
              </w:rPr>
              <w:t xml:space="preserve"> </w:t>
            </w:r>
            <w:r>
              <w:rPr>
                <w:rFonts w:ascii="Arial Unicode MS" w:hAnsiTheme="minorEastAsia" w:cs="Simplified Arabic" w:hint="eastAsia"/>
                <w:rtl/>
              </w:rPr>
              <w:t>زادت</w:t>
            </w:r>
            <w:r>
              <w:rPr>
                <w:rFonts w:ascii="Arial Unicode MS" w:hAnsiTheme="minorEastAsia" w:cs="Simplified Arabic"/>
                <w:rtl/>
              </w:rPr>
              <w:t xml:space="preserve"> </w:t>
            </w:r>
            <w:r>
              <w:rPr>
                <w:rFonts w:ascii="Arial Unicode MS" w:hAnsiTheme="minorEastAsia" w:cs="Simplified Arabic" w:hint="eastAsia"/>
                <w:rtl/>
              </w:rPr>
              <w:t>أسعارهما</w:t>
            </w:r>
            <w:r>
              <w:rPr>
                <w:rFonts w:ascii="Arial Unicode MS" w:hAnsiTheme="minorEastAsia" w:cs="Simplified Arabic"/>
                <w:rtl/>
              </w:rPr>
              <w:t xml:space="preserve"> </w:t>
            </w:r>
            <w:r>
              <w:rPr>
                <w:rFonts w:ascii="Arial Unicode MS" w:hAnsiTheme="minorEastAsia" w:cs="Simplified Arabic" w:hint="eastAsia"/>
                <w:rtl/>
              </w:rPr>
              <w:t>أكثر</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140 </w:t>
            </w:r>
            <w:r>
              <w:rPr>
                <w:rFonts w:ascii="Arial Unicode MS" w:hAnsiTheme="minorEastAsia" w:cs="Simplified Arabic" w:hint="eastAsia"/>
                <w:rtl/>
              </w:rPr>
              <w:t>و</w:t>
            </w:r>
            <w:r>
              <w:rPr>
                <w:rFonts w:ascii="Arial Unicode MS" w:hAnsiTheme="minorEastAsia" w:cs="Simplified Arabic"/>
                <w:rtl/>
              </w:rPr>
              <w:t xml:space="preserve">170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انظر</w:t>
            </w:r>
            <w:r>
              <w:rPr>
                <w:rFonts w:ascii="Arial Unicode MS" w:hAnsiTheme="minorEastAsia" w:cs="Simplified Arabic"/>
                <w:rtl/>
              </w:rPr>
              <w:t xml:space="preserve"> </w:t>
            </w:r>
            <w:r>
              <w:rPr>
                <w:rFonts w:ascii="Arial Unicode MS" w:hAnsiTheme="minorEastAsia" w:cs="Simplified Arabic" w:hint="eastAsia"/>
                <w:rtl/>
              </w:rPr>
              <w:t>الجدول</w:t>
            </w:r>
            <w:r>
              <w:rPr>
                <w:rFonts w:ascii="Arial Unicode MS" w:hAnsiTheme="minorEastAsia" w:cs="Simplified Arabic"/>
                <w:rtl/>
              </w:rPr>
              <w:t xml:space="preserve"> 1) </w:t>
            </w:r>
            <w:r>
              <w:rPr>
                <w:rFonts w:ascii="Arial Unicode MS" w:hAnsiTheme="minorEastAsia" w:cs="Simplified Arabic" w:hint="eastAsia"/>
                <w:rtl/>
              </w:rPr>
              <w:t>خطوة</w:t>
            </w:r>
            <w:r>
              <w:rPr>
                <w:rFonts w:ascii="Arial Unicode MS" w:hAnsiTheme="minorEastAsia" w:cs="Simplified Arabic"/>
                <w:rtl/>
              </w:rPr>
              <w:t xml:space="preserve"> </w:t>
            </w:r>
            <w:r>
              <w:rPr>
                <w:rFonts w:ascii="Arial Unicode MS" w:hAnsiTheme="minorEastAsia" w:cs="Simplified Arabic" w:hint="eastAsia"/>
                <w:rtl/>
              </w:rPr>
              <w:t>مهمة</w:t>
            </w:r>
            <w:r>
              <w:rPr>
                <w:rFonts w:ascii="Arial Unicode MS" w:hAnsiTheme="minorEastAsia" w:cs="Simplified Arabic"/>
                <w:rtl/>
              </w:rPr>
              <w:t xml:space="preserve"> </w:t>
            </w:r>
            <w:r>
              <w:rPr>
                <w:rFonts w:ascii="Arial Unicode MS" w:hAnsiTheme="minorEastAsia" w:cs="Simplified Arabic" w:hint="eastAsia"/>
                <w:rtl/>
              </w:rPr>
              <w:t>على</w:t>
            </w:r>
            <w:r>
              <w:rPr>
                <w:rFonts w:ascii="Arial Unicode MS" w:hAnsiTheme="minorEastAsia" w:cs="Simplified Arabic"/>
                <w:rtl/>
              </w:rPr>
              <w:t xml:space="preserve"> </w:t>
            </w:r>
            <w:r>
              <w:rPr>
                <w:rFonts w:ascii="Arial Unicode MS" w:hAnsiTheme="minorEastAsia" w:cs="Simplified Arabic" w:hint="eastAsia"/>
                <w:rtl/>
              </w:rPr>
              <w:t>الطريق</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w:t>
            </w:r>
            <w:r>
              <w:rPr>
                <w:rFonts w:ascii="Arial Unicode MS" w:hAnsiTheme="minorEastAsia" w:cs="Simplified Arabic" w:hint="eastAsia"/>
                <w:rtl/>
              </w:rPr>
              <w:t>خفض</w:t>
            </w:r>
            <w:r>
              <w:rPr>
                <w:rFonts w:ascii="Arial Unicode MS" w:hAnsiTheme="minorEastAsia" w:cs="Simplified Arabic"/>
                <w:rtl/>
              </w:rPr>
              <w:t xml:space="preserve"> </w:t>
            </w:r>
            <w:r>
              <w:rPr>
                <w:rFonts w:ascii="Arial Unicode MS" w:hAnsiTheme="minorEastAsia" w:cs="Simplified Arabic" w:hint="eastAsia"/>
                <w:rtl/>
              </w:rPr>
              <w:t>دعم</w:t>
            </w:r>
            <w:r>
              <w:rPr>
                <w:rFonts w:ascii="Arial Unicode MS" w:hAnsiTheme="minorEastAsia" w:cs="Simplified Arabic"/>
                <w:rtl/>
              </w:rPr>
              <w:t xml:space="preserve"> </w:t>
            </w:r>
            <w:r>
              <w:rPr>
                <w:rFonts w:ascii="Arial Unicode MS" w:hAnsiTheme="minorEastAsia" w:cs="Simplified Arabic" w:hint="eastAsia"/>
                <w:rtl/>
              </w:rPr>
              <w:t>الطاقة</w:t>
            </w:r>
            <w:r>
              <w:rPr>
                <w:rFonts w:ascii="Arial Unicode MS" w:hAnsiTheme="minorEastAsia" w:cs="Simplified Arabic"/>
                <w:rtl/>
              </w:rPr>
              <w:t xml:space="preserve"> </w:t>
            </w:r>
            <w:r>
              <w:rPr>
                <w:rFonts w:ascii="Arial Unicode MS" w:hAnsiTheme="minorEastAsia" w:cs="Simplified Arabic" w:hint="eastAsia"/>
                <w:rtl/>
              </w:rPr>
              <w:t>الضخم</w:t>
            </w:r>
            <w:r>
              <w:rPr>
                <w:rFonts w:ascii="Arial Unicode MS" w:hAnsiTheme="minorEastAsia" w:cs="Simplified Arabic"/>
                <w:rtl/>
              </w:rPr>
              <w:t xml:space="preserve"> </w:t>
            </w:r>
            <w:r>
              <w:rPr>
                <w:rFonts w:ascii="Arial Unicode MS" w:hAnsiTheme="minorEastAsia" w:cs="Simplified Arabic" w:hint="eastAsia"/>
                <w:rtl/>
              </w:rPr>
              <w:t>الذي</w:t>
            </w:r>
            <w:r>
              <w:rPr>
                <w:rFonts w:ascii="Arial Unicode MS" w:hAnsiTheme="minorEastAsia" w:cs="Simplified Arabic"/>
                <w:rtl/>
              </w:rPr>
              <w:t xml:space="preserve"> </w:t>
            </w:r>
            <w:r>
              <w:rPr>
                <w:rFonts w:ascii="Arial Unicode MS" w:hAnsiTheme="minorEastAsia" w:cs="Simplified Arabic" w:hint="eastAsia"/>
                <w:rtl/>
              </w:rPr>
              <w:t>يعادل</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الوقت</w:t>
            </w:r>
            <w:r>
              <w:rPr>
                <w:rFonts w:ascii="Arial Unicode MS" w:hAnsiTheme="minorEastAsia" w:cs="Simplified Arabic"/>
                <w:rtl/>
              </w:rPr>
              <w:t xml:space="preserve"> </w:t>
            </w:r>
            <w:r>
              <w:rPr>
                <w:rFonts w:ascii="Arial Unicode MS" w:hAnsiTheme="minorEastAsia" w:cs="Simplified Arabic" w:hint="eastAsia"/>
                <w:rtl/>
              </w:rPr>
              <w:t>الحالي</w:t>
            </w:r>
            <w:r>
              <w:rPr>
                <w:rFonts w:ascii="Arial Unicode MS" w:hAnsiTheme="minorEastAsia" w:cs="Simplified Arabic"/>
                <w:rtl/>
              </w:rPr>
              <w:t xml:space="preserve"> 7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إجمالي</w:t>
            </w:r>
            <w:r>
              <w:rPr>
                <w:rFonts w:ascii="Arial Unicode MS" w:hAnsiTheme="minorEastAsia" w:cs="Simplified Arabic"/>
                <w:rtl/>
              </w:rPr>
              <w:t xml:space="preserve"> </w:t>
            </w:r>
            <w:r>
              <w:rPr>
                <w:rFonts w:ascii="Arial Unicode MS" w:hAnsiTheme="minorEastAsia" w:cs="Simplified Arabic" w:hint="eastAsia"/>
                <w:rtl/>
              </w:rPr>
              <w:t>الناتج</w:t>
            </w:r>
            <w:r>
              <w:rPr>
                <w:rFonts w:ascii="Arial Unicode MS" w:hAnsiTheme="minorEastAsia" w:cs="Simplified Arabic"/>
                <w:rtl/>
              </w:rPr>
              <w:t xml:space="preserve"> </w:t>
            </w:r>
            <w:r>
              <w:rPr>
                <w:rFonts w:ascii="Arial Unicode MS" w:hAnsiTheme="minorEastAsia" w:cs="Simplified Arabic" w:hint="eastAsia"/>
                <w:rtl/>
              </w:rPr>
              <w:t>المحلي</w:t>
            </w:r>
            <w:r>
              <w:rPr>
                <w:rFonts w:ascii="Arial Unicode MS" w:hAnsiTheme="minorEastAsia" w:cs="Simplified Arabic"/>
                <w:rtl/>
              </w:rPr>
              <w:t xml:space="preserve"> </w:t>
            </w:r>
            <w:r>
              <w:rPr>
                <w:rFonts w:ascii="Arial Unicode MS" w:hAnsiTheme="minorEastAsia" w:cs="Simplified Arabic" w:hint="eastAsia"/>
                <w:rtl/>
              </w:rPr>
              <w:t>و</w:t>
            </w:r>
            <w:r>
              <w:rPr>
                <w:rFonts w:ascii="Arial Unicode MS" w:hAnsiTheme="minorEastAsia" w:cs="Simplified Arabic"/>
                <w:rtl/>
              </w:rPr>
              <w:t xml:space="preserve">22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إجمالي</w:t>
            </w:r>
            <w:r>
              <w:rPr>
                <w:rFonts w:ascii="Arial Unicode MS" w:hAnsiTheme="minorEastAsia" w:cs="Simplified Arabic"/>
                <w:rtl/>
              </w:rPr>
              <w:t xml:space="preserve"> </w:t>
            </w:r>
            <w:r>
              <w:rPr>
                <w:rFonts w:ascii="Arial Unicode MS" w:hAnsiTheme="minorEastAsia" w:cs="Simplified Arabic" w:hint="eastAsia"/>
                <w:rtl/>
              </w:rPr>
              <w:t>الإنفاق</w:t>
            </w:r>
            <w:r>
              <w:rPr>
                <w:rFonts w:ascii="Arial Unicode MS" w:hAnsiTheme="minorEastAsia" w:cs="Simplified Arabic"/>
                <w:rtl/>
              </w:rPr>
              <w:t xml:space="preserve"> </w:t>
            </w:r>
            <w:r>
              <w:rPr>
                <w:rFonts w:ascii="Arial Unicode MS" w:hAnsiTheme="minorEastAsia" w:cs="Simplified Arabic" w:hint="eastAsia"/>
                <w:rtl/>
              </w:rPr>
              <w:t>الحكومي</w:t>
            </w:r>
            <w:r>
              <w:rPr>
                <w:rFonts w:ascii="Arial Unicode MS" w:hAnsiTheme="minorEastAsia" w:cs="Simplified Arabic"/>
                <w:rtl/>
              </w:rPr>
              <w:t>.</w:t>
            </w:r>
            <w:r>
              <w:rPr>
                <w:rFonts w:ascii="Simplified Arabic" w:hAnsi="Simplified Arabic" w:cstheme="minorEastAsia"/>
                <w:sz w:val="18"/>
                <w:szCs w:val="24"/>
              </w:rPr>
              <w:t xml:space="preserve"> </w:t>
            </w:r>
            <w:r>
              <w:rPr>
                <w:rFonts w:ascii="Arial Unicode MS" w:hAnsiTheme="minorEastAsia" w:cs="Simplified Arabic" w:hint="eastAsia"/>
                <w:rtl/>
              </w:rPr>
              <w:t>ومن</w:t>
            </w:r>
            <w:r>
              <w:rPr>
                <w:rFonts w:ascii="Arial Unicode MS" w:hAnsiTheme="minorEastAsia" w:cs="Simplified Arabic"/>
                <w:rtl/>
              </w:rPr>
              <w:t xml:space="preserve"> </w:t>
            </w:r>
            <w:r>
              <w:rPr>
                <w:rFonts w:ascii="Arial Unicode MS" w:hAnsiTheme="minorEastAsia" w:cs="Simplified Arabic" w:hint="eastAsia"/>
                <w:rtl/>
              </w:rPr>
              <w:t>الجدير</w:t>
            </w:r>
            <w:r>
              <w:rPr>
                <w:rFonts w:ascii="Arial Unicode MS" w:hAnsiTheme="minorEastAsia" w:cs="Simplified Arabic"/>
                <w:rtl/>
              </w:rPr>
              <w:t xml:space="preserve"> </w:t>
            </w:r>
            <w:r>
              <w:rPr>
                <w:rFonts w:ascii="Arial Unicode MS" w:hAnsiTheme="minorEastAsia" w:cs="Simplified Arabic" w:hint="eastAsia"/>
                <w:rtl/>
              </w:rPr>
              <w:t>بالذكر</w:t>
            </w:r>
            <w:r>
              <w:rPr>
                <w:rFonts w:ascii="Arial Unicode MS" w:hAnsiTheme="minorEastAsia" w:cs="Simplified Arabic"/>
                <w:rtl/>
              </w:rPr>
              <w:t xml:space="preserve"> </w:t>
            </w:r>
            <w:r>
              <w:rPr>
                <w:rFonts w:ascii="Arial Unicode MS" w:hAnsiTheme="minorEastAsia" w:cs="Simplified Arabic" w:hint="eastAsia"/>
                <w:rtl/>
              </w:rPr>
              <w:t>أنه</w:t>
            </w:r>
            <w:r>
              <w:rPr>
                <w:rFonts w:ascii="Arial Unicode MS" w:hAnsiTheme="minorEastAsia" w:cs="Simplified Arabic"/>
                <w:rtl/>
              </w:rPr>
              <w:t xml:space="preserve"> </w:t>
            </w:r>
            <w:r>
              <w:rPr>
                <w:rFonts w:ascii="Arial Unicode MS" w:hAnsiTheme="minorEastAsia" w:cs="Simplified Arabic" w:hint="eastAsia"/>
                <w:rtl/>
              </w:rPr>
              <w:t>بعد</w:t>
            </w:r>
            <w:r>
              <w:rPr>
                <w:rFonts w:ascii="Arial Unicode MS" w:hAnsiTheme="minorEastAsia" w:cs="Simplified Arabic"/>
                <w:rtl/>
              </w:rPr>
              <w:t xml:space="preserve"> </w:t>
            </w:r>
            <w:r>
              <w:rPr>
                <w:rFonts w:ascii="Arial Unicode MS" w:hAnsiTheme="minorEastAsia" w:cs="Simplified Arabic" w:hint="eastAsia"/>
                <w:rtl/>
              </w:rPr>
              <w:t>هذه</w:t>
            </w:r>
            <w:r>
              <w:rPr>
                <w:rFonts w:ascii="Arial Unicode MS" w:hAnsiTheme="minorEastAsia" w:cs="Simplified Arabic"/>
                <w:rtl/>
              </w:rPr>
              <w:t xml:space="preserve"> </w:t>
            </w:r>
            <w:r>
              <w:rPr>
                <w:rFonts w:ascii="Arial Unicode MS" w:hAnsiTheme="minorEastAsia" w:cs="Simplified Arabic" w:hint="eastAsia"/>
                <w:rtl/>
              </w:rPr>
              <w:t>الزيادات</w:t>
            </w:r>
            <w:r>
              <w:rPr>
                <w:rFonts w:ascii="Arial Unicode MS" w:hAnsiTheme="minorEastAsia" w:cs="Simplified Arabic"/>
                <w:rtl/>
              </w:rPr>
              <w:t xml:space="preserve"> </w:t>
            </w:r>
            <w:r>
              <w:rPr>
                <w:rFonts w:ascii="Arial Unicode MS" w:hAnsiTheme="minorEastAsia" w:cs="Simplified Arabic" w:hint="eastAsia"/>
                <w:rtl/>
              </w:rPr>
              <w:t>السعرية</w:t>
            </w:r>
            <w:r>
              <w:rPr>
                <w:rFonts w:ascii="Arial Unicode MS" w:hAnsiTheme="minorEastAsia" w:cs="Simplified Arabic"/>
                <w:rtl/>
              </w:rPr>
              <w:t xml:space="preserve"> </w:t>
            </w:r>
            <w:r>
              <w:rPr>
                <w:rFonts w:ascii="Arial Unicode MS" w:hAnsiTheme="minorEastAsia" w:cs="Simplified Arabic" w:hint="eastAsia"/>
                <w:rtl/>
              </w:rPr>
              <w:t>ما</w:t>
            </w:r>
            <w:r>
              <w:rPr>
                <w:rFonts w:ascii="Arial Unicode MS" w:hAnsiTheme="minorEastAsia" w:cs="Simplified Arabic"/>
                <w:rtl/>
              </w:rPr>
              <w:t xml:space="preserve"> </w:t>
            </w:r>
            <w:r>
              <w:rPr>
                <w:rFonts w:ascii="Arial Unicode MS" w:hAnsiTheme="minorEastAsia" w:cs="Simplified Arabic" w:hint="eastAsia"/>
                <w:rtl/>
              </w:rPr>
              <w:t>زال</w:t>
            </w:r>
            <w:r>
              <w:rPr>
                <w:rFonts w:ascii="Arial Unicode MS" w:hAnsiTheme="minorEastAsia" w:cs="Simplified Arabic"/>
                <w:rtl/>
              </w:rPr>
              <w:t xml:space="preserve"> </w:t>
            </w:r>
            <w:r>
              <w:rPr>
                <w:rFonts w:ascii="Arial Unicode MS" w:hAnsiTheme="minorEastAsia" w:cs="Simplified Arabic" w:hint="eastAsia"/>
                <w:rtl/>
              </w:rPr>
              <w:t>سعر</w:t>
            </w:r>
            <w:r>
              <w:rPr>
                <w:rFonts w:ascii="Arial Unicode MS" w:hAnsiTheme="minorEastAsia" w:cs="Simplified Arabic"/>
                <w:rtl/>
              </w:rPr>
              <w:t xml:space="preserve"> </w:t>
            </w:r>
            <w:r>
              <w:rPr>
                <w:rFonts w:ascii="Arial Unicode MS" w:hAnsiTheme="minorEastAsia" w:cs="Simplified Arabic" w:hint="eastAsia"/>
                <w:rtl/>
              </w:rPr>
              <w:t>البنزين</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مصر</w:t>
            </w:r>
            <w:r>
              <w:rPr>
                <w:rFonts w:ascii="Arial Unicode MS" w:hAnsiTheme="minorEastAsia" w:cs="Simplified Arabic"/>
                <w:rtl/>
              </w:rPr>
              <w:t xml:space="preserve"> </w:t>
            </w:r>
            <w:r>
              <w:rPr>
                <w:rFonts w:ascii="Arial Unicode MS" w:hAnsiTheme="minorEastAsia" w:cs="Simplified Arabic" w:hint="eastAsia"/>
                <w:rtl/>
              </w:rPr>
              <w:t>يبلغ</w:t>
            </w:r>
            <w:r>
              <w:rPr>
                <w:rFonts w:ascii="Arial Unicode MS" w:hAnsiTheme="minorEastAsia" w:cs="Simplified Arabic"/>
                <w:rtl/>
              </w:rPr>
              <w:t xml:space="preserve"> 0.22 </w:t>
            </w:r>
            <w:r>
              <w:rPr>
                <w:rFonts w:ascii="Arial Unicode MS" w:hAnsiTheme="minorEastAsia" w:cs="Simplified Arabic" w:hint="eastAsia"/>
                <w:rtl/>
              </w:rPr>
              <w:t>دولار</w:t>
            </w:r>
            <w:r>
              <w:rPr>
                <w:rFonts w:ascii="Arial Unicode MS" w:hAnsiTheme="minorEastAsia" w:cs="Simplified Arabic"/>
                <w:rtl/>
              </w:rPr>
              <w:t xml:space="preserve"> </w:t>
            </w:r>
            <w:r>
              <w:rPr>
                <w:rFonts w:ascii="Arial Unicode MS" w:hAnsiTheme="minorEastAsia" w:cs="Simplified Arabic" w:hint="eastAsia"/>
                <w:rtl/>
              </w:rPr>
              <w:t>للتر</w:t>
            </w:r>
            <w:r>
              <w:rPr>
                <w:rFonts w:ascii="Arial Unicode MS" w:hAnsiTheme="minorEastAsia" w:cs="Simplified Arabic"/>
                <w:rtl/>
              </w:rPr>
              <w:t xml:space="preserve"> </w:t>
            </w:r>
            <w:r>
              <w:rPr>
                <w:rFonts w:ascii="Arial Unicode MS" w:hAnsiTheme="minorEastAsia" w:cs="Simplified Arabic" w:hint="eastAsia"/>
                <w:rtl/>
              </w:rPr>
              <w:t>أو</w:t>
            </w:r>
            <w:r>
              <w:rPr>
                <w:rFonts w:ascii="Arial Unicode MS" w:hAnsiTheme="minorEastAsia" w:cs="Simplified Arabic"/>
                <w:rtl/>
              </w:rPr>
              <w:t xml:space="preserve"> </w:t>
            </w:r>
            <w:r>
              <w:rPr>
                <w:rFonts w:ascii="Arial Unicode MS" w:hAnsiTheme="minorEastAsia" w:cs="Simplified Arabic" w:hint="eastAsia"/>
                <w:rtl/>
              </w:rPr>
              <w:t>نحو</w:t>
            </w:r>
            <w:r>
              <w:rPr>
                <w:rFonts w:ascii="Arial Unicode MS" w:hAnsiTheme="minorEastAsia" w:cs="Simplified Arabic"/>
                <w:rtl/>
              </w:rPr>
              <w:t xml:space="preserve"> </w:t>
            </w:r>
            <w:r>
              <w:rPr>
                <w:rFonts w:ascii="Arial Unicode MS" w:hAnsiTheme="minorEastAsia" w:cs="Simplified Arabic" w:hint="eastAsia"/>
                <w:rtl/>
              </w:rPr>
              <w:t>ربع</w:t>
            </w:r>
            <w:r>
              <w:rPr>
                <w:rFonts w:ascii="Arial Unicode MS" w:hAnsiTheme="minorEastAsia" w:cs="Simplified Arabic"/>
                <w:rtl/>
              </w:rPr>
              <w:t xml:space="preserve"> </w:t>
            </w:r>
            <w:r>
              <w:rPr>
                <w:rFonts w:ascii="Arial Unicode MS" w:hAnsiTheme="minorEastAsia" w:cs="Simplified Arabic" w:hint="eastAsia"/>
                <w:rtl/>
              </w:rPr>
              <w:t>السعر</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السوق</w:t>
            </w:r>
            <w:r>
              <w:rPr>
                <w:rFonts w:ascii="Arial Unicode MS" w:hAnsiTheme="minorEastAsia" w:cs="Simplified Arabic"/>
                <w:rtl/>
              </w:rPr>
              <w:t xml:space="preserve"> </w:t>
            </w:r>
            <w:r>
              <w:rPr>
                <w:rFonts w:ascii="Arial Unicode MS" w:hAnsiTheme="minorEastAsia" w:cs="Simplified Arabic" w:hint="eastAsia"/>
                <w:rtl/>
              </w:rPr>
              <w:t>العالمية</w:t>
            </w:r>
            <w:r>
              <w:rPr>
                <w:rFonts w:ascii="Arial Unicode MS" w:hAnsiTheme="minorEastAsia" w:cs="Simplified Arabic"/>
                <w:rtl/>
              </w:rPr>
              <w:t>.</w:t>
            </w:r>
            <w:r>
              <w:rPr>
                <w:rFonts w:ascii="Simplified Arabic" w:hAnsi="Simplified Arabic" w:cstheme="minorEastAsia"/>
                <w:sz w:val="18"/>
                <w:szCs w:val="24"/>
              </w:rPr>
              <w:t xml:space="preserve"> </w:t>
            </w:r>
            <w:r>
              <w:rPr>
                <w:rFonts w:ascii="Arial Unicode MS" w:hAnsiTheme="minorEastAsia" w:cs="Simplified Arabic" w:hint="eastAsia"/>
                <w:rtl/>
              </w:rPr>
              <w:t>ومع</w:t>
            </w:r>
            <w:r>
              <w:rPr>
                <w:rFonts w:ascii="Arial Unicode MS" w:hAnsiTheme="minorEastAsia" w:cs="Simplified Arabic"/>
                <w:rtl/>
              </w:rPr>
              <w:t xml:space="preserve"> </w:t>
            </w:r>
            <w:r>
              <w:rPr>
                <w:rFonts w:ascii="Arial Unicode MS" w:hAnsiTheme="minorEastAsia" w:cs="Simplified Arabic" w:hint="eastAsia"/>
                <w:rtl/>
              </w:rPr>
              <w:t>ذلك،</w:t>
            </w:r>
            <w:r>
              <w:rPr>
                <w:rFonts w:ascii="Arial Unicode MS" w:hAnsiTheme="minorEastAsia" w:cs="Simplified Arabic"/>
                <w:rtl/>
              </w:rPr>
              <w:t xml:space="preserve"> </w:t>
            </w:r>
            <w:r>
              <w:rPr>
                <w:rFonts w:ascii="Arial Unicode MS" w:hAnsiTheme="minorEastAsia" w:cs="Simplified Arabic" w:hint="eastAsia"/>
                <w:rtl/>
              </w:rPr>
              <w:t>فإنه</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المتوقع</w:t>
            </w:r>
            <w:r>
              <w:rPr>
                <w:rFonts w:ascii="Arial Unicode MS" w:hAnsiTheme="minorEastAsia" w:cs="Simplified Arabic"/>
                <w:rtl/>
              </w:rPr>
              <w:t xml:space="preserve"> </w:t>
            </w:r>
            <w:r>
              <w:rPr>
                <w:rFonts w:ascii="Arial Unicode MS" w:hAnsiTheme="minorEastAsia" w:cs="Simplified Arabic" w:hint="eastAsia"/>
                <w:rtl/>
              </w:rPr>
              <w:t>أن</w:t>
            </w:r>
            <w:r>
              <w:rPr>
                <w:rFonts w:ascii="Arial Unicode MS" w:hAnsiTheme="minorEastAsia" w:cs="Simplified Arabic"/>
                <w:rtl/>
              </w:rPr>
              <w:t xml:space="preserve"> </w:t>
            </w:r>
            <w:r>
              <w:rPr>
                <w:rFonts w:ascii="Arial Unicode MS" w:hAnsiTheme="minorEastAsia" w:cs="Simplified Arabic" w:hint="eastAsia"/>
                <w:rtl/>
              </w:rPr>
              <w:t>يؤدي</w:t>
            </w:r>
            <w:r>
              <w:rPr>
                <w:rFonts w:ascii="Arial Unicode MS" w:hAnsiTheme="minorEastAsia" w:cs="Simplified Arabic"/>
                <w:rtl/>
              </w:rPr>
              <w:t xml:space="preserve"> </w:t>
            </w:r>
            <w:r>
              <w:rPr>
                <w:rFonts w:ascii="Arial Unicode MS" w:hAnsiTheme="minorEastAsia" w:cs="Simplified Arabic" w:hint="eastAsia"/>
                <w:rtl/>
              </w:rPr>
              <w:t>إصلاح</w:t>
            </w:r>
            <w:r>
              <w:rPr>
                <w:rFonts w:ascii="Arial Unicode MS" w:hAnsiTheme="minorEastAsia" w:cs="Simplified Arabic"/>
                <w:rtl/>
              </w:rPr>
              <w:t xml:space="preserve"> </w:t>
            </w:r>
            <w:r>
              <w:rPr>
                <w:rFonts w:ascii="Arial Unicode MS" w:hAnsiTheme="minorEastAsia" w:cs="Simplified Arabic" w:hint="eastAsia"/>
                <w:rtl/>
              </w:rPr>
              <w:t>الدعم</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w:t>
            </w:r>
            <w:r>
              <w:rPr>
                <w:rFonts w:ascii="Arial Unicode MS" w:hAnsiTheme="minorEastAsia" w:cs="Simplified Arabic" w:hint="eastAsia"/>
                <w:rtl/>
              </w:rPr>
              <w:t>خفض</w:t>
            </w:r>
            <w:r>
              <w:rPr>
                <w:rFonts w:ascii="Arial Unicode MS" w:hAnsiTheme="minorEastAsia" w:cs="Simplified Arabic"/>
                <w:rtl/>
              </w:rPr>
              <w:t xml:space="preserve"> </w:t>
            </w:r>
            <w:r>
              <w:rPr>
                <w:rFonts w:ascii="Arial Unicode MS" w:hAnsiTheme="minorEastAsia" w:cs="Simplified Arabic" w:hint="eastAsia"/>
                <w:rtl/>
              </w:rPr>
              <w:t>عجز</w:t>
            </w:r>
            <w:r>
              <w:rPr>
                <w:rFonts w:ascii="Arial Unicode MS" w:hAnsiTheme="minorEastAsia" w:cs="Simplified Arabic"/>
                <w:rtl/>
              </w:rPr>
              <w:t xml:space="preserve"> </w:t>
            </w:r>
            <w:r>
              <w:rPr>
                <w:rFonts w:ascii="Arial Unicode MS" w:hAnsiTheme="minorEastAsia" w:cs="Simplified Arabic" w:hint="eastAsia"/>
                <w:rtl/>
              </w:rPr>
              <w:t>الميزانية</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10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عام</w:t>
            </w:r>
            <w:r>
              <w:rPr>
                <w:rFonts w:ascii="Arial Unicode MS" w:hAnsiTheme="minorEastAsia" w:cs="Simplified Arabic"/>
                <w:rtl/>
              </w:rPr>
              <w:t xml:space="preserve"> 2014/2015 (</w:t>
            </w:r>
            <w:r>
              <w:rPr>
                <w:rFonts w:ascii="Arial Unicode MS" w:hAnsiTheme="minorEastAsia" w:cs="Simplified Arabic" w:hint="eastAsia"/>
                <w:rtl/>
              </w:rPr>
              <w:t>بالمقارنة</w:t>
            </w:r>
            <w:r>
              <w:rPr>
                <w:rFonts w:ascii="Arial Unicode MS" w:hAnsiTheme="minorEastAsia" w:cs="Simplified Arabic"/>
                <w:rtl/>
              </w:rPr>
              <w:t xml:space="preserve"> </w:t>
            </w:r>
            <w:r>
              <w:rPr>
                <w:rFonts w:ascii="Arial Unicode MS" w:hAnsiTheme="minorEastAsia" w:cs="Simplified Arabic" w:hint="eastAsia"/>
                <w:rtl/>
              </w:rPr>
              <w:t>مع</w:t>
            </w:r>
            <w:r>
              <w:rPr>
                <w:rFonts w:ascii="Arial Unicode MS" w:hAnsiTheme="minorEastAsia" w:cs="Simplified Arabic"/>
                <w:rtl/>
              </w:rPr>
              <w:t xml:space="preserve"> </w:t>
            </w:r>
            <w:r>
              <w:rPr>
                <w:rFonts w:ascii="Arial Unicode MS" w:hAnsiTheme="minorEastAsia" w:cs="Simplified Arabic" w:hint="eastAsia"/>
                <w:rtl/>
              </w:rPr>
              <w:t>عجز</w:t>
            </w:r>
            <w:r>
              <w:rPr>
                <w:rFonts w:ascii="Arial Unicode MS" w:hAnsiTheme="minorEastAsia" w:cs="Simplified Arabic"/>
                <w:rtl/>
              </w:rPr>
              <w:t xml:space="preserve"> </w:t>
            </w:r>
            <w:r>
              <w:rPr>
                <w:rFonts w:ascii="Arial Unicode MS" w:hAnsiTheme="minorEastAsia" w:cs="Simplified Arabic" w:hint="eastAsia"/>
                <w:rtl/>
              </w:rPr>
              <w:t>يُقدَّر</w:t>
            </w:r>
            <w:r>
              <w:rPr>
                <w:rFonts w:ascii="Arial Unicode MS" w:hAnsiTheme="minorEastAsia" w:cs="Simplified Arabic"/>
                <w:rtl/>
              </w:rPr>
              <w:t xml:space="preserve"> </w:t>
            </w:r>
            <w:r>
              <w:rPr>
                <w:rFonts w:ascii="Arial Unicode MS" w:hAnsiTheme="minorEastAsia" w:cs="Simplified Arabic" w:hint="eastAsia"/>
                <w:rtl/>
              </w:rPr>
              <w:t>بنسبة</w:t>
            </w:r>
            <w:r>
              <w:rPr>
                <w:rFonts w:ascii="Arial Unicode MS" w:hAnsiTheme="minorEastAsia" w:cs="Simplified Arabic"/>
                <w:rtl/>
              </w:rPr>
              <w:t xml:space="preserve"> 12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السنة</w:t>
            </w:r>
            <w:r>
              <w:rPr>
                <w:rFonts w:ascii="Arial Unicode MS" w:hAnsiTheme="minorEastAsia" w:cs="Simplified Arabic"/>
                <w:rtl/>
              </w:rPr>
              <w:t xml:space="preserve"> </w:t>
            </w:r>
            <w:r>
              <w:rPr>
                <w:rFonts w:ascii="Arial Unicode MS" w:hAnsiTheme="minorEastAsia" w:cs="Simplified Arabic" w:hint="eastAsia"/>
                <w:rtl/>
              </w:rPr>
              <w:t>المالية</w:t>
            </w:r>
            <w:r>
              <w:rPr>
                <w:rFonts w:ascii="Arial Unicode MS" w:hAnsiTheme="minorEastAsia" w:cs="Simplified Arabic"/>
                <w:rtl/>
              </w:rPr>
              <w:t xml:space="preserve"> 2014).</w:t>
            </w:r>
            <w:r>
              <w:rPr>
                <w:rFonts w:ascii="Simplified Arabic" w:hAnsi="Simplified Arabic" w:cstheme="minorEastAsia"/>
                <w:sz w:val="18"/>
                <w:szCs w:val="24"/>
              </w:rPr>
              <w:t xml:space="preserve"> </w:t>
            </w:r>
            <w:r>
              <w:rPr>
                <w:rFonts w:ascii="Arial Unicode MS" w:hAnsiTheme="minorEastAsia" w:cs="Simplified Arabic" w:hint="eastAsia"/>
                <w:szCs w:val="24"/>
                <w:rtl/>
              </w:rPr>
              <w:t>وتم</w:t>
            </w:r>
            <w:r>
              <w:rPr>
                <w:rFonts w:ascii="Arial Unicode MS" w:hAnsiTheme="minorEastAsia" w:cs="Simplified Arabic"/>
                <w:szCs w:val="24"/>
                <w:rtl/>
              </w:rPr>
              <w:t xml:space="preserve"> </w:t>
            </w:r>
            <w:r>
              <w:rPr>
                <w:rFonts w:ascii="Arial Unicode MS" w:hAnsiTheme="minorEastAsia" w:cs="Simplified Arabic" w:hint="eastAsia"/>
                <w:szCs w:val="24"/>
                <w:rtl/>
              </w:rPr>
              <w:t>تخفيض</w:t>
            </w:r>
            <w:r>
              <w:rPr>
                <w:rFonts w:ascii="Arial Unicode MS" w:hAnsiTheme="minorEastAsia" w:cs="Simplified Arabic"/>
                <w:szCs w:val="24"/>
                <w:rtl/>
              </w:rPr>
              <w:t xml:space="preserve"> </w:t>
            </w:r>
            <w:r>
              <w:rPr>
                <w:rFonts w:ascii="Arial Unicode MS" w:hAnsiTheme="minorEastAsia" w:cs="Simplified Arabic" w:hint="eastAsia"/>
                <w:szCs w:val="24"/>
                <w:rtl/>
              </w:rPr>
              <w:t>مخصصات</w:t>
            </w:r>
            <w:r>
              <w:rPr>
                <w:rFonts w:ascii="Arial Unicode MS" w:hAnsiTheme="minorEastAsia" w:cs="Simplified Arabic"/>
                <w:szCs w:val="24"/>
                <w:rtl/>
              </w:rPr>
              <w:t xml:space="preserve"> </w:t>
            </w:r>
            <w:r>
              <w:rPr>
                <w:rFonts w:ascii="Arial Unicode MS" w:hAnsiTheme="minorEastAsia" w:cs="Simplified Arabic" w:hint="eastAsia"/>
                <w:szCs w:val="24"/>
                <w:rtl/>
              </w:rPr>
              <w:t>دعم</w:t>
            </w:r>
            <w:r>
              <w:rPr>
                <w:rFonts w:ascii="Arial Unicode MS" w:hAnsiTheme="minorEastAsia" w:cs="Simplified Arabic"/>
                <w:szCs w:val="24"/>
                <w:rtl/>
              </w:rPr>
              <w:t xml:space="preserve"> </w:t>
            </w:r>
            <w:r>
              <w:rPr>
                <w:rFonts w:ascii="Arial Unicode MS" w:hAnsiTheme="minorEastAsia" w:cs="Simplified Arabic" w:hint="eastAsia"/>
                <w:szCs w:val="24"/>
                <w:rtl/>
              </w:rPr>
              <w:t>الوقود</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الميزانية</w:t>
            </w:r>
            <w:r>
              <w:rPr>
                <w:rFonts w:ascii="Arial Unicode MS" w:hAnsiTheme="minorEastAsia" w:cs="Simplified Arabic"/>
                <w:szCs w:val="24"/>
                <w:rtl/>
              </w:rPr>
              <w:t xml:space="preserve"> </w:t>
            </w:r>
            <w:r>
              <w:rPr>
                <w:rFonts w:ascii="Arial Unicode MS" w:hAnsiTheme="minorEastAsia" w:cs="Simplified Arabic" w:hint="eastAsia"/>
                <w:szCs w:val="24"/>
                <w:rtl/>
              </w:rPr>
              <w:t>الجديدة</w:t>
            </w:r>
            <w:r>
              <w:rPr>
                <w:rFonts w:ascii="Arial Unicode MS" w:hAnsiTheme="minorEastAsia" w:cs="Simplified Arabic"/>
                <w:szCs w:val="24"/>
                <w:rtl/>
              </w:rPr>
              <w:t xml:space="preserve"> </w:t>
            </w:r>
            <w:r>
              <w:rPr>
                <w:rFonts w:ascii="Arial Unicode MS" w:hAnsiTheme="minorEastAsia" w:cs="Simplified Arabic" w:hint="eastAsia"/>
                <w:szCs w:val="24"/>
                <w:rtl/>
              </w:rPr>
              <w:t>إلى</w:t>
            </w:r>
            <w:r>
              <w:rPr>
                <w:rFonts w:ascii="Arial Unicode MS" w:hAnsiTheme="minorEastAsia" w:cs="Simplified Arabic"/>
                <w:szCs w:val="24"/>
                <w:rtl/>
              </w:rPr>
              <w:t xml:space="preserve"> 100 </w:t>
            </w:r>
            <w:r>
              <w:rPr>
                <w:rFonts w:ascii="Arial Unicode MS" w:hAnsiTheme="minorEastAsia" w:cs="Simplified Arabic" w:hint="eastAsia"/>
                <w:szCs w:val="24"/>
                <w:rtl/>
              </w:rPr>
              <w:t>مليار</w:t>
            </w:r>
            <w:r>
              <w:rPr>
                <w:rFonts w:ascii="Arial Unicode MS" w:hAnsiTheme="minorEastAsia" w:cs="Simplified Arabic"/>
                <w:szCs w:val="24"/>
                <w:rtl/>
              </w:rPr>
              <w:t xml:space="preserve"> </w:t>
            </w:r>
            <w:r>
              <w:rPr>
                <w:rFonts w:ascii="Arial Unicode MS" w:hAnsiTheme="minorEastAsia" w:cs="Simplified Arabic" w:hint="eastAsia"/>
                <w:szCs w:val="24"/>
                <w:rtl/>
              </w:rPr>
              <w:t>جنيه</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135 </w:t>
            </w:r>
            <w:r>
              <w:rPr>
                <w:rFonts w:ascii="Arial Unicode MS" w:hAnsiTheme="minorEastAsia" w:cs="Simplified Arabic" w:hint="eastAsia"/>
                <w:szCs w:val="24"/>
                <w:rtl/>
              </w:rPr>
              <w:t>مليار</w:t>
            </w:r>
            <w:r>
              <w:rPr>
                <w:rFonts w:ascii="Arial Unicode MS" w:hAnsiTheme="minorEastAsia" w:cs="Simplified Arabic"/>
                <w:szCs w:val="24"/>
                <w:rtl/>
              </w:rPr>
              <w:t xml:space="preserve"> </w:t>
            </w:r>
            <w:r>
              <w:rPr>
                <w:rFonts w:ascii="Arial Unicode MS" w:hAnsiTheme="minorEastAsia" w:cs="Simplified Arabic" w:hint="eastAsia"/>
                <w:szCs w:val="24"/>
                <w:rtl/>
              </w:rPr>
              <w:t>جنيه</w:t>
            </w:r>
            <w:r>
              <w:rPr>
                <w:rFonts w:ascii="Arial Unicode MS" w:hAnsiTheme="minorEastAsia" w:cs="Simplified Arabic"/>
                <w:szCs w:val="24"/>
                <w:rtl/>
              </w:rPr>
              <w:t xml:space="preserve"> </w:t>
            </w:r>
            <w:r>
              <w:rPr>
                <w:rFonts w:ascii="Arial Unicode MS" w:hAnsiTheme="minorEastAsia" w:cs="Simplified Arabic" w:hint="eastAsia"/>
                <w:szCs w:val="24"/>
                <w:rtl/>
              </w:rPr>
              <w:t>العام</w:t>
            </w:r>
            <w:r>
              <w:rPr>
                <w:rFonts w:ascii="Arial Unicode MS" w:hAnsiTheme="minorEastAsia" w:cs="Simplified Arabic"/>
                <w:szCs w:val="24"/>
                <w:rtl/>
              </w:rPr>
              <w:t xml:space="preserve"> </w:t>
            </w:r>
            <w:r>
              <w:rPr>
                <w:rFonts w:ascii="Arial Unicode MS" w:hAnsiTheme="minorEastAsia" w:cs="Simplified Arabic" w:hint="eastAsia"/>
                <w:szCs w:val="24"/>
                <w:rtl/>
              </w:rPr>
              <w:t>الماضي،</w:t>
            </w:r>
            <w:r>
              <w:rPr>
                <w:rFonts w:ascii="Arial Unicode MS" w:hAnsiTheme="minorEastAsia" w:cs="Simplified Arabic"/>
                <w:szCs w:val="24"/>
                <w:rtl/>
              </w:rPr>
              <w:t xml:space="preserve"> </w:t>
            </w:r>
            <w:r>
              <w:rPr>
                <w:rFonts w:ascii="Arial Unicode MS" w:hAnsiTheme="minorEastAsia" w:cs="Simplified Arabic" w:hint="eastAsia"/>
                <w:szCs w:val="24"/>
                <w:rtl/>
              </w:rPr>
              <w:t>وهو</w:t>
            </w:r>
            <w:r>
              <w:rPr>
                <w:rFonts w:ascii="Arial Unicode MS" w:hAnsiTheme="minorEastAsia" w:cs="Simplified Arabic"/>
                <w:szCs w:val="24"/>
                <w:rtl/>
              </w:rPr>
              <w:t xml:space="preserve"> </w:t>
            </w:r>
            <w:r>
              <w:rPr>
                <w:rFonts w:ascii="Arial Unicode MS" w:hAnsiTheme="minorEastAsia" w:cs="Simplified Arabic" w:hint="eastAsia"/>
                <w:szCs w:val="24"/>
                <w:rtl/>
              </w:rPr>
              <w:t>خفض</w:t>
            </w:r>
            <w:r>
              <w:rPr>
                <w:rFonts w:ascii="Arial Unicode MS" w:hAnsiTheme="minorEastAsia" w:cs="Simplified Arabic"/>
                <w:szCs w:val="24"/>
                <w:rtl/>
              </w:rPr>
              <w:t xml:space="preserve"> </w:t>
            </w:r>
            <w:r>
              <w:rPr>
                <w:rFonts w:ascii="Arial Unicode MS" w:hAnsiTheme="minorEastAsia" w:cs="Simplified Arabic" w:hint="eastAsia"/>
                <w:szCs w:val="24"/>
                <w:rtl/>
              </w:rPr>
              <w:t>نسبته</w:t>
            </w:r>
            <w:r>
              <w:rPr>
                <w:rFonts w:ascii="Arial Unicode MS" w:hAnsiTheme="minorEastAsia" w:cs="Simplified Arabic"/>
                <w:szCs w:val="24"/>
                <w:rtl/>
              </w:rPr>
              <w:t xml:space="preserve"> 30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المائة</w:t>
            </w:r>
            <w:r>
              <w:rPr>
                <w:rFonts w:ascii="Arial Unicode MS" w:hAnsiTheme="minorEastAsia" w:cs="Simplified Arabic"/>
                <w:szCs w:val="24"/>
                <w:rtl/>
              </w:rPr>
              <w:t xml:space="preserve"> </w:t>
            </w:r>
            <w:r>
              <w:rPr>
                <w:rFonts w:ascii="Arial Unicode MS" w:hAnsiTheme="minorEastAsia" w:cs="Simplified Arabic" w:hint="eastAsia"/>
                <w:szCs w:val="24"/>
                <w:rtl/>
              </w:rPr>
              <w:t>أو</w:t>
            </w:r>
            <w:r>
              <w:rPr>
                <w:rFonts w:ascii="Arial Unicode MS" w:hAnsiTheme="minorEastAsia" w:cs="Simplified Arabic"/>
                <w:szCs w:val="24"/>
                <w:rtl/>
              </w:rPr>
              <w:t xml:space="preserve"> </w:t>
            </w:r>
            <w:r>
              <w:rPr>
                <w:rFonts w:ascii="Arial Unicode MS" w:hAnsiTheme="minorEastAsia" w:cs="Simplified Arabic" w:hint="eastAsia"/>
                <w:szCs w:val="24"/>
                <w:rtl/>
              </w:rPr>
              <w:t>ما</w:t>
            </w:r>
            <w:r>
              <w:rPr>
                <w:rFonts w:ascii="Arial Unicode MS" w:hAnsiTheme="minorEastAsia" w:cs="Simplified Arabic"/>
                <w:szCs w:val="24"/>
                <w:rtl/>
              </w:rPr>
              <w:t xml:space="preserve"> </w:t>
            </w:r>
            <w:r>
              <w:rPr>
                <w:rFonts w:ascii="Arial Unicode MS" w:hAnsiTheme="minorEastAsia" w:cs="Simplified Arabic" w:hint="eastAsia"/>
                <w:szCs w:val="24"/>
                <w:rtl/>
              </w:rPr>
              <w:t>يعادل</w:t>
            </w:r>
            <w:r>
              <w:rPr>
                <w:rFonts w:ascii="Arial Unicode MS" w:hAnsiTheme="minorEastAsia" w:cs="Simplified Arabic"/>
                <w:szCs w:val="24"/>
                <w:rtl/>
              </w:rPr>
              <w:t xml:space="preserve"> </w:t>
            </w:r>
            <w:r>
              <w:rPr>
                <w:rFonts w:ascii="Arial Unicode MS" w:hAnsiTheme="minorEastAsia" w:cs="Simplified Arabic" w:hint="eastAsia"/>
                <w:szCs w:val="24"/>
                <w:rtl/>
              </w:rPr>
              <w:t>نحو</w:t>
            </w:r>
            <w:r>
              <w:rPr>
                <w:rFonts w:ascii="Arial Unicode MS" w:hAnsiTheme="minorEastAsia" w:cs="Simplified Arabic"/>
                <w:szCs w:val="24"/>
                <w:rtl/>
              </w:rPr>
              <w:t xml:space="preserve"> 3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المائة</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w:t>
            </w:r>
            <w:r>
              <w:rPr>
                <w:rFonts w:ascii="Arial Unicode MS" w:hAnsiTheme="minorEastAsia" w:cs="Simplified Arabic" w:hint="eastAsia"/>
                <w:szCs w:val="24"/>
                <w:rtl/>
              </w:rPr>
              <w:t>إجمالي</w:t>
            </w:r>
            <w:r>
              <w:rPr>
                <w:rFonts w:ascii="Arial Unicode MS" w:hAnsiTheme="minorEastAsia" w:cs="Simplified Arabic"/>
                <w:szCs w:val="24"/>
                <w:rtl/>
              </w:rPr>
              <w:t xml:space="preserve"> </w:t>
            </w:r>
            <w:r>
              <w:rPr>
                <w:rFonts w:ascii="Arial Unicode MS" w:hAnsiTheme="minorEastAsia" w:cs="Simplified Arabic" w:hint="eastAsia"/>
                <w:szCs w:val="24"/>
                <w:rtl/>
              </w:rPr>
              <w:t>الناتج</w:t>
            </w:r>
            <w:r>
              <w:rPr>
                <w:rFonts w:ascii="Arial Unicode MS" w:hAnsiTheme="minorEastAsia" w:cs="Simplified Arabic"/>
                <w:szCs w:val="24"/>
                <w:rtl/>
              </w:rPr>
              <w:t xml:space="preserve"> </w:t>
            </w:r>
            <w:r>
              <w:rPr>
                <w:rFonts w:ascii="Arial Unicode MS" w:hAnsiTheme="minorEastAsia" w:cs="Simplified Arabic" w:hint="eastAsia"/>
                <w:szCs w:val="24"/>
                <w:rtl/>
              </w:rPr>
              <w:t>المحلي</w:t>
            </w:r>
            <w:r>
              <w:rPr>
                <w:rFonts w:ascii="Arial Unicode MS" w:hAnsiTheme="minorEastAsia" w:cs="Simplified Arabic"/>
                <w:szCs w:val="24"/>
                <w:rtl/>
              </w:rPr>
              <w:t>.</w:t>
            </w:r>
            <w:r>
              <w:rPr>
                <w:rFonts w:ascii="Simplified Arabic" w:hAnsi="Simplified Arabic" w:cstheme="minorEastAsia"/>
                <w:sz w:val="18"/>
                <w:szCs w:val="24"/>
              </w:rPr>
              <w:t xml:space="preserve"> </w:t>
            </w:r>
            <w:r>
              <w:rPr>
                <w:rFonts w:ascii="Arial Unicode MS" w:hAnsiTheme="minorEastAsia" w:cs="Simplified Arabic" w:hint="eastAsia"/>
                <w:rtl/>
              </w:rPr>
              <w:t>وتهدف</w:t>
            </w:r>
            <w:r>
              <w:rPr>
                <w:rFonts w:ascii="Arial Unicode MS" w:hAnsiTheme="minorEastAsia" w:cs="Simplified Arabic"/>
                <w:rtl/>
              </w:rPr>
              <w:t xml:space="preserve"> </w:t>
            </w:r>
            <w:r>
              <w:rPr>
                <w:rFonts w:ascii="Arial Unicode MS" w:hAnsiTheme="minorEastAsia" w:cs="Simplified Arabic" w:hint="eastAsia"/>
                <w:rtl/>
              </w:rPr>
              <w:t>هذه</w:t>
            </w:r>
            <w:r>
              <w:rPr>
                <w:rFonts w:ascii="Arial Unicode MS" w:hAnsiTheme="minorEastAsia" w:cs="Simplified Arabic"/>
                <w:rtl/>
              </w:rPr>
              <w:t xml:space="preserve"> </w:t>
            </w:r>
            <w:r>
              <w:rPr>
                <w:rFonts w:ascii="Arial Unicode MS" w:hAnsiTheme="minorEastAsia" w:cs="Simplified Arabic" w:hint="eastAsia"/>
                <w:rtl/>
              </w:rPr>
              <w:t>الحزمة</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الإصلاحات</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w:t>
            </w:r>
            <w:r>
              <w:rPr>
                <w:rFonts w:ascii="Arial Unicode MS" w:hAnsiTheme="minorEastAsia" w:cs="Simplified Arabic" w:hint="eastAsia"/>
                <w:rtl/>
              </w:rPr>
              <w:t>تحويل</w:t>
            </w:r>
            <w:r>
              <w:rPr>
                <w:rFonts w:ascii="Arial Unicode MS" w:hAnsiTheme="minorEastAsia" w:cs="Simplified Arabic"/>
                <w:rtl/>
              </w:rPr>
              <w:t xml:space="preserve"> </w:t>
            </w:r>
            <w:r>
              <w:rPr>
                <w:rFonts w:ascii="Arial Unicode MS" w:hAnsiTheme="minorEastAsia" w:cs="Simplified Arabic" w:hint="eastAsia"/>
                <w:rtl/>
              </w:rPr>
              <w:t>الموارد</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الاستهلاك</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w:t>
            </w:r>
            <w:r>
              <w:rPr>
                <w:rFonts w:ascii="Arial Unicode MS" w:hAnsiTheme="minorEastAsia" w:cs="Simplified Arabic" w:hint="eastAsia"/>
                <w:rtl/>
              </w:rPr>
              <w:t>استثمار</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شأنه</w:t>
            </w:r>
            <w:r>
              <w:rPr>
                <w:rFonts w:ascii="Arial Unicode MS" w:hAnsiTheme="minorEastAsia" w:cs="Simplified Arabic"/>
                <w:rtl/>
              </w:rPr>
              <w:t xml:space="preserve"> </w:t>
            </w:r>
            <w:r>
              <w:rPr>
                <w:rFonts w:ascii="Arial Unicode MS" w:hAnsiTheme="minorEastAsia" w:cs="Simplified Arabic" w:hint="eastAsia"/>
                <w:rtl/>
              </w:rPr>
              <w:t>إمكانية</w:t>
            </w:r>
            <w:r>
              <w:rPr>
                <w:rFonts w:ascii="Arial Unicode MS" w:hAnsiTheme="minorEastAsia" w:cs="Simplified Arabic"/>
                <w:rtl/>
              </w:rPr>
              <w:t xml:space="preserve"> </w:t>
            </w:r>
            <w:r>
              <w:rPr>
                <w:rFonts w:ascii="Arial Unicode MS" w:hAnsiTheme="minorEastAsia" w:cs="Simplified Arabic" w:hint="eastAsia"/>
                <w:rtl/>
              </w:rPr>
              <w:t>حفز</w:t>
            </w:r>
            <w:r>
              <w:rPr>
                <w:rFonts w:ascii="Arial Unicode MS" w:hAnsiTheme="minorEastAsia" w:cs="Simplified Arabic"/>
                <w:rtl/>
              </w:rPr>
              <w:t xml:space="preserve"> </w:t>
            </w:r>
            <w:r>
              <w:rPr>
                <w:rFonts w:ascii="Arial Unicode MS" w:hAnsiTheme="minorEastAsia" w:cs="Simplified Arabic" w:hint="eastAsia"/>
                <w:rtl/>
              </w:rPr>
              <w:t>النمو</w:t>
            </w:r>
            <w:r>
              <w:rPr>
                <w:rFonts w:ascii="Arial Unicode MS" w:hAnsiTheme="minorEastAsia" w:cs="Simplified Arabic"/>
                <w:rtl/>
              </w:rPr>
              <w:t>.</w:t>
            </w:r>
            <w:r>
              <w:rPr>
                <w:rFonts w:ascii="Simplified Arabic" w:hAnsi="Simplified Arabic" w:cstheme="minorEastAsia"/>
                <w:sz w:val="18"/>
                <w:szCs w:val="24"/>
              </w:rPr>
              <w:t xml:space="preserve"> </w:t>
            </w:r>
            <w:r>
              <w:rPr>
                <w:rFonts w:ascii="Arial Unicode MS" w:hAnsiTheme="minorEastAsia" w:cs="Simplified Arabic" w:hint="eastAsia"/>
                <w:rtl/>
              </w:rPr>
              <w:t>وتظهر</w:t>
            </w:r>
            <w:r>
              <w:rPr>
                <w:rFonts w:ascii="Arial Unicode MS" w:hAnsiTheme="minorEastAsia" w:cs="Simplified Arabic"/>
                <w:rtl/>
              </w:rPr>
              <w:t xml:space="preserve"> </w:t>
            </w:r>
            <w:r>
              <w:rPr>
                <w:rFonts w:ascii="Arial Unicode MS" w:hAnsiTheme="minorEastAsia" w:cs="Simplified Arabic" w:hint="eastAsia"/>
                <w:rtl/>
              </w:rPr>
              <w:t>تقديرات</w:t>
            </w:r>
            <w:r>
              <w:rPr>
                <w:rFonts w:ascii="Arial Unicode MS" w:hAnsiTheme="minorEastAsia" w:cs="Simplified Arabic"/>
                <w:rtl/>
              </w:rPr>
              <w:t xml:space="preserve"> </w:t>
            </w:r>
            <w:r>
              <w:rPr>
                <w:rFonts w:ascii="Arial Unicode MS" w:hAnsiTheme="minorEastAsia" w:cs="Simplified Arabic" w:hint="eastAsia"/>
                <w:rtl/>
              </w:rPr>
              <w:t>البنك</w:t>
            </w:r>
            <w:r>
              <w:rPr>
                <w:rFonts w:ascii="Arial Unicode MS" w:hAnsiTheme="minorEastAsia" w:cs="Simplified Arabic"/>
                <w:rtl/>
              </w:rPr>
              <w:t xml:space="preserve"> </w:t>
            </w:r>
            <w:r>
              <w:rPr>
                <w:rFonts w:ascii="Arial Unicode MS" w:hAnsiTheme="minorEastAsia" w:cs="Simplified Arabic" w:hint="eastAsia"/>
                <w:rtl/>
              </w:rPr>
              <w:t>الدولي</w:t>
            </w:r>
            <w:r>
              <w:rPr>
                <w:rFonts w:ascii="Arial Unicode MS" w:hAnsiTheme="minorEastAsia" w:cs="Simplified Arabic"/>
                <w:rtl/>
              </w:rPr>
              <w:t xml:space="preserve"> </w:t>
            </w:r>
            <w:r>
              <w:rPr>
                <w:rFonts w:ascii="Arial Unicode MS" w:hAnsiTheme="minorEastAsia" w:cs="Simplified Arabic" w:hint="eastAsia"/>
                <w:rtl/>
              </w:rPr>
              <w:t>أن</w:t>
            </w:r>
            <w:r>
              <w:rPr>
                <w:rFonts w:ascii="Arial Unicode MS" w:hAnsiTheme="minorEastAsia" w:cs="Simplified Arabic"/>
                <w:rtl/>
              </w:rPr>
              <w:t xml:space="preserve"> </w:t>
            </w:r>
            <w:r>
              <w:rPr>
                <w:rFonts w:ascii="Arial Unicode MS" w:hAnsiTheme="minorEastAsia" w:cs="Simplified Arabic" w:hint="eastAsia"/>
                <w:rtl/>
              </w:rPr>
              <w:t>إصلاح</w:t>
            </w:r>
            <w:r>
              <w:rPr>
                <w:rFonts w:ascii="Arial Unicode MS" w:hAnsiTheme="minorEastAsia" w:cs="Simplified Arabic"/>
                <w:rtl/>
              </w:rPr>
              <w:t xml:space="preserve"> </w:t>
            </w:r>
            <w:r>
              <w:rPr>
                <w:rFonts w:ascii="Arial Unicode MS" w:hAnsiTheme="minorEastAsia" w:cs="Simplified Arabic" w:hint="eastAsia"/>
                <w:rtl/>
              </w:rPr>
              <w:t>دعم</w:t>
            </w:r>
            <w:r>
              <w:rPr>
                <w:rFonts w:ascii="Arial Unicode MS" w:hAnsiTheme="minorEastAsia" w:cs="Simplified Arabic"/>
                <w:rtl/>
              </w:rPr>
              <w:t xml:space="preserve"> </w:t>
            </w:r>
            <w:r>
              <w:rPr>
                <w:rFonts w:ascii="Arial Unicode MS" w:hAnsiTheme="minorEastAsia" w:cs="Simplified Arabic" w:hint="eastAsia"/>
                <w:rtl/>
              </w:rPr>
              <w:t>الطاقة</w:t>
            </w:r>
            <w:r>
              <w:rPr>
                <w:rFonts w:ascii="Arial Unicode MS" w:hAnsiTheme="minorEastAsia" w:cs="Simplified Arabic"/>
                <w:rtl/>
              </w:rPr>
              <w:t xml:space="preserve"> </w:t>
            </w:r>
            <w:r>
              <w:rPr>
                <w:rFonts w:ascii="Arial Unicode MS" w:hAnsiTheme="minorEastAsia" w:cs="Simplified Arabic" w:hint="eastAsia"/>
                <w:rtl/>
              </w:rPr>
              <w:t>قد</w:t>
            </w:r>
            <w:r>
              <w:rPr>
                <w:rFonts w:ascii="Arial Unicode MS" w:hAnsiTheme="minorEastAsia" w:cs="Simplified Arabic"/>
                <w:rtl/>
              </w:rPr>
              <w:t xml:space="preserve"> </w:t>
            </w:r>
            <w:r>
              <w:rPr>
                <w:rFonts w:ascii="Arial Unicode MS" w:hAnsiTheme="minorEastAsia" w:cs="Simplified Arabic" w:hint="eastAsia"/>
                <w:rtl/>
              </w:rPr>
              <w:t>يؤدي</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w:t>
            </w:r>
            <w:r>
              <w:rPr>
                <w:rFonts w:ascii="Arial Unicode MS" w:hAnsiTheme="minorEastAsia" w:cs="Simplified Arabic" w:hint="eastAsia"/>
                <w:rtl/>
              </w:rPr>
              <w:t>خفض</w:t>
            </w:r>
            <w:r>
              <w:rPr>
                <w:rFonts w:ascii="Arial Unicode MS" w:hAnsiTheme="minorEastAsia" w:cs="Simplified Arabic"/>
                <w:rtl/>
              </w:rPr>
              <w:t xml:space="preserve"> </w:t>
            </w:r>
            <w:r>
              <w:rPr>
                <w:rFonts w:ascii="Arial Unicode MS" w:hAnsiTheme="minorEastAsia" w:cs="Simplified Arabic" w:hint="eastAsia"/>
                <w:rtl/>
              </w:rPr>
              <w:t>الاستهلاك</w:t>
            </w:r>
            <w:r>
              <w:rPr>
                <w:rFonts w:ascii="Arial Unicode MS" w:hAnsiTheme="minorEastAsia" w:cs="Simplified Arabic"/>
                <w:rtl/>
              </w:rPr>
              <w:t xml:space="preserve"> </w:t>
            </w:r>
            <w:r>
              <w:rPr>
                <w:rFonts w:ascii="Arial Unicode MS" w:hAnsiTheme="minorEastAsia" w:cs="Simplified Arabic" w:hint="eastAsia"/>
                <w:rtl/>
              </w:rPr>
              <w:t>بنسبة</w:t>
            </w:r>
            <w:r>
              <w:rPr>
                <w:rFonts w:ascii="Arial Unicode MS" w:hAnsiTheme="minorEastAsia" w:cs="Simplified Arabic"/>
                <w:rtl/>
              </w:rPr>
              <w:t xml:space="preserve"> 1.2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ومن</w:t>
            </w:r>
            <w:r>
              <w:rPr>
                <w:rFonts w:ascii="Arial Unicode MS" w:hAnsiTheme="minorEastAsia" w:cs="Simplified Arabic"/>
                <w:rtl/>
              </w:rPr>
              <w:t xml:space="preserve"> </w:t>
            </w:r>
            <w:r>
              <w:rPr>
                <w:rFonts w:ascii="Arial Unicode MS" w:hAnsiTheme="minorEastAsia" w:cs="Simplified Arabic" w:hint="eastAsia"/>
                <w:rtl/>
              </w:rPr>
              <w:t>المتوقع</w:t>
            </w:r>
            <w:r>
              <w:rPr>
                <w:rFonts w:ascii="Arial Unicode MS" w:hAnsiTheme="minorEastAsia" w:cs="Simplified Arabic"/>
                <w:rtl/>
              </w:rPr>
              <w:t xml:space="preserve"> </w:t>
            </w:r>
            <w:r>
              <w:rPr>
                <w:rFonts w:ascii="Arial Unicode MS" w:hAnsiTheme="minorEastAsia" w:cs="Simplified Arabic" w:hint="eastAsia"/>
                <w:rtl/>
              </w:rPr>
              <w:t>أن</w:t>
            </w:r>
            <w:r>
              <w:rPr>
                <w:rFonts w:ascii="Arial Unicode MS" w:hAnsiTheme="minorEastAsia" w:cs="Simplified Arabic"/>
                <w:rtl/>
              </w:rPr>
              <w:t xml:space="preserve"> </w:t>
            </w:r>
            <w:r>
              <w:rPr>
                <w:rFonts w:ascii="Arial Unicode MS" w:hAnsiTheme="minorEastAsia" w:cs="Simplified Arabic" w:hint="eastAsia"/>
                <w:rtl/>
              </w:rPr>
              <w:t>تزداد</w:t>
            </w:r>
            <w:r>
              <w:rPr>
                <w:rFonts w:ascii="Arial Unicode MS" w:hAnsiTheme="minorEastAsia" w:cs="Simplified Arabic"/>
                <w:rtl/>
              </w:rPr>
              <w:t xml:space="preserve"> </w:t>
            </w:r>
            <w:r>
              <w:rPr>
                <w:rFonts w:ascii="Arial Unicode MS" w:hAnsiTheme="minorEastAsia" w:cs="Simplified Arabic" w:hint="eastAsia"/>
                <w:rtl/>
              </w:rPr>
              <w:t>الاستثمارات</w:t>
            </w:r>
            <w:r>
              <w:rPr>
                <w:rFonts w:ascii="Arial Unicode MS" w:hAnsiTheme="minorEastAsia" w:cs="Simplified Arabic"/>
                <w:rtl/>
              </w:rPr>
              <w:t xml:space="preserve"> </w:t>
            </w:r>
            <w:r>
              <w:rPr>
                <w:rFonts w:ascii="Arial Unicode MS" w:hAnsiTheme="minorEastAsia" w:cs="Simplified Arabic" w:hint="eastAsia"/>
                <w:rtl/>
              </w:rPr>
              <w:t>بنسبة</w:t>
            </w:r>
            <w:r>
              <w:rPr>
                <w:rFonts w:ascii="Arial Unicode MS" w:hAnsiTheme="minorEastAsia" w:cs="Simplified Arabic"/>
                <w:rtl/>
              </w:rPr>
              <w:t xml:space="preserve"> 19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w:t>
            </w:r>
            <w:r>
              <w:rPr>
                <w:rFonts w:ascii="Simplified Arabic" w:hAnsi="Simplified Arabic" w:cstheme="minorEastAsia"/>
                <w:sz w:val="18"/>
                <w:szCs w:val="24"/>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Arial Unicode MS" w:hAnsiTheme="minorEastAsia" w:cs="Simplified Arabic"/>
                <w:szCs w:val="24"/>
                <w:rtl/>
              </w:rPr>
            </w:pPr>
            <w:r>
              <w:rPr>
                <w:rFonts w:ascii="Arial Unicode MS" w:hAnsiTheme="minorEastAsia" w:cs="Simplified Arabic" w:hint="eastAsia"/>
                <w:szCs w:val="24"/>
                <w:rtl/>
              </w:rPr>
              <w:t>ومع</w:t>
            </w:r>
            <w:r>
              <w:rPr>
                <w:rFonts w:ascii="Arial Unicode MS" w:hAnsiTheme="minorEastAsia" w:cs="Simplified Arabic"/>
                <w:szCs w:val="24"/>
                <w:rtl/>
              </w:rPr>
              <w:t xml:space="preserve"> </w:t>
            </w:r>
            <w:r>
              <w:rPr>
                <w:rFonts w:ascii="Arial Unicode MS" w:hAnsiTheme="minorEastAsia" w:cs="Simplified Arabic" w:hint="eastAsia"/>
                <w:szCs w:val="24"/>
                <w:rtl/>
              </w:rPr>
              <w:t>أن</w:t>
            </w:r>
            <w:r>
              <w:rPr>
                <w:rFonts w:ascii="Arial Unicode MS" w:hAnsiTheme="minorEastAsia" w:cs="Simplified Arabic"/>
                <w:szCs w:val="24"/>
                <w:rtl/>
              </w:rPr>
              <w:t xml:space="preserve"> </w:t>
            </w:r>
            <w:r>
              <w:rPr>
                <w:rFonts w:ascii="Arial Unicode MS" w:hAnsiTheme="minorEastAsia" w:cs="Simplified Arabic" w:hint="eastAsia"/>
                <w:szCs w:val="24"/>
                <w:rtl/>
              </w:rPr>
              <w:t>الإصلاحات</w:t>
            </w:r>
            <w:r>
              <w:rPr>
                <w:rFonts w:ascii="Arial Unicode MS" w:hAnsiTheme="minorEastAsia" w:cs="Simplified Arabic"/>
                <w:szCs w:val="24"/>
                <w:rtl/>
              </w:rPr>
              <w:t xml:space="preserve"> </w:t>
            </w:r>
            <w:r>
              <w:rPr>
                <w:rFonts w:ascii="Arial Unicode MS" w:hAnsiTheme="minorEastAsia" w:cs="Simplified Arabic" w:hint="eastAsia"/>
                <w:szCs w:val="24"/>
                <w:rtl/>
              </w:rPr>
              <w:t>ضرورية</w:t>
            </w:r>
            <w:r>
              <w:rPr>
                <w:rFonts w:ascii="Arial Unicode MS" w:hAnsiTheme="minorEastAsia" w:cs="Simplified Arabic"/>
                <w:szCs w:val="24"/>
                <w:rtl/>
              </w:rPr>
              <w:t xml:space="preserve"> </w:t>
            </w:r>
            <w:r>
              <w:rPr>
                <w:rFonts w:ascii="Arial Unicode MS" w:hAnsiTheme="minorEastAsia" w:cs="Simplified Arabic" w:hint="eastAsia"/>
                <w:szCs w:val="24"/>
                <w:rtl/>
              </w:rPr>
              <w:t>لمعالجة</w:t>
            </w:r>
            <w:r>
              <w:rPr>
                <w:rFonts w:ascii="Arial Unicode MS" w:hAnsiTheme="minorEastAsia" w:cs="Simplified Arabic"/>
                <w:szCs w:val="24"/>
                <w:rtl/>
              </w:rPr>
              <w:t xml:space="preserve"> </w:t>
            </w:r>
            <w:r>
              <w:rPr>
                <w:rFonts w:ascii="Arial Unicode MS" w:hAnsiTheme="minorEastAsia" w:cs="Simplified Arabic" w:hint="eastAsia"/>
                <w:szCs w:val="24"/>
                <w:rtl/>
              </w:rPr>
              <w:t>مشكلة</w:t>
            </w:r>
            <w:r>
              <w:rPr>
                <w:rFonts w:ascii="Arial Unicode MS" w:hAnsiTheme="minorEastAsia" w:cs="Simplified Arabic"/>
                <w:szCs w:val="24"/>
                <w:rtl/>
              </w:rPr>
              <w:t xml:space="preserve"> </w:t>
            </w:r>
            <w:r>
              <w:rPr>
                <w:rFonts w:ascii="Arial Unicode MS" w:hAnsiTheme="minorEastAsia" w:cs="Simplified Arabic" w:hint="eastAsia"/>
                <w:szCs w:val="24"/>
                <w:rtl/>
              </w:rPr>
              <w:t>العجز</w:t>
            </w:r>
            <w:r>
              <w:rPr>
                <w:rFonts w:ascii="Arial Unicode MS" w:hAnsiTheme="minorEastAsia" w:cs="Simplified Arabic"/>
                <w:szCs w:val="24"/>
                <w:rtl/>
              </w:rPr>
              <w:t xml:space="preserve"> </w:t>
            </w:r>
            <w:r>
              <w:rPr>
                <w:rFonts w:ascii="Arial Unicode MS" w:hAnsiTheme="minorEastAsia" w:cs="Simplified Arabic" w:hint="eastAsia"/>
                <w:szCs w:val="24"/>
                <w:rtl/>
              </w:rPr>
              <w:t>الضخم</w:t>
            </w:r>
            <w:r>
              <w:rPr>
                <w:rFonts w:ascii="Arial Unicode MS" w:hAnsiTheme="minorEastAsia" w:cs="Simplified Arabic"/>
                <w:szCs w:val="24"/>
                <w:rtl/>
              </w:rPr>
              <w:t xml:space="preserve"> </w:t>
            </w:r>
            <w:r>
              <w:rPr>
                <w:rFonts w:ascii="Arial Unicode MS" w:hAnsiTheme="minorEastAsia" w:cs="Simplified Arabic" w:hint="eastAsia"/>
                <w:szCs w:val="24"/>
                <w:rtl/>
              </w:rPr>
              <w:t>للمالية</w:t>
            </w:r>
            <w:r>
              <w:rPr>
                <w:rFonts w:ascii="Arial Unicode MS" w:hAnsiTheme="minorEastAsia" w:cs="Simplified Arabic"/>
                <w:szCs w:val="24"/>
                <w:rtl/>
              </w:rPr>
              <w:t xml:space="preserve"> </w:t>
            </w:r>
            <w:r>
              <w:rPr>
                <w:rFonts w:ascii="Arial Unicode MS" w:hAnsiTheme="minorEastAsia" w:cs="Simplified Arabic" w:hint="eastAsia"/>
                <w:szCs w:val="24"/>
                <w:rtl/>
              </w:rPr>
              <w:t>العامة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مصر،</w:t>
            </w:r>
            <w:r>
              <w:rPr>
                <w:rFonts w:ascii="Arial Unicode MS" w:hAnsiTheme="minorEastAsia" w:cs="Simplified Arabic"/>
                <w:szCs w:val="24"/>
                <w:rtl/>
              </w:rPr>
              <w:t xml:space="preserve"> </w:t>
            </w:r>
            <w:r>
              <w:rPr>
                <w:rFonts w:ascii="Arial Unicode MS" w:hAnsiTheme="minorEastAsia" w:cs="Simplified Arabic" w:hint="eastAsia"/>
                <w:szCs w:val="24"/>
                <w:rtl/>
              </w:rPr>
              <w:t>ولضمان</w:t>
            </w:r>
            <w:r>
              <w:rPr>
                <w:rFonts w:ascii="Arial Unicode MS" w:hAnsiTheme="minorEastAsia" w:cs="Simplified Arabic"/>
                <w:szCs w:val="24"/>
                <w:rtl/>
              </w:rPr>
              <w:t xml:space="preserve"> </w:t>
            </w:r>
            <w:r>
              <w:rPr>
                <w:rFonts w:ascii="Arial Unicode MS" w:hAnsiTheme="minorEastAsia" w:cs="Simplified Arabic" w:hint="eastAsia"/>
                <w:szCs w:val="24"/>
                <w:rtl/>
              </w:rPr>
              <w:t>استدامة</w:t>
            </w:r>
            <w:r>
              <w:rPr>
                <w:rFonts w:ascii="Arial Unicode MS" w:hAnsiTheme="minorEastAsia" w:cs="Simplified Arabic"/>
                <w:szCs w:val="24"/>
                <w:rtl/>
              </w:rPr>
              <w:t xml:space="preserve"> </w:t>
            </w:r>
            <w:r>
              <w:rPr>
                <w:rFonts w:ascii="Arial Unicode MS" w:hAnsiTheme="minorEastAsia" w:cs="Simplified Arabic" w:hint="eastAsia"/>
                <w:szCs w:val="24"/>
                <w:rtl/>
              </w:rPr>
              <w:t>قطاع</w:t>
            </w:r>
            <w:r>
              <w:rPr>
                <w:rFonts w:ascii="Arial Unicode MS" w:hAnsiTheme="minorEastAsia" w:cs="Simplified Arabic"/>
                <w:szCs w:val="24"/>
                <w:rtl/>
              </w:rPr>
              <w:t xml:space="preserve"> </w:t>
            </w:r>
            <w:r>
              <w:rPr>
                <w:rFonts w:ascii="Arial Unicode MS" w:hAnsiTheme="minorEastAsia" w:cs="Simplified Arabic" w:hint="eastAsia"/>
                <w:szCs w:val="24"/>
                <w:rtl/>
              </w:rPr>
              <w:t>الطاقة</w:t>
            </w:r>
            <w:r>
              <w:rPr>
                <w:rFonts w:ascii="Arial Unicode MS" w:hAnsiTheme="minorEastAsia" w:cs="Simplified Arabic"/>
                <w:szCs w:val="24"/>
                <w:rtl/>
              </w:rPr>
              <w:t xml:space="preserve"> </w:t>
            </w:r>
            <w:r>
              <w:rPr>
                <w:rFonts w:ascii="Arial Unicode MS" w:hAnsiTheme="minorEastAsia" w:cs="Simplified Arabic" w:hint="eastAsia"/>
                <w:szCs w:val="24"/>
                <w:rtl/>
              </w:rPr>
              <w:t>على</w:t>
            </w:r>
            <w:r>
              <w:rPr>
                <w:rFonts w:ascii="Arial Unicode MS" w:hAnsiTheme="minorEastAsia" w:cs="Simplified Arabic"/>
                <w:szCs w:val="24"/>
                <w:rtl/>
              </w:rPr>
              <w:t xml:space="preserve"> </w:t>
            </w:r>
            <w:r>
              <w:rPr>
                <w:rFonts w:ascii="Arial Unicode MS" w:hAnsiTheme="minorEastAsia" w:cs="Simplified Arabic" w:hint="eastAsia"/>
                <w:szCs w:val="24"/>
                <w:rtl/>
              </w:rPr>
              <w:t>الأجل</w:t>
            </w:r>
            <w:r>
              <w:rPr>
                <w:rFonts w:ascii="Arial Unicode MS" w:hAnsiTheme="minorEastAsia" w:cs="Simplified Arabic"/>
                <w:szCs w:val="24"/>
                <w:rtl/>
              </w:rPr>
              <w:t xml:space="preserve"> </w:t>
            </w:r>
            <w:r>
              <w:rPr>
                <w:rFonts w:ascii="Arial Unicode MS" w:hAnsiTheme="minorEastAsia" w:cs="Simplified Arabic" w:hint="eastAsia"/>
                <w:szCs w:val="24"/>
                <w:rtl/>
              </w:rPr>
              <w:t>الطويل،</w:t>
            </w:r>
            <w:r>
              <w:rPr>
                <w:rFonts w:ascii="Arial Unicode MS" w:hAnsiTheme="minorEastAsia" w:cs="Simplified Arabic"/>
                <w:szCs w:val="24"/>
                <w:rtl/>
              </w:rPr>
              <w:t xml:space="preserve"> </w:t>
            </w:r>
            <w:r>
              <w:rPr>
                <w:rFonts w:ascii="Arial Unicode MS" w:hAnsiTheme="minorEastAsia" w:cs="Simplified Arabic" w:hint="eastAsia"/>
                <w:szCs w:val="24"/>
                <w:rtl/>
              </w:rPr>
              <w:t>فإنها</w:t>
            </w:r>
            <w:r>
              <w:rPr>
                <w:rFonts w:ascii="Arial Unicode MS" w:hAnsiTheme="minorEastAsia" w:cs="Simplified Arabic"/>
                <w:szCs w:val="24"/>
                <w:rtl/>
              </w:rPr>
              <w:t xml:space="preserve"> </w:t>
            </w:r>
            <w:r>
              <w:rPr>
                <w:rFonts w:ascii="Arial Unicode MS" w:hAnsiTheme="minorEastAsia" w:cs="Simplified Arabic" w:hint="eastAsia"/>
                <w:szCs w:val="24"/>
                <w:rtl/>
              </w:rPr>
              <w:t>ستؤثِّر</w:t>
            </w:r>
            <w:r>
              <w:rPr>
                <w:rFonts w:ascii="Arial Unicode MS" w:hAnsiTheme="minorEastAsia" w:cs="Simplified Arabic"/>
                <w:szCs w:val="24"/>
                <w:rtl/>
              </w:rPr>
              <w:t xml:space="preserve"> </w:t>
            </w:r>
            <w:r>
              <w:rPr>
                <w:rFonts w:ascii="Arial Unicode MS" w:hAnsiTheme="minorEastAsia" w:cs="Simplified Arabic" w:hint="eastAsia"/>
                <w:szCs w:val="24"/>
                <w:rtl/>
              </w:rPr>
              <w:t>بلا</w:t>
            </w:r>
            <w:r>
              <w:rPr>
                <w:rFonts w:ascii="Arial Unicode MS" w:hAnsiTheme="minorEastAsia" w:cs="Simplified Arabic"/>
                <w:szCs w:val="24"/>
                <w:rtl/>
              </w:rPr>
              <w:t xml:space="preserve"> </w:t>
            </w:r>
            <w:r>
              <w:rPr>
                <w:rFonts w:ascii="Arial Unicode MS" w:hAnsiTheme="minorEastAsia" w:cs="Simplified Arabic" w:hint="eastAsia"/>
                <w:szCs w:val="24"/>
                <w:rtl/>
              </w:rPr>
              <w:t>شك</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w:t>
            </w:r>
            <w:r>
              <w:rPr>
                <w:rFonts w:ascii="Arial Unicode MS" w:hAnsiTheme="minorEastAsia" w:cs="Simplified Arabic" w:hint="eastAsia"/>
                <w:szCs w:val="24"/>
                <w:rtl/>
              </w:rPr>
              <w:t>يستهلكون</w:t>
            </w:r>
            <w:r>
              <w:rPr>
                <w:rFonts w:ascii="Arial Unicode MS" w:hAnsiTheme="minorEastAsia" w:cs="Simplified Arabic"/>
                <w:szCs w:val="24"/>
                <w:rtl/>
              </w:rPr>
              <w:t xml:space="preserve"> </w:t>
            </w:r>
            <w:r>
              <w:rPr>
                <w:rFonts w:ascii="Arial Unicode MS" w:hAnsiTheme="minorEastAsia" w:cs="Simplified Arabic" w:hint="eastAsia"/>
                <w:szCs w:val="24"/>
                <w:rtl/>
              </w:rPr>
              <w:t>الوقود</w:t>
            </w:r>
            <w:r>
              <w:rPr>
                <w:rFonts w:ascii="Arial Unicode MS" w:hAnsiTheme="minorEastAsia" w:cs="Simplified Arabic"/>
                <w:szCs w:val="24"/>
                <w:rtl/>
              </w:rPr>
              <w:t xml:space="preserve"> </w:t>
            </w:r>
            <w:r>
              <w:rPr>
                <w:rFonts w:ascii="Arial Unicode MS" w:hAnsiTheme="minorEastAsia" w:cs="Simplified Arabic" w:hint="eastAsia"/>
                <w:szCs w:val="24"/>
                <w:rtl/>
              </w:rPr>
              <w:t>والكهرباء</w:t>
            </w:r>
            <w:r>
              <w:rPr>
                <w:rFonts w:ascii="Arial Unicode MS" w:hAnsiTheme="minorEastAsia" w:cs="Simplified Arabic"/>
                <w:szCs w:val="24"/>
                <w:rtl/>
              </w:rPr>
              <w:t xml:space="preserve"> </w:t>
            </w:r>
            <w:r>
              <w:rPr>
                <w:rFonts w:ascii="Arial Unicode MS" w:hAnsiTheme="minorEastAsia" w:cs="Simplified Arabic" w:hint="eastAsia"/>
                <w:szCs w:val="24"/>
                <w:rtl/>
              </w:rPr>
              <w:t>سواءً</w:t>
            </w:r>
            <w:r>
              <w:rPr>
                <w:rFonts w:ascii="Arial Unicode MS" w:hAnsiTheme="minorEastAsia" w:cs="Simplified Arabic"/>
                <w:szCs w:val="24"/>
                <w:rtl/>
              </w:rPr>
              <w:t xml:space="preserve"> </w:t>
            </w:r>
            <w:r>
              <w:rPr>
                <w:rFonts w:ascii="Arial Unicode MS" w:hAnsiTheme="minorEastAsia" w:cs="Simplified Arabic" w:hint="eastAsia"/>
                <w:szCs w:val="24"/>
                <w:rtl/>
              </w:rPr>
              <w:t>بشكل</w:t>
            </w:r>
            <w:r>
              <w:rPr>
                <w:rFonts w:ascii="Arial Unicode MS" w:hAnsiTheme="minorEastAsia" w:cs="Simplified Arabic"/>
                <w:szCs w:val="24"/>
                <w:rtl/>
              </w:rPr>
              <w:t xml:space="preserve"> </w:t>
            </w:r>
            <w:r>
              <w:rPr>
                <w:rFonts w:ascii="Arial Unicode MS" w:hAnsiTheme="minorEastAsia" w:cs="Simplified Arabic" w:hint="eastAsia"/>
                <w:szCs w:val="24"/>
                <w:rtl/>
              </w:rPr>
              <w:t>مباشر</w:t>
            </w:r>
            <w:r>
              <w:rPr>
                <w:rFonts w:ascii="Arial Unicode MS" w:hAnsiTheme="minorEastAsia" w:cs="Simplified Arabic"/>
                <w:szCs w:val="24"/>
                <w:rtl/>
              </w:rPr>
              <w:t xml:space="preserve"> </w:t>
            </w:r>
            <w:r>
              <w:rPr>
                <w:rFonts w:ascii="Arial Unicode MS" w:hAnsiTheme="minorEastAsia" w:cs="Simplified Arabic" w:hint="eastAsia"/>
                <w:szCs w:val="24"/>
                <w:rtl/>
              </w:rPr>
              <w:t>أو</w:t>
            </w:r>
            <w:r>
              <w:rPr>
                <w:rFonts w:ascii="Arial Unicode MS" w:hAnsiTheme="minorEastAsia" w:cs="Simplified Arabic"/>
                <w:szCs w:val="24"/>
                <w:rtl/>
              </w:rPr>
              <w:t xml:space="preserve"> </w:t>
            </w:r>
            <w:r>
              <w:rPr>
                <w:rFonts w:ascii="Arial Unicode MS" w:hAnsiTheme="minorEastAsia" w:cs="Simplified Arabic" w:hint="eastAsia"/>
                <w:szCs w:val="24"/>
                <w:rtl/>
              </w:rPr>
              <w:t>غير</w:t>
            </w:r>
            <w:r>
              <w:rPr>
                <w:rFonts w:ascii="Arial Unicode MS" w:hAnsiTheme="minorEastAsia" w:cs="Simplified Arabic"/>
                <w:szCs w:val="24"/>
                <w:rtl/>
              </w:rPr>
              <w:t xml:space="preserve"> </w:t>
            </w:r>
            <w:r>
              <w:rPr>
                <w:rFonts w:ascii="Arial Unicode MS" w:hAnsiTheme="minorEastAsia" w:cs="Simplified Arabic" w:hint="eastAsia"/>
                <w:szCs w:val="24"/>
                <w:rtl/>
              </w:rPr>
              <w:t>مباشر</w:t>
            </w:r>
            <w:r>
              <w:rPr>
                <w:rFonts w:ascii="Arial Unicode MS" w:hAnsiTheme="minorEastAsia" w:cs="Simplified Arabic"/>
                <w:szCs w:val="24"/>
                <w:rtl/>
              </w:rPr>
              <w:t>.</w:t>
            </w:r>
            <w:r>
              <w:rPr>
                <w:rFonts w:ascii="Arial Unicode MS" w:hAnsiTheme="minorEastAsia" w:cs="Simplified Arabic"/>
                <w:szCs w:val="18"/>
                <w:rtl/>
              </w:rPr>
              <w:t xml:space="preserve"> </w:t>
            </w:r>
            <w:r>
              <w:rPr>
                <w:rFonts w:ascii="Arial Unicode MS" w:hAnsiTheme="minorEastAsia" w:cs="Simplified Arabic" w:hint="eastAsia"/>
                <w:rtl/>
              </w:rPr>
              <w:t>ومن</w:t>
            </w:r>
            <w:r>
              <w:rPr>
                <w:rFonts w:ascii="Arial Unicode MS" w:hAnsiTheme="minorEastAsia" w:cs="Simplified Arabic"/>
                <w:rtl/>
              </w:rPr>
              <w:t xml:space="preserve"> </w:t>
            </w:r>
            <w:r>
              <w:rPr>
                <w:rFonts w:ascii="Arial Unicode MS" w:hAnsiTheme="minorEastAsia" w:cs="Simplified Arabic" w:hint="eastAsia"/>
                <w:rtl/>
              </w:rPr>
              <w:t>أجل</w:t>
            </w:r>
            <w:r>
              <w:rPr>
                <w:rFonts w:ascii="Arial Unicode MS" w:hAnsiTheme="minorEastAsia" w:cs="Simplified Arabic"/>
                <w:rtl/>
              </w:rPr>
              <w:t xml:space="preserve"> </w:t>
            </w:r>
            <w:r>
              <w:rPr>
                <w:rFonts w:ascii="Arial Unicode MS" w:hAnsiTheme="minorEastAsia" w:cs="Simplified Arabic" w:hint="eastAsia"/>
                <w:rtl/>
              </w:rPr>
              <w:t>التخفيف</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الآثار،</w:t>
            </w:r>
            <w:r>
              <w:rPr>
                <w:rFonts w:ascii="Arial Unicode MS" w:hAnsiTheme="minorEastAsia" w:cs="Simplified Arabic"/>
                <w:rtl/>
              </w:rPr>
              <w:t xml:space="preserve"> </w:t>
            </w:r>
            <w:r>
              <w:rPr>
                <w:rFonts w:ascii="Arial Unicode MS" w:hAnsiTheme="minorEastAsia" w:cs="Simplified Arabic" w:hint="eastAsia"/>
                <w:rtl/>
              </w:rPr>
              <w:t>ستخصص</w:t>
            </w:r>
            <w:r>
              <w:rPr>
                <w:rFonts w:ascii="Arial Unicode MS" w:hAnsiTheme="minorEastAsia" w:cs="Simplified Arabic"/>
                <w:rtl/>
              </w:rPr>
              <w:t xml:space="preserve"> </w:t>
            </w:r>
            <w:r>
              <w:rPr>
                <w:rFonts w:ascii="Arial Unicode MS" w:hAnsiTheme="minorEastAsia" w:cs="Simplified Arabic" w:hint="eastAsia"/>
                <w:rtl/>
              </w:rPr>
              <w:t>الحكومة</w:t>
            </w:r>
            <w:r>
              <w:rPr>
                <w:rFonts w:ascii="Arial Unicode MS" w:hAnsiTheme="minorEastAsia" w:cs="Simplified Arabic"/>
                <w:rtl/>
              </w:rPr>
              <w:t xml:space="preserve"> </w:t>
            </w:r>
            <w:r>
              <w:rPr>
                <w:rFonts w:ascii="Arial Unicode MS" w:hAnsiTheme="minorEastAsia" w:cs="Simplified Arabic" w:hint="eastAsia"/>
                <w:rtl/>
              </w:rPr>
              <w:t>بعض</w:t>
            </w:r>
            <w:r>
              <w:rPr>
                <w:rFonts w:ascii="Arial Unicode MS" w:hAnsiTheme="minorEastAsia" w:cs="Simplified Arabic"/>
                <w:rtl/>
              </w:rPr>
              <w:t xml:space="preserve"> </w:t>
            </w:r>
            <w:r>
              <w:rPr>
                <w:rFonts w:ascii="Arial Unicode MS" w:hAnsiTheme="minorEastAsia" w:cs="Simplified Arabic" w:hint="eastAsia"/>
                <w:rtl/>
              </w:rPr>
              <w:t>الوفورات</w:t>
            </w:r>
            <w:r>
              <w:rPr>
                <w:rFonts w:ascii="Arial Unicode MS" w:hAnsiTheme="minorEastAsia" w:cs="Simplified Arabic"/>
                <w:rtl/>
              </w:rPr>
              <w:t xml:space="preserve"> </w:t>
            </w:r>
            <w:r>
              <w:rPr>
                <w:rFonts w:ascii="Arial Unicode MS" w:hAnsiTheme="minorEastAsia" w:cs="Simplified Arabic" w:hint="eastAsia"/>
                <w:rtl/>
              </w:rPr>
              <w:t>المالية</w:t>
            </w:r>
            <w:r>
              <w:rPr>
                <w:rFonts w:ascii="Arial Unicode MS" w:hAnsiTheme="minorEastAsia" w:cs="Simplified Arabic"/>
                <w:rtl/>
              </w:rPr>
              <w:t xml:space="preserve"> </w:t>
            </w:r>
            <w:r>
              <w:rPr>
                <w:rFonts w:ascii="Arial Unicode MS" w:hAnsiTheme="minorEastAsia" w:cs="Simplified Arabic" w:hint="eastAsia"/>
                <w:rtl/>
              </w:rPr>
              <w:t>الناجمة</w:t>
            </w:r>
            <w:r>
              <w:rPr>
                <w:rFonts w:ascii="Arial Unicode MS" w:hAnsiTheme="minorEastAsia" w:cs="Simplified Arabic"/>
                <w:rtl/>
              </w:rPr>
              <w:t xml:space="preserve"> </w:t>
            </w:r>
            <w:r>
              <w:rPr>
                <w:rFonts w:ascii="Arial Unicode MS" w:hAnsiTheme="minorEastAsia" w:cs="Simplified Arabic" w:hint="eastAsia"/>
                <w:rtl/>
              </w:rPr>
              <w:t>عن</w:t>
            </w:r>
            <w:r>
              <w:rPr>
                <w:rFonts w:ascii="Arial Unicode MS" w:hAnsiTheme="minorEastAsia" w:cs="Simplified Arabic"/>
                <w:rtl/>
              </w:rPr>
              <w:t xml:space="preserve"> </w:t>
            </w:r>
            <w:r>
              <w:rPr>
                <w:rFonts w:ascii="Arial Unicode MS" w:hAnsiTheme="minorEastAsia" w:cs="Simplified Arabic" w:hint="eastAsia"/>
                <w:rtl/>
              </w:rPr>
              <w:t>هذه</w:t>
            </w:r>
            <w:r>
              <w:rPr>
                <w:rFonts w:ascii="Arial Unicode MS" w:hAnsiTheme="minorEastAsia" w:cs="Simplified Arabic"/>
                <w:rtl/>
              </w:rPr>
              <w:t xml:space="preserve"> </w:t>
            </w:r>
            <w:r>
              <w:rPr>
                <w:rFonts w:ascii="Arial Unicode MS" w:hAnsiTheme="minorEastAsia" w:cs="Simplified Arabic" w:hint="eastAsia"/>
                <w:rtl/>
              </w:rPr>
              <w:t>الإصلاحات</w:t>
            </w:r>
            <w:r>
              <w:rPr>
                <w:rFonts w:ascii="Arial Unicode MS" w:hAnsiTheme="minorEastAsia" w:cs="Simplified Arabic"/>
                <w:rtl/>
              </w:rPr>
              <w:t xml:space="preserve"> </w:t>
            </w:r>
            <w:r>
              <w:rPr>
                <w:rFonts w:ascii="Arial Unicode MS" w:hAnsiTheme="minorEastAsia" w:cs="Simplified Arabic" w:hint="eastAsia"/>
                <w:rtl/>
              </w:rPr>
              <w:t>للإنفاق</w:t>
            </w:r>
            <w:r>
              <w:rPr>
                <w:rFonts w:ascii="Arial Unicode MS" w:hAnsiTheme="minorEastAsia" w:cs="Simplified Arabic"/>
                <w:rtl/>
              </w:rPr>
              <w:t xml:space="preserve"> </w:t>
            </w:r>
            <w:r>
              <w:rPr>
                <w:rFonts w:ascii="Arial Unicode MS" w:hAnsiTheme="minorEastAsia" w:cs="Simplified Arabic" w:hint="eastAsia"/>
                <w:rtl/>
              </w:rPr>
              <w:t>على</w:t>
            </w:r>
            <w:r>
              <w:rPr>
                <w:rFonts w:ascii="Arial Unicode MS" w:hAnsiTheme="minorEastAsia" w:cs="Simplified Arabic"/>
                <w:rtl/>
              </w:rPr>
              <w:t xml:space="preserve"> </w:t>
            </w:r>
            <w:r>
              <w:rPr>
                <w:rFonts w:ascii="Arial Unicode MS" w:hAnsiTheme="minorEastAsia" w:cs="Simplified Arabic" w:hint="eastAsia"/>
                <w:rtl/>
              </w:rPr>
              <w:t>الرعاية</w:t>
            </w:r>
            <w:r>
              <w:rPr>
                <w:rFonts w:ascii="Arial Unicode MS" w:hAnsiTheme="minorEastAsia" w:cs="Simplified Arabic"/>
                <w:rtl/>
              </w:rPr>
              <w:t xml:space="preserve"> </w:t>
            </w:r>
            <w:r>
              <w:rPr>
                <w:rFonts w:ascii="Arial Unicode MS" w:hAnsiTheme="minorEastAsia" w:cs="Simplified Arabic" w:hint="eastAsia"/>
                <w:rtl/>
              </w:rPr>
              <w:t>الصحية</w:t>
            </w:r>
            <w:r>
              <w:rPr>
                <w:rFonts w:ascii="Arial Unicode MS" w:hAnsiTheme="minorEastAsia" w:cs="Simplified Arabic"/>
                <w:rtl/>
              </w:rPr>
              <w:t xml:space="preserve"> </w:t>
            </w:r>
            <w:r>
              <w:rPr>
                <w:rFonts w:ascii="Arial Unicode MS" w:hAnsiTheme="minorEastAsia" w:cs="Simplified Arabic" w:hint="eastAsia"/>
                <w:rtl/>
              </w:rPr>
              <w:t>والتعليم،</w:t>
            </w:r>
            <w:r>
              <w:rPr>
                <w:rFonts w:ascii="Arial Unicode MS" w:hAnsiTheme="minorEastAsia" w:cs="Simplified Arabic"/>
                <w:rtl/>
              </w:rPr>
              <w:t xml:space="preserve"> </w:t>
            </w:r>
            <w:r>
              <w:rPr>
                <w:rFonts w:ascii="Arial Unicode MS" w:hAnsiTheme="minorEastAsia" w:cs="Simplified Arabic" w:hint="eastAsia"/>
                <w:rtl/>
              </w:rPr>
              <w:t>وتجري</w:t>
            </w:r>
            <w:r>
              <w:rPr>
                <w:rFonts w:ascii="Arial Unicode MS" w:hAnsiTheme="minorEastAsia" w:cs="Simplified Arabic"/>
                <w:rtl/>
              </w:rPr>
              <w:t xml:space="preserve"> </w:t>
            </w:r>
            <w:r>
              <w:rPr>
                <w:rFonts w:ascii="Arial Unicode MS" w:hAnsiTheme="minorEastAsia" w:cs="Simplified Arabic" w:hint="eastAsia"/>
                <w:rtl/>
              </w:rPr>
              <w:t>دراسة</w:t>
            </w:r>
            <w:r>
              <w:rPr>
                <w:rFonts w:ascii="Arial Unicode MS" w:hAnsiTheme="minorEastAsia" w:cs="Simplified Arabic"/>
                <w:rtl/>
              </w:rPr>
              <w:t xml:space="preserve"> </w:t>
            </w:r>
            <w:r>
              <w:rPr>
                <w:rFonts w:ascii="Arial Unicode MS" w:hAnsiTheme="minorEastAsia" w:cs="Simplified Arabic" w:hint="eastAsia"/>
                <w:rtl/>
              </w:rPr>
              <w:t>إجراءات</w:t>
            </w:r>
            <w:r>
              <w:rPr>
                <w:rFonts w:ascii="Arial Unicode MS" w:hAnsiTheme="minorEastAsia" w:cs="Simplified Arabic"/>
                <w:rtl/>
              </w:rPr>
              <w:t xml:space="preserve"> </w:t>
            </w:r>
            <w:r>
              <w:rPr>
                <w:rFonts w:ascii="Arial Unicode MS" w:hAnsiTheme="minorEastAsia" w:cs="Simplified Arabic" w:hint="eastAsia"/>
                <w:rtl/>
              </w:rPr>
              <w:t>للحماية</w:t>
            </w:r>
            <w:r>
              <w:rPr>
                <w:rFonts w:ascii="Arial Unicode MS" w:hAnsiTheme="minorEastAsia" w:cs="Simplified Arabic"/>
                <w:rtl/>
              </w:rPr>
              <w:t xml:space="preserve"> </w:t>
            </w:r>
            <w:r>
              <w:rPr>
                <w:rFonts w:ascii="Arial Unicode MS" w:hAnsiTheme="minorEastAsia" w:cs="Simplified Arabic" w:hint="eastAsia"/>
                <w:rtl/>
              </w:rPr>
              <w:t>الاجتماعية</w:t>
            </w:r>
            <w:r>
              <w:rPr>
                <w:rFonts w:ascii="Arial Unicode MS" w:hAnsiTheme="minorEastAsia" w:cs="Simplified Arabic"/>
                <w:rtl/>
              </w:rPr>
              <w:t xml:space="preserve"> </w:t>
            </w:r>
            <w:r>
              <w:rPr>
                <w:rFonts w:ascii="Arial Unicode MS" w:hAnsiTheme="minorEastAsia" w:cs="Simplified Arabic" w:hint="eastAsia"/>
                <w:rtl/>
              </w:rPr>
              <w:t>مثل</w:t>
            </w:r>
            <w:r>
              <w:rPr>
                <w:rFonts w:ascii="Arial Unicode MS" w:hAnsiTheme="minorEastAsia" w:cs="Simplified Arabic"/>
                <w:rtl/>
              </w:rPr>
              <w:t xml:space="preserve"> </w:t>
            </w:r>
            <w:r>
              <w:rPr>
                <w:rFonts w:ascii="Arial Unicode MS" w:hAnsiTheme="minorEastAsia" w:cs="Simplified Arabic" w:hint="eastAsia"/>
                <w:rtl/>
              </w:rPr>
              <w:t>التحويلات</w:t>
            </w:r>
            <w:r>
              <w:rPr>
                <w:rFonts w:ascii="Arial Unicode MS" w:hAnsiTheme="minorEastAsia" w:cs="Simplified Arabic"/>
                <w:rtl/>
              </w:rPr>
              <w:t xml:space="preserve"> </w:t>
            </w:r>
            <w:r>
              <w:rPr>
                <w:rFonts w:ascii="Arial Unicode MS" w:hAnsiTheme="minorEastAsia" w:cs="Simplified Arabic" w:hint="eastAsia"/>
                <w:rtl/>
              </w:rPr>
              <w:t>النقدية</w:t>
            </w:r>
            <w:r>
              <w:rPr>
                <w:rFonts w:ascii="Arial Unicode MS" w:hAnsiTheme="minorEastAsia" w:cs="Simplified Arabic"/>
                <w:rtl/>
              </w:rPr>
              <w:t xml:space="preserve"> </w:t>
            </w:r>
            <w:r>
              <w:rPr>
                <w:rFonts w:ascii="Arial Unicode MS" w:hAnsiTheme="minorEastAsia" w:cs="Simplified Arabic" w:hint="eastAsia"/>
                <w:rtl/>
              </w:rPr>
              <w:t>الموجهة،</w:t>
            </w:r>
            <w:r>
              <w:rPr>
                <w:rFonts w:ascii="Arial Unicode MS" w:hAnsiTheme="minorEastAsia" w:cs="Simplified Arabic"/>
                <w:rtl/>
              </w:rPr>
              <w:t xml:space="preserve"> </w:t>
            </w:r>
            <w:r>
              <w:rPr>
                <w:rFonts w:ascii="Arial Unicode MS" w:hAnsiTheme="minorEastAsia" w:cs="Simplified Arabic" w:hint="eastAsia"/>
                <w:rtl/>
              </w:rPr>
              <w:t>ومنها</w:t>
            </w:r>
            <w:r>
              <w:rPr>
                <w:rFonts w:ascii="Arial Unicode MS" w:hAnsiTheme="minorEastAsia" w:cs="Simplified Arabic"/>
                <w:rtl/>
              </w:rPr>
              <w:t xml:space="preserve"> </w:t>
            </w:r>
            <w:r>
              <w:rPr>
                <w:rFonts w:ascii="Arial Unicode MS" w:hAnsiTheme="minorEastAsia" w:cs="Simplified Arabic" w:hint="eastAsia"/>
                <w:rtl/>
              </w:rPr>
              <w:t>توسيع</w:t>
            </w:r>
            <w:r>
              <w:rPr>
                <w:rFonts w:ascii="Arial Unicode MS" w:hAnsiTheme="minorEastAsia" w:cs="Simplified Arabic"/>
                <w:rtl/>
              </w:rPr>
              <w:t xml:space="preserve"> </w:t>
            </w:r>
            <w:r>
              <w:rPr>
                <w:rFonts w:ascii="Arial Unicode MS" w:hAnsiTheme="minorEastAsia" w:cs="Simplified Arabic" w:hint="eastAsia"/>
                <w:rtl/>
              </w:rPr>
              <w:t>نطاق</w:t>
            </w:r>
            <w:r>
              <w:rPr>
                <w:rFonts w:ascii="Arial Unicode MS" w:hAnsiTheme="minorEastAsia" w:cs="Simplified Arabic"/>
                <w:rtl/>
              </w:rPr>
              <w:t xml:space="preserve"> </w:t>
            </w:r>
            <w:r>
              <w:rPr>
                <w:rFonts w:ascii="Arial Unicode MS" w:hAnsiTheme="minorEastAsia" w:cs="Simplified Arabic" w:hint="eastAsia"/>
                <w:rtl/>
              </w:rPr>
              <w:t>برنامج</w:t>
            </w:r>
            <w:r>
              <w:rPr>
                <w:rFonts w:ascii="Arial Unicode MS" w:hAnsiTheme="minorEastAsia" w:cs="Simplified Arabic"/>
                <w:rtl/>
              </w:rPr>
              <w:t xml:space="preserve"> </w:t>
            </w:r>
            <w:r>
              <w:rPr>
                <w:rFonts w:ascii="Arial Unicode MS" w:hAnsiTheme="minorEastAsia" w:cs="Simplified Arabic" w:hint="eastAsia"/>
                <w:rtl/>
              </w:rPr>
              <w:t>قائم</w:t>
            </w:r>
            <w:r>
              <w:rPr>
                <w:rFonts w:ascii="Arial Unicode MS" w:hAnsiTheme="minorEastAsia" w:cs="Simplified Arabic"/>
                <w:rtl/>
              </w:rPr>
              <w:t xml:space="preserve"> </w:t>
            </w:r>
            <w:r>
              <w:rPr>
                <w:rFonts w:ascii="Arial Unicode MS" w:hAnsiTheme="minorEastAsia" w:cs="Simplified Arabic" w:hint="eastAsia"/>
                <w:rtl/>
              </w:rPr>
              <w:t>بالفعل</w:t>
            </w:r>
            <w:r>
              <w:rPr>
                <w:rFonts w:ascii="Arial Unicode MS" w:hAnsiTheme="minorEastAsia" w:cs="Simplified Arabic"/>
                <w:rtl/>
              </w:rPr>
              <w:t>.</w:t>
            </w:r>
            <w:r>
              <w:rPr>
                <w:rFonts w:ascii="Simplified Arabic" w:hAnsi="Simplified Arabic" w:cstheme="minorEastAsia"/>
                <w:sz w:val="18"/>
                <w:szCs w:val="24"/>
              </w:rPr>
              <w:t xml:space="preserve"> </w:t>
            </w:r>
            <w:r>
              <w:rPr>
                <w:rFonts w:ascii="Arial Unicode MS" w:hAnsiTheme="minorEastAsia" w:cs="Simplified Arabic" w:hint="eastAsia"/>
                <w:rtl/>
              </w:rPr>
              <w:t>ونظراً</w:t>
            </w:r>
            <w:r>
              <w:rPr>
                <w:rFonts w:ascii="Arial Unicode MS" w:hAnsiTheme="minorEastAsia" w:cs="Simplified Arabic"/>
                <w:rtl/>
              </w:rPr>
              <w:t xml:space="preserve"> </w:t>
            </w:r>
            <w:r>
              <w:rPr>
                <w:rFonts w:ascii="Arial Unicode MS" w:hAnsiTheme="minorEastAsia" w:cs="Simplified Arabic" w:hint="eastAsia"/>
                <w:rtl/>
              </w:rPr>
              <w:t>لأن</w:t>
            </w:r>
            <w:r>
              <w:rPr>
                <w:rFonts w:ascii="Arial Unicode MS" w:hAnsiTheme="minorEastAsia" w:cs="Simplified Arabic"/>
                <w:rtl/>
              </w:rPr>
              <w:t xml:space="preserve"> </w:t>
            </w:r>
            <w:r>
              <w:rPr>
                <w:rFonts w:ascii="Arial Unicode MS" w:hAnsiTheme="minorEastAsia" w:cs="Simplified Arabic" w:hint="eastAsia"/>
                <w:rtl/>
              </w:rPr>
              <w:t>إصلاحات</w:t>
            </w:r>
            <w:r>
              <w:rPr>
                <w:rFonts w:ascii="Arial Unicode MS" w:hAnsiTheme="minorEastAsia" w:cs="Simplified Arabic"/>
                <w:rtl/>
              </w:rPr>
              <w:t xml:space="preserve"> </w:t>
            </w:r>
            <w:r>
              <w:rPr>
                <w:rFonts w:ascii="Arial Unicode MS" w:hAnsiTheme="minorEastAsia" w:cs="Simplified Arabic" w:hint="eastAsia"/>
                <w:rtl/>
              </w:rPr>
              <w:t>الأسعار</w:t>
            </w:r>
            <w:r>
              <w:rPr>
                <w:rFonts w:ascii="Arial Unicode MS" w:hAnsiTheme="minorEastAsia" w:cs="Simplified Arabic"/>
                <w:rtl/>
              </w:rPr>
              <w:t xml:space="preserve"> </w:t>
            </w:r>
            <w:r>
              <w:rPr>
                <w:rFonts w:ascii="Arial Unicode MS" w:hAnsiTheme="minorEastAsia" w:cs="Simplified Arabic" w:hint="eastAsia"/>
                <w:rtl/>
              </w:rPr>
              <w:t>لا</w:t>
            </w:r>
            <w:r>
              <w:rPr>
                <w:rFonts w:ascii="Arial Unicode MS" w:hAnsiTheme="minorEastAsia" w:cs="Simplified Arabic"/>
                <w:rtl/>
              </w:rPr>
              <w:t xml:space="preserve"> </w:t>
            </w:r>
            <w:r>
              <w:rPr>
                <w:rFonts w:ascii="Arial Unicode MS" w:hAnsiTheme="minorEastAsia" w:cs="Simplified Arabic" w:hint="eastAsia"/>
                <w:rtl/>
              </w:rPr>
              <w:t>تشمل</w:t>
            </w:r>
            <w:r>
              <w:rPr>
                <w:rFonts w:ascii="Arial Unicode MS" w:hAnsiTheme="minorEastAsia" w:cs="Simplified Arabic"/>
                <w:rtl/>
              </w:rPr>
              <w:t xml:space="preserve"> </w:t>
            </w:r>
            <w:r>
              <w:rPr>
                <w:rFonts w:ascii="Arial Unicode MS" w:hAnsiTheme="minorEastAsia" w:cs="Simplified Arabic" w:hint="eastAsia"/>
                <w:rtl/>
              </w:rPr>
              <w:t>غاز</w:t>
            </w:r>
            <w:r>
              <w:rPr>
                <w:rFonts w:ascii="Arial Unicode MS" w:hAnsiTheme="minorEastAsia" w:cs="Simplified Arabic"/>
                <w:rtl/>
              </w:rPr>
              <w:t xml:space="preserve"> </w:t>
            </w:r>
            <w:r>
              <w:rPr>
                <w:rFonts w:ascii="Arial Unicode MS" w:hAnsiTheme="minorEastAsia" w:cs="Simplified Arabic" w:hint="eastAsia"/>
                <w:rtl/>
              </w:rPr>
              <w:t>البترول</w:t>
            </w:r>
            <w:r>
              <w:rPr>
                <w:rFonts w:ascii="Arial Unicode MS" w:hAnsiTheme="minorEastAsia" w:cs="Simplified Arabic"/>
                <w:rtl/>
              </w:rPr>
              <w:t xml:space="preserve"> </w:t>
            </w:r>
            <w:r>
              <w:rPr>
                <w:rFonts w:ascii="Arial Unicode MS" w:hAnsiTheme="minorEastAsia" w:cs="Simplified Arabic" w:hint="eastAsia"/>
                <w:rtl/>
              </w:rPr>
              <w:t>المسال</w:t>
            </w:r>
            <w:r>
              <w:rPr>
                <w:rFonts w:ascii="Arial Unicode MS" w:hAnsiTheme="minorEastAsia" w:cs="Simplified Arabic"/>
                <w:rtl/>
              </w:rPr>
              <w:t xml:space="preserve"> </w:t>
            </w:r>
            <w:r>
              <w:rPr>
                <w:rFonts w:ascii="Arial Unicode MS" w:hAnsiTheme="minorEastAsia" w:cs="Simplified Arabic" w:hint="eastAsia"/>
                <w:rtl/>
              </w:rPr>
              <w:t>الذي</w:t>
            </w:r>
            <w:r>
              <w:rPr>
                <w:rFonts w:ascii="Arial Unicode MS" w:hAnsiTheme="minorEastAsia" w:cs="Simplified Arabic"/>
                <w:rtl/>
              </w:rPr>
              <w:t xml:space="preserve"> </w:t>
            </w:r>
            <w:r>
              <w:rPr>
                <w:rFonts w:ascii="Arial Unicode MS" w:hAnsiTheme="minorEastAsia" w:cs="Simplified Arabic" w:hint="eastAsia"/>
                <w:rtl/>
              </w:rPr>
              <w:t>يُشكِّل</w:t>
            </w:r>
            <w:r>
              <w:rPr>
                <w:rFonts w:ascii="Arial Unicode MS" w:hAnsiTheme="minorEastAsia" w:cs="Simplified Arabic"/>
                <w:rtl/>
              </w:rPr>
              <w:t xml:space="preserve"> </w:t>
            </w:r>
            <w:r>
              <w:rPr>
                <w:rFonts w:ascii="Arial Unicode MS" w:hAnsiTheme="minorEastAsia" w:cs="Simplified Arabic" w:hint="eastAsia"/>
                <w:rtl/>
              </w:rPr>
              <w:t>جزءا</w:t>
            </w:r>
            <w:r>
              <w:rPr>
                <w:rFonts w:ascii="Arial Unicode MS" w:hAnsiTheme="minorEastAsia" w:cs="Simplified Arabic"/>
                <w:rtl/>
              </w:rPr>
              <w:t xml:space="preserve"> </w:t>
            </w:r>
            <w:r>
              <w:rPr>
                <w:rFonts w:ascii="Arial Unicode MS" w:hAnsiTheme="minorEastAsia" w:cs="Simplified Arabic" w:hint="eastAsia"/>
                <w:rtl/>
              </w:rPr>
              <w:t>كبيرا</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سلة</w:t>
            </w:r>
            <w:r>
              <w:rPr>
                <w:rFonts w:ascii="Arial Unicode MS" w:hAnsiTheme="minorEastAsia" w:cs="Simplified Arabic"/>
                <w:rtl/>
              </w:rPr>
              <w:t xml:space="preserve"> </w:t>
            </w:r>
            <w:r>
              <w:rPr>
                <w:rFonts w:ascii="Arial Unicode MS" w:hAnsiTheme="minorEastAsia" w:cs="Simplified Arabic" w:hint="eastAsia"/>
                <w:rtl/>
              </w:rPr>
              <w:t>الطاقة</w:t>
            </w:r>
            <w:r>
              <w:rPr>
                <w:rFonts w:ascii="Arial Unicode MS" w:hAnsiTheme="minorEastAsia" w:cs="Simplified Arabic"/>
                <w:rtl/>
              </w:rPr>
              <w:t xml:space="preserve"> </w:t>
            </w:r>
            <w:r>
              <w:rPr>
                <w:rFonts w:ascii="Arial Unicode MS" w:hAnsiTheme="minorEastAsia" w:cs="Simplified Arabic" w:hint="eastAsia"/>
                <w:rtl/>
              </w:rPr>
              <w:t>المنزلية،</w:t>
            </w:r>
            <w:r>
              <w:rPr>
                <w:rFonts w:ascii="Arial Unicode MS" w:hAnsiTheme="minorEastAsia" w:cs="Simplified Arabic"/>
                <w:rtl/>
              </w:rPr>
              <w:t xml:space="preserve"> </w:t>
            </w:r>
            <w:r>
              <w:rPr>
                <w:rFonts w:ascii="Arial Unicode MS" w:hAnsiTheme="minorEastAsia" w:cs="Simplified Arabic" w:hint="eastAsia"/>
                <w:rtl/>
              </w:rPr>
              <w:t>فإن</w:t>
            </w:r>
            <w:r>
              <w:rPr>
                <w:rFonts w:ascii="Arial Unicode MS" w:hAnsiTheme="minorEastAsia" w:cs="Simplified Arabic"/>
                <w:rtl/>
              </w:rPr>
              <w:t xml:space="preserve"> </w:t>
            </w:r>
            <w:r>
              <w:rPr>
                <w:rFonts w:ascii="Arial Unicode MS" w:hAnsiTheme="minorEastAsia" w:cs="Simplified Arabic" w:hint="eastAsia"/>
                <w:rtl/>
              </w:rPr>
              <w:t>الأثر</w:t>
            </w:r>
            <w:r>
              <w:rPr>
                <w:rFonts w:ascii="Arial Unicode MS" w:hAnsiTheme="minorEastAsia" w:cs="Simplified Arabic"/>
                <w:rtl/>
              </w:rPr>
              <w:t xml:space="preserve"> </w:t>
            </w:r>
            <w:r>
              <w:rPr>
                <w:rFonts w:ascii="Arial Unicode MS" w:hAnsiTheme="minorEastAsia" w:cs="Simplified Arabic" w:hint="eastAsia"/>
                <w:rtl/>
              </w:rPr>
              <w:t>المباشر</w:t>
            </w:r>
            <w:r>
              <w:rPr>
                <w:rFonts w:ascii="Arial Unicode MS" w:hAnsiTheme="minorEastAsia" w:cs="Simplified Arabic"/>
                <w:rtl/>
              </w:rPr>
              <w:t xml:space="preserve"> </w:t>
            </w:r>
            <w:r>
              <w:rPr>
                <w:rFonts w:ascii="Arial Unicode MS" w:hAnsiTheme="minorEastAsia" w:cs="Simplified Arabic" w:hint="eastAsia"/>
                <w:rtl/>
              </w:rPr>
              <w:t>على</w:t>
            </w:r>
            <w:r>
              <w:rPr>
                <w:rFonts w:ascii="Arial Unicode MS" w:hAnsiTheme="minorEastAsia" w:cs="Simplified Arabic"/>
                <w:rtl/>
              </w:rPr>
              <w:t xml:space="preserve"> </w:t>
            </w:r>
            <w:r>
              <w:rPr>
                <w:rFonts w:ascii="Arial Unicode MS" w:hAnsiTheme="minorEastAsia" w:cs="Simplified Arabic" w:hint="eastAsia"/>
                <w:rtl/>
              </w:rPr>
              <w:t>الفقراء</w:t>
            </w:r>
            <w:r>
              <w:rPr>
                <w:rFonts w:ascii="Arial Unicode MS" w:hAnsiTheme="minorEastAsia" w:cs="Simplified Arabic"/>
                <w:rtl/>
              </w:rPr>
              <w:t xml:space="preserve"> </w:t>
            </w:r>
            <w:r>
              <w:rPr>
                <w:rFonts w:ascii="Arial Unicode MS" w:hAnsiTheme="minorEastAsia" w:cs="Simplified Arabic" w:hint="eastAsia"/>
                <w:rtl/>
              </w:rPr>
              <w:t>معتدل</w:t>
            </w:r>
            <w:r>
              <w:rPr>
                <w:rFonts w:ascii="Arial Unicode MS" w:hAnsiTheme="minorEastAsia" w:cs="Simplified Arabic"/>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Theme="minorEastAsia" w:hAnsiTheme="minorEastAsia" w:cs="Simplified Arabic"/>
                <w:sz w:val="24"/>
                <w:szCs w:val="24"/>
                <w:rtl/>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rtl/>
              </w:rPr>
              <w:t>تطبق</w:t>
            </w:r>
            <w:r>
              <w:rPr>
                <w:rFonts w:ascii="Arial Unicode MS" w:hAnsiTheme="minorEastAsia" w:cs="Simplified Arabic"/>
                <w:rtl/>
              </w:rPr>
              <w:t xml:space="preserve"> </w:t>
            </w:r>
            <w:r>
              <w:rPr>
                <w:rFonts w:ascii="Arial Unicode MS" w:hAnsiTheme="minorEastAsia" w:cs="Simplified Arabic" w:hint="eastAsia"/>
                <w:rtl/>
              </w:rPr>
              <w:t>مصر</w:t>
            </w:r>
            <w:r>
              <w:rPr>
                <w:rFonts w:ascii="Arial Unicode MS" w:hAnsiTheme="minorEastAsia" w:cs="Simplified Arabic"/>
                <w:rtl/>
              </w:rPr>
              <w:t xml:space="preserve"> </w:t>
            </w:r>
            <w:r>
              <w:rPr>
                <w:rFonts w:ascii="Arial Unicode MS" w:hAnsiTheme="minorEastAsia" w:cs="Simplified Arabic" w:hint="eastAsia"/>
                <w:rtl/>
              </w:rPr>
              <w:t>نظاما</w:t>
            </w:r>
            <w:r>
              <w:rPr>
                <w:rFonts w:ascii="Arial Unicode MS" w:hAnsiTheme="minorEastAsia" w:cs="Simplified Arabic"/>
                <w:rtl/>
              </w:rPr>
              <w:t xml:space="preserve"> </w:t>
            </w:r>
            <w:r>
              <w:rPr>
                <w:rFonts w:ascii="Arial Unicode MS" w:hAnsiTheme="minorEastAsia" w:cs="Simplified Arabic" w:hint="eastAsia"/>
                <w:rtl/>
              </w:rPr>
              <w:t>باهظ</w:t>
            </w:r>
            <w:r>
              <w:rPr>
                <w:rFonts w:ascii="Arial Unicode MS" w:hAnsiTheme="minorEastAsia" w:cs="Simplified Arabic"/>
                <w:rtl/>
              </w:rPr>
              <w:t xml:space="preserve"> </w:t>
            </w:r>
            <w:r>
              <w:rPr>
                <w:rFonts w:ascii="Arial Unicode MS" w:hAnsiTheme="minorEastAsia" w:cs="Simplified Arabic" w:hint="eastAsia"/>
                <w:rtl/>
              </w:rPr>
              <w:t>التكاليف</w:t>
            </w:r>
            <w:r>
              <w:rPr>
                <w:rFonts w:ascii="Arial Unicode MS" w:hAnsiTheme="minorEastAsia" w:cs="Simplified Arabic"/>
                <w:rtl/>
              </w:rPr>
              <w:t xml:space="preserve"> </w:t>
            </w:r>
            <w:r>
              <w:rPr>
                <w:rFonts w:ascii="Arial Unicode MS" w:hAnsiTheme="minorEastAsia" w:cs="Simplified Arabic" w:hint="eastAsia"/>
                <w:rtl/>
              </w:rPr>
              <w:t>ويفتقر</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w:t>
            </w:r>
            <w:r>
              <w:rPr>
                <w:rFonts w:ascii="Arial Unicode MS" w:hAnsiTheme="minorEastAsia" w:cs="Simplified Arabic" w:hint="eastAsia"/>
                <w:rtl/>
              </w:rPr>
              <w:t>الكفاءة</w:t>
            </w:r>
            <w:r>
              <w:rPr>
                <w:rFonts w:ascii="Arial Unicode MS" w:hAnsiTheme="minorEastAsia" w:cs="Simplified Arabic"/>
                <w:rtl/>
              </w:rPr>
              <w:t xml:space="preserve"> </w:t>
            </w:r>
            <w:r>
              <w:rPr>
                <w:rFonts w:ascii="Arial Unicode MS" w:hAnsiTheme="minorEastAsia" w:cs="Simplified Arabic" w:hint="eastAsia"/>
                <w:rtl/>
              </w:rPr>
              <w:t>لدعم</w:t>
            </w:r>
            <w:r>
              <w:rPr>
                <w:rFonts w:ascii="Arial Unicode MS" w:hAnsiTheme="minorEastAsia" w:cs="Simplified Arabic"/>
                <w:rtl/>
              </w:rPr>
              <w:t xml:space="preserve"> </w:t>
            </w:r>
            <w:r>
              <w:rPr>
                <w:rFonts w:ascii="Arial Unicode MS" w:hAnsiTheme="minorEastAsia" w:cs="Simplified Arabic" w:hint="eastAsia"/>
                <w:rtl/>
              </w:rPr>
              <w:t>سلع</w:t>
            </w:r>
            <w:r>
              <w:rPr>
                <w:rFonts w:ascii="Arial Unicode MS" w:hAnsiTheme="minorEastAsia" w:cs="Simplified Arabic"/>
                <w:rtl/>
              </w:rPr>
              <w:t xml:space="preserve"> </w:t>
            </w:r>
            <w:r>
              <w:rPr>
                <w:rFonts w:ascii="Arial Unicode MS" w:hAnsiTheme="minorEastAsia" w:cs="Simplified Arabic" w:hint="eastAsia"/>
                <w:rtl/>
              </w:rPr>
              <w:t>مثل</w:t>
            </w:r>
            <w:r>
              <w:rPr>
                <w:rFonts w:ascii="Arial Unicode MS" w:hAnsiTheme="minorEastAsia" w:cs="Simplified Arabic"/>
                <w:rtl/>
              </w:rPr>
              <w:t xml:space="preserve"> </w:t>
            </w:r>
            <w:r>
              <w:rPr>
                <w:rFonts w:ascii="Arial Unicode MS" w:hAnsiTheme="minorEastAsia" w:cs="Simplified Arabic" w:hint="eastAsia"/>
                <w:rtl/>
              </w:rPr>
              <w:t>المنتجات</w:t>
            </w:r>
            <w:r>
              <w:rPr>
                <w:rFonts w:ascii="Arial Unicode MS" w:hAnsiTheme="minorEastAsia" w:cs="Simplified Arabic"/>
                <w:rtl/>
              </w:rPr>
              <w:t xml:space="preserve"> </w:t>
            </w:r>
            <w:r>
              <w:rPr>
                <w:rFonts w:ascii="Arial Unicode MS" w:hAnsiTheme="minorEastAsia" w:cs="Simplified Arabic" w:hint="eastAsia"/>
                <w:rtl/>
              </w:rPr>
              <w:t>البترولية</w:t>
            </w:r>
            <w:r>
              <w:rPr>
                <w:rFonts w:ascii="Arial Unicode MS" w:hAnsiTheme="minorEastAsia" w:cs="Simplified Arabic"/>
                <w:rtl/>
              </w:rPr>
              <w:t xml:space="preserve"> </w:t>
            </w:r>
            <w:r>
              <w:rPr>
                <w:rFonts w:ascii="Arial Unicode MS" w:hAnsiTheme="minorEastAsia" w:cs="Simplified Arabic" w:hint="eastAsia"/>
                <w:rtl/>
              </w:rPr>
              <w:t>والدقيق</w:t>
            </w:r>
            <w:r>
              <w:rPr>
                <w:rFonts w:ascii="Arial Unicode MS" w:hAnsiTheme="minorEastAsia" w:cs="Simplified Arabic"/>
                <w:rtl/>
              </w:rPr>
              <w:t>.</w:t>
            </w:r>
            <w:r>
              <w:rPr>
                <w:rFonts w:ascii="Simplified Arabic" w:hAnsi="Simplified Arabic" w:cstheme="minorEastAsia"/>
                <w:sz w:val="18"/>
                <w:szCs w:val="24"/>
              </w:rPr>
              <w:t xml:space="preserve"> </w:t>
            </w:r>
            <w:r>
              <w:rPr>
                <w:rFonts w:ascii="Arial Unicode MS" w:hAnsiTheme="minorEastAsia" w:cs="Simplified Arabic" w:hint="eastAsia"/>
                <w:rtl/>
              </w:rPr>
              <w:t>وقد</w:t>
            </w:r>
            <w:r>
              <w:rPr>
                <w:rFonts w:ascii="Arial Unicode MS" w:hAnsiTheme="minorEastAsia" w:cs="Simplified Arabic"/>
                <w:rtl/>
              </w:rPr>
              <w:t xml:space="preserve"> </w:t>
            </w:r>
            <w:r>
              <w:rPr>
                <w:rFonts w:ascii="Arial Unicode MS" w:hAnsiTheme="minorEastAsia" w:cs="Simplified Arabic" w:hint="eastAsia"/>
                <w:rtl/>
              </w:rPr>
              <w:t>زاد</w:t>
            </w:r>
            <w:r>
              <w:rPr>
                <w:rFonts w:ascii="Arial Unicode MS" w:hAnsiTheme="minorEastAsia" w:cs="Simplified Arabic"/>
                <w:rtl/>
              </w:rPr>
              <w:t xml:space="preserve"> </w:t>
            </w:r>
            <w:r>
              <w:rPr>
                <w:rFonts w:ascii="Arial Unicode MS" w:hAnsiTheme="minorEastAsia" w:cs="Simplified Arabic" w:hint="eastAsia"/>
                <w:rtl/>
              </w:rPr>
              <w:t>إنفاق</w:t>
            </w:r>
            <w:r>
              <w:rPr>
                <w:rFonts w:ascii="Arial Unicode MS" w:hAnsiTheme="minorEastAsia" w:cs="Simplified Arabic"/>
                <w:rtl/>
              </w:rPr>
              <w:t xml:space="preserve"> </w:t>
            </w:r>
            <w:r>
              <w:rPr>
                <w:rFonts w:ascii="Arial Unicode MS" w:hAnsiTheme="minorEastAsia" w:cs="Simplified Arabic" w:hint="eastAsia"/>
                <w:rtl/>
              </w:rPr>
              <w:t>الحكومة</w:t>
            </w:r>
            <w:r>
              <w:rPr>
                <w:rFonts w:ascii="Arial Unicode MS" w:hAnsiTheme="minorEastAsia" w:cs="Simplified Arabic"/>
                <w:rtl/>
              </w:rPr>
              <w:t xml:space="preserve"> </w:t>
            </w:r>
            <w:r>
              <w:rPr>
                <w:rFonts w:ascii="Arial Unicode MS" w:hAnsiTheme="minorEastAsia" w:cs="Simplified Arabic" w:hint="eastAsia"/>
                <w:rtl/>
              </w:rPr>
              <w:t>على</w:t>
            </w:r>
            <w:r>
              <w:rPr>
                <w:rFonts w:ascii="Arial Unicode MS" w:hAnsiTheme="minorEastAsia" w:cs="Simplified Arabic"/>
                <w:rtl/>
              </w:rPr>
              <w:t xml:space="preserve"> </w:t>
            </w:r>
            <w:r>
              <w:rPr>
                <w:rFonts w:ascii="Arial Unicode MS" w:hAnsiTheme="minorEastAsia" w:cs="Simplified Arabic" w:hint="eastAsia"/>
                <w:rtl/>
              </w:rPr>
              <w:t>دعم</w:t>
            </w:r>
            <w:r>
              <w:rPr>
                <w:rFonts w:ascii="Arial Unicode MS" w:hAnsiTheme="minorEastAsia" w:cs="Simplified Arabic"/>
                <w:rtl/>
              </w:rPr>
              <w:t xml:space="preserve"> </w:t>
            </w:r>
            <w:r>
              <w:rPr>
                <w:rFonts w:ascii="Arial Unicode MS" w:hAnsiTheme="minorEastAsia" w:cs="Simplified Arabic" w:hint="eastAsia"/>
                <w:rtl/>
              </w:rPr>
              <w:t>الطاقة</w:t>
            </w:r>
            <w:r>
              <w:rPr>
                <w:rFonts w:ascii="Arial Unicode MS" w:hAnsiTheme="minorEastAsia" w:cs="Simplified Arabic"/>
                <w:rtl/>
              </w:rPr>
              <w:t xml:space="preserve"> </w:t>
            </w:r>
            <w:r>
              <w:rPr>
                <w:rFonts w:ascii="Arial Unicode MS" w:hAnsiTheme="minorEastAsia" w:cs="Simplified Arabic" w:hint="eastAsia"/>
                <w:rtl/>
              </w:rPr>
              <w:t>زيادةً</w:t>
            </w:r>
            <w:r>
              <w:rPr>
                <w:rFonts w:ascii="Arial Unicode MS" w:hAnsiTheme="minorEastAsia" w:cs="Simplified Arabic"/>
                <w:rtl/>
              </w:rPr>
              <w:t xml:space="preserve"> </w:t>
            </w:r>
            <w:r>
              <w:rPr>
                <w:rFonts w:ascii="Arial Unicode MS" w:hAnsiTheme="minorEastAsia" w:cs="Simplified Arabic" w:hint="eastAsia"/>
                <w:rtl/>
              </w:rPr>
              <w:t>كبيرة</w:t>
            </w:r>
            <w:r>
              <w:rPr>
                <w:rFonts w:ascii="Arial Unicode MS" w:hAnsiTheme="minorEastAsia" w:cs="Simplified Arabic"/>
                <w:rtl/>
              </w:rPr>
              <w:t xml:space="preserve"> </w:t>
            </w:r>
            <w:r>
              <w:rPr>
                <w:rFonts w:ascii="Arial Unicode MS" w:hAnsiTheme="minorEastAsia" w:cs="Simplified Arabic" w:hint="eastAsia"/>
                <w:rtl/>
              </w:rPr>
              <w:t>خلال</w:t>
            </w:r>
            <w:r>
              <w:rPr>
                <w:rFonts w:ascii="Arial Unicode MS" w:hAnsiTheme="minorEastAsia" w:cs="Simplified Arabic"/>
                <w:rtl/>
              </w:rPr>
              <w:t xml:space="preserve"> </w:t>
            </w:r>
            <w:r>
              <w:rPr>
                <w:rFonts w:ascii="Arial Unicode MS" w:hAnsiTheme="minorEastAsia" w:cs="Simplified Arabic" w:hint="eastAsia"/>
                <w:rtl/>
              </w:rPr>
              <w:t>العقد</w:t>
            </w:r>
            <w:r>
              <w:rPr>
                <w:rFonts w:ascii="Arial Unicode MS" w:hAnsiTheme="minorEastAsia" w:cs="Simplified Arabic"/>
                <w:rtl/>
              </w:rPr>
              <w:t xml:space="preserve"> </w:t>
            </w:r>
            <w:r>
              <w:rPr>
                <w:rFonts w:ascii="Arial Unicode MS" w:hAnsiTheme="minorEastAsia" w:cs="Simplified Arabic" w:hint="eastAsia"/>
                <w:rtl/>
              </w:rPr>
              <w:t>المنصرم</w:t>
            </w:r>
            <w:r>
              <w:rPr>
                <w:rFonts w:ascii="Arial Unicode MS" w:hAnsiTheme="minorEastAsia" w:cs="Simplified Arabic"/>
                <w:rtl/>
              </w:rPr>
              <w:t xml:space="preserve"> </w:t>
            </w:r>
            <w:r>
              <w:rPr>
                <w:rFonts w:ascii="Arial Unicode MS" w:hAnsiTheme="minorEastAsia" w:cs="Simplified Arabic" w:hint="eastAsia"/>
                <w:rtl/>
              </w:rPr>
              <w:t>حتى</w:t>
            </w:r>
            <w:r>
              <w:rPr>
                <w:rFonts w:ascii="Arial Unicode MS" w:hAnsiTheme="minorEastAsia" w:cs="Simplified Arabic"/>
                <w:rtl/>
              </w:rPr>
              <w:t xml:space="preserve"> </w:t>
            </w:r>
            <w:r>
              <w:rPr>
                <w:rFonts w:ascii="Arial Unicode MS" w:hAnsiTheme="minorEastAsia" w:cs="Simplified Arabic" w:hint="eastAsia"/>
                <w:rtl/>
              </w:rPr>
              <w:t>وصل</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22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السنة</w:t>
            </w:r>
            <w:r>
              <w:rPr>
                <w:rFonts w:ascii="Arial Unicode MS" w:hAnsiTheme="minorEastAsia" w:cs="Simplified Arabic"/>
                <w:rtl/>
              </w:rPr>
              <w:t xml:space="preserve"> </w:t>
            </w:r>
            <w:r>
              <w:rPr>
                <w:rFonts w:ascii="Arial Unicode MS" w:hAnsiTheme="minorEastAsia" w:cs="Simplified Arabic" w:hint="eastAsia"/>
                <w:rtl/>
              </w:rPr>
              <w:t>المالية</w:t>
            </w:r>
            <w:r>
              <w:rPr>
                <w:rFonts w:ascii="Arial Unicode MS" w:hAnsiTheme="minorEastAsia" w:cs="Simplified Arabic"/>
                <w:rtl/>
              </w:rPr>
              <w:t xml:space="preserve"> 2013 </w:t>
            </w:r>
            <w:r>
              <w:rPr>
                <w:rFonts w:ascii="Arial Unicode MS" w:hAnsiTheme="minorEastAsia" w:cs="Simplified Arabic" w:hint="eastAsia"/>
                <w:rtl/>
              </w:rPr>
              <w:t>من</w:t>
            </w:r>
            <w:r>
              <w:rPr>
                <w:rFonts w:ascii="Arial Unicode MS" w:hAnsiTheme="minorEastAsia" w:cs="Simplified Arabic"/>
                <w:rtl/>
              </w:rPr>
              <w:t xml:space="preserve"> 9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السنة</w:t>
            </w:r>
            <w:r>
              <w:rPr>
                <w:rFonts w:ascii="Arial Unicode MS" w:hAnsiTheme="minorEastAsia" w:cs="Simplified Arabic"/>
                <w:rtl/>
              </w:rPr>
              <w:t xml:space="preserve"> </w:t>
            </w:r>
            <w:r>
              <w:rPr>
                <w:rFonts w:ascii="Arial Unicode MS" w:hAnsiTheme="minorEastAsia" w:cs="Simplified Arabic" w:hint="eastAsia"/>
                <w:rtl/>
              </w:rPr>
              <w:t>المالية</w:t>
            </w:r>
            <w:r>
              <w:rPr>
                <w:rFonts w:ascii="Arial Unicode MS" w:hAnsiTheme="minorEastAsia" w:cs="Simplified Arabic"/>
                <w:rtl/>
              </w:rPr>
              <w:t xml:space="preserve"> 2002.</w:t>
            </w:r>
            <w:r>
              <w:rPr>
                <w:rFonts w:ascii="Simplified Arabic" w:hAnsi="Simplified Arabic" w:cstheme="minorEastAsia"/>
                <w:sz w:val="18"/>
                <w:szCs w:val="24"/>
              </w:rPr>
              <w:t xml:space="preserve"> </w:t>
            </w:r>
            <w:r>
              <w:rPr>
                <w:rFonts w:ascii="Arial Unicode MS" w:hAnsiTheme="minorEastAsia" w:cs="Simplified Arabic" w:hint="eastAsia"/>
                <w:rtl/>
              </w:rPr>
              <w:t>وزادت</w:t>
            </w:r>
            <w:r>
              <w:rPr>
                <w:rFonts w:ascii="Arial Unicode MS" w:hAnsiTheme="minorEastAsia" w:cs="Simplified Arabic"/>
                <w:rtl/>
              </w:rPr>
              <w:t xml:space="preserve"> </w:t>
            </w:r>
            <w:r>
              <w:rPr>
                <w:rFonts w:ascii="Arial Unicode MS" w:hAnsiTheme="minorEastAsia" w:cs="Simplified Arabic" w:hint="eastAsia"/>
                <w:rtl/>
              </w:rPr>
              <w:t>حصة</w:t>
            </w:r>
            <w:r>
              <w:rPr>
                <w:rFonts w:ascii="Arial Unicode MS" w:hAnsiTheme="minorEastAsia" w:cs="Simplified Arabic"/>
                <w:rtl/>
              </w:rPr>
              <w:t xml:space="preserve"> </w:t>
            </w:r>
            <w:r>
              <w:rPr>
                <w:rFonts w:ascii="Arial Unicode MS" w:hAnsiTheme="minorEastAsia" w:cs="Simplified Arabic" w:hint="eastAsia"/>
                <w:rtl/>
              </w:rPr>
              <w:t>دعم</w:t>
            </w:r>
            <w:r>
              <w:rPr>
                <w:rFonts w:ascii="Arial Unicode MS" w:hAnsiTheme="minorEastAsia" w:cs="Simplified Arabic"/>
                <w:rtl/>
              </w:rPr>
              <w:t xml:space="preserve"> </w:t>
            </w:r>
            <w:r>
              <w:rPr>
                <w:rFonts w:ascii="Arial Unicode MS" w:hAnsiTheme="minorEastAsia" w:cs="Simplified Arabic" w:hint="eastAsia"/>
                <w:rtl/>
              </w:rPr>
              <w:t>الوقود</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إجمالي</w:t>
            </w:r>
            <w:r>
              <w:rPr>
                <w:rFonts w:ascii="Arial Unicode MS" w:hAnsiTheme="minorEastAsia" w:cs="Simplified Arabic"/>
                <w:rtl/>
              </w:rPr>
              <w:t xml:space="preserve"> </w:t>
            </w:r>
            <w:r>
              <w:rPr>
                <w:rFonts w:ascii="Arial Unicode MS" w:hAnsiTheme="minorEastAsia" w:cs="Simplified Arabic" w:hint="eastAsia"/>
                <w:rtl/>
              </w:rPr>
              <w:t>الناتج</w:t>
            </w:r>
            <w:r>
              <w:rPr>
                <w:rFonts w:ascii="Arial Unicode MS" w:hAnsiTheme="minorEastAsia" w:cs="Simplified Arabic"/>
                <w:rtl/>
              </w:rPr>
              <w:t xml:space="preserve"> </w:t>
            </w:r>
            <w:r>
              <w:rPr>
                <w:rFonts w:ascii="Arial Unicode MS" w:hAnsiTheme="minorEastAsia" w:cs="Simplified Arabic" w:hint="eastAsia"/>
                <w:rtl/>
              </w:rPr>
              <w:t>المحلي</w:t>
            </w:r>
            <w:r>
              <w:rPr>
                <w:rFonts w:ascii="Arial Unicode MS" w:hAnsiTheme="minorEastAsia" w:cs="Simplified Arabic"/>
                <w:rtl/>
              </w:rPr>
              <w:t xml:space="preserve"> </w:t>
            </w:r>
            <w:r>
              <w:rPr>
                <w:rFonts w:ascii="Arial Unicode MS" w:hAnsiTheme="minorEastAsia" w:cs="Simplified Arabic" w:hint="eastAsia"/>
                <w:rtl/>
              </w:rPr>
              <w:t>زيادة</w:t>
            </w:r>
            <w:r>
              <w:rPr>
                <w:rFonts w:ascii="Arial Unicode MS" w:hAnsiTheme="minorEastAsia" w:cs="Simplified Arabic"/>
                <w:rtl/>
              </w:rPr>
              <w:t xml:space="preserve"> </w:t>
            </w:r>
            <w:r>
              <w:rPr>
                <w:rFonts w:ascii="Arial Unicode MS" w:hAnsiTheme="minorEastAsia" w:cs="Simplified Arabic" w:hint="eastAsia"/>
                <w:rtl/>
              </w:rPr>
              <w:t>هائلة</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7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هذا</w:t>
            </w:r>
            <w:r>
              <w:rPr>
                <w:rFonts w:ascii="Arial Unicode MS" w:hAnsiTheme="minorEastAsia" w:cs="Simplified Arabic"/>
                <w:rtl/>
              </w:rPr>
              <w:t xml:space="preserve"> </w:t>
            </w:r>
            <w:r>
              <w:rPr>
                <w:rFonts w:ascii="Arial Unicode MS" w:hAnsiTheme="minorEastAsia" w:cs="Simplified Arabic" w:hint="eastAsia"/>
                <w:rtl/>
              </w:rPr>
              <w:t>الإجمالي</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السنة</w:t>
            </w:r>
            <w:r>
              <w:rPr>
                <w:rFonts w:ascii="Arial Unicode MS" w:hAnsiTheme="minorEastAsia" w:cs="Simplified Arabic"/>
                <w:rtl/>
              </w:rPr>
              <w:t xml:space="preserve"> </w:t>
            </w:r>
            <w:r>
              <w:rPr>
                <w:rFonts w:ascii="Arial Unicode MS" w:hAnsiTheme="minorEastAsia" w:cs="Simplified Arabic" w:hint="eastAsia"/>
                <w:rtl/>
              </w:rPr>
              <w:t>المالية</w:t>
            </w:r>
            <w:r>
              <w:rPr>
                <w:rFonts w:ascii="Arial Unicode MS" w:hAnsiTheme="minorEastAsia" w:cs="Simplified Arabic"/>
                <w:rtl/>
              </w:rPr>
              <w:t xml:space="preserve"> 2013 </w:t>
            </w:r>
            <w:r>
              <w:rPr>
                <w:rFonts w:ascii="Arial Unicode MS" w:hAnsiTheme="minorEastAsia" w:cs="Simplified Arabic" w:hint="eastAsia"/>
                <w:rtl/>
              </w:rPr>
              <w:t>من</w:t>
            </w:r>
            <w:r>
              <w:rPr>
                <w:rFonts w:ascii="Arial Unicode MS" w:hAnsiTheme="minorEastAsia" w:cs="Simplified Arabic"/>
                <w:rtl/>
              </w:rPr>
              <w:t xml:space="preserve"> 3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السنة</w:t>
            </w:r>
            <w:r>
              <w:rPr>
                <w:rFonts w:ascii="Arial Unicode MS" w:hAnsiTheme="minorEastAsia" w:cs="Simplified Arabic"/>
                <w:rtl/>
              </w:rPr>
              <w:t xml:space="preserve"> </w:t>
            </w:r>
            <w:r>
              <w:rPr>
                <w:rFonts w:ascii="Arial Unicode MS" w:hAnsiTheme="minorEastAsia" w:cs="Simplified Arabic" w:hint="eastAsia"/>
                <w:rtl/>
              </w:rPr>
              <w:t>المالية</w:t>
            </w:r>
            <w:r>
              <w:rPr>
                <w:rFonts w:ascii="Arial Unicode MS" w:hAnsiTheme="minorEastAsia" w:cs="Simplified Arabic"/>
                <w:rtl/>
              </w:rPr>
              <w:t xml:space="preserve"> 2002.</w:t>
            </w:r>
            <w:r>
              <w:rPr>
                <w:rFonts w:ascii="Simplified Arabic" w:hAnsi="Simplified Arabic" w:cstheme="minorEastAsia"/>
                <w:sz w:val="18"/>
                <w:szCs w:val="24"/>
              </w:rPr>
              <w:t xml:space="preserve"> </w:t>
            </w:r>
            <w:r>
              <w:rPr>
                <w:rFonts w:ascii="Arial Unicode MS" w:hAnsiTheme="minorEastAsia" w:cs="Simplified Arabic" w:hint="eastAsia"/>
                <w:rtl/>
              </w:rPr>
              <w:t>بيد</w:t>
            </w:r>
            <w:r>
              <w:rPr>
                <w:rFonts w:ascii="Arial Unicode MS" w:hAnsiTheme="minorEastAsia" w:cs="Simplified Arabic"/>
                <w:rtl/>
              </w:rPr>
              <w:t xml:space="preserve"> </w:t>
            </w:r>
            <w:r>
              <w:rPr>
                <w:rFonts w:ascii="Arial Unicode MS" w:hAnsiTheme="minorEastAsia" w:cs="Simplified Arabic" w:hint="eastAsia"/>
                <w:rtl/>
              </w:rPr>
              <w:t>أنه</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حيث</w:t>
            </w:r>
            <w:r>
              <w:rPr>
                <w:rFonts w:ascii="Arial Unicode MS" w:hAnsiTheme="minorEastAsia" w:cs="Simplified Arabic"/>
                <w:rtl/>
              </w:rPr>
              <w:t xml:space="preserve"> </w:t>
            </w:r>
            <w:r>
              <w:rPr>
                <w:rFonts w:ascii="Arial Unicode MS" w:hAnsiTheme="minorEastAsia" w:cs="Simplified Arabic" w:hint="eastAsia"/>
                <w:rtl/>
              </w:rPr>
              <w:t>الأثر</w:t>
            </w:r>
            <w:r>
              <w:rPr>
                <w:rFonts w:ascii="Arial Unicode MS" w:hAnsiTheme="minorEastAsia" w:cs="Simplified Arabic"/>
                <w:rtl/>
              </w:rPr>
              <w:t xml:space="preserve"> </w:t>
            </w:r>
            <w:r>
              <w:rPr>
                <w:rFonts w:ascii="Arial Unicode MS" w:hAnsiTheme="minorEastAsia" w:cs="Simplified Arabic" w:hint="eastAsia"/>
                <w:rtl/>
              </w:rPr>
              <w:t>على</w:t>
            </w:r>
            <w:r>
              <w:rPr>
                <w:rFonts w:ascii="Arial Unicode MS" w:hAnsiTheme="minorEastAsia" w:cs="Simplified Arabic"/>
                <w:rtl/>
              </w:rPr>
              <w:t xml:space="preserve"> </w:t>
            </w:r>
            <w:r>
              <w:rPr>
                <w:rFonts w:ascii="Arial Unicode MS" w:hAnsiTheme="minorEastAsia" w:cs="Simplified Arabic" w:hint="eastAsia"/>
                <w:rtl/>
              </w:rPr>
              <w:t>الفقراء،</w:t>
            </w:r>
            <w:r>
              <w:rPr>
                <w:rFonts w:ascii="Arial Unicode MS" w:hAnsiTheme="minorEastAsia" w:cs="Simplified Arabic"/>
                <w:rtl/>
              </w:rPr>
              <w:t xml:space="preserve"> </w:t>
            </w:r>
            <w:r>
              <w:rPr>
                <w:rFonts w:ascii="Arial Unicode MS" w:hAnsiTheme="minorEastAsia" w:cs="Simplified Arabic" w:hint="eastAsia"/>
                <w:rtl/>
              </w:rPr>
              <w:t>فإنه</w:t>
            </w:r>
            <w:r>
              <w:rPr>
                <w:rFonts w:ascii="Arial Unicode MS" w:hAnsiTheme="minorEastAsia" w:cs="Simplified Arabic"/>
                <w:rtl/>
              </w:rPr>
              <w:t xml:space="preserve"> </w:t>
            </w:r>
            <w:r>
              <w:rPr>
                <w:rFonts w:ascii="Arial Unicode MS" w:hAnsiTheme="minorEastAsia" w:cs="Simplified Arabic" w:hint="eastAsia"/>
                <w:rtl/>
              </w:rPr>
              <w:t>دعم</w:t>
            </w:r>
            <w:r>
              <w:rPr>
                <w:rFonts w:ascii="Arial Unicode MS" w:hAnsiTheme="minorEastAsia" w:cs="Simplified Arabic"/>
                <w:rtl/>
              </w:rPr>
              <w:t xml:space="preserve"> </w:t>
            </w:r>
            <w:r>
              <w:rPr>
                <w:rFonts w:ascii="Arial Unicode MS" w:hAnsiTheme="minorEastAsia" w:cs="Simplified Arabic" w:hint="eastAsia"/>
                <w:rtl/>
              </w:rPr>
              <w:t>الطاقة</w:t>
            </w:r>
            <w:r>
              <w:rPr>
                <w:rFonts w:ascii="Arial Unicode MS" w:hAnsiTheme="minorEastAsia" w:cs="Simplified Arabic"/>
                <w:rtl/>
              </w:rPr>
              <w:t xml:space="preserve"> </w:t>
            </w:r>
            <w:r>
              <w:rPr>
                <w:rFonts w:ascii="Arial Unicode MS" w:hAnsiTheme="minorEastAsia" w:cs="Simplified Arabic" w:hint="eastAsia"/>
                <w:rtl/>
              </w:rPr>
              <w:t>كان</w:t>
            </w:r>
            <w:r>
              <w:rPr>
                <w:rFonts w:ascii="Arial Unicode MS" w:hAnsiTheme="minorEastAsia" w:cs="Simplified Arabic"/>
                <w:rtl/>
              </w:rPr>
              <w:t xml:space="preserve"> </w:t>
            </w:r>
            <w:r>
              <w:rPr>
                <w:rFonts w:ascii="Arial Unicode MS" w:hAnsiTheme="minorEastAsia" w:cs="Simplified Arabic" w:hint="eastAsia"/>
                <w:rtl/>
              </w:rPr>
              <w:t>يعود</w:t>
            </w:r>
            <w:r>
              <w:rPr>
                <w:rFonts w:ascii="Arial Unicode MS" w:hAnsiTheme="minorEastAsia" w:cs="Simplified Arabic"/>
                <w:rtl/>
              </w:rPr>
              <w:t xml:space="preserve"> </w:t>
            </w:r>
            <w:r>
              <w:rPr>
                <w:rFonts w:ascii="Arial Unicode MS" w:hAnsiTheme="minorEastAsia" w:cs="Simplified Arabic" w:hint="eastAsia"/>
                <w:rtl/>
              </w:rPr>
              <w:t>بالنفع</w:t>
            </w:r>
            <w:r>
              <w:rPr>
                <w:rFonts w:ascii="Arial Unicode MS" w:hAnsiTheme="minorEastAsia" w:cs="Simplified Arabic"/>
                <w:rtl/>
              </w:rPr>
              <w:t xml:space="preserve"> </w:t>
            </w:r>
            <w:r>
              <w:rPr>
                <w:rFonts w:ascii="Arial Unicode MS" w:hAnsiTheme="minorEastAsia" w:cs="Simplified Arabic" w:hint="eastAsia"/>
                <w:rtl/>
              </w:rPr>
              <w:t>على</w:t>
            </w:r>
            <w:r>
              <w:rPr>
                <w:rFonts w:ascii="Arial Unicode MS" w:hAnsiTheme="minorEastAsia" w:cs="Simplified Arabic"/>
                <w:rtl/>
              </w:rPr>
              <w:t xml:space="preserve"> </w:t>
            </w:r>
            <w:r>
              <w:rPr>
                <w:rFonts w:ascii="Arial Unicode MS" w:hAnsiTheme="minorEastAsia" w:cs="Simplified Arabic" w:hint="eastAsia"/>
                <w:rtl/>
              </w:rPr>
              <w:t>الأغنياء</w:t>
            </w:r>
            <w:r>
              <w:rPr>
                <w:rFonts w:ascii="Arial Unicode MS" w:hAnsiTheme="minorEastAsia" w:cs="Simplified Arabic"/>
                <w:rtl/>
              </w:rPr>
              <w:t xml:space="preserve"> </w:t>
            </w:r>
            <w:r>
              <w:rPr>
                <w:rFonts w:ascii="Arial Unicode MS" w:hAnsiTheme="minorEastAsia" w:cs="Simplified Arabic" w:hint="eastAsia"/>
                <w:rtl/>
              </w:rPr>
              <w:t>أكثر</w:t>
            </w:r>
            <w:r>
              <w:rPr>
                <w:rFonts w:ascii="Arial Unicode MS" w:hAnsiTheme="minorEastAsia" w:cs="Simplified Arabic"/>
                <w:rtl/>
              </w:rPr>
              <w:t xml:space="preserve"> </w:t>
            </w:r>
            <w:r>
              <w:rPr>
                <w:rFonts w:ascii="Arial Unicode MS" w:hAnsiTheme="minorEastAsia" w:cs="Simplified Arabic" w:hint="eastAsia"/>
                <w:rtl/>
              </w:rPr>
              <w:t>مما</w:t>
            </w:r>
            <w:r>
              <w:rPr>
                <w:rFonts w:ascii="Arial Unicode MS" w:hAnsiTheme="minorEastAsia" w:cs="Simplified Arabic"/>
                <w:rtl/>
              </w:rPr>
              <w:t xml:space="preserve"> </w:t>
            </w:r>
            <w:r>
              <w:rPr>
                <w:rFonts w:ascii="Arial Unicode MS" w:hAnsiTheme="minorEastAsia" w:cs="Simplified Arabic" w:hint="eastAsia"/>
                <w:rtl/>
              </w:rPr>
              <w:t>ينفع</w:t>
            </w:r>
            <w:r>
              <w:rPr>
                <w:rFonts w:ascii="Arial Unicode MS" w:hAnsiTheme="minorEastAsia" w:cs="Simplified Arabic"/>
                <w:rtl/>
              </w:rPr>
              <w:t xml:space="preserve"> </w:t>
            </w:r>
            <w:r>
              <w:rPr>
                <w:rFonts w:ascii="Arial Unicode MS" w:hAnsiTheme="minorEastAsia" w:cs="Simplified Arabic" w:hint="eastAsia"/>
                <w:rtl/>
              </w:rPr>
              <w:t>الفقراء</w:t>
            </w:r>
            <w:r>
              <w:rPr>
                <w:rFonts w:ascii="Arial Unicode MS" w:hAnsiTheme="minorEastAsia" w:cs="Simplified Arabic"/>
                <w:rtl/>
              </w:rPr>
              <w:t>.</w:t>
            </w:r>
            <w:r>
              <w:rPr>
                <w:rFonts w:ascii="Arial Unicode MS" w:hAnsiTheme="minorEastAsia" w:cs="Simplified Arabic"/>
                <w:szCs w:val="18"/>
                <w:rtl/>
              </w:rPr>
              <w:t xml:space="preserve"> </w:t>
            </w:r>
            <w:r>
              <w:rPr>
                <w:rFonts w:ascii="Arial Unicode MS" w:hAnsiTheme="minorEastAsia" w:cs="Simplified Arabic" w:hint="eastAsia"/>
                <w:rtl/>
              </w:rPr>
              <w:t>وأظهر</w:t>
            </w:r>
            <w:r>
              <w:rPr>
                <w:rFonts w:ascii="Arial Unicode MS" w:hAnsiTheme="minorEastAsia" w:cs="Simplified Arabic"/>
                <w:rtl/>
              </w:rPr>
              <w:t xml:space="preserve"> </w:t>
            </w:r>
            <w:r>
              <w:rPr>
                <w:rFonts w:ascii="Arial Unicode MS" w:hAnsiTheme="minorEastAsia" w:cs="Simplified Arabic" w:hint="eastAsia"/>
                <w:rtl/>
              </w:rPr>
              <w:t>تقدير</w:t>
            </w:r>
            <w:r>
              <w:rPr>
                <w:rFonts w:ascii="Arial Unicode MS" w:hAnsiTheme="minorEastAsia" w:cs="Simplified Arabic"/>
                <w:rtl/>
              </w:rPr>
              <w:t xml:space="preserve"> </w:t>
            </w:r>
            <w:r>
              <w:rPr>
                <w:rFonts w:ascii="Arial Unicode MS" w:hAnsiTheme="minorEastAsia" w:cs="Simplified Arabic" w:hint="eastAsia"/>
                <w:rtl/>
              </w:rPr>
              <w:t>للسنة</w:t>
            </w:r>
            <w:r>
              <w:rPr>
                <w:rFonts w:ascii="Arial Unicode MS" w:hAnsiTheme="minorEastAsia" w:cs="Simplified Arabic"/>
                <w:rtl/>
              </w:rPr>
              <w:t xml:space="preserve"> </w:t>
            </w:r>
            <w:r>
              <w:rPr>
                <w:rFonts w:ascii="Arial Unicode MS" w:hAnsiTheme="minorEastAsia" w:cs="Simplified Arabic" w:hint="eastAsia"/>
                <w:rtl/>
              </w:rPr>
              <w:t>المالية</w:t>
            </w:r>
            <w:r>
              <w:rPr>
                <w:rFonts w:ascii="Arial Unicode MS" w:hAnsiTheme="minorEastAsia" w:cs="Simplified Arabic"/>
                <w:rtl/>
              </w:rPr>
              <w:t xml:space="preserve"> 2009 </w:t>
            </w:r>
            <w:r>
              <w:rPr>
                <w:rFonts w:ascii="Arial Unicode MS" w:hAnsiTheme="minorEastAsia" w:cs="Simplified Arabic" w:hint="eastAsia"/>
                <w:rtl/>
              </w:rPr>
              <w:t>أن</w:t>
            </w:r>
            <w:r>
              <w:rPr>
                <w:rFonts w:ascii="Arial Unicode MS" w:hAnsiTheme="minorEastAsia" w:cs="Simplified Arabic"/>
                <w:rtl/>
              </w:rPr>
              <w:t xml:space="preserve"> </w:t>
            </w:r>
            <w:r>
              <w:rPr>
                <w:rFonts w:ascii="Arial Unicode MS" w:hAnsiTheme="minorEastAsia" w:cs="Simplified Arabic" w:hint="eastAsia"/>
                <w:rtl/>
              </w:rPr>
              <w:t>أكثر</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60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دعم</w:t>
            </w:r>
            <w:r>
              <w:rPr>
                <w:rFonts w:ascii="Arial Unicode MS" w:hAnsiTheme="minorEastAsia" w:cs="Simplified Arabic"/>
                <w:rtl/>
              </w:rPr>
              <w:t xml:space="preserve"> </w:t>
            </w:r>
            <w:r>
              <w:rPr>
                <w:rFonts w:ascii="Arial Unicode MS" w:hAnsiTheme="minorEastAsia" w:cs="Simplified Arabic" w:hint="eastAsia"/>
                <w:rtl/>
              </w:rPr>
              <w:t>الوقود</w:t>
            </w:r>
            <w:r>
              <w:rPr>
                <w:rFonts w:ascii="Arial Unicode MS" w:hAnsiTheme="minorEastAsia" w:cs="Simplified Arabic"/>
                <w:rtl/>
              </w:rPr>
              <w:t xml:space="preserve"> </w:t>
            </w:r>
            <w:r>
              <w:rPr>
                <w:rFonts w:ascii="Arial Unicode MS" w:hAnsiTheme="minorEastAsia" w:cs="Simplified Arabic" w:hint="eastAsia"/>
                <w:rtl/>
              </w:rPr>
              <w:t>ذهب</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w:t>
            </w:r>
            <w:r>
              <w:rPr>
                <w:rFonts w:ascii="Arial Unicode MS" w:hAnsiTheme="minorEastAsia" w:cs="Simplified Arabic" w:hint="eastAsia"/>
                <w:rtl/>
              </w:rPr>
              <w:t>أغنى</w:t>
            </w:r>
            <w:r>
              <w:rPr>
                <w:rFonts w:ascii="Arial Unicode MS" w:hAnsiTheme="minorEastAsia" w:cs="Simplified Arabic"/>
                <w:rtl/>
              </w:rPr>
              <w:t xml:space="preserve"> </w:t>
            </w:r>
            <w:r>
              <w:rPr>
                <w:rFonts w:ascii="Arial Unicode MS" w:hAnsiTheme="minorEastAsia" w:cs="Simplified Arabic" w:hint="eastAsia"/>
                <w:rtl/>
              </w:rPr>
              <w:t>خُميس</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السكان،</w:t>
            </w:r>
            <w:r>
              <w:rPr>
                <w:rFonts w:ascii="Arial Unicode MS" w:hAnsiTheme="minorEastAsia" w:cs="Simplified Arabic"/>
                <w:rtl/>
              </w:rPr>
              <w:t xml:space="preserve"> </w:t>
            </w:r>
            <w:r>
              <w:rPr>
                <w:rFonts w:ascii="Arial Unicode MS" w:hAnsiTheme="minorEastAsia" w:cs="Simplified Arabic" w:hint="eastAsia"/>
                <w:rtl/>
              </w:rPr>
              <w:t>وأن</w:t>
            </w:r>
            <w:r>
              <w:rPr>
                <w:rFonts w:ascii="Arial Unicode MS" w:hAnsiTheme="minorEastAsia" w:cs="Simplified Arabic"/>
                <w:rtl/>
              </w:rPr>
              <w:t xml:space="preserve"> </w:t>
            </w:r>
            <w:r>
              <w:rPr>
                <w:rFonts w:ascii="Arial Unicode MS" w:hAnsiTheme="minorEastAsia" w:cs="Simplified Arabic" w:hint="eastAsia"/>
                <w:rtl/>
              </w:rPr>
              <w:t>أفقر</w:t>
            </w:r>
            <w:r>
              <w:rPr>
                <w:rFonts w:ascii="Arial Unicode MS" w:hAnsiTheme="minorEastAsia" w:cs="Simplified Arabic"/>
                <w:rtl/>
              </w:rPr>
              <w:t xml:space="preserve"> </w:t>
            </w:r>
            <w:r>
              <w:rPr>
                <w:rFonts w:ascii="Arial Unicode MS" w:hAnsiTheme="minorEastAsia" w:cs="Simplified Arabic" w:hint="eastAsia"/>
                <w:rtl/>
              </w:rPr>
              <w:t>خُميس</w:t>
            </w:r>
            <w:r>
              <w:rPr>
                <w:rFonts w:ascii="Arial Unicode MS" w:hAnsiTheme="minorEastAsia" w:cs="Simplified Arabic"/>
                <w:rtl/>
              </w:rPr>
              <w:t xml:space="preserve"> </w:t>
            </w:r>
            <w:r>
              <w:rPr>
                <w:rFonts w:ascii="Arial Unicode MS" w:hAnsiTheme="minorEastAsia" w:cs="Simplified Arabic" w:hint="eastAsia"/>
                <w:rtl/>
              </w:rPr>
              <w:t>لم</w:t>
            </w:r>
            <w:r>
              <w:rPr>
                <w:rFonts w:ascii="Arial Unicode MS" w:hAnsiTheme="minorEastAsia" w:cs="Simplified Arabic"/>
                <w:rtl/>
              </w:rPr>
              <w:t xml:space="preserve"> </w:t>
            </w:r>
            <w:r>
              <w:rPr>
                <w:rFonts w:ascii="Arial Unicode MS" w:hAnsiTheme="minorEastAsia" w:cs="Simplified Arabic" w:hint="eastAsia"/>
                <w:rtl/>
              </w:rPr>
              <w:t>يحصلوا</w:t>
            </w:r>
            <w:r>
              <w:rPr>
                <w:rFonts w:ascii="Arial Unicode MS" w:hAnsiTheme="minorEastAsia" w:cs="Simplified Arabic"/>
                <w:rtl/>
              </w:rPr>
              <w:t xml:space="preserve"> </w:t>
            </w:r>
            <w:r>
              <w:rPr>
                <w:rFonts w:ascii="Arial Unicode MS" w:hAnsiTheme="minorEastAsia" w:cs="Simplified Arabic" w:hint="eastAsia"/>
                <w:rtl/>
              </w:rPr>
              <w:t>إلا</w:t>
            </w:r>
            <w:r>
              <w:rPr>
                <w:rFonts w:ascii="Arial Unicode MS" w:hAnsiTheme="minorEastAsia" w:cs="Simplified Arabic"/>
                <w:rtl/>
              </w:rPr>
              <w:t xml:space="preserve"> </w:t>
            </w:r>
            <w:r>
              <w:rPr>
                <w:rFonts w:ascii="Arial Unicode MS" w:hAnsiTheme="minorEastAsia" w:cs="Simplified Arabic" w:hint="eastAsia"/>
                <w:rtl/>
              </w:rPr>
              <w:t>على</w:t>
            </w:r>
            <w:r>
              <w:rPr>
                <w:rFonts w:ascii="Arial Unicode MS" w:hAnsiTheme="minorEastAsia" w:cs="Simplified Arabic"/>
                <w:rtl/>
              </w:rPr>
              <w:t xml:space="preserve"> 7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الدعم</w:t>
            </w:r>
            <w:r>
              <w:rPr>
                <w:rFonts w:ascii="Arial Unicode MS" w:hAnsiTheme="minorEastAsia" w:cs="Simplified Arabic"/>
                <w:rtl/>
              </w:rPr>
              <w:t xml:space="preserve"> (</w:t>
            </w:r>
            <w:r>
              <w:rPr>
                <w:rFonts w:ascii="Arial Unicode MS" w:hAnsiTheme="minorEastAsia" w:cs="Simplified Arabic" w:hint="eastAsia"/>
                <w:rtl/>
              </w:rPr>
              <w:t>الرسم</w:t>
            </w:r>
            <w:r>
              <w:rPr>
                <w:rFonts w:ascii="Arial Unicode MS" w:hAnsiTheme="minorEastAsia" w:cs="Simplified Arabic"/>
                <w:rtl/>
              </w:rPr>
              <w:t xml:space="preserve"> </w:t>
            </w:r>
            <w:r>
              <w:rPr>
                <w:rFonts w:ascii="Arial Unicode MS" w:hAnsiTheme="minorEastAsia" w:cs="Simplified Arabic" w:hint="eastAsia"/>
                <w:rtl/>
              </w:rPr>
              <w:t>البياني</w:t>
            </w:r>
            <w:r>
              <w:rPr>
                <w:rFonts w:ascii="Arial Unicode MS" w:hAnsiTheme="minorEastAsia" w:cs="Simplified Arabic"/>
                <w:rtl/>
              </w:rPr>
              <w:t xml:space="preserve"> 5).</w:t>
            </w:r>
            <w:r>
              <w:rPr>
                <w:rFonts w:ascii="Simplified Arabic" w:hAnsi="Simplified Arabic" w:cstheme="minorEastAsia"/>
                <w:sz w:val="18"/>
                <w:szCs w:val="24"/>
              </w:rPr>
              <w:t xml:space="preserve"> </w:t>
            </w:r>
            <w:r>
              <w:rPr>
                <w:rFonts w:ascii="Arial Unicode MS" w:hAnsiTheme="minorEastAsia" w:cs="Simplified Arabic" w:hint="eastAsia"/>
                <w:rtl/>
              </w:rPr>
              <w:t>وفضلا</w:t>
            </w:r>
            <w:r>
              <w:rPr>
                <w:rFonts w:ascii="Arial Unicode MS" w:hAnsiTheme="minorEastAsia" w:cs="Simplified Arabic"/>
                <w:rtl/>
              </w:rPr>
              <w:t xml:space="preserve"> </w:t>
            </w:r>
            <w:r>
              <w:rPr>
                <w:rFonts w:ascii="Arial Unicode MS" w:hAnsiTheme="minorEastAsia" w:cs="Simplified Arabic" w:hint="eastAsia"/>
                <w:rtl/>
              </w:rPr>
              <w:t>عن</w:t>
            </w:r>
            <w:r>
              <w:rPr>
                <w:rFonts w:ascii="Arial Unicode MS" w:hAnsiTheme="minorEastAsia" w:cs="Simplified Arabic"/>
                <w:rtl/>
              </w:rPr>
              <w:t xml:space="preserve"> </w:t>
            </w:r>
            <w:r>
              <w:rPr>
                <w:rFonts w:ascii="Arial Unicode MS" w:hAnsiTheme="minorEastAsia" w:cs="Simplified Arabic" w:hint="eastAsia"/>
                <w:rtl/>
              </w:rPr>
              <w:t>ذلك،</w:t>
            </w:r>
            <w:r>
              <w:rPr>
                <w:rFonts w:ascii="Arial Unicode MS" w:hAnsiTheme="minorEastAsia" w:cs="Simplified Arabic"/>
                <w:rtl/>
              </w:rPr>
              <w:t xml:space="preserve"> </w:t>
            </w:r>
            <w:r>
              <w:rPr>
                <w:rFonts w:ascii="Arial Unicode MS" w:hAnsiTheme="minorEastAsia" w:cs="Simplified Arabic" w:hint="eastAsia"/>
                <w:rtl/>
              </w:rPr>
              <w:t>فإن</w:t>
            </w:r>
            <w:r>
              <w:rPr>
                <w:rFonts w:ascii="Arial Unicode MS" w:hAnsiTheme="minorEastAsia" w:cs="Simplified Arabic"/>
                <w:rtl/>
              </w:rPr>
              <w:t xml:space="preserve"> </w:t>
            </w:r>
            <w:r>
              <w:rPr>
                <w:rFonts w:ascii="Arial Unicode MS" w:hAnsiTheme="minorEastAsia" w:cs="Simplified Arabic" w:hint="eastAsia"/>
                <w:rtl/>
              </w:rPr>
              <w:t>دعم</w:t>
            </w:r>
            <w:r>
              <w:rPr>
                <w:rFonts w:ascii="Arial Unicode MS" w:hAnsiTheme="minorEastAsia" w:cs="Simplified Arabic"/>
                <w:rtl/>
              </w:rPr>
              <w:t xml:space="preserve"> </w:t>
            </w:r>
            <w:r>
              <w:rPr>
                <w:rFonts w:ascii="Arial Unicode MS" w:hAnsiTheme="minorEastAsia" w:cs="Simplified Arabic" w:hint="eastAsia"/>
                <w:rtl/>
              </w:rPr>
              <w:t>الوقود</w:t>
            </w:r>
            <w:r>
              <w:rPr>
                <w:rFonts w:ascii="Arial Unicode MS" w:hAnsiTheme="minorEastAsia" w:cs="Simplified Arabic"/>
                <w:rtl/>
              </w:rPr>
              <w:t xml:space="preserve"> </w:t>
            </w:r>
            <w:r>
              <w:rPr>
                <w:rFonts w:ascii="Arial Unicode MS" w:hAnsiTheme="minorEastAsia" w:cs="Simplified Arabic" w:hint="eastAsia"/>
                <w:rtl/>
              </w:rPr>
              <w:t>كانت</w:t>
            </w:r>
            <w:r>
              <w:rPr>
                <w:rFonts w:ascii="Arial Unicode MS" w:hAnsiTheme="minorEastAsia" w:cs="Simplified Arabic"/>
                <w:rtl/>
              </w:rPr>
              <w:t xml:space="preserve"> </w:t>
            </w:r>
            <w:r>
              <w:rPr>
                <w:rFonts w:ascii="Arial Unicode MS" w:hAnsiTheme="minorEastAsia" w:cs="Simplified Arabic" w:hint="eastAsia"/>
                <w:rtl/>
              </w:rPr>
              <w:t>له</w:t>
            </w:r>
            <w:r>
              <w:rPr>
                <w:rFonts w:ascii="Arial Unicode MS" w:hAnsiTheme="minorEastAsia" w:cs="Simplified Arabic"/>
                <w:rtl/>
              </w:rPr>
              <w:t xml:space="preserve"> </w:t>
            </w:r>
            <w:r>
              <w:rPr>
                <w:rFonts w:ascii="Arial Unicode MS" w:hAnsiTheme="minorEastAsia" w:cs="Simplified Arabic" w:hint="eastAsia"/>
                <w:rtl/>
              </w:rPr>
              <w:t>آثار</w:t>
            </w:r>
            <w:r>
              <w:rPr>
                <w:rFonts w:ascii="Arial Unicode MS" w:hAnsiTheme="minorEastAsia" w:cs="Simplified Arabic"/>
                <w:rtl/>
              </w:rPr>
              <w:t xml:space="preserve"> </w:t>
            </w:r>
            <w:r>
              <w:rPr>
                <w:rFonts w:ascii="Arial Unicode MS" w:hAnsiTheme="minorEastAsia" w:cs="Simplified Arabic" w:hint="eastAsia"/>
                <w:rtl/>
              </w:rPr>
              <w:t>ضارة</w:t>
            </w:r>
            <w:r>
              <w:rPr>
                <w:rFonts w:ascii="Arial Unicode MS" w:hAnsiTheme="minorEastAsia" w:cs="Simplified Arabic"/>
                <w:rtl/>
              </w:rPr>
              <w:t xml:space="preserve"> </w:t>
            </w:r>
            <w:r>
              <w:rPr>
                <w:rFonts w:ascii="Arial Unicode MS" w:hAnsiTheme="minorEastAsia" w:cs="Simplified Arabic" w:hint="eastAsia"/>
                <w:rtl/>
              </w:rPr>
              <w:t>على</w:t>
            </w:r>
            <w:r>
              <w:rPr>
                <w:rFonts w:ascii="Arial Unicode MS" w:hAnsiTheme="minorEastAsia" w:cs="Simplified Arabic"/>
                <w:rtl/>
              </w:rPr>
              <w:t xml:space="preserve"> </w:t>
            </w:r>
            <w:r>
              <w:rPr>
                <w:rFonts w:ascii="Arial Unicode MS" w:hAnsiTheme="minorEastAsia" w:cs="Simplified Arabic" w:hint="eastAsia"/>
                <w:rtl/>
              </w:rPr>
              <w:t>عدة</w:t>
            </w:r>
            <w:r>
              <w:rPr>
                <w:rFonts w:ascii="Arial Unicode MS" w:hAnsiTheme="minorEastAsia" w:cs="Simplified Arabic"/>
                <w:rtl/>
              </w:rPr>
              <w:t xml:space="preserve"> </w:t>
            </w:r>
            <w:r>
              <w:rPr>
                <w:rFonts w:ascii="Arial Unicode MS" w:hAnsiTheme="minorEastAsia" w:cs="Simplified Arabic" w:hint="eastAsia"/>
                <w:rtl/>
              </w:rPr>
              <w:t>جوانب</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الاقتصاد</w:t>
            </w:r>
            <w:r>
              <w:rPr>
                <w:rFonts w:ascii="Arial Unicode MS" w:hAnsiTheme="minorEastAsia" w:cs="Simplified Arabic"/>
                <w:rtl/>
              </w:rPr>
              <w:t>.</w:t>
            </w:r>
            <w:r>
              <w:rPr>
                <w:rFonts w:ascii="Simplified Arabic" w:hAnsi="Simplified Arabic" w:cstheme="minorEastAsia"/>
                <w:sz w:val="18"/>
                <w:szCs w:val="24"/>
              </w:rPr>
              <w:t xml:space="preserve"> </w:t>
            </w:r>
            <w:r>
              <w:rPr>
                <w:rFonts w:ascii="Arial Unicode MS" w:hAnsiTheme="minorEastAsia" w:cs="Simplified Arabic" w:hint="eastAsia"/>
                <w:rtl/>
              </w:rPr>
              <w:t>فقد</w:t>
            </w:r>
            <w:r>
              <w:rPr>
                <w:rFonts w:ascii="Arial Unicode MS" w:hAnsiTheme="minorEastAsia" w:cs="Simplified Arabic"/>
                <w:rtl/>
              </w:rPr>
              <w:t xml:space="preserve"> </w:t>
            </w:r>
            <w:r>
              <w:rPr>
                <w:rFonts w:ascii="Arial Unicode MS" w:hAnsiTheme="minorEastAsia" w:cs="Simplified Arabic" w:hint="eastAsia"/>
                <w:rtl/>
              </w:rPr>
              <w:t>شجَّع</w:t>
            </w:r>
            <w:r>
              <w:rPr>
                <w:rFonts w:ascii="Arial Unicode MS" w:hAnsiTheme="minorEastAsia" w:cs="Simplified Arabic"/>
                <w:rtl/>
              </w:rPr>
              <w:t xml:space="preserve"> </w:t>
            </w:r>
            <w:r>
              <w:rPr>
                <w:rFonts w:ascii="Arial Unicode MS" w:hAnsiTheme="minorEastAsia" w:cs="Simplified Arabic" w:hint="eastAsia"/>
                <w:rtl/>
              </w:rPr>
              <w:t>الصناعات</w:t>
            </w:r>
            <w:r>
              <w:rPr>
                <w:rFonts w:ascii="Arial Unicode MS" w:hAnsiTheme="minorEastAsia" w:cs="Simplified Arabic"/>
                <w:rtl/>
              </w:rPr>
              <w:t xml:space="preserve"> </w:t>
            </w:r>
            <w:r>
              <w:rPr>
                <w:rFonts w:ascii="Arial Unicode MS" w:hAnsiTheme="minorEastAsia" w:cs="Simplified Arabic" w:hint="eastAsia"/>
                <w:rtl/>
              </w:rPr>
              <w:t>كثيفة</w:t>
            </w:r>
            <w:r>
              <w:rPr>
                <w:rFonts w:ascii="Arial Unicode MS" w:hAnsiTheme="minorEastAsia" w:cs="Simplified Arabic"/>
                <w:rtl/>
              </w:rPr>
              <w:t xml:space="preserve"> </w:t>
            </w:r>
            <w:r>
              <w:rPr>
                <w:rFonts w:ascii="Arial Unicode MS" w:hAnsiTheme="minorEastAsia" w:cs="Simplified Arabic" w:hint="eastAsia"/>
                <w:rtl/>
              </w:rPr>
              <w:t>الاستهلاك</w:t>
            </w:r>
            <w:r>
              <w:rPr>
                <w:rFonts w:ascii="Arial Unicode MS" w:hAnsiTheme="minorEastAsia" w:cs="Simplified Arabic"/>
                <w:rtl/>
              </w:rPr>
              <w:t xml:space="preserve"> </w:t>
            </w:r>
            <w:r>
              <w:rPr>
                <w:rFonts w:ascii="Arial Unicode MS" w:hAnsiTheme="minorEastAsia" w:cs="Simplified Arabic" w:hint="eastAsia"/>
                <w:rtl/>
              </w:rPr>
              <w:t>للطاقة،</w:t>
            </w:r>
            <w:r>
              <w:rPr>
                <w:rFonts w:ascii="Arial Unicode MS" w:hAnsiTheme="minorEastAsia" w:cs="Simplified Arabic"/>
                <w:rtl/>
              </w:rPr>
              <w:t xml:space="preserve"> </w:t>
            </w:r>
            <w:r>
              <w:rPr>
                <w:rFonts w:ascii="Arial Unicode MS" w:hAnsiTheme="minorEastAsia" w:cs="Simplified Arabic" w:hint="eastAsia"/>
                <w:rtl/>
              </w:rPr>
              <w:t>وكذلك</w:t>
            </w:r>
            <w:r>
              <w:rPr>
                <w:rFonts w:ascii="Arial Unicode MS" w:hAnsiTheme="minorEastAsia" w:cs="Simplified Arabic"/>
                <w:rtl/>
              </w:rPr>
              <w:t xml:space="preserve"> </w:t>
            </w:r>
            <w:r>
              <w:rPr>
                <w:rFonts w:ascii="Arial Unicode MS" w:hAnsiTheme="minorEastAsia" w:cs="Simplified Arabic" w:hint="eastAsia"/>
                <w:rtl/>
              </w:rPr>
              <w:t>كثيفة</w:t>
            </w:r>
            <w:r>
              <w:rPr>
                <w:rFonts w:ascii="Arial Unicode MS" w:hAnsiTheme="minorEastAsia" w:cs="Simplified Arabic"/>
                <w:rtl/>
              </w:rPr>
              <w:t xml:space="preserve"> </w:t>
            </w:r>
            <w:r>
              <w:rPr>
                <w:rFonts w:ascii="Arial Unicode MS" w:hAnsiTheme="minorEastAsia" w:cs="Simplified Arabic" w:hint="eastAsia"/>
                <w:rtl/>
              </w:rPr>
              <w:t>الاستخدام</w:t>
            </w:r>
            <w:r>
              <w:rPr>
                <w:rFonts w:ascii="Arial Unicode MS" w:hAnsiTheme="minorEastAsia" w:cs="Simplified Arabic"/>
                <w:rtl/>
              </w:rPr>
              <w:t xml:space="preserve"> </w:t>
            </w:r>
            <w:r>
              <w:rPr>
                <w:rFonts w:ascii="Arial Unicode MS" w:hAnsiTheme="minorEastAsia" w:cs="Simplified Arabic" w:hint="eastAsia"/>
                <w:rtl/>
              </w:rPr>
              <w:t>لرأس</w:t>
            </w:r>
            <w:r>
              <w:rPr>
                <w:rFonts w:ascii="Arial Unicode MS" w:hAnsiTheme="minorEastAsia" w:cs="Simplified Arabic"/>
                <w:rtl/>
              </w:rPr>
              <w:t xml:space="preserve"> </w:t>
            </w:r>
            <w:r>
              <w:rPr>
                <w:rFonts w:ascii="Arial Unicode MS" w:hAnsiTheme="minorEastAsia" w:cs="Simplified Arabic" w:hint="eastAsia"/>
                <w:rtl/>
              </w:rPr>
              <w:t>المال،</w:t>
            </w:r>
            <w:r>
              <w:rPr>
                <w:rFonts w:ascii="Arial Unicode MS" w:hAnsiTheme="minorEastAsia" w:cs="Simplified Arabic"/>
                <w:rtl/>
              </w:rPr>
              <w:t xml:space="preserve"> </w:t>
            </w:r>
            <w:r>
              <w:rPr>
                <w:rFonts w:ascii="Arial Unicode MS" w:hAnsiTheme="minorEastAsia" w:cs="Simplified Arabic" w:hint="eastAsia"/>
                <w:rtl/>
              </w:rPr>
              <w:t>وهو</w:t>
            </w:r>
            <w:r>
              <w:rPr>
                <w:rFonts w:ascii="Arial Unicode MS" w:hAnsiTheme="minorEastAsia" w:cs="Simplified Arabic"/>
                <w:rtl/>
              </w:rPr>
              <w:t xml:space="preserve"> </w:t>
            </w:r>
            <w:r>
              <w:rPr>
                <w:rFonts w:ascii="Arial Unicode MS" w:hAnsiTheme="minorEastAsia" w:cs="Simplified Arabic" w:hint="eastAsia"/>
                <w:rtl/>
              </w:rPr>
              <w:t>ما</w:t>
            </w:r>
            <w:r>
              <w:rPr>
                <w:rFonts w:ascii="Arial Unicode MS" w:hAnsiTheme="minorEastAsia" w:cs="Simplified Arabic"/>
                <w:rtl/>
              </w:rPr>
              <w:t xml:space="preserve"> </w:t>
            </w:r>
            <w:r>
              <w:rPr>
                <w:rFonts w:ascii="Arial Unicode MS" w:hAnsiTheme="minorEastAsia" w:cs="Simplified Arabic" w:hint="eastAsia"/>
                <w:rtl/>
              </w:rPr>
              <w:t>أضر</w:t>
            </w:r>
            <w:r>
              <w:rPr>
                <w:rFonts w:ascii="Arial Unicode MS" w:hAnsiTheme="minorEastAsia" w:cs="Simplified Arabic"/>
                <w:rtl/>
              </w:rPr>
              <w:t xml:space="preserve"> </w:t>
            </w:r>
            <w:r>
              <w:rPr>
                <w:rFonts w:ascii="Arial Unicode MS" w:hAnsiTheme="minorEastAsia" w:cs="Simplified Arabic" w:hint="eastAsia"/>
                <w:rtl/>
              </w:rPr>
              <w:t>بالصناعات</w:t>
            </w:r>
            <w:r>
              <w:rPr>
                <w:rFonts w:ascii="Arial Unicode MS" w:hAnsiTheme="minorEastAsia" w:cs="Simplified Arabic"/>
                <w:rtl/>
              </w:rPr>
              <w:t xml:space="preserve"> </w:t>
            </w:r>
            <w:r>
              <w:rPr>
                <w:rFonts w:ascii="Arial Unicode MS" w:hAnsiTheme="minorEastAsia" w:cs="Simplified Arabic" w:hint="eastAsia"/>
                <w:rtl/>
              </w:rPr>
              <w:t>التي</w:t>
            </w:r>
            <w:r>
              <w:rPr>
                <w:rFonts w:ascii="Arial Unicode MS" w:hAnsiTheme="minorEastAsia" w:cs="Simplified Arabic"/>
                <w:rtl/>
              </w:rPr>
              <w:t xml:space="preserve"> </w:t>
            </w:r>
            <w:r>
              <w:rPr>
                <w:rFonts w:ascii="Arial Unicode MS" w:hAnsiTheme="minorEastAsia" w:cs="Simplified Arabic" w:hint="eastAsia"/>
                <w:rtl/>
              </w:rPr>
              <w:t>تساعد</w:t>
            </w:r>
            <w:r>
              <w:rPr>
                <w:rFonts w:ascii="Arial Unicode MS" w:hAnsiTheme="minorEastAsia" w:cs="Simplified Arabic"/>
                <w:rtl/>
              </w:rPr>
              <w:t xml:space="preserve"> </w:t>
            </w:r>
            <w:r>
              <w:rPr>
                <w:rFonts w:ascii="Arial Unicode MS" w:hAnsiTheme="minorEastAsia" w:cs="Simplified Arabic" w:hint="eastAsia"/>
                <w:rtl/>
              </w:rPr>
              <w:t>على</w:t>
            </w:r>
            <w:r>
              <w:rPr>
                <w:rFonts w:ascii="Arial Unicode MS" w:hAnsiTheme="minorEastAsia" w:cs="Simplified Arabic"/>
                <w:rtl/>
              </w:rPr>
              <w:t xml:space="preserve"> </w:t>
            </w:r>
            <w:r>
              <w:rPr>
                <w:rFonts w:ascii="Arial Unicode MS" w:hAnsiTheme="minorEastAsia" w:cs="Simplified Arabic" w:hint="eastAsia"/>
                <w:rtl/>
              </w:rPr>
              <w:t>خلق</w:t>
            </w:r>
            <w:r>
              <w:rPr>
                <w:rFonts w:ascii="Arial Unicode MS" w:hAnsiTheme="minorEastAsia" w:cs="Simplified Arabic"/>
                <w:rtl/>
              </w:rPr>
              <w:t xml:space="preserve"> </w:t>
            </w:r>
            <w:r>
              <w:rPr>
                <w:rFonts w:ascii="Arial Unicode MS" w:hAnsiTheme="minorEastAsia" w:cs="Simplified Arabic" w:hint="eastAsia"/>
                <w:rtl/>
              </w:rPr>
              <w:t>فرص</w:t>
            </w:r>
            <w:r>
              <w:rPr>
                <w:rFonts w:ascii="Arial Unicode MS" w:hAnsiTheme="minorEastAsia" w:cs="Simplified Arabic"/>
                <w:rtl/>
              </w:rPr>
              <w:t xml:space="preserve"> </w:t>
            </w:r>
            <w:r>
              <w:rPr>
                <w:rFonts w:ascii="Arial Unicode MS" w:hAnsiTheme="minorEastAsia" w:cs="Simplified Arabic" w:hint="eastAsia"/>
                <w:rtl/>
              </w:rPr>
              <w:t>العمل</w:t>
            </w:r>
            <w:r>
              <w:rPr>
                <w:rFonts w:ascii="Arial Unicode MS" w:hAnsiTheme="minorEastAsia" w:cs="Simplified Arabic"/>
                <w:rtl/>
              </w:rPr>
              <w:t xml:space="preserve"> </w:t>
            </w:r>
            <w:r>
              <w:rPr>
                <w:rFonts w:ascii="Arial Unicode MS" w:hAnsiTheme="minorEastAsia" w:cs="Simplified Arabic" w:hint="eastAsia"/>
                <w:rtl/>
              </w:rPr>
              <w:t>والتوظيف</w:t>
            </w:r>
            <w:r>
              <w:rPr>
                <w:rFonts w:ascii="Arial Unicode MS" w:hAnsiTheme="minorEastAsia" w:cs="Simplified Arabic"/>
                <w:rtl/>
              </w:rPr>
              <w:t>.</w:t>
            </w:r>
            <w:r>
              <w:rPr>
                <w:rFonts w:ascii="Simplified Arabic" w:hAnsi="Simplified Arabic" w:cstheme="minorEastAsia"/>
                <w:sz w:val="18"/>
                <w:szCs w:val="24"/>
              </w:rPr>
              <w:t xml:space="preserve"> </w:t>
            </w:r>
            <w:r>
              <w:rPr>
                <w:rFonts w:ascii="Arial Unicode MS" w:hAnsiTheme="minorEastAsia" w:cs="Simplified Arabic" w:hint="eastAsia"/>
                <w:szCs w:val="24"/>
                <w:rtl/>
              </w:rPr>
              <w:t>علاوة</w:t>
            </w:r>
            <w:r>
              <w:rPr>
                <w:rFonts w:ascii="Arial Unicode MS" w:hAnsiTheme="minorEastAsia" w:cs="Simplified Arabic"/>
                <w:szCs w:val="24"/>
                <w:rtl/>
              </w:rPr>
              <w:t xml:space="preserve"> </w:t>
            </w:r>
            <w:r>
              <w:rPr>
                <w:rFonts w:ascii="Arial Unicode MS" w:hAnsiTheme="minorEastAsia" w:cs="Simplified Arabic" w:hint="eastAsia"/>
                <w:szCs w:val="24"/>
                <w:rtl/>
              </w:rPr>
              <w:t>على</w:t>
            </w:r>
            <w:r>
              <w:rPr>
                <w:rFonts w:ascii="Arial Unicode MS" w:hAnsiTheme="minorEastAsia" w:cs="Simplified Arabic"/>
                <w:szCs w:val="24"/>
                <w:rtl/>
              </w:rPr>
              <w:t xml:space="preserve"> </w:t>
            </w:r>
            <w:r>
              <w:rPr>
                <w:rFonts w:ascii="Arial Unicode MS" w:hAnsiTheme="minorEastAsia" w:cs="Simplified Arabic" w:hint="eastAsia"/>
                <w:szCs w:val="24"/>
                <w:rtl/>
              </w:rPr>
              <w:t>ذلك،</w:t>
            </w:r>
            <w:r>
              <w:rPr>
                <w:rFonts w:ascii="Arial Unicode MS" w:hAnsiTheme="minorEastAsia" w:cs="Simplified Arabic"/>
                <w:szCs w:val="24"/>
                <w:rtl/>
              </w:rPr>
              <w:t xml:space="preserve"> </w:t>
            </w:r>
            <w:r>
              <w:rPr>
                <w:rFonts w:ascii="Arial Unicode MS" w:hAnsiTheme="minorEastAsia" w:cs="Simplified Arabic" w:hint="eastAsia"/>
                <w:szCs w:val="24"/>
                <w:rtl/>
              </w:rPr>
              <w:t>فإن</w:t>
            </w:r>
            <w:r>
              <w:rPr>
                <w:rFonts w:ascii="Arial Unicode MS" w:hAnsiTheme="minorEastAsia" w:cs="Simplified Arabic"/>
                <w:szCs w:val="24"/>
                <w:rtl/>
              </w:rPr>
              <w:t xml:space="preserve"> </w:t>
            </w:r>
            <w:r>
              <w:rPr>
                <w:rFonts w:ascii="Arial Unicode MS" w:hAnsiTheme="minorEastAsia" w:cs="Simplified Arabic" w:hint="eastAsia"/>
                <w:szCs w:val="24"/>
                <w:rtl/>
              </w:rPr>
              <w:t>أسعار</w:t>
            </w:r>
            <w:r>
              <w:rPr>
                <w:rFonts w:ascii="Arial Unicode MS" w:hAnsiTheme="minorEastAsia" w:cs="Simplified Arabic"/>
                <w:szCs w:val="24"/>
                <w:rtl/>
              </w:rPr>
              <w:t xml:space="preserve"> </w:t>
            </w:r>
            <w:r>
              <w:rPr>
                <w:rFonts w:ascii="Arial Unicode MS" w:hAnsiTheme="minorEastAsia" w:cs="Simplified Arabic" w:hint="eastAsia"/>
                <w:szCs w:val="24"/>
                <w:rtl/>
              </w:rPr>
              <w:t>البنزين</w:t>
            </w:r>
            <w:r>
              <w:rPr>
                <w:rFonts w:ascii="Arial Unicode MS" w:hAnsiTheme="minorEastAsia" w:cs="Simplified Arabic"/>
                <w:szCs w:val="24"/>
                <w:rtl/>
              </w:rPr>
              <w:t xml:space="preserve"> </w:t>
            </w:r>
            <w:r>
              <w:rPr>
                <w:rFonts w:ascii="Arial Unicode MS" w:hAnsiTheme="minorEastAsia" w:cs="Simplified Arabic" w:hint="eastAsia"/>
                <w:szCs w:val="24"/>
                <w:rtl/>
              </w:rPr>
              <w:t>المدعومة</w:t>
            </w:r>
            <w:r>
              <w:rPr>
                <w:rFonts w:ascii="Arial Unicode MS" w:hAnsiTheme="minorEastAsia" w:cs="Simplified Arabic"/>
                <w:szCs w:val="24"/>
                <w:rtl/>
              </w:rPr>
              <w:t xml:space="preserve"> </w:t>
            </w:r>
            <w:r>
              <w:rPr>
                <w:rFonts w:ascii="Arial Unicode MS" w:hAnsiTheme="minorEastAsia" w:cs="Simplified Arabic" w:hint="eastAsia"/>
                <w:szCs w:val="24"/>
                <w:rtl/>
              </w:rPr>
              <w:t>شجَّعت</w:t>
            </w:r>
            <w:r>
              <w:rPr>
                <w:rFonts w:ascii="Arial Unicode MS" w:hAnsiTheme="minorEastAsia" w:cs="Simplified Arabic"/>
                <w:szCs w:val="24"/>
                <w:rtl/>
              </w:rPr>
              <w:t xml:space="preserve"> </w:t>
            </w:r>
            <w:r>
              <w:rPr>
                <w:rFonts w:ascii="Arial Unicode MS" w:hAnsiTheme="minorEastAsia" w:cs="Simplified Arabic" w:hint="eastAsia"/>
                <w:szCs w:val="24"/>
                <w:rtl/>
              </w:rPr>
              <w:t>الأفراد</w:t>
            </w:r>
            <w:r>
              <w:rPr>
                <w:rFonts w:ascii="Arial Unicode MS" w:hAnsiTheme="minorEastAsia" w:cs="Simplified Arabic"/>
                <w:szCs w:val="24"/>
                <w:rtl/>
              </w:rPr>
              <w:t xml:space="preserve"> </w:t>
            </w:r>
            <w:r>
              <w:rPr>
                <w:rFonts w:ascii="Arial Unicode MS" w:hAnsiTheme="minorEastAsia" w:cs="Simplified Arabic" w:hint="eastAsia"/>
                <w:szCs w:val="24"/>
                <w:rtl/>
              </w:rPr>
              <w:t>على</w:t>
            </w:r>
            <w:r>
              <w:rPr>
                <w:rFonts w:ascii="Arial Unicode MS" w:hAnsiTheme="minorEastAsia" w:cs="Simplified Arabic"/>
                <w:szCs w:val="24"/>
                <w:rtl/>
              </w:rPr>
              <w:t xml:space="preserve"> </w:t>
            </w:r>
            <w:r>
              <w:rPr>
                <w:rFonts w:ascii="Arial Unicode MS" w:hAnsiTheme="minorEastAsia" w:cs="Simplified Arabic" w:hint="eastAsia"/>
                <w:szCs w:val="24"/>
                <w:rtl/>
              </w:rPr>
              <w:t>كثرة</w:t>
            </w:r>
            <w:r>
              <w:rPr>
                <w:rFonts w:ascii="Arial Unicode MS" w:hAnsiTheme="minorEastAsia" w:cs="Simplified Arabic"/>
                <w:szCs w:val="24"/>
                <w:rtl/>
              </w:rPr>
              <w:t xml:space="preserve"> </w:t>
            </w:r>
            <w:r>
              <w:rPr>
                <w:rFonts w:ascii="Arial Unicode MS" w:hAnsiTheme="minorEastAsia" w:cs="Simplified Arabic" w:hint="eastAsia"/>
                <w:szCs w:val="24"/>
                <w:rtl/>
              </w:rPr>
              <w:t>استخدام</w:t>
            </w:r>
            <w:r>
              <w:rPr>
                <w:rFonts w:ascii="Arial Unicode MS" w:hAnsiTheme="minorEastAsia" w:cs="Simplified Arabic"/>
                <w:szCs w:val="24"/>
                <w:rtl/>
              </w:rPr>
              <w:t xml:space="preserve"> </w:t>
            </w:r>
            <w:r>
              <w:rPr>
                <w:rFonts w:ascii="Arial Unicode MS" w:hAnsiTheme="minorEastAsia" w:cs="Simplified Arabic" w:hint="eastAsia"/>
                <w:szCs w:val="24"/>
                <w:rtl/>
              </w:rPr>
              <w:t>السيارات</w:t>
            </w:r>
            <w:r>
              <w:rPr>
                <w:rFonts w:ascii="Arial Unicode MS" w:hAnsiTheme="minorEastAsia" w:cs="Simplified Arabic"/>
                <w:szCs w:val="24"/>
                <w:rtl/>
              </w:rPr>
              <w:t xml:space="preserve"> </w:t>
            </w:r>
            <w:r>
              <w:rPr>
                <w:rFonts w:ascii="Arial Unicode MS" w:hAnsiTheme="minorEastAsia" w:cs="Simplified Arabic" w:hint="eastAsia"/>
                <w:szCs w:val="24"/>
                <w:rtl/>
              </w:rPr>
              <w:t>ولاسيما</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المناطق</w:t>
            </w:r>
            <w:r>
              <w:rPr>
                <w:rFonts w:ascii="Arial Unicode MS" w:hAnsiTheme="minorEastAsia" w:cs="Simplified Arabic"/>
                <w:szCs w:val="24"/>
                <w:rtl/>
              </w:rPr>
              <w:t xml:space="preserve"> </w:t>
            </w:r>
            <w:r>
              <w:rPr>
                <w:rFonts w:ascii="Arial Unicode MS" w:hAnsiTheme="minorEastAsia" w:cs="Simplified Arabic" w:hint="eastAsia"/>
                <w:szCs w:val="24"/>
                <w:rtl/>
              </w:rPr>
              <w:t>الحضرية</w:t>
            </w:r>
            <w:r>
              <w:rPr>
                <w:rFonts w:ascii="Arial Unicode MS" w:hAnsiTheme="minorEastAsia" w:cs="Simplified Arabic"/>
                <w:szCs w:val="24"/>
                <w:rtl/>
              </w:rPr>
              <w:t xml:space="preserve"> </w:t>
            </w:r>
            <w:r>
              <w:rPr>
                <w:rFonts w:ascii="Arial Unicode MS" w:hAnsiTheme="minorEastAsia" w:cs="Simplified Arabic" w:hint="eastAsia"/>
                <w:szCs w:val="24"/>
                <w:rtl/>
              </w:rPr>
              <w:t>مثل</w:t>
            </w:r>
            <w:r>
              <w:rPr>
                <w:rFonts w:ascii="Arial Unicode MS" w:hAnsiTheme="minorEastAsia" w:cs="Simplified Arabic"/>
                <w:szCs w:val="24"/>
                <w:rtl/>
              </w:rPr>
              <w:t xml:space="preserve"> </w:t>
            </w:r>
            <w:r>
              <w:rPr>
                <w:rFonts w:ascii="Arial Unicode MS" w:hAnsiTheme="minorEastAsia" w:cs="Simplified Arabic" w:hint="eastAsia"/>
                <w:szCs w:val="24"/>
                <w:rtl/>
              </w:rPr>
              <w:t>القاهرة،</w:t>
            </w:r>
            <w:r>
              <w:rPr>
                <w:rFonts w:ascii="Arial Unicode MS" w:hAnsiTheme="minorEastAsia" w:cs="Simplified Arabic"/>
                <w:szCs w:val="24"/>
                <w:rtl/>
              </w:rPr>
              <w:t xml:space="preserve"> </w:t>
            </w:r>
            <w:r>
              <w:rPr>
                <w:rFonts w:ascii="Arial Unicode MS" w:hAnsiTheme="minorEastAsia" w:cs="Simplified Arabic" w:hint="eastAsia"/>
                <w:szCs w:val="24"/>
                <w:rtl/>
              </w:rPr>
              <w:t>الأمر</w:t>
            </w:r>
            <w:r>
              <w:rPr>
                <w:rFonts w:ascii="Arial Unicode MS" w:hAnsiTheme="minorEastAsia" w:cs="Simplified Arabic"/>
                <w:szCs w:val="24"/>
                <w:rtl/>
              </w:rPr>
              <w:t xml:space="preserve"> </w:t>
            </w:r>
            <w:r>
              <w:rPr>
                <w:rFonts w:ascii="Arial Unicode MS" w:hAnsiTheme="minorEastAsia" w:cs="Simplified Arabic" w:hint="eastAsia"/>
                <w:szCs w:val="24"/>
                <w:rtl/>
              </w:rPr>
              <w:t>الذي</w:t>
            </w:r>
            <w:r>
              <w:rPr>
                <w:rFonts w:ascii="Arial Unicode MS" w:hAnsiTheme="minorEastAsia" w:cs="Simplified Arabic"/>
                <w:szCs w:val="24"/>
                <w:rtl/>
              </w:rPr>
              <w:t xml:space="preserve"> </w:t>
            </w:r>
            <w:r>
              <w:rPr>
                <w:rFonts w:ascii="Arial Unicode MS" w:hAnsiTheme="minorEastAsia" w:cs="Simplified Arabic" w:hint="eastAsia"/>
                <w:szCs w:val="24"/>
                <w:rtl/>
              </w:rPr>
              <w:t>أسهم</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خلق</w:t>
            </w:r>
            <w:r>
              <w:rPr>
                <w:rFonts w:ascii="Arial Unicode MS" w:hAnsiTheme="minorEastAsia" w:cs="Simplified Arabic"/>
                <w:szCs w:val="24"/>
                <w:rtl/>
              </w:rPr>
              <w:t xml:space="preserve"> </w:t>
            </w:r>
            <w:r>
              <w:rPr>
                <w:rFonts w:ascii="Arial Unicode MS" w:hAnsiTheme="minorEastAsia" w:cs="Simplified Arabic" w:hint="eastAsia"/>
                <w:szCs w:val="24"/>
                <w:rtl/>
              </w:rPr>
              <w:t>الاختناقات</w:t>
            </w:r>
            <w:r>
              <w:rPr>
                <w:rFonts w:ascii="Arial Unicode MS" w:hAnsiTheme="minorEastAsia" w:cs="Simplified Arabic"/>
                <w:szCs w:val="24"/>
                <w:rtl/>
              </w:rPr>
              <w:t xml:space="preserve"> </w:t>
            </w:r>
            <w:r>
              <w:rPr>
                <w:rFonts w:ascii="Arial Unicode MS" w:hAnsiTheme="minorEastAsia" w:cs="Simplified Arabic" w:hint="eastAsia"/>
                <w:szCs w:val="24"/>
                <w:rtl/>
              </w:rPr>
              <w:t>المرورية</w:t>
            </w:r>
            <w:r>
              <w:rPr>
                <w:rFonts w:ascii="Arial Unicode MS" w:hAnsiTheme="minorEastAsia" w:cs="Simplified Arabic"/>
                <w:szCs w:val="24"/>
                <w:rtl/>
              </w:rPr>
              <w:t xml:space="preserve"> </w:t>
            </w:r>
            <w:r>
              <w:rPr>
                <w:rFonts w:ascii="Arial Unicode MS" w:hAnsiTheme="minorEastAsia" w:cs="Simplified Arabic" w:hint="eastAsia"/>
                <w:szCs w:val="24"/>
                <w:rtl/>
              </w:rPr>
              <w:t>التي</w:t>
            </w:r>
            <w:r>
              <w:rPr>
                <w:rFonts w:ascii="Arial Unicode MS" w:hAnsiTheme="minorEastAsia" w:cs="Simplified Arabic"/>
                <w:szCs w:val="24"/>
                <w:rtl/>
              </w:rPr>
              <w:t xml:space="preserve"> </w:t>
            </w:r>
            <w:r>
              <w:rPr>
                <w:rFonts w:ascii="Arial Unicode MS" w:hAnsiTheme="minorEastAsia" w:cs="Simplified Arabic" w:hint="eastAsia"/>
                <w:szCs w:val="24"/>
                <w:rtl/>
              </w:rPr>
              <w:t>لا</w:t>
            </w:r>
            <w:r>
              <w:rPr>
                <w:rFonts w:ascii="Arial Unicode MS" w:hAnsiTheme="minorEastAsia" w:cs="Simplified Arabic"/>
                <w:szCs w:val="24"/>
                <w:rtl/>
              </w:rPr>
              <w:t xml:space="preserve"> </w:t>
            </w:r>
            <w:r>
              <w:rPr>
                <w:rFonts w:ascii="Arial Unicode MS" w:hAnsiTheme="minorEastAsia" w:cs="Simplified Arabic" w:hint="eastAsia"/>
                <w:szCs w:val="24"/>
                <w:rtl/>
              </w:rPr>
              <w:t>تنقطع</w:t>
            </w:r>
            <w:r>
              <w:rPr>
                <w:rFonts w:ascii="Arial Unicode MS" w:hAnsiTheme="minorEastAsia" w:cs="Simplified Arabic"/>
                <w:szCs w:val="24"/>
                <w:rtl/>
              </w:rPr>
              <w:t>.</w:t>
            </w:r>
            <w:r>
              <w:rPr>
                <w:rFonts w:ascii="Simplified Arabic" w:hAnsi="Simplified Arabic" w:cstheme="minorEastAsia"/>
                <w:sz w:val="18"/>
                <w:szCs w:val="24"/>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ind w:left="1440" w:right="1209"/>
              <w:jc w:val="both"/>
              <w:rPr>
                <w:rFonts w:ascii="Simplified Arabic" w:hAnsi="Simplified Arabic" w:cstheme="minorEastAsia"/>
                <w:sz w:val="16"/>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Arial Unicode MS" w:hAnsiTheme="minorEastAsia" w:cs="Simplified Arabic"/>
                <w:szCs w:val="24"/>
                <w:rtl/>
              </w:rPr>
            </w:pPr>
            <w:r>
              <w:rPr>
                <w:rFonts w:ascii="Arial Unicode MS" w:hAnsiTheme="minorEastAsia" w:cs="Simplified Arabic" w:hint="eastAsia"/>
                <w:rtl/>
              </w:rPr>
              <w:t>وفي</w:t>
            </w:r>
            <w:r>
              <w:rPr>
                <w:rFonts w:ascii="Arial Unicode MS" w:hAnsiTheme="minorEastAsia" w:cs="Simplified Arabic"/>
                <w:rtl/>
              </w:rPr>
              <w:t xml:space="preserve"> </w:t>
            </w:r>
            <w:r>
              <w:rPr>
                <w:rFonts w:ascii="Arial Unicode MS" w:hAnsiTheme="minorEastAsia" w:cs="Simplified Arabic" w:hint="eastAsia"/>
                <w:rtl/>
              </w:rPr>
              <w:t>خطوة</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الآونة</w:t>
            </w:r>
            <w:r>
              <w:rPr>
                <w:rFonts w:ascii="Arial Unicode MS" w:hAnsiTheme="minorEastAsia" w:cs="Simplified Arabic"/>
                <w:rtl/>
              </w:rPr>
              <w:t xml:space="preserve"> </w:t>
            </w:r>
            <w:r>
              <w:rPr>
                <w:rFonts w:ascii="Arial Unicode MS" w:hAnsiTheme="minorEastAsia" w:cs="Simplified Arabic" w:hint="eastAsia"/>
                <w:rtl/>
              </w:rPr>
              <w:t>الأخيرة</w:t>
            </w:r>
            <w:r>
              <w:rPr>
                <w:rFonts w:ascii="Arial Unicode MS" w:hAnsiTheme="minorEastAsia" w:cs="Simplified Arabic"/>
                <w:rtl/>
              </w:rPr>
              <w:t xml:space="preserve"> </w:t>
            </w:r>
            <w:r>
              <w:rPr>
                <w:rFonts w:ascii="Arial Unicode MS" w:hAnsiTheme="minorEastAsia" w:cs="Simplified Arabic" w:hint="eastAsia"/>
                <w:rtl/>
              </w:rPr>
              <w:t>لإصلاح</w:t>
            </w:r>
            <w:r>
              <w:rPr>
                <w:rFonts w:ascii="Arial Unicode MS" w:hAnsiTheme="minorEastAsia" w:cs="Simplified Arabic"/>
                <w:rtl/>
              </w:rPr>
              <w:t xml:space="preserve"> </w:t>
            </w:r>
            <w:r>
              <w:rPr>
                <w:rFonts w:ascii="Arial Unicode MS" w:hAnsiTheme="minorEastAsia" w:cs="Simplified Arabic" w:hint="eastAsia"/>
                <w:rtl/>
              </w:rPr>
              <w:t>دعم</w:t>
            </w:r>
            <w:r>
              <w:rPr>
                <w:rFonts w:ascii="Arial Unicode MS" w:hAnsiTheme="minorEastAsia" w:cs="Simplified Arabic"/>
                <w:rtl/>
              </w:rPr>
              <w:t xml:space="preserve"> </w:t>
            </w:r>
            <w:r>
              <w:rPr>
                <w:rFonts w:ascii="Arial Unicode MS" w:hAnsiTheme="minorEastAsia" w:cs="Simplified Arabic" w:hint="eastAsia"/>
                <w:rtl/>
              </w:rPr>
              <w:t>الطاقة</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تونس،</w:t>
            </w:r>
            <w:r>
              <w:rPr>
                <w:rFonts w:ascii="Arial Unicode MS" w:hAnsiTheme="minorEastAsia" w:cs="Simplified Arabic"/>
                <w:rtl/>
              </w:rPr>
              <w:t xml:space="preserve"> </w:t>
            </w:r>
            <w:r>
              <w:rPr>
                <w:rFonts w:ascii="Arial Unicode MS" w:hAnsiTheme="minorEastAsia" w:cs="Simplified Arabic" w:hint="eastAsia"/>
                <w:rtl/>
              </w:rPr>
              <w:t>أقرت</w:t>
            </w:r>
            <w:r>
              <w:rPr>
                <w:rFonts w:ascii="Arial Unicode MS" w:hAnsiTheme="minorEastAsia" w:cs="Simplified Arabic"/>
                <w:rtl/>
              </w:rPr>
              <w:t xml:space="preserve"> </w:t>
            </w:r>
            <w:r>
              <w:rPr>
                <w:rFonts w:ascii="Arial Unicode MS" w:hAnsiTheme="minorEastAsia" w:cs="Simplified Arabic" w:hint="eastAsia"/>
                <w:rtl/>
              </w:rPr>
              <w:t>الحكومة</w:t>
            </w:r>
            <w:r>
              <w:rPr>
                <w:rFonts w:ascii="Arial Unicode MS" w:hAnsiTheme="minorEastAsia" w:cs="Simplified Arabic"/>
                <w:rtl/>
              </w:rPr>
              <w:t xml:space="preserve"> </w:t>
            </w:r>
            <w:r>
              <w:rPr>
                <w:rFonts w:ascii="Arial Unicode MS" w:hAnsiTheme="minorEastAsia" w:cs="Simplified Arabic" w:hint="eastAsia"/>
                <w:rtl/>
              </w:rPr>
              <w:t>مشروع</w:t>
            </w:r>
            <w:r>
              <w:rPr>
                <w:rFonts w:ascii="Arial Unicode MS" w:hAnsiTheme="minorEastAsia" w:cs="Simplified Arabic"/>
                <w:rtl/>
              </w:rPr>
              <w:t xml:space="preserve"> </w:t>
            </w:r>
            <w:r>
              <w:rPr>
                <w:rFonts w:ascii="Arial Unicode MS" w:hAnsiTheme="minorEastAsia" w:cs="Simplified Arabic" w:hint="eastAsia"/>
                <w:rtl/>
              </w:rPr>
              <w:t>قانون</w:t>
            </w:r>
            <w:r>
              <w:rPr>
                <w:rFonts w:ascii="Arial Unicode MS" w:hAnsiTheme="minorEastAsia" w:cs="Simplified Arabic"/>
                <w:rtl/>
              </w:rPr>
              <w:t xml:space="preserve"> </w:t>
            </w:r>
            <w:r>
              <w:rPr>
                <w:rFonts w:ascii="Arial Unicode MS" w:hAnsiTheme="minorEastAsia" w:cs="Simplified Arabic" w:hint="eastAsia"/>
                <w:rtl/>
              </w:rPr>
              <w:t>المالية</w:t>
            </w:r>
            <w:r>
              <w:rPr>
                <w:rFonts w:ascii="Arial Unicode MS" w:hAnsiTheme="minorEastAsia" w:cs="Simplified Arabic"/>
                <w:rtl/>
              </w:rPr>
              <w:t xml:space="preserve"> </w:t>
            </w:r>
            <w:r>
              <w:rPr>
                <w:rFonts w:ascii="Arial Unicode MS" w:hAnsiTheme="minorEastAsia" w:cs="Simplified Arabic" w:hint="eastAsia"/>
                <w:rtl/>
              </w:rPr>
              <w:t>التكميلي</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يوليو</w:t>
            </w:r>
            <w:r>
              <w:rPr>
                <w:rFonts w:ascii="Arial Unicode MS" w:hAnsiTheme="minorEastAsia" w:cs="Simplified Arabic"/>
                <w:rtl/>
              </w:rPr>
              <w:t>/</w:t>
            </w:r>
            <w:r>
              <w:rPr>
                <w:rFonts w:ascii="Arial Unicode MS" w:hAnsiTheme="minorEastAsia" w:cs="Simplified Arabic" w:hint="eastAsia"/>
                <w:rtl/>
              </w:rPr>
              <w:t>تموز</w:t>
            </w:r>
            <w:r>
              <w:rPr>
                <w:rFonts w:ascii="Arial Unicode MS" w:hAnsiTheme="minorEastAsia" w:cs="Simplified Arabic"/>
                <w:rtl/>
              </w:rPr>
              <w:t xml:space="preserve"> 2014 </w:t>
            </w:r>
            <w:r>
              <w:rPr>
                <w:rFonts w:ascii="Arial Unicode MS" w:hAnsiTheme="minorEastAsia" w:cs="Simplified Arabic" w:hint="eastAsia"/>
                <w:rtl/>
              </w:rPr>
              <w:t>لخفض</w:t>
            </w:r>
            <w:r>
              <w:rPr>
                <w:rFonts w:ascii="Arial Unicode MS" w:hAnsiTheme="minorEastAsia" w:cs="Simplified Arabic"/>
                <w:rtl/>
              </w:rPr>
              <w:t xml:space="preserve"> </w:t>
            </w:r>
            <w:r>
              <w:rPr>
                <w:rFonts w:ascii="Arial Unicode MS" w:hAnsiTheme="minorEastAsia" w:cs="Simplified Arabic" w:hint="eastAsia"/>
                <w:rtl/>
              </w:rPr>
              <w:t>الإنفاق</w:t>
            </w:r>
            <w:r>
              <w:rPr>
                <w:rFonts w:ascii="Arial Unicode MS" w:hAnsiTheme="minorEastAsia" w:cs="Simplified Arabic"/>
                <w:rtl/>
              </w:rPr>
              <w:t xml:space="preserve"> </w:t>
            </w:r>
            <w:r>
              <w:rPr>
                <w:rFonts w:ascii="Arial Unicode MS" w:hAnsiTheme="minorEastAsia" w:cs="Simplified Arabic" w:hint="eastAsia"/>
                <w:rtl/>
              </w:rPr>
              <w:t>العام</w:t>
            </w:r>
            <w:r>
              <w:rPr>
                <w:rFonts w:ascii="Arial Unicode MS" w:hAnsiTheme="minorEastAsia" w:cs="Simplified Arabic"/>
                <w:rtl/>
              </w:rPr>
              <w:t xml:space="preserve"> </w:t>
            </w:r>
            <w:r>
              <w:rPr>
                <w:rFonts w:ascii="Arial Unicode MS" w:hAnsiTheme="minorEastAsia" w:cs="Simplified Arabic" w:hint="eastAsia"/>
                <w:rtl/>
              </w:rPr>
              <w:t>المرتفع</w:t>
            </w:r>
            <w:r>
              <w:rPr>
                <w:rFonts w:ascii="Arial Unicode MS" w:hAnsiTheme="minorEastAsia" w:cs="Simplified Arabic"/>
                <w:rtl/>
              </w:rPr>
              <w:t>.</w:t>
            </w:r>
            <w:r>
              <w:rPr>
                <w:rFonts w:ascii="Simplified Arabic" w:hAnsi="Simplified Arabic" w:cstheme="minorEastAsia"/>
                <w:sz w:val="18"/>
                <w:szCs w:val="24"/>
              </w:rPr>
              <w:t xml:space="preserve"> </w:t>
            </w:r>
            <w:r>
              <w:rPr>
                <w:rFonts w:ascii="Arial Unicode MS" w:hAnsiTheme="minorEastAsia" w:cs="Simplified Arabic" w:hint="eastAsia"/>
                <w:rtl/>
              </w:rPr>
              <w:t>وتهدف</w:t>
            </w:r>
            <w:r>
              <w:rPr>
                <w:rFonts w:ascii="Arial Unicode MS" w:hAnsiTheme="minorEastAsia" w:cs="Simplified Arabic"/>
                <w:rtl/>
              </w:rPr>
              <w:t xml:space="preserve"> </w:t>
            </w:r>
            <w:r>
              <w:rPr>
                <w:rFonts w:ascii="Arial Unicode MS" w:hAnsiTheme="minorEastAsia" w:cs="Simplified Arabic" w:hint="eastAsia"/>
                <w:rtl/>
              </w:rPr>
              <w:t>إصلاحات</w:t>
            </w:r>
            <w:r>
              <w:rPr>
                <w:rFonts w:ascii="Arial Unicode MS" w:hAnsiTheme="minorEastAsia" w:cs="Simplified Arabic"/>
                <w:rtl/>
              </w:rPr>
              <w:t xml:space="preserve"> </w:t>
            </w:r>
            <w:r>
              <w:rPr>
                <w:rFonts w:ascii="Arial Unicode MS" w:hAnsiTheme="minorEastAsia" w:cs="Simplified Arabic" w:hint="eastAsia"/>
                <w:rtl/>
              </w:rPr>
              <w:t>الدعم</w:t>
            </w:r>
            <w:r>
              <w:rPr>
                <w:rFonts w:ascii="Arial Unicode MS" w:hAnsiTheme="minorEastAsia" w:cs="Simplified Arabic"/>
                <w:rtl/>
              </w:rPr>
              <w:t xml:space="preserve"> </w:t>
            </w:r>
            <w:r>
              <w:rPr>
                <w:rFonts w:ascii="Arial Unicode MS" w:hAnsiTheme="minorEastAsia" w:cs="Simplified Arabic" w:hint="eastAsia"/>
                <w:rtl/>
              </w:rPr>
              <w:t>وتخفيضات</w:t>
            </w:r>
            <w:r>
              <w:rPr>
                <w:rFonts w:ascii="Arial Unicode MS" w:hAnsiTheme="minorEastAsia" w:cs="Simplified Arabic"/>
                <w:rtl/>
              </w:rPr>
              <w:t xml:space="preserve"> </w:t>
            </w:r>
            <w:r>
              <w:rPr>
                <w:rFonts w:ascii="Arial Unicode MS" w:hAnsiTheme="minorEastAsia" w:cs="Simplified Arabic" w:hint="eastAsia"/>
                <w:rtl/>
              </w:rPr>
              <w:t>الإنفاق</w:t>
            </w:r>
            <w:r>
              <w:rPr>
                <w:rFonts w:ascii="Arial Unicode MS" w:hAnsiTheme="minorEastAsia" w:cs="Simplified Arabic"/>
                <w:rtl/>
              </w:rPr>
              <w:t xml:space="preserve"> </w:t>
            </w:r>
            <w:r>
              <w:rPr>
                <w:rFonts w:ascii="Arial Unicode MS" w:hAnsiTheme="minorEastAsia" w:cs="Simplified Arabic" w:hint="eastAsia"/>
                <w:rtl/>
              </w:rPr>
              <w:t>العام</w:t>
            </w:r>
            <w:r>
              <w:rPr>
                <w:rFonts w:ascii="Arial Unicode MS" w:hAnsiTheme="minorEastAsia" w:cs="Simplified Arabic"/>
                <w:rtl/>
              </w:rPr>
              <w:t xml:space="preserve"> </w:t>
            </w:r>
            <w:r>
              <w:rPr>
                <w:rFonts w:ascii="Arial Unicode MS" w:hAnsiTheme="minorEastAsia" w:cs="Simplified Arabic" w:hint="eastAsia"/>
                <w:rtl/>
              </w:rPr>
              <w:t>المزمعة</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تونس</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w:t>
            </w:r>
            <w:r>
              <w:rPr>
                <w:rFonts w:ascii="Arial Unicode MS" w:hAnsiTheme="minorEastAsia" w:cs="Simplified Arabic" w:hint="eastAsia"/>
                <w:rtl/>
              </w:rPr>
              <w:t>المساعدة</w:t>
            </w:r>
            <w:r>
              <w:rPr>
                <w:rFonts w:ascii="Arial Unicode MS" w:hAnsiTheme="minorEastAsia" w:cs="Simplified Arabic"/>
                <w:rtl/>
              </w:rPr>
              <w:t xml:space="preserve"> </w:t>
            </w:r>
            <w:r>
              <w:rPr>
                <w:rFonts w:ascii="Arial Unicode MS" w:hAnsiTheme="minorEastAsia" w:cs="Simplified Arabic" w:hint="eastAsia"/>
                <w:rtl/>
              </w:rPr>
              <w:t>على</w:t>
            </w:r>
            <w:r>
              <w:rPr>
                <w:rFonts w:ascii="Arial Unicode MS" w:hAnsiTheme="minorEastAsia" w:cs="Simplified Arabic"/>
                <w:rtl/>
              </w:rPr>
              <w:t xml:space="preserve"> </w:t>
            </w:r>
            <w:r>
              <w:rPr>
                <w:rFonts w:ascii="Arial Unicode MS" w:hAnsiTheme="minorEastAsia" w:cs="Simplified Arabic" w:hint="eastAsia"/>
                <w:rtl/>
              </w:rPr>
              <w:t>خفض</w:t>
            </w:r>
            <w:r>
              <w:rPr>
                <w:rFonts w:ascii="Arial Unicode MS" w:hAnsiTheme="minorEastAsia" w:cs="Simplified Arabic"/>
                <w:rtl/>
              </w:rPr>
              <w:t xml:space="preserve"> </w:t>
            </w:r>
            <w:r>
              <w:rPr>
                <w:rFonts w:ascii="Arial Unicode MS" w:hAnsiTheme="minorEastAsia" w:cs="Simplified Arabic" w:hint="eastAsia"/>
                <w:rtl/>
              </w:rPr>
              <w:t>عجز</w:t>
            </w:r>
            <w:r>
              <w:rPr>
                <w:rFonts w:ascii="Arial Unicode MS" w:hAnsiTheme="minorEastAsia" w:cs="Simplified Arabic"/>
                <w:rtl/>
              </w:rPr>
              <w:t xml:space="preserve"> </w:t>
            </w:r>
            <w:r>
              <w:rPr>
                <w:rFonts w:ascii="Arial Unicode MS" w:hAnsiTheme="minorEastAsia" w:cs="Simplified Arabic" w:hint="eastAsia"/>
                <w:rtl/>
              </w:rPr>
              <w:t>الميزانية</w:t>
            </w:r>
            <w:r>
              <w:rPr>
                <w:rFonts w:ascii="Arial Unicode MS" w:hAnsiTheme="minorEastAsia" w:cs="Simplified Arabic"/>
                <w:rtl/>
              </w:rPr>
              <w:t xml:space="preserve"> </w:t>
            </w:r>
            <w:r>
              <w:rPr>
                <w:rFonts w:ascii="Arial Unicode MS" w:hAnsiTheme="minorEastAsia" w:cs="Simplified Arabic" w:hint="eastAsia"/>
                <w:rtl/>
              </w:rPr>
              <w:t>بمقدار</w:t>
            </w:r>
            <w:r>
              <w:rPr>
                <w:rFonts w:ascii="Arial Unicode MS" w:hAnsiTheme="minorEastAsia" w:cs="Simplified Arabic"/>
                <w:rtl/>
              </w:rPr>
              <w:t xml:space="preserve"> 1.5 </w:t>
            </w:r>
            <w:r>
              <w:rPr>
                <w:rFonts w:ascii="Arial Unicode MS" w:hAnsiTheme="minorEastAsia" w:cs="Simplified Arabic" w:hint="eastAsia"/>
                <w:rtl/>
              </w:rPr>
              <w:t>مليار</w:t>
            </w:r>
            <w:r>
              <w:rPr>
                <w:rFonts w:ascii="Arial Unicode MS" w:hAnsiTheme="minorEastAsia" w:cs="Simplified Arabic"/>
                <w:rtl/>
              </w:rPr>
              <w:t xml:space="preserve"> </w:t>
            </w:r>
            <w:r>
              <w:rPr>
                <w:rFonts w:ascii="Arial Unicode MS" w:hAnsiTheme="minorEastAsia" w:cs="Simplified Arabic" w:hint="eastAsia"/>
                <w:rtl/>
              </w:rPr>
              <w:t>دينار</w:t>
            </w:r>
            <w:r>
              <w:rPr>
                <w:rFonts w:ascii="Arial Unicode MS" w:hAnsiTheme="minorEastAsia" w:cs="Simplified Arabic"/>
                <w:rtl/>
              </w:rPr>
              <w:t xml:space="preserve"> </w:t>
            </w:r>
            <w:r>
              <w:rPr>
                <w:rFonts w:ascii="Arial Unicode MS" w:hAnsiTheme="minorEastAsia" w:cs="Simplified Arabic" w:hint="eastAsia"/>
                <w:rtl/>
              </w:rPr>
              <w:t>أو</w:t>
            </w:r>
            <w:r>
              <w:rPr>
                <w:rFonts w:ascii="Arial Unicode MS" w:hAnsiTheme="minorEastAsia" w:cs="Simplified Arabic"/>
                <w:rtl/>
              </w:rPr>
              <w:t xml:space="preserve"> 927 </w:t>
            </w:r>
            <w:r>
              <w:rPr>
                <w:rFonts w:ascii="Arial Unicode MS" w:hAnsiTheme="minorEastAsia" w:cs="Simplified Arabic" w:hint="eastAsia"/>
                <w:rtl/>
              </w:rPr>
              <w:t>مليون</w:t>
            </w:r>
            <w:r>
              <w:rPr>
                <w:rFonts w:ascii="Arial Unicode MS" w:hAnsiTheme="minorEastAsia" w:cs="Simplified Arabic"/>
                <w:rtl/>
              </w:rPr>
              <w:t xml:space="preserve"> </w:t>
            </w:r>
            <w:r>
              <w:rPr>
                <w:rFonts w:ascii="Arial Unicode MS" w:hAnsiTheme="minorEastAsia" w:cs="Simplified Arabic" w:hint="eastAsia"/>
                <w:rtl/>
              </w:rPr>
              <w:t>دولار</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عام</w:t>
            </w:r>
            <w:r>
              <w:rPr>
                <w:rFonts w:ascii="Arial Unicode MS" w:hAnsiTheme="minorEastAsia" w:cs="Simplified Arabic"/>
                <w:rtl/>
              </w:rPr>
              <w:t xml:space="preserve"> 2014. </w:t>
            </w:r>
            <w:r>
              <w:rPr>
                <w:rFonts w:ascii="Arial Unicode MS" w:hAnsiTheme="minorEastAsia" w:cs="Simplified Arabic" w:hint="eastAsia"/>
                <w:rtl/>
              </w:rPr>
              <w:t>ومن</w:t>
            </w:r>
            <w:r>
              <w:rPr>
                <w:rFonts w:ascii="Arial Unicode MS" w:hAnsiTheme="minorEastAsia" w:cs="Simplified Arabic"/>
                <w:rtl/>
              </w:rPr>
              <w:t xml:space="preserve"> </w:t>
            </w:r>
            <w:r>
              <w:rPr>
                <w:rFonts w:ascii="Arial Unicode MS" w:hAnsiTheme="minorEastAsia" w:cs="Simplified Arabic" w:hint="eastAsia"/>
                <w:rtl/>
              </w:rPr>
              <w:t>المتوقع</w:t>
            </w:r>
            <w:r>
              <w:rPr>
                <w:rFonts w:ascii="Arial Unicode MS" w:hAnsiTheme="minorEastAsia" w:cs="Simplified Arabic"/>
                <w:rtl/>
              </w:rPr>
              <w:t xml:space="preserve"> </w:t>
            </w:r>
            <w:r>
              <w:rPr>
                <w:rFonts w:ascii="Arial Unicode MS" w:hAnsiTheme="minorEastAsia" w:cs="Simplified Arabic" w:hint="eastAsia"/>
                <w:rtl/>
              </w:rPr>
              <w:t>أن</w:t>
            </w:r>
            <w:r>
              <w:rPr>
                <w:rFonts w:ascii="Arial Unicode MS" w:hAnsiTheme="minorEastAsia" w:cs="Simplified Arabic"/>
                <w:rtl/>
              </w:rPr>
              <w:t xml:space="preserve"> </w:t>
            </w:r>
            <w:r>
              <w:rPr>
                <w:rFonts w:ascii="Arial Unicode MS" w:hAnsiTheme="minorEastAsia" w:cs="Simplified Arabic" w:hint="eastAsia"/>
                <w:rtl/>
              </w:rPr>
              <w:t>تُستخدَم</w:t>
            </w:r>
            <w:r>
              <w:rPr>
                <w:rFonts w:ascii="Arial Unicode MS" w:hAnsiTheme="minorEastAsia" w:cs="Simplified Arabic"/>
                <w:rtl/>
              </w:rPr>
              <w:t xml:space="preserve"> </w:t>
            </w:r>
            <w:r>
              <w:rPr>
                <w:rFonts w:ascii="Arial Unicode MS" w:hAnsiTheme="minorEastAsia" w:cs="Simplified Arabic" w:hint="eastAsia"/>
                <w:rtl/>
              </w:rPr>
              <w:t>هذه</w:t>
            </w:r>
            <w:r>
              <w:rPr>
                <w:rFonts w:ascii="Arial Unicode MS" w:hAnsiTheme="minorEastAsia" w:cs="Simplified Arabic"/>
                <w:rtl/>
              </w:rPr>
              <w:t xml:space="preserve"> </w:t>
            </w:r>
            <w:r>
              <w:rPr>
                <w:rFonts w:ascii="Arial Unicode MS" w:hAnsiTheme="minorEastAsia" w:cs="Simplified Arabic" w:hint="eastAsia"/>
                <w:rtl/>
              </w:rPr>
              <w:t>الوفورات</w:t>
            </w:r>
            <w:r>
              <w:rPr>
                <w:rFonts w:ascii="Arial Unicode MS" w:hAnsiTheme="minorEastAsia" w:cs="Simplified Arabic"/>
                <w:rtl/>
              </w:rPr>
              <w:t xml:space="preserve"> </w:t>
            </w:r>
            <w:r>
              <w:rPr>
                <w:rFonts w:ascii="Arial Unicode MS" w:hAnsiTheme="minorEastAsia" w:cs="Simplified Arabic" w:hint="eastAsia"/>
                <w:rtl/>
              </w:rPr>
              <w:t>المالية</w:t>
            </w:r>
            <w:r>
              <w:rPr>
                <w:rFonts w:ascii="Arial Unicode MS" w:hAnsiTheme="minorEastAsia" w:cs="Simplified Arabic"/>
                <w:rtl/>
              </w:rPr>
              <w:t xml:space="preserve">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خلق</w:t>
            </w:r>
            <w:r>
              <w:rPr>
                <w:rFonts w:ascii="Arial Unicode MS" w:hAnsiTheme="minorEastAsia" w:cs="Simplified Arabic"/>
                <w:rtl/>
              </w:rPr>
              <w:t xml:space="preserve"> </w:t>
            </w:r>
            <w:r>
              <w:rPr>
                <w:rFonts w:ascii="Arial Unicode MS" w:hAnsiTheme="minorEastAsia" w:cs="Simplified Arabic" w:hint="eastAsia"/>
                <w:rtl/>
              </w:rPr>
              <w:t>مزيد</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w:t>
            </w:r>
            <w:r>
              <w:rPr>
                <w:rFonts w:ascii="Arial Unicode MS" w:hAnsiTheme="minorEastAsia" w:cs="Simplified Arabic" w:hint="eastAsia"/>
                <w:rtl/>
              </w:rPr>
              <w:t>فرص</w:t>
            </w:r>
            <w:r>
              <w:rPr>
                <w:rFonts w:ascii="Arial Unicode MS" w:hAnsiTheme="minorEastAsia" w:cs="Simplified Arabic"/>
                <w:rtl/>
              </w:rPr>
              <w:t xml:space="preserve"> </w:t>
            </w:r>
            <w:r>
              <w:rPr>
                <w:rFonts w:ascii="Arial Unicode MS" w:hAnsiTheme="minorEastAsia" w:cs="Simplified Arabic" w:hint="eastAsia"/>
                <w:rtl/>
              </w:rPr>
              <w:t>العمل،</w:t>
            </w:r>
            <w:r>
              <w:rPr>
                <w:rFonts w:ascii="Arial Unicode MS" w:hAnsiTheme="minorEastAsia" w:cs="Simplified Arabic"/>
                <w:rtl/>
              </w:rPr>
              <w:t xml:space="preserve"> </w:t>
            </w:r>
            <w:r>
              <w:rPr>
                <w:rFonts w:ascii="Arial Unicode MS" w:hAnsiTheme="minorEastAsia" w:cs="Simplified Arabic" w:hint="eastAsia"/>
                <w:rtl/>
              </w:rPr>
              <w:t>ومن</w:t>
            </w:r>
            <w:r>
              <w:rPr>
                <w:rFonts w:ascii="Arial Unicode MS" w:hAnsiTheme="minorEastAsia" w:cs="Simplified Arabic"/>
                <w:rtl/>
              </w:rPr>
              <w:t xml:space="preserve"> </w:t>
            </w:r>
            <w:r>
              <w:rPr>
                <w:rFonts w:ascii="Arial Unicode MS" w:hAnsiTheme="minorEastAsia" w:cs="Simplified Arabic" w:hint="eastAsia"/>
                <w:rtl/>
              </w:rPr>
              <w:t>ثمَّ</w:t>
            </w:r>
            <w:r>
              <w:rPr>
                <w:rFonts w:ascii="Arial Unicode MS" w:hAnsiTheme="minorEastAsia" w:cs="Simplified Arabic"/>
                <w:rtl/>
              </w:rPr>
              <w:t xml:space="preserve"> </w:t>
            </w:r>
            <w:r>
              <w:rPr>
                <w:rFonts w:ascii="Arial Unicode MS" w:hAnsiTheme="minorEastAsia" w:cs="Simplified Arabic" w:hint="eastAsia"/>
                <w:rtl/>
              </w:rPr>
              <w:t>خفض</w:t>
            </w:r>
            <w:r>
              <w:rPr>
                <w:rFonts w:ascii="Arial Unicode MS" w:hAnsiTheme="minorEastAsia" w:cs="Simplified Arabic"/>
                <w:rtl/>
              </w:rPr>
              <w:t xml:space="preserve"> </w:t>
            </w:r>
            <w:r>
              <w:rPr>
                <w:rFonts w:ascii="Arial Unicode MS" w:hAnsiTheme="minorEastAsia" w:cs="Simplified Arabic" w:hint="eastAsia"/>
                <w:rtl/>
              </w:rPr>
              <w:t>معدل</w:t>
            </w:r>
            <w:r>
              <w:rPr>
                <w:rFonts w:ascii="Arial Unicode MS" w:hAnsiTheme="minorEastAsia" w:cs="Simplified Arabic"/>
                <w:rtl/>
              </w:rPr>
              <w:t xml:space="preserve"> </w:t>
            </w:r>
            <w:r>
              <w:rPr>
                <w:rFonts w:ascii="Arial Unicode MS" w:hAnsiTheme="minorEastAsia" w:cs="Simplified Arabic" w:hint="eastAsia"/>
                <w:rtl/>
              </w:rPr>
              <w:t>البطالة</w:t>
            </w:r>
            <w:r>
              <w:rPr>
                <w:rFonts w:ascii="Arial Unicode MS" w:hAnsiTheme="minorEastAsia" w:cs="Simplified Arabic"/>
                <w:rtl/>
              </w:rPr>
              <w:t xml:space="preserve"> </w:t>
            </w:r>
            <w:r>
              <w:rPr>
                <w:rFonts w:ascii="Arial Unicode MS" w:hAnsiTheme="minorEastAsia" w:cs="Simplified Arabic" w:hint="eastAsia"/>
                <w:rtl/>
              </w:rPr>
              <w:t>المرتفع</w:t>
            </w:r>
            <w:r>
              <w:rPr>
                <w:rFonts w:ascii="Arial Unicode MS" w:hAnsiTheme="minorEastAsia" w:cs="Simplified Arabic"/>
                <w:rtl/>
              </w:rPr>
              <w:t xml:space="preserve"> </w:t>
            </w:r>
            <w:r>
              <w:rPr>
                <w:rFonts w:ascii="Arial Unicode MS" w:hAnsiTheme="minorEastAsia" w:cs="Simplified Arabic" w:hint="eastAsia"/>
                <w:rtl/>
              </w:rPr>
              <w:t>من</w:t>
            </w:r>
            <w:r>
              <w:rPr>
                <w:rFonts w:ascii="Arial Unicode MS" w:hAnsiTheme="minorEastAsia" w:cs="Simplified Arabic"/>
                <w:rtl/>
              </w:rPr>
              <w:t xml:space="preserve"> 15.9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إلى</w:t>
            </w:r>
            <w:r>
              <w:rPr>
                <w:rFonts w:ascii="Arial Unicode MS" w:hAnsiTheme="minorEastAsia" w:cs="Simplified Arabic"/>
                <w:rtl/>
              </w:rPr>
              <w:t xml:space="preserve"> </w:t>
            </w:r>
            <w:r>
              <w:rPr>
                <w:rFonts w:ascii="Arial Unicode MS" w:hAnsiTheme="minorEastAsia" w:cs="Simplified Arabic" w:hint="eastAsia"/>
                <w:rtl/>
              </w:rPr>
              <w:t>نسبة</w:t>
            </w:r>
            <w:r>
              <w:rPr>
                <w:rFonts w:ascii="Arial Unicode MS" w:hAnsiTheme="minorEastAsia" w:cs="Simplified Arabic"/>
                <w:rtl/>
              </w:rPr>
              <w:t xml:space="preserve"> </w:t>
            </w:r>
            <w:r>
              <w:rPr>
                <w:rFonts w:ascii="Arial Unicode MS" w:hAnsiTheme="minorEastAsia" w:cs="Simplified Arabic" w:hint="eastAsia"/>
                <w:rtl/>
              </w:rPr>
              <w:t>متوقعة</w:t>
            </w:r>
            <w:r>
              <w:rPr>
                <w:rFonts w:ascii="Arial Unicode MS" w:hAnsiTheme="minorEastAsia" w:cs="Simplified Arabic"/>
                <w:rtl/>
              </w:rPr>
              <w:t xml:space="preserve"> </w:t>
            </w:r>
            <w:r>
              <w:rPr>
                <w:rFonts w:ascii="Arial Unicode MS" w:hAnsiTheme="minorEastAsia" w:cs="Simplified Arabic" w:hint="eastAsia"/>
                <w:rtl/>
              </w:rPr>
              <w:t>تبلغ</w:t>
            </w:r>
            <w:r>
              <w:rPr>
                <w:rFonts w:ascii="Arial Unicode MS" w:hAnsiTheme="minorEastAsia" w:cs="Simplified Arabic"/>
                <w:rtl/>
              </w:rPr>
              <w:t xml:space="preserve"> 15.2 </w:t>
            </w:r>
            <w:r>
              <w:rPr>
                <w:rFonts w:ascii="Arial Unicode MS" w:hAnsiTheme="minorEastAsia" w:cs="Simplified Arabic" w:hint="eastAsia"/>
                <w:rtl/>
              </w:rPr>
              <w:t>في</w:t>
            </w:r>
            <w:r>
              <w:rPr>
                <w:rFonts w:ascii="Arial Unicode MS" w:hAnsiTheme="minorEastAsia" w:cs="Simplified Arabic"/>
                <w:rtl/>
              </w:rPr>
              <w:t xml:space="preserve"> </w:t>
            </w:r>
            <w:r>
              <w:rPr>
                <w:rFonts w:ascii="Arial Unicode MS" w:hAnsiTheme="minorEastAsia" w:cs="Simplified Arabic" w:hint="eastAsia"/>
                <w:rtl/>
              </w:rPr>
              <w:t>المائة</w:t>
            </w:r>
            <w:r>
              <w:rPr>
                <w:rFonts w:ascii="Arial Unicode MS" w:hAnsiTheme="minorEastAsia" w:cs="Simplified Arabic"/>
                <w:rtl/>
              </w:rPr>
              <w:t xml:space="preserve"> </w:t>
            </w:r>
            <w:r>
              <w:rPr>
                <w:rFonts w:ascii="Arial Unicode MS" w:hAnsiTheme="minorEastAsia" w:cs="Simplified Arabic" w:hint="eastAsia"/>
                <w:rtl/>
              </w:rPr>
              <w:t>بنهاية</w:t>
            </w:r>
            <w:r>
              <w:rPr>
                <w:rFonts w:ascii="Arial Unicode MS" w:hAnsiTheme="minorEastAsia" w:cs="Simplified Arabic"/>
                <w:rtl/>
              </w:rPr>
              <w:t xml:space="preserve"> </w:t>
            </w:r>
            <w:r>
              <w:rPr>
                <w:rFonts w:ascii="Arial Unicode MS" w:hAnsiTheme="minorEastAsia" w:cs="Simplified Arabic" w:hint="eastAsia"/>
                <w:rtl/>
              </w:rPr>
              <w:t>العام</w:t>
            </w:r>
            <w:r>
              <w:rPr>
                <w:rFonts w:ascii="Arial Unicode MS" w:hAnsiTheme="minorEastAsia" w:cs="Simplified Arabic"/>
                <w:rtl/>
              </w:rPr>
              <w:t>.</w:t>
            </w:r>
            <w:r>
              <w:rPr>
                <w:rFonts w:ascii="Simplified Arabic" w:hAnsi="Simplified Arabic" w:cstheme="minorEastAsia"/>
                <w:sz w:val="18"/>
                <w:szCs w:val="24"/>
              </w:rPr>
              <w:t xml:space="preserve"> </w:t>
            </w:r>
            <w:r>
              <w:rPr>
                <w:rFonts w:ascii="Arial Unicode MS" w:hAnsiTheme="minorEastAsia" w:cs="Simplified Arabic" w:hint="eastAsia"/>
                <w:szCs w:val="24"/>
                <w:rtl/>
              </w:rPr>
              <w:t>ويتضمَّن</w:t>
            </w:r>
            <w:r>
              <w:rPr>
                <w:rFonts w:ascii="Arial Unicode MS" w:hAnsiTheme="minorEastAsia" w:cs="Simplified Arabic"/>
                <w:szCs w:val="24"/>
                <w:rtl/>
              </w:rPr>
              <w:t xml:space="preserve"> </w:t>
            </w:r>
            <w:r>
              <w:rPr>
                <w:rFonts w:ascii="Arial Unicode MS" w:hAnsiTheme="minorEastAsia" w:cs="Simplified Arabic" w:hint="eastAsia"/>
                <w:szCs w:val="24"/>
                <w:rtl/>
              </w:rPr>
              <w:t>الإصلاح</w:t>
            </w:r>
            <w:r>
              <w:rPr>
                <w:rFonts w:ascii="Arial Unicode MS" w:hAnsiTheme="minorEastAsia" w:cs="Simplified Arabic"/>
                <w:szCs w:val="24"/>
                <w:rtl/>
              </w:rPr>
              <w:t xml:space="preserve"> </w:t>
            </w:r>
            <w:r>
              <w:rPr>
                <w:rFonts w:ascii="Arial Unicode MS" w:hAnsiTheme="minorEastAsia" w:cs="Simplified Arabic" w:hint="eastAsia"/>
                <w:szCs w:val="24"/>
                <w:rtl/>
              </w:rPr>
              <w:t>رفع</w:t>
            </w:r>
            <w:r>
              <w:rPr>
                <w:rFonts w:ascii="Arial Unicode MS" w:hAnsiTheme="minorEastAsia" w:cs="Simplified Arabic"/>
                <w:szCs w:val="24"/>
                <w:rtl/>
              </w:rPr>
              <w:t xml:space="preserve"> </w:t>
            </w:r>
            <w:r>
              <w:rPr>
                <w:rFonts w:ascii="Arial Unicode MS" w:hAnsiTheme="minorEastAsia" w:cs="Simplified Arabic" w:hint="eastAsia"/>
                <w:szCs w:val="24"/>
                <w:rtl/>
              </w:rPr>
              <w:t>أسعار</w:t>
            </w:r>
            <w:r>
              <w:rPr>
                <w:rFonts w:ascii="Arial Unicode MS" w:hAnsiTheme="minorEastAsia" w:cs="Simplified Arabic"/>
                <w:szCs w:val="24"/>
                <w:rtl/>
              </w:rPr>
              <w:t xml:space="preserve"> </w:t>
            </w:r>
            <w:r>
              <w:rPr>
                <w:rFonts w:ascii="Arial Unicode MS" w:hAnsiTheme="minorEastAsia" w:cs="Simplified Arabic" w:hint="eastAsia"/>
                <w:szCs w:val="24"/>
                <w:rtl/>
              </w:rPr>
              <w:t>البنزين</w:t>
            </w:r>
            <w:r>
              <w:rPr>
                <w:rFonts w:ascii="Arial Unicode MS" w:hAnsiTheme="minorEastAsia" w:cs="Simplified Arabic"/>
                <w:szCs w:val="24"/>
                <w:rtl/>
              </w:rPr>
              <w:t xml:space="preserve"> </w:t>
            </w:r>
            <w:r>
              <w:rPr>
                <w:rFonts w:ascii="Arial Unicode MS" w:hAnsiTheme="minorEastAsia" w:cs="Simplified Arabic" w:hint="eastAsia"/>
                <w:szCs w:val="24"/>
                <w:rtl/>
              </w:rPr>
              <w:t>الخالي</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w:t>
            </w:r>
            <w:r>
              <w:rPr>
                <w:rFonts w:ascii="Arial Unicode MS" w:hAnsiTheme="minorEastAsia" w:cs="Simplified Arabic" w:hint="eastAsia"/>
                <w:szCs w:val="24"/>
                <w:rtl/>
              </w:rPr>
              <w:t>الرصاص</w:t>
            </w:r>
            <w:r>
              <w:rPr>
                <w:rFonts w:ascii="Arial Unicode MS" w:hAnsiTheme="minorEastAsia" w:cs="Simplified Arabic"/>
                <w:szCs w:val="24"/>
                <w:rtl/>
              </w:rPr>
              <w:t xml:space="preserve"> 6.3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المائة</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1.57 </w:t>
            </w:r>
            <w:r>
              <w:rPr>
                <w:rFonts w:ascii="Arial Unicode MS" w:hAnsiTheme="minorEastAsia" w:cs="Simplified Arabic" w:hint="eastAsia"/>
                <w:szCs w:val="24"/>
                <w:rtl/>
              </w:rPr>
              <w:t>دينار</w:t>
            </w:r>
            <w:r>
              <w:rPr>
                <w:rFonts w:ascii="Arial Unicode MS" w:hAnsiTheme="minorEastAsia" w:cs="Simplified Arabic"/>
                <w:szCs w:val="24"/>
                <w:rtl/>
              </w:rPr>
              <w:t xml:space="preserve"> (0.93 </w:t>
            </w:r>
            <w:r>
              <w:rPr>
                <w:rFonts w:ascii="Arial Unicode MS" w:hAnsiTheme="minorEastAsia" w:cs="Simplified Arabic" w:hint="eastAsia"/>
                <w:szCs w:val="24"/>
                <w:rtl/>
              </w:rPr>
              <w:t>دولار</w:t>
            </w:r>
            <w:r>
              <w:rPr>
                <w:rFonts w:ascii="Arial Unicode MS" w:hAnsiTheme="minorEastAsia" w:cs="Simplified Arabic"/>
                <w:szCs w:val="24"/>
                <w:rtl/>
              </w:rPr>
              <w:t xml:space="preserve">) </w:t>
            </w:r>
            <w:r>
              <w:rPr>
                <w:rFonts w:ascii="Arial Unicode MS" w:hAnsiTheme="minorEastAsia" w:cs="Simplified Arabic" w:hint="eastAsia"/>
                <w:szCs w:val="24"/>
                <w:rtl/>
              </w:rPr>
              <w:t>للتر</w:t>
            </w:r>
            <w:r>
              <w:rPr>
                <w:rFonts w:ascii="Arial Unicode MS" w:hAnsiTheme="minorEastAsia" w:cs="Simplified Arabic"/>
                <w:szCs w:val="24"/>
                <w:rtl/>
              </w:rPr>
              <w:t xml:space="preserve"> </w:t>
            </w:r>
            <w:r>
              <w:rPr>
                <w:rFonts w:ascii="Arial Unicode MS" w:hAnsiTheme="minorEastAsia" w:cs="Simplified Arabic" w:hint="eastAsia"/>
                <w:szCs w:val="24"/>
                <w:rtl/>
              </w:rPr>
              <w:t>إلى</w:t>
            </w:r>
            <w:r>
              <w:rPr>
                <w:rFonts w:ascii="Arial Unicode MS" w:hAnsiTheme="minorEastAsia" w:cs="Simplified Arabic"/>
                <w:szCs w:val="24"/>
                <w:rtl/>
              </w:rPr>
              <w:t xml:space="preserve"> 1.67 </w:t>
            </w:r>
            <w:r>
              <w:rPr>
                <w:rFonts w:ascii="Arial Unicode MS" w:hAnsiTheme="minorEastAsia" w:cs="Simplified Arabic" w:hint="eastAsia"/>
                <w:szCs w:val="24"/>
                <w:rtl/>
              </w:rPr>
              <w:t>دينار</w:t>
            </w:r>
            <w:r>
              <w:rPr>
                <w:rFonts w:ascii="Arial Unicode MS" w:hAnsiTheme="minorEastAsia" w:cs="Simplified Arabic"/>
                <w:szCs w:val="24"/>
                <w:rtl/>
              </w:rPr>
              <w:t xml:space="preserve"> (0.99 </w:t>
            </w:r>
            <w:r>
              <w:rPr>
                <w:rFonts w:ascii="Arial Unicode MS" w:hAnsiTheme="minorEastAsia" w:cs="Simplified Arabic" w:hint="eastAsia"/>
                <w:szCs w:val="24"/>
                <w:rtl/>
              </w:rPr>
              <w:t>دولار</w:t>
            </w:r>
            <w:r>
              <w:rPr>
                <w:rFonts w:ascii="Arial Unicode MS" w:hAnsiTheme="minorEastAsia" w:cs="Simplified Arabic"/>
                <w:szCs w:val="24"/>
                <w:rtl/>
              </w:rPr>
              <w:t>)</w:t>
            </w:r>
            <w:r>
              <w:rPr>
                <w:rFonts w:ascii="Arial Unicode MS" w:hAnsiTheme="minorEastAsia" w:cs="Simplified Arabic" w:hint="eastAsia"/>
                <w:szCs w:val="24"/>
                <w:rtl/>
              </w:rPr>
              <w:t>؛</w:t>
            </w:r>
            <w:r>
              <w:rPr>
                <w:rFonts w:ascii="Arial Unicode MS" w:hAnsiTheme="minorEastAsia" w:cs="Simplified Arabic"/>
                <w:szCs w:val="24"/>
                <w:rtl/>
              </w:rPr>
              <w:t xml:space="preserve"> </w:t>
            </w:r>
            <w:r>
              <w:rPr>
                <w:rFonts w:ascii="Arial Unicode MS" w:hAnsiTheme="minorEastAsia" w:cs="Simplified Arabic" w:hint="eastAsia"/>
                <w:szCs w:val="24"/>
                <w:rtl/>
              </w:rPr>
              <w:t>ورفع</w:t>
            </w:r>
            <w:r>
              <w:rPr>
                <w:rFonts w:ascii="Arial Unicode MS" w:hAnsiTheme="minorEastAsia" w:cs="Simplified Arabic"/>
                <w:szCs w:val="24"/>
                <w:rtl/>
              </w:rPr>
              <w:t xml:space="preserve"> </w:t>
            </w:r>
            <w:r>
              <w:rPr>
                <w:rFonts w:ascii="Arial Unicode MS" w:hAnsiTheme="minorEastAsia" w:cs="Simplified Arabic" w:hint="eastAsia"/>
                <w:szCs w:val="24"/>
                <w:rtl/>
              </w:rPr>
              <w:t>سعر</w:t>
            </w:r>
            <w:r>
              <w:rPr>
                <w:rFonts w:ascii="Arial Unicode MS" w:hAnsiTheme="minorEastAsia" w:cs="Simplified Arabic"/>
                <w:szCs w:val="24"/>
                <w:rtl/>
              </w:rPr>
              <w:t xml:space="preserve"> </w:t>
            </w:r>
            <w:r>
              <w:rPr>
                <w:rFonts w:ascii="Arial Unicode MS" w:hAnsiTheme="minorEastAsia" w:cs="Simplified Arabic" w:hint="eastAsia"/>
                <w:szCs w:val="24"/>
                <w:rtl/>
              </w:rPr>
              <w:t>الديزل</w:t>
            </w:r>
            <w:r>
              <w:rPr>
                <w:rFonts w:ascii="Arial Unicode MS" w:hAnsiTheme="minorEastAsia" w:cs="Simplified Arabic"/>
                <w:szCs w:val="24"/>
                <w:rtl/>
              </w:rPr>
              <w:t xml:space="preserve"> </w:t>
            </w:r>
            <w:r>
              <w:rPr>
                <w:rFonts w:ascii="Arial Unicode MS" w:hAnsiTheme="minorEastAsia" w:cs="Simplified Arabic" w:hint="eastAsia"/>
                <w:szCs w:val="24"/>
                <w:rtl/>
              </w:rPr>
              <w:t>إلى</w:t>
            </w:r>
            <w:r>
              <w:rPr>
                <w:rFonts w:ascii="Arial Unicode MS" w:hAnsiTheme="minorEastAsia" w:cs="Simplified Arabic"/>
                <w:szCs w:val="24"/>
                <w:rtl/>
              </w:rPr>
              <w:t xml:space="preserve"> 1.25 </w:t>
            </w:r>
            <w:r>
              <w:rPr>
                <w:rFonts w:ascii="Arial Unicode MS" w:hAnsiTheme="minorEastAsia" w:cs="Simplified Arabic" w:hint="eastAsia"/>
                <w:szCs w:val="24"/>
                <w:rtl/>
              </w:rPr>
              <w:t>دينار</w:t>
            </w:r>
            <w:r>
              <w:rPr>
                <w:rFonts w:ascii="Arial Unicode MS" w:hAnsiTheme="minorEastAsia" w:cs="Simplified Arabic"/>
                <w:szCs w:val="24"/>
                <w:rtl/>
              </w:rPr>
              <w:t xml:space="preserve"> (0.74 </w:t>
            </w:r>
            <w:r>
              <w:rPr>
                <w:rFonts w:ascii="Arial Unicode MS" w:hAnsiTheme="minorEastAsia" w:cs="Simplified Arabic" w:hint="eastAsia"/>
                <w:szCs w:val="24"/>
                <w:rtl/>
              </w:rPr>
              <w:t>دولار</w:t>
            </w:r>
            <w:r>
              <w:rPr>
                <w:rFonts w:ascii="Arial Unicode MS" w:hAnsiTheme="minorEastAsia" w:cs="Simplified Arabic"/>
                <w:szCs w:val="24"/>
                <w:rtl/>
              </w:rPr>
              <w:t xml:space="preserve">) </w:t>
            </w:r>
            <w:r>
              <w:rPr>
                <w:rFonts w:ascii="Arial Unicode MS" w:hAnsiTheme="minorEastAsia" w:cs="Simplified Arabic" w:hint="eastAsia"/>
                <w:szCs w:val="24"/>
                <w:rtl/>
              </w:rPr>
              <w:t>للتر</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1.17 </w:t>
            </w:r>
            <w:r>
              <w:rPr>
                <w:rFonts w:ascii="Arial Unicode MS" w:hAnsiTheme="minorEastAsia" w:cs="Simplified Arabic" w:hint="eastAsia"/>
                <w:szCs w:val="24"/>
                <w:rtl/>
              </w:rPr>
              <w:t>دينار</w:t>
            </w:r>
            <w:r>
              <w:rPr>
                <w:rFonts w:ascii="Arial Unicode MS" w:hAnsiTheme="minorEastAsia" w:cs="Simplified Arabic"/>
                <w:szCs w:val="24"/>
                <w:rtl/>
              </w:rPr>
              <w:t xml:space="preserve"> (0.69 </w:t>
            </w:r>
            <w:r>
              <w:rPr>
                <w:rFonts w:ascii="Arial Unicode MS" w:hAnsiTheme="minorEastAsia" w:cs="Simplified Arabic" w:hint="eastAsia"/>
                <w:szCs w:val="24"/>
                <w:rtl/>
              </w:rPr>
              <w:t>دولار</w:t>
            </w:r>
            <w:r>
              <w:rPr>
                <w:rFonts w:ascii="Arial Unicode MS" w:hAnsiTheme="minorEastAsia" w:cs="Simplified Arabic"/>
                <w:szCs w:val="24"/>
                <w:rtl/>
              </w:rPr>
              <w:t>)</w:t>
            </w:r>
            <w:r>
              <w:rPr>
                <w:rFonts w:ascii="Arial Unicode MS" w:hAnsiTheme="minorEastAsia" w:cs="Simplified Arabic" w:hint="eastAsia"/>
                <w:szCs w:val="24"/>
                <w:rtl/>
              </w:rPr>
              <w:t>؛</w:t>
            </w:r>
            <w:r>
              <w:rPr>
                <w:rFonts w:ascii="Arial Unicode MS" w:hAnsiTheme="minorEastAsia" w:cs="Simplified Arabic"/>
                <w:szCs w:val="24"/>
                <w:rtl/>
              </w:rPr>
              <w:t xml:space="preserve"> </w:t>
            </w:r>
            <w:r>
              <w:rPr>
                <w:rFonts w:ascii="Arial Unicode MS" w:hAnsiTheme="minorEastAsia" w:cs="Simplified Arabic" w:hint="eastAsia"/>
                <w:szCs w:val="24"/>
                <w:rtl/>
              </w:rPr>
              <w:t>ورفع</w:t>
            </w:r>
            <w:r>
              <w:rPr>
                <w:rFonts w:ascii="Arial Unicode MS" w:hAnsiTheme="minorEastAsia" w:cs="Simplified Arabic"/>
                <w:szCs w:val="24"/>
                <w:rtl/>
              </w:rPr>
              <w:t xml:space="preserve"> </w:t>
            </w:r>
            <w:r>
              <w:rPr>
                <w:rFonts w:ascii="Arial Unicode MS" w:hAnsiTheme="minorEastAsia" w:cs="Simplified Arabic" w:hint="eastAsia"/>
                <w:szCs w:val="24"/>
                <w:rtl/>
              </w:rPr>
              <w:t>سعر</w:t>
            </w:r>
            <w:r>
              <w:rPr>
                <w:rFonts w:ascii="Arial Unicode MS" w:hAnsiTheme="minorEastAsia" w:cs="Simplified Arabic"/>
                <w:szCs w:val="24"/>
                <w:rtl/>
              </w:rPr>
              <w:t xml:space="preserve"> </w:t>
            </w:r>
            <w:r>
              <w:rPr>
                <w:rFonts w:ascii="Arial Unicode MS" w:hAnsiTheme="minorEastAsia" w:cs="Simplified Arabic" w:hint="eastAsia"/>
                <w:szCs w:val="24"/>
                <w:rtl/>
              </w:rPr>
              <w:t>وقود</w:t>
            </w:r>
            <w:r>
              <w:rPr>
                <w:rFonts w:ascii="Arial Unicode MS" w:hAnsiTheme="minorEastAsia" w:cs="Simplified Arabic"/>
                <w:szCs w:val="24"/>
                <w:rtl/>
              </w:rPr>
              <w:t xml:space="preserve"> </w:t>
            </w:r>
            <w:r>
              <w:rPr>
                <w:rFonts w:ascii="Arial Unicode MS" w:hAnsiTheme="minorEastAsia" w:cs="Simplified Arabic" w:hint="eastAsia"/>
                <w:szCs w:val="24"/>
                <w:rtl/>
              </w:rPr>
              <w:t>الديزل</w:t>
            </w:r>
            <w:r>
              <w:rPr>
                <w:rFonts w:ascii="Arial Unicode MS" w:hAnsiTheme="minorEastAsia" w:cs="Simplified Arabic"/>
                <w:szCs w:val="24"/>
                <w:rtl/>
              </w:rPr>
              <w:t xml:space="preserve"> </w:t>
            </w:r>
            <w:r>
              <w:rPr>
                <w:rFonts w:ascii="Arial Unicode MS" w:hAnsiTheme="minorEastAsia" w:cs="Simplified Arabic" w:hint="eastAsia"/>
                <w:szCs w:val="24"/>
                <w:rtl/>
              </w:rPr>
              <w:t>ذي</w:t>
            </w:r>
            <w:r>
              <w:rPr>
                <w:rFonts w:ascii="Arial Unicode MS" w:hAnsiTheme="minorEastAsia" w:cs="Simplified Arabic"/>
                <w:szCs w:val="24"/>
                <w:rtl/>
              </w:rPr>
              <w:t xml:space="preserve"> </w:t>
            </w:r>
            <w:r>
              <w:rPr>
                <w:rFonts w:ascii="Arial Unicode MS" w:hAnsiTheme="minorEastAsia" w:cs="Simplified Arabic" w:hint="eastAsia"/>
                <w:szCs w:val="24"/>
                <w:rtl/>
              </w:rPr>
              <w:t>المحتوى</w:t>
            </w:r>
            <w:r>
              <w:rPr>
                <w:rFonts w:ascii="Arial Unicode MS" w:hAnsiTheme="minorEastAsia" w:cs="Simplified Arabic"/>
                <w:szCs w:val="24"/>
                <w:rtl/>
              </w:rPr>
              <w:t xml:space="preserve"> </w:t>
            </w:r>
            <w:r>
              <w:rPr>
                <w:rFonts w:ascii="Arial Unicode MS" w:hAnsiTheme="minorEastAsia" w:cs="Simplified Arabic" w:hint="eastAsia"/>
                <w:szCs w:val="24"/>
                <w:rtl/>
              </w:rPr>
              <w:t>الكبريتي</w:t>
            </w:r>
            <w:r>
              <w:rPr>
                <w:rFonts w:ascii="Arial Unicode MS" w:hAnsiTheme="minorEastAsia" w:cs="Simplified Arabic"/>
                <w:szCs w:val="24"/>
                <w:rtl/>
              </w:rPr>
              <w:t xml:space="preserve"> </w:t>
            </w:r>
            <w:r>
              <w:rPr>
                <w:rFonts w:ascii="Arial Unicode MS" w:hAnsiTheme="minorEastAsia" w:cs="Simplified Arabic" w:hint="eastAsia"/>
                <w:szCs w:val="24"/>
                <w:rtl/>
              </w:rPr>
              <w:t>المنخفض</w:t>
            </w:r>
            <w:r>
              <w:rPr>
                <w:rFonts w:ascii="Arial Unicode MS" w:hAnsiTheme="minorEastAsia" w:cs="Simplified Arabic"/>
                <w:szCs w:val="24"/>
                <w:rtl/>
              </w:rPr>
              <w:t xml:space="preserve"> </w:t>
            </w:r>
            <w:r>
              <w:rPr>
                <w:rFonts w:ascii="Arial Unicode MS" w:hAnsiTheme="minorEastAsia" w:cs="Simplified Arabic" w:hint="eastAsia"/>
                <w:szCs w:val="24"/>
                <w:rtl/>
              </w:rPr>
              <w:t>إلى</w:t>
            </w:r>
            <w:r>
              <w:rPr>
                <w:rFonts w:ascii="Arial Unicode MS" w:hAnsiTheme="minorEastAsia" w:cs="Simplified Arabic"/>
                <w:szCs w:val="24"/>
                <w:rtl/>
              </w:rPr>
              <w:t xml:space="preserve"> 1.50 </w:t>
            </w:r>
            <w:r>
              <w:rPr>
                <w:rFonts w:ascii="Arial Unicode MS" w:hAnsiTheme="minorEastAsia" w:cs="Simplified Arabic" w:hint="eastAsia"/>
                <w:szCs w:val="24"/>
                <w:rtl/>
              </w:rPr>
              <w:t>دينار</w:t>
            </w:r>
            <w:r>
              <w:rPr>
                <w:rFonts w:ascii="Arial Unicode MS" w:hAnsiTheme="minorEastAsia" w:cs="Simplified Arabic"/>
                <w:szCs w:val="24"/>
                <w:rtl/>
              </w:rPr>
              <w:t xml:space="preserve"> (0.89 </w:t>
            </w:r>
            <w:r>
              <w:rPr>
                <w:rFonts w:ascii="Arial Unicode MS" w:hAnsiTheme="minorEastAsia" w:cs="Simplified Arabic" w:hint="eastAsia"/>
                <w:szCs w:val="24"/>
                <w:rtl/>
              </w:rPr>
              <w:t>دولار</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1.40 </w:t>
            </w:r>
            <w:r>
              <w:rPr>
                <w:rFonts w:ascii="Arial Unicode MS" w:hAnsiTheme="minorEastAsia" w:cs="Simplified Arabic" w:hint="eastAsia"/>
                <w:szCs w:val="24"/>
                <w:rtl/>
              </w:rPr>
              <w:t>دينار</w:t>
            </w:r>
            <w:r>
              <w:rPr>
                <w:rFonts w:ascii="Arial Unicode MS" w:hAnsiTheme="minorEastAsia" w:cs="Simplified Arabic"/>
                <w:szCs w:val="24"/>
                <w:rtl/>
              </w:rPr>
              <w:t xml:space="preserve"> (0.83 </w:t>
            </w:r>
            <w:r>
              <w:rPr>
                <w:rFonts w:ascii="Arial Unicode MS" w:hAnsiTheme="minorEastAsia" w:cs="Simplified Arabic" w:hint="eastAsia"/>
                <w:szCs w:val="24"/>
                <w:rtl/>
              </w:rPr>
              <w:t>دولار</w:t>
            </w:r>
            <w:r>
              <w:rPr>
                <w:rFonts w:ascii="Arial Unicode MS" w:hAnsiTheme="minorEastAsia" w:cs="Simplified Arabic"/>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Theme="minorEastAsia" w:hAnsiTheme="minorEastAsia" w:cs="Simplified Arabic"/>
                <w:sz w:val="24"/>
                <w:szCs w:val="24"/>
                <w:rtl/>
              </w:rPr>
            </w:pPr>
          </w:p>
          <w:p w:rsidR="00E3275F" w:rsidRDefault="005F4E31" w:rsidP="005F4E31">
            <w:pPr>
              <w:pBdr>
                <w:top w:val="none" w:sz="0" w:space="0" w:color="auto"/>
                <w:left w:val="none" w:sz="0" w:space="0" w:color="auto"/>
                <w:bottom w:val="none" w:sz="0" w:space="0" w:color="auto"/>
                <w:right w:val="none" w:sz="0" w:space="0" w:color="auto"/>
                <w:bar w:val="none" w:sz="0" w:color="auto"/>
              </w:pBdr>
              <w:bidi/>
              <w:jc w:val="center"/>
              <w:rPr>
                <w:rFonts w:ascii="Simplified Arabic" w:hAnsi="Simplified Arabic" w:cs="Simplified Arabic"/>
                <w:bCs/>
                <w:sz w:val="20"/>
                <w:szCs w:val="20"/>
              </w:rPr>
            </w:pPr>
            <w:r w:rsidRPr="007C0460">
              <w:rPr>
                <w:rFonts w:ascii="Simplified Arabic" w:hAnsi="Simplified Arabic" w:cs="Simplified Arabic"/>
                <w:bCs/>
                <w:sz w:val="20"/>
                <w:szCs w:val="20"/>
                <w:rtl/>
              </w:rPr>
              <w:t xml:space="preserve">الجدول 1- مصر: </w:t>
            </w:r>
            <w:r w:rsidRPr="007C0460">
              <w:rPr>
                <w:rFonts w:ascii="Simplified Arabic" w:hAnsi="Simplified Arabic" w:cs="Simplified Arabic"/>
                <w:b/>
                <w:sz w:val="20"/>
                <w:szCs w:val="20"/>
              </w:rPr>
              <w:t xml:space="preserve"> </w:t>
            </w:r>
            <w:r w:rsidRPr="007C0460">
              <w:rPr>
                <w:rFonts w:ascii="Simplified Arabic" w:hAnsi="Simplified Arabic" w:cs="Simplified Arabic"/>
                <w:bCs/>
                <w:sz w:val="20"/>
                <w:szCs w:val="20"/>
                <w:rtl/>
              </w:rPr>
              <w:t>الزيادات في أسعار المنتجات البترولية</w:t>
            </w:r>
          </w:p>
          <w:tbl>
            <w:tblPr>
              <w:tblStyle w:val="LightShading-Accent2"/>
              <w:bidiVisual/>
              <w:tblW w:w="0" w:type="auto"/>
              <w:tblLayout w:type="fixed"/>
              <w:tblLook w:val="04A0" w:firstRow="1" w:lastRow="0" w:firstColumn="1" w:lastColumn="0" w:noHBand="0" w:noVBand="1"/>
            </w:tblPr>
            <w:tblGrid>
              <w:gridCol w:w="998"/>
              <w:gridCol w:w="892"/>
              <w:gridCol w:w="2884"/>
              <w:gridCol w:w="1268"/>
              <w:gridCol w:w="770"/>
            </w:tblGrid>
            <w:tr w:rsidR="005F4E31" w:rsidRPr="00C91561" w:rsidTr="007A5AFF">
              <w:trPr>
                <w:trHeight w:val="494"/>
              </w:trPr>
              <w:tc>
                <w:tcPr>
                  <w:tcW w:w="4774" w:type="dxa"/>
                  <w:gridSpan w:val="3"/>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b/>
                      <w:bCs/>
                      <w:color w:val="auto"/>
                      <w:sz w:val="18"/>
                      <w:szCs w:val="18"/>
                    </w:rPr>
                  </w:pPr>
                </w:p>
              </w:tc>
              <w:tc>
                <w:tcPr>
                  <w:tcW w:w="1268" w:type="dxa"/>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8"/>
                      <w:szCs w:val="18"/>
                    </w:rPr>
                  </w:pPr>
                </w:p>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8"/>
                      <w:szCs w:val="18"/>
                    </w:rPr>
                  </w:pPr>
                  <w:r w:rsidRPr="00C91561">
                    <w:rPr>
                      <w:rFonts w:asciiTheme="minorHAnsi" w:eastAsia="Times New Roman" w:hAnsiTheme="minorHAnsi"/>
                      <w:color w:val="auto"/>
                      <w:sz w:val="18"/>
                      <w:szCs w:val="18"/>
                      <w:rtl/>
                    </w:rPr>
                    <w:t>الأسعار الجارية</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8"/>
                      <w:szCs w:val="18"/>
                    </w:rPr>
                  </w:pPr>
                </w:p>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8"/>
                      <w:szCs w:val="18"/>
                    </w:rPr>
                  </w:pPr>
                  <w:r w:rsidRPr="00C91561">
                    <w:rPr>
                      <w:rFonts w:asciiTheme="minorHAnsi" w:eastAsia="Times New Roman" w:hAnsiTheme="minorHAnsi"/>
                      <w:color w:val="auto"/>
                      <w:sz w:val="18"/>
                      <w:szCs w:val="18"/>
                      <w:rtl/>
                    </w:rPr>
                    <w:t>التغير</w:t>
                  </w:r>
                </w:p>
              </w:tc>
            </w:tr>
            <w:tr w:rsidR="005F4E31" w:rsidRPr="00C91561" w:rsidTr="007A5AFF">
              <w:trPr>
                <w:trHeight w:val="251"/>
              </w:trPr>
              <w:tc>
                <w:tcPr>
                  <w:tcW w:w="998" w:type="dxa"/>
                  <w:vMerge w:val="restart"/>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الغاز الطبيعي</w:t>
                  </w:r>
                </w:p>
              </w:tc>
              <w:tc>
                <w:tcPr>
                  <w:tcW w:w="892" w:type="dxa"/>
                  <w:vMerge w:val="restart"/>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tl/>
                    </w:rPr>
                  </w:pPr>
                  <w:r w:rsidRPr="00C91561">
                    <w:rPr>
                      <w:rFonts w:asciiTheme="minorHAnsi" w:eastAsia="Times New Roman" w:hAnsiTheme="minorHAnsi"/>
                      <w:b/>
                      <w:bCs/>
                      <w:color w:val="auto"/>
                      <w:sz w:val="16"/>
                      <w:szCs w:val="16"/>
                      <w:rtl/>
                    </w:rPr>
                    <w:t>جنيه مصري/ متر م</w:t>
                  </w:r>
                  <w:r w:rsidRPr="00C91561">
                    <w:rPr>
                      <w:rFonts w:asciiTheme="minorHAnsi" w:eastAsia="Times New Roman" w:hAnsiTheme="minorHAnsi" w:hint="cs"/>
                      <w:b/>
                      <w:bCs/>
                      <w:color w:val="auto"/>
                      <w:sz w:val="16"/>
                      <w:szCs w:val="16"/>
                      <w:rtl/>
                    </w:rPr>
                    <w:t>كعب</w:t>
                  </w:r>
                </w:p>
              </w:tc>
              <w:tc>
                <w:tcPr>
                  <w:tcW w:w="2884" w:type="dxa"/>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الحديد – النحاس – الألومنيوم – الزجاج - السيراميك</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4.0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75%</w:t>
                  </w:r>
                </w:p>
              </w:tc>
            </w:tr>
            <w:tr w:rsidR="005F4E31" w:rsidRPr="00C91561" w:rsidTr="007A5AFF">
              <w:trPr>
                <w:trHeight w:val="251"/>
              </w:trPr>
              <w:tc>
                <w:tcPr>
                  <w:tcW w:w="998"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892"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p>
              </w:tc>
              <w:tc>
                <w:tcPr>
                  <w:tcW w:w="2884" w:type="dxa"/>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الأسمدة – البتروكيماويات</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4.0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12%</w:t>
                  </w:r>
                </w:p>
              </w:tc>
            </w:tr>
            <w:tr w:rsidR="005F4E31" w:rsidRPr="00C91561" w:rsidTr="007A5AFF">
              <w:trPr>
                <w:trHeight w:val="185"/>
              </w:trPr>
              <w:tc>
                <w:tcPr>
                  <w:tcW w:w="998"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892"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p>
              </w:tc>
              <w:tc>
                <w:tcPr>
                  <w:tcW w:w="2884" w:type="dxa"/>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hint="cs"/>
                      <w:color w:val="auto"/>
                      <w:sz w:val="16"/>
                      <w:szCs w:val="16"/>
                      <w:rtl/>
                    </w:rPr>
                    <w:t>الأسمنت</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6.0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33%</w:t>
                  </w:r>
                </w:p>
              </w:tc>
            </w:tr>
            <w:tr w:rsidR="005F4E31" w:rsidRPr="00C91561" w:rsidTr="007A5AFF">
              <w:trPr>
                <w:trHeight w:val="185"/>
              </w:trPr>
              <w:tc>
                <w:tcPr>
                  <w:tcW w:w="998"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892"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p>
              </w:tc>
              <w:tc>
                <w:tcPr>
                  <w:tcW w:w="2884" w:type="dxa"/>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الصناعات التحويلية الأخرى</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4.0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25%</w:t>
                  </w:r>
                </w:p>
              </w:tc>
            </w:tr>
            <w:tr w:rsidR="005F4E31" w:rsidRPr="00C91561" w:rsidTr="007A5AFF">
              <w:trPr>
                <w:trHeight w:val="185"/>
              </w:trPr>
              <w:tc>
                <w:tcPr>
                  <w:tcW w:w="998"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892"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p>
              </w:tc>
              <w:tc>
                <w:tcPr>
                  <w:tcW w:w="2884" w:type="dxa"/>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hint="cs"/>
                      <w:color w:val="auto"/>
                      <w:sz w:val="16"/>
                      <w:szCs w:val="16"/>
                      <w:rtl/>
                    </w:rPr>
                    <w:t>توليد الكهرباء</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1.1</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173%</w:t>
                  </w:r>
                </w:p>
              </w:tc>
            </w:tr>
            <w:tr w:rsidR="005F4E31" w:rsidRPr="00C91561" w:rsidTr="007A5AFF">
              <w:trPr>
                <w:trHeight w:val="185"/>
              </w:trPr>
              <w:tc>
                <w:tcPr>
                  <w:tcW w:w="998"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892"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p>
              </w:tc>
              <w:tc>
                <w:tcPr>
                  <w:tcW w:w="2884" w:type="dxa"/>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النقل (الغاز الطبيعي المضغوط</w:t>
                  </w:r>
                  <w:r w:rsidRPr="00C91561">
                    <w:rPr>
                      <w:rFonts w:asciiTheme="minorHAnsi" w:eastAsia="Times New Roman" w:hAnsiTheme="minorHAnsi" w:hint="cs"/>
                      <w:color w:val="auto"/>
                      <w:sz w:val="16"/>
                      <w:szCs w:val="16"/>
                      <w:rtl/>
                    </w:rPr>
                    <w:t>)</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0.45</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144%</w:t>
                  </w:r>
                </w:p>
              </w:tc>
            </w:tr>
            <w:tr w:rsidR="005F4E31" w:rsidRPr="00C91561" w:rsidTr="007A5AFF">
              <w:trPr>
                <w:trHeight w:val="185"/>
              </w:trPr>
              <w:tc>
                <w:tcPr>
                  <w:tcW w:w="998"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892"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p>
              </w:tc>
              <w:tc>
                <w:tcPr>
                  <w:tcW w:w="2884" w:type="dxa"/>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الاستهلاك المنزلي</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0.50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0%</w:t>
                  </w:r>
                </w:p>
              </w:tc>
            </w:tr>
            <w:tr w:rsidR="005F4E31" w:rsidRPr="00C91561" w:rsidTr="007A5AFF">
              <w:trPr>
                <w:trHeight w:val="185"/>
              </w:trPr>
              <w:tc>
                <w:tcPr>
                  <w:tcW w:w="998" w:type="dxa"/>
                  <w:vMerge w:val="restart"/>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البنزين</w:t>
                  </w:r>
                </w:p>
              </w:tc>
              <w:tc>
                <w:tcPr>
                  <w:tcW w:w="892" w:type="dxa"/>
                  <w:vMerge w:val="restart"/>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r w:rsidRPr="00C91561">
                    <w:rPr>
                      <w:rFonts w:asciiTheme="minorHAnsi" w:eastAsia="Times New Roman" w:hAnsiTheme="minorHAnsi"/>
                      <w:b/>
                      <w:bCs/>
                      <w:color w:val="auto"/>
                      <w:sz w:val="16"/>
                      <w:szCs w:val="16"/>
                      <w:rtl/>
                    </w:rPr>
                    <w:t xml:space="preserve">جنيه مصري/ </w:t>
                  </w:r>
                  <w:r w:rsidRPr="00C91561">
                    <w:rPr>
                      <w:rFonts w:asciiTheme="minorHAnsi" w:eastAsia="Times New Roman" w:hAnsiTheme="minorHAnsi" w:hint="cs"/>
                      <w:b/>
                      <w:bCs/>
                      <w:color w:val="auto"/>
                      <w:sz w:val="16"/>
                      <w:szCs w:val="16"/>
                      <w:rtl/>
                    </w:rPr>
                    <w:t>ل</w:t>
                  </w:r>
                  <w:r w:rsidRPr="00C91561">
                    <w:rPr>
                      <w:rFonts w:asciiTheme="minorHAnsi" w:eastAsia="Times New Roman" w:hAnsiTheme="minorHAnsi"/>
                      <w:b/>
                      <w:bCs/>
                      <w:color w:val="auto"/>
                      <w:sz w:val="16"/>
                      <w:szCs w:val="16"/>
                      <w:rtl/>
                    </w:rPr>
                    <w:t xml:space="preserve">تر </w:t>
                  </w:r>
                </w:p>
              </w:tc>
              <w:tc>
                <w:tcPr>
                  <w:tcW w:w="2884"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80</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0.90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77%</w:t>
                  </w:r>
                </w:p>
              </w:tc>
            </w:tr>
            <w:tr w:rsidR="005F4E31" w:rsidRPr="00C91561" w:rsidTr="007A5AFF">
              <w:trPr>
                <w:trHeight w:val="185"/>
              </w:trPr>
              <w:tc>
                <w:tcPr>
                  <w:tcW w:w="998"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892"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p>
              </w:tc>
              <w:tc>
                <w:tcPr>
                  <w:tcW w:w="2884"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92</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1.85</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41%</w:t>
                  </w:r>
                </w:p>
              </w:tc>
            </w:tr>
            <w:tr w:rsidR="005F4E31" w:rsidRPr="00C91561" w:rsidTr="007A5AFF">
              <w:trPr>
                <w:trHeight w:val="185"/>
              </w:trPr>
              <w:tc>
                <w:tcPr>
                  <w:tcW w:w="998" w:type="dxa"/>
                  <w:vMerge w:val="restart"/>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hint="cs"/>
                      <w:color w:val="auto"/>
                      <w:sz w:val="16"/>
                      <w:szCs w:val="16"/>
                      <w:rtl/>
                    </w:rPr>
                    <w:t>المازوت</w:t>
                  </w:r>
                </w:p>
              </w:tc>
              <w:tc>
                <w:tcPr>
                  <w:tcW w:w="892" w:type="dxa"/>
                  <w:vMerge w:val="restart"/>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r w:rsidRPr="00C91561">
                    <w:rPr>
                      <w:rFonts w:asciiTheme="minorHAnsi" w:eastAsia="Times New Roman" w:hAnsiTheme="minorHAnsi" w:hint="cs"/>
                      <w:b/>
                      <w:bCs/>
                      <w:color w:val="auto"/>
                      <w:sz w:val="16"/>
                      <w:szCs w:val="16"/>
                      <w:rtl/>
                    </w:rPr>
                    <w:t>جنيه مصري/طن</w:t>
                  </w:r>
                </w:p>
              </w:tc>
              <w:tc>
                <w:tcPr>
                  <w:tcW w:w="2884" w:type="dxa"/>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الصناعة الغذائية</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1000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40%</w:t>
                  </w:r>
                </w:p>
              </w:tc>
            </w:tr>
            <w:tr w:rsidR="005F4E31" w:rsidRPr="00C91561" w:rsidTr="007A5AFF">
              <w:trPr>
                <w:trHeight w:val="185"/>
              </w:trPr>
              <w:tc>
                <w:tcPr>
                  <w:tcW w:w="998"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892"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p>
              </w:tc>
              <w:tc>
                <w:tcPr>
                  <w:tcW w:w="2884" w:type="dxa"/>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hint="cs"/>
                      <w:color w:val="auto"/>
                      <w:sz w:val="16"/>
                      <w:szCs w:val="16"/>
                      <w:rtl/>
                    </w:rPr>
                    <w:t>الأسمنت</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1600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40%</w:t>
                  </w:r>
                </w:p>
              </w:tc>
            </w:tr>
            <w:tr w:rsidR="005F4E31" w:rsidRPr="00C91561" w:rsidTr="007A5AFF">
              <w:trPr>
                <w:trHeight w:val="185"/>
              </w:trPr>
              <w:tc>
                <w:tcPr>
                  <w:tcW w:w="998"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892"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p>
              </w:tc>
              <w:tc>
                <w:tcPr>
                  <w:tcW w:w="2884" w:type="dxa"/>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hint="cs"/>
                      <w:color w:val="auto"/>
                      <w:sz w:val="16"/>
                      <w:szCs w:val="16"/>
                      <w:rtl/>
                    </w:rPr>
                    <w:t>توليد الكهرباء</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2300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0%</w:t>
                  </w:r>
                </w:p>
              </w:tc>
            </w:tr>
            <w:tr w:rsidR="005F4E31" w:rsidRPr="00C91561" w:rsidTr="007A5AFF">
              <w:trPr>
                <w:trHeight w:val="185"/>
              </w:trPr>
              <w:tc>
                <w:tcPr>
                  <w:tcW w:w="998"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892"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p>
              </w:tc>
              <w:tc>
                <w:tcPr>
                  <w:tcW w:w="2884" w:type="dxa"/>
                  <w:noWrap/>
                  <w:hideMark/>
                </w:tcPr>
                <w:p w:rsidR="005F4E31" w:rsidRPr="00C91561" w:rsidRDefault="007A5AFF"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hint="cs"/>
                      <w:color w:val="auto"/>
                      <w:sz w:val="16"/>
                      <w:szCs w:val="16"/>
                      <w:rtl/>
                    </w:rPr>
                    <w:t>أخرى</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1500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30%</w:t>
                  </w:r>
                </w:p>
              </w:tc>
            </w:tr>
            <w:tr w:rsidR="005F4E31" w:rsidRPr="00C91561" w:rsidTr="007A5AFF">
              <w:trPr>
                <w:trHeight w:val="185"/>
              </w:trPr>
              <w:tc>
                <w:tcPr>
                  <w:tcW w:w="998" w:type="dxa"/>
                  <w:noWrap/>
                  <w:hideMark/>
                </w:tcPr>
                <w:p w:rsidR="005F4E31" w:rsidRPr="00C91561" w:rsidRDefault="00C0235D"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الديزل</w:t>
                  </w:r>
                </w:p>
              </w:tc>
              <w:tc>
                <w:tcPr>
                  <w:tcW w:w="892" w:type="dxa"/>
                  <w:noWrap/>
                  <w:hideMark/>
                </w:tcPr>
                <w:p w:rsidR="005F4E31" w:rsidRPr="00C91561" w:rsidRDefault="00C0235D"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r w:rsidRPr="00C91561">
                    <w:rPr>
                      <w:rFonts w:asciiTheme="minorHAnsi" w:eastAsia="Times New Roman" w:hAnsiTheme="minorHAnsi"/>
                      <w:b/>
                      <w:bCs/>
                      <w:color w:val="auto"/>
                      <w:sz w:val="16"/>
                      <w:szCs w:val="16"/>
                      <w:rtl/>
                    </w:rPr>
                    <w:t>جنيه مصري/لتر</w:t>
                  </w:r>
                </w:p>
              </w:tc>
              <w:tc>
                <w:tcPr>
                  <w:tcW w:w="2884"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1.1</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64%</w:t>
                  </w:r>
                </w:p>
              </w:tc>
            </w:tr>
            <w:tr w:rsidR="005F4E31" w:rsidRPr="00C91561" w:rsidTr="007A5AFF">
              <w:trPr>
                <w:trHeight w:val="185"/>
              </w:trPr>
              <w:tc>
                <w:tcPr>
                  <w:tcW w:w="998" w:type="dxa"/>
                  <w:vMerge w:val="restart"/>
                  <w:noWrap/>
                  <w:hideMark/>
                </w:tcPr>
                <w:p w:rsidR="005F4E31" w:rsidRPr="00C91561" w:rsidRDefault="00C0235D"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غاز بترول مسال</w:t>
                  </w:r>
                </w:p>
              </w:tc>
              <w:tc>
                <w:tcPr>
                  <w:tcW w:w="892" w:type="dxa"/>
                  <w:vMerge w:val="restart"/>
                  <w:noWrap/>
                  <w:hideMark/>
                </w:tcPr>
                <w:p w:rsidR="005F4E31" w:rsidRPr="00C91561" w:rsidRDefault="00C0235D"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r w:rsidRPr="00C91561">
                    <w:rPr>
                      <w:rFonts w:asciiTheme="minorHAnsi" w:eastAsia="Times New Roman" w:hAnsiTheme="minorHAnsi"/>
                      <w:b/>
                      <w:bCs/>
                      <w:color w:val="auto"/>
                      <w:sz w:val="16"/>
                      <w:szCs w:val="16"/>
                      <w:rtl/>
                    </w:rPr>
                    <w:t>جنيه مصري/أسطوانة</w:t>
                  </w:r>
                </w:p>
              </w:tc>
              <w:tc>
                <w:tcPr>
                  <w:tcW w:w="2884" w:type="dxa"/>
                  <w:noWrap/>
                  <w:hideMark/>
                </w:tcPr>
                <w:p w:rsidR="005F4E31" w:rsidRPr="00C91561" w:rsidRDefault="00C3381E"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الاستهلاك المنزلي</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8.0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0%</w:t>
                  </w:r>
                </w:p>
              </w:tc>
            </w:tr>
            <w:tr w:rsidR="005F4E31" w:rsidRPr="00C91561" w:rsidTr="007A5AFF">
              <w:trPr>
                <w:trHeight w:val="185"/>
              </w:trPr>
              <w:tc>
                <w:tcPr>
                  <w:tcW w:w="998"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p>
              </w:tc>
              <w:tc>
                <w:tcPr>
                  <w:tcW w:w="892" w:type="dxa"/>
                  <w:vMerge/>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b/>
                      <w:bCs/>
                      <w:color w:val="auto"/>
                      <w:sz w:val="16"/>
                      <w:szCs w:val="16"/>
                    </w:rPr>
                  </w:pPr>
                </w:p>
              </w:tc>
              <w:tc>
                <w:tcPr>
                  <w:tcW w:w="2884" w:type="dxa"/>
                  <w:noWrap/>
                  <w:hideMark/>
                </w:tcPr>
                <w:p w:rsidR="005F4E31" w:rsidRPr="00C91561" w:rsidRDefault="00C3381E" w:rsidP="00C3381E">
                  <w:pPr>
                    <w:pBdr>
                      <w:top w:val="none" w:sz="0" w:space="0" w:color="auto"/>
                      <w:left w:val="none" w:sz="0" w:space="0" w:color="auto"/>
                      <w:bottom w:val="none" w:sz="0" w:space="0" w:color="auto"/>
                      <w:right w:val="none" w:sz="0" w:space="0" w:color="auto"/>
                      <w:bar w:val="none" w:sz="0" w:color="auto"/>
                    </w:pBdr>
                    <w:bidi/>
                    <w:rPr>
                      <w:rFonts w:asciiTheme="minorHAnsi" w:eastAsia="Times New Roman" w:hAnsiTheme="minorHAnsi"/>
                      <w:color w:val="auto"/>
                      <w:sz w:val="16"/>
                      <w:szCs w:val="16"/>
                    </w:rPr>
                  </w:pPr>
                  <w:r w:rsidRPr="00C91561">
                    <w:rPr>
                      <w:rFonts w:asciiTheme="minorHAnsi" w:eastAsia="Times New Roman" w:hAnsiTheme="minorHAnsi"/>
                      <w:color w:val="auto"/>
                      <w:sz w:val="16"/>
                      <w:szCs w:val="16"/>
                      <w:rtl/>
                    </w:rPr>
                    <w:t xml:space="preserve">الاستهلاك </w:t>
                  </w:r>
                  <w:r w:rsidRPr="00C91561">
                    <w:rPr>
                      <w:rFonts w:asciiTheme="minorHAnsi" w:eastAsia="Times New Roman" w:hAnsiTheme="minorHAnsi" w:hint="cs"/>
                      <w:color w:val="auto"/>
                      <w:sz w:val="16"/>
                      <w:szCs w:val="16"/>
                      <w:rtl/>
                    </w:rPr>
                    <w:t>التجاري</w:t>
                  </w:r>
                </w:p>
              </w:tc>
              <w:tc>
                <w:tcPr>
                  <w:tcW w:w="1268"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16.0</w:t>
                  </w:r>
                </w:p>
              </w:tc>
              <w:tc>
                <w:tcPr>
                  <w:tcW w:w="770" w:type="dxa"/>
                  <w:noWrap/>
                  <w:hideMark/>
                </w:tcPr>
                <w:p w:rsidR="005F4E31" w:rsidRPr="00C91561" w:rsidRDefault="005F4E31" w:rsidP="007A5AFF">
                  <w:pPr>
                    <w:pBdr>
                      <w:top w:val="none" w:sz="0" w:space="0" w:color="auto"/>
                      <w:left w:val="none" w:sz="0" w:space="0" w:color="auto"/>
                      <w:bottom w:val="none" w:sz="0" w:space="0" w:color="auto"/>
                      <w:right w:val="none" w:sz="0" w:space="0" w:color="auto"/>
                      <w:bar w:val="none" w:sz="0" w:color="auto"/>
                    </w:pBdr>
                    <w:bidi/>
                    <w:jc w:val="center"/>
                    <w:rPr>
                      <w:rFonts w:asciiTheme="minorHAnsi" w:eastAsia="Times New Roman" w:hAnsiTheme="minorHAnsi"/>
                      <w:color w:val="auto"/>
                      <w:sz w:val="16"/>
                      <w:szCs w:val="16"/>
                    </w:rPr>
                  </w:pPr>
                  <w:r w:rsidRPr="00C91561">
                    <w:rPr>
                      <w:rFonts w:asciiTheme="minorHAnsi" w:eastAsia="Times New Roman" w:hAnsiTheme="minorHAnsi"/>
                      <w:color w:val="auto"/>
                      <w:sz w:val="16"/>
                      <w:szCs w:val="16"/>
                    </w:rPr>
                    <w:t>0%</w:t>
                  </w:r>
                </w:p>
              </w:tc>
            </w:tr>
          </w:tbl>
          <w:p w:rsidR="005F4E31" w:rsidRPr="00FB66E6" w:rsidRDefault="005F4E31" w:rsidP="005F4E31">
            <w:pPr>
              <w:pBdr>
                <w:top w:val="none" w:sz="0" w:space="0" w:color="auto"/>
                <w:left w:val="none" w:sz="0" w:space="0" w:color="auto"/>
                <w:bottom w:val="none" w:sz="0" w:space="0" w:color="auto"/>
                <w:right w:val="none" w:sz="0" w:space="0" w:color="auto"/>
                <w:bar w:val="none" w:sz="0" w:color="auto"/>
              </w:pBdr>
              <w:bidi/>
              <w:jc w:val="center"/>
              <w:rPr>
                <w:rFonts w:ascii="Simplified Arabic" w:hAnsi="Simplified Arabic" w:cstheme="minorEastAsia"/>
                <w:color w:val="000000"/>
                <w:sz w:val="18"/>
                <w:highlight w:val="yellow"/>
              </w:rPr>
            </w:pPr>
          </w:p>
          <w:p w:rsidR="00E3275F" w:rsidRDefault="00C0235D" w:rsidP="00C0235D">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16"/>
                <w:szCs w:val="24"/>
              </w:rPr>
            </w:pPr>
            <w:r w:rsidRPr="007C0460">
              <w:rPr>
                <w:rFonts w:ascii="Simplified Arabic" w:hAnsi="Simplified Arabic" w:cs="Simplified Arabic"/>
                <w:sz w:val="20"/>
                <w:szCs w:val="20"/>
              </w:rPr>
              <w:t xml:space="preserve"> </w:t>
            </w:r>
            <w:r w:rsidRPr="007C0460">
              <w:rPr>
                <w:rFonts w:ascii="Simplified Arabic" w:hAnsi="Simplified Arabic" w:cs="Simplified Arabic"/>
                <w:sz w:val="20"/>
                <w:szCs w:val="20"/>
                <w:rtl/>
              </w:rPr>
              <w:t>المصدر:</w:t>
            </w:r>
            <w:r w:rsidRPr="007C0460">
              <w:rPr>
                <w:rFonts w:ascii="Simplified Arabic" w:hAnsi="Simplified Arabic" w:cs="Simplified Arabic"/>
                <w:sz w:val="20"/>
                <w:szCs w:val="20"/>
              </w:rPr>
              <w:t xml:space="preserve"> </w:t>
            </w:r>
            <w:r w:rsidRPr="007C0460">
              <w:rPr>
                <w:rFonts w:ascii="Simplified Arabic" w:hAnsi="Simplified Arabic" w:cs="Simplified Arabic"/>
                <w:sz w:val="20"/>
                <w:szCs w:val="20"/>
                <w:rtl/>
              </w:rPr>
              <w:t>البنك الدولي ومصادر إعلامية.</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tc>
      </w:tr>
    </w:tbl>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C961B5" w:rsidRDefault="00C961B5">
      <w:pPr>
        <w:pBdr>
          <w:top w:val="none" w:sz="0" w:space="0" w:color="auto"/>
          <w:left w:val="none" w:sz="0" w:space="0" w:color="auto"/>
          <w:bottom w:val="none" w:sz="0" w:space="0" w:color="auto"/>
          <w:right w:val="none" w:sz="0" w:space="0" w:color="auto"/>
          <w:bar w:val="none" w:sz="0" w:color="auto"/>
        </w:pBdr>
        <w:rPr>
          <w:rFonts w:ascii="Simplified Arabic" w:hAnsi="Simplified Arabic" w:cstheme="minorEastAsia"/>
          <w:color w:val="808080"/>
          <w:u w:color="808080"/>
          <w:rtl/>
        </w:rPr>
      </w:pPr>
      <w:r>
        <w:rPr>
          <w:rFonts w:ascii="Simplified Arabic" w:hAnsi="Simplified Arabic" w:cstheme="minorEastAsia"/>
          <w:color w:val="808080"/>
          <w:u w:color="808080"/>
          <w:rtl/>
        </w:rPr>
        <w:br w:type="page"/>
      </w: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s>
        <w:bidi/>
        <w:spacing w:after="0" w:line="240" w:lineRule="auto"/>
        <w:ind w:left="330" w:hanging="330"/>
        <w:jc w:val="both"/>
        <w:rPr>
          <w:rFonts w:ascii="Simplified Arabic" w:hAnsi="Simplified Arabic" w:cstheme="minorEastAsia"/>
          <w:b/>
          <w:color w:val="0D0D0D"/>
          <w:sz w:val="24"/>
          <w:szCs w:val="24"/>
          <w:u w:color="0D0D0D"/>
        </w:rPr>
      </w:pPr>
      <w:r>
        <w:rPr>
          <w:rFonts w:ascii="Arial Unicode MS" w:hAnsiTheme="minorEastAsia" w:cs="Simplified Arabic" w:hint="eastAsia"/>
          <w:bCs/>
          <w:color w:val="0D0D0D"/>
          <w:sz w:val="24"/>
          <w:szCs w:val="24"/>
          <w:u w:color="0D0D0D"/>
          <w:rtl/>
        </w:rPr>
        <w:lastRenderedPageBreak/>
        <w:t>عمدت</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الحكومات</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إلى</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استغلال</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احتياطياتها</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النقد</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الأجنبي،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وهو</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ما</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أدى</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إلى</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تقليص</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الحيز</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المتاح</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للمالية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العامة</w:t>
      </w:r>
    </w:p>
    <w:p w:rsidR="00E3275F" w:rsidRPr="00C961B5"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r>
        <w:rPr>
          <w:rFonts w:ascii="Arial Unicode MS" w:hAnsiTheme="minorEastAsia" w:cs="Simplified Arabic" w:hint="eastAsia"/>
          <w:color w:val="808080"/>
          <w:sz w:val="24"/>
          <w:szCs w:val="24"/>
          <w:u w:color="808080"/>
          <w:rtl/>
        </w:rPr>
        <w:t>احتياطيات</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النقد</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الأجنبي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محسوبة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بأشهر</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الاستيراد</w:t>
      </w:r>
      <w:r>
        <w:rPr>
          <w:rFonts w:ascii="Arial Unicode MS" w:hAnsiTheme="minorEastAsia" w:cs="Simplified Arabic"/>
          <w:color w:val="808080"/>
          <w:sz w:val="24"/>
          <w:szCs w:val="24"/>
          <w:u w:color="808080"/>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1A0E69">
      <w:pPr>
        <w:pStyle w:val="Body"/>
        <w:pBdr>
          <w:top w:val="none" w:sz="0" w:space="0" w:color="auto"/>
          <w:left w:val="none" w:sz="0" w:space="0" w:color="auto"/>
          <w:bottom w:val="none" w:sz="0" w:space="0" w:color="auto"/>
          <w:right w:val="none" w:sz="0" w:space="0" w:color="auto"/>
          <w:bar w:val="none" w:sz="0" w:color="auto"/>
        </w:pBdr>
        <w:spacing w:after="0" w:line="240" w:lineRule="auto"/>
        <w:ind w:left="-540"/>
        <w:jc w:val="both"/>
        <w:rPr>
          <w:rFonts w:ascii="Simplified Arabic" w:hAnsi="Simplified Arabic" w:cstheme="minorEastAsia"/>
          <w:sz w:val="24"/>
          <w:szCs w:val="24"/>
        </w:rPr>
      </w:pPr>
      <w:r>
        <w:rPr>
          <w:noProof/>
          <w:snapToGrid/>
        </w:rPr>
        <mc:AlternateContent>
          <mc:Choice Requires="wps">
            <w:drawing>
              <wp:anchor distT="0" distB="0" distL="114300" distR="114300" simplePos="0" relativeHeight="251740160" behindDoc="0" locked="0" layoutInCell="1" allowOverlap="1" wp14:anchorId="07496440" wp14:editId="2597A47F">
                <wp:simplePos x="0" y="0"/>
                <wp:positionH relativeFrom="column">
                  <wp:posOffset>-239395</wp:posOffset>
                </wp:positionH>
                <wp:positionV relativeFrom="paragraph">
                  <wp:posOffset>951534</wp:posOffset>
                </wp:positionV>
                <wp:extent cx="561340" cy="286247"/>
                <wp:effectExtent l="0" t="0" r="0" b="0"/>
                <wp:wrapNone/>
                <wp:docPr id="1073741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86247"/>
                        </a:xfrm>
                        <a:prstGeom prst="rect">
                          <a:avLst/>
                        </a:prstGeom>
                        <a:solidFill>
                          <a:srgbClr val="FFFFFF"/>
                        </a:solidFill>
                        <a:ln w="9525">
                          <a:noFill/>
                          <a:miter lim="800000"/>
                          <a:headEnd/>
                          <a:tailEnd/>
                        </a:ln>
                      </wps:spPr>
                      <wps:txbx>
                        <w:txbxContent>
                          <w:p w:rsidR="006A0DDB" w:rsidRPr="001A0E69"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مصر</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86" type="#_x0000_t202" style="position:absolute;left:0;text-align:left;margin-left:-18.85pt;margin-top:74.9pt;width:44.2pt;height:22.5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" stroked="f">
                <v:textbox>
                  <w:txbxContent>
                    <w:p w:rsidR="006A0DDB" w:rsidRPr="001A0E69"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مصر</w:t>
                      </w:r>
                    </w:p>
                  </w:txbxContent>
                </v:textbox>
              </v:shape>
            </w:pict>
          </mc:Fallback>
        </mc:AlternateContent>
      </w:r>
      <w:r>
        <w:rPr>
          <w:noProof/>
          <w:snapToGrid/>
        </w:rPr>
        <mc:AlternateContent>
          <mc:Choice Requires="wps">
            <w:drawing>
              <wp:anchor distT="0" distB="0" distL="114300" distR="114300" simplePos="0" relativeHeight="251738112" behindDoc="0" locked="0" layoutInCell="1" allowOverlap="1" wp14:anchorId="1001032D" wp14:editId="11E394BD">
                <wp:simplePos x="0" y="0"/>
                <wp:positionH relativeFrom="column">
                  <wp:posOffset>1493685</wp:posOffset>
                </wp:positionH>
                <wp:positionV relativeFrom="paragraph">
                  <wp:posOffset>1453515</wp:posOffset>
                </wp:positionV>
                <wp:extent cx="561340" cy="286247"/>
                <wp:effectExtent l="0" t="0" r="0" b="0"/>
                <wp:wrapNone/>
                <wp:docPr id="1073741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86247"/>
                        </a:xfrm>
                        <a:prstGeom prst="rect">
                          <a:avLst/>
                        </a:prstGeom>
                        <a:solidFill>
                          <a:srgbClr val="FFFFFF"/>
                        </a:solidFill>
                        <a:ln w="9525">
                          <a:noFill/>
                          <a:miter lim="800000"/>
                          <a:headEnd/>
                          <a:tailEnd/>
                        </a:ln>
                      </wps:spPr>
                      <wps:txbx>
                        <w:txbxContent>
                          <w:p w:rsidR="006A0DDB" w:rsidRPr="001A0E69"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تونس</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87" type="#_x0000_t202" style="position:absolute;left:0;text-align:left;margin-left:117.6pt;margin-top:114.45pt;width:44.2pt;height:22.5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" stroked="f">
                <v:textbox>
                  <w:txbxContent>
                    <w:p w:rsidR="006A0DDB" w:rsidRPr="001A0E69"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تونس</w:t>
                      </w:r>
                    </w:p>
                  </w:txbxContent>
                </v:textbox>
              </v:shape>
            </w:pict>
          </mc:Fallback>
        </mc:AlternateContent>
      </w:r>
      <w:r>
        <w:rPr>
          <w:noProof/>
          <w:snapToGrid/>
        </w:rPr>
        <mc:AlternateContent>
          <mc:Choice Requires="wps">
            <w:drawing>
              <wp:anchor distT="0" distB="0" distL="114300" distR="114300" simplePos="0" relativeHeight="251736064" behindDoc="0" locked="0" layoutInCell="1" allowOverlap="1" wp14:anchorId="0CECFC61" wp14:editId="7A9ADAC5">
                <wp:simplePos x="0" y="0"/>
                <wp:positionH relativeFrom="column">
                  <wp:posOffset>2495633</wp:posOffset>
                </wp:positionH>
                <wp:positionV relativeFrom="paragraph">
                  <wp:posOffset>1453625</wp:posOffset>
                </wp:positionV>
                <wp:extent cx="561340" cy="286247"/>
                <wp:effectExtent l="0" t="0" r="0" b="0"/>
                <wp:wrapNone/>
                <wp:docPr id="1073741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86247"/>
                        </a:xfrm>
                        <a:prstGeom prst="rect">
                          <a:avLst/>
                        </a:prstGeom>
                        <a:solidFill>
                          <a:srgbClr val="FFFFFF"/>
                        </a:solidFill>
                        <a:ln w="9525">
                          <a:noFill/>
                          <a:miter lim="800000"/>
                          <a:headEnd/>
                          <a:tailEnd/>
                        </a:ln>
                      </wps:spPr>
                      <wps:txbx>
                        <w:txbxContent>
                          <w:p w:rsidR="006A0DDB" w:rsidRPr="001A0E69"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اليمن</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88" type="#_x0000_t202" style="position:absolute;left:0;text-align:left;margin-left:196.5pt;margin-top:114.45pt;width:44.2pt;height:22.5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" stroked="f">
                <v:textbox>
                  <w:txbxContent>
                    <w:p w:rsidR="006A0DDB" w:rsidRPr="001A0E69"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اليمن</w:t>
                      </w:r>
                    </w:p>
                  </w:txbxContent>
                </v:textbox>
              </v:shape>
            </w:pict>
          </mc:Fallback>
        </mc:AlternateContent>
      </w:r>
      <w:r>
        <w:rPr>
          <w:noProof/>
          <w:snapToGrid/>
        </w:rPr>
        <mc:AlternateContent>
          <mc:Choice Requires="wps">
            <w:drawing>
              <wp:anchor distT="0" distB="0" distL="114300" distR="114300" simplePos="0" relativeHeight="251734016" behindDoc="0" locked="0" layoutInCell="1" allowOverlap="1" wp14:anchorId="07DE6302" wp14:editId="7988E60A">
                <wp:simplePos x="0" y="0"/>
                <wp:positionH relativeFrom="column">
                  <wp:posOffset>3911489</wp:posOffset>
                </wp:positionH>
                <wp:positionV relativeFrom="paragraph">
                  <wp:posOffset>1573033</wp:posOffset>
                </wp:positionV>
                <wp:extent cx="561340" cy="286247"/>
                <wp:effectExtent l="0" t="0" r="0" b="0"/>
                <wp:wrapNone/>
                <wp:docPr id="1073741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86247"/>
                        </a:xfrm>
                        <a:prstGeom prst="rect">
                          <a:avLst/>
                        </a:prstGeom>
                        <a:solidFill>
                          <a:srgbClr val="FFFFFF"/>
                        </a:solidFill>
                        <a:ln w="9525">
                          <a:noFill/>
                          <a:miter lim="800000"/>
                          <a:headEnd/>
                          <a:tailEnd/>
                        </a:ln>
                      </wps:spPr>
                      <wps:txbx>
                        <w:txbxContent>
                          <w:p w:rsidR="006A0DDB" w:rsidRPr="001A0E69"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ليبيا</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89" type="#_x0000_t202" style="position:absolute;left:0;text-align:left;margin-left:308pt;margin-top:123.85pt;width:44.2pt;height:22.5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" stroked="f">
                <v:textbox>
                  <w:txbxContent>
                    <w:p w:rsidR="006A0DDB" w:rsidRPr="001A0E69"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ليبيا</w:t>
                      </w:r>
                    </w:p>
                  </w:txbxContent>
                </v:textbox>
              </v:shape>
            </w:pict>
          </mc:Fallback>
        </mc:AlternateContent>
      </w:r>
      <w:r>
        <w:rPr>
          <w:noProof/>
          <w:snapToGrid/>
        </w:rPr>
        <mc:AlternateContent>
          <mc:Choice Requires="wps">
            <w:drawing>
              <wp:anchor distT="0" distB="0" distL="114300" distR="114300" simplePos="0" relativeHeight="251731968" behindDoc="0" locked="0" layoutInCell="1" allowOverlap="1" wp14:anchorId="2FA65B48" wp14:editId="1C08A6B6">
                <wp:simplePos x="0" y="0"/>
                <wp:positionH relativeFrom="column">
                  <wp:posOffset>5072380</wp:posOffset>
                </wp:positionH>
                <wp:positionV relativeFrom="paragraph">
                  <wp:posOffset>1676621</wp:posOffset>
                </wp:positionV>
                <wp:extent cx="561340" cy="286247"/>
                <wp:effectExtent l="0" t="0" r="0" b="0"/>
                <wp:wrapNone/>
                <wp:docPr id="1073741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86247"/>
                        </a:xfrm>
                        <a:prstGeom prst="rect">
                          <a:avLst/>
                        </a:prstGeom>
                        <a:solidFill>
                          <a:srgbClr val="FFFFFF"/>
                        </a:solidFill>
                        <a:ln w="9525">
                          <a:noFill/>
                          <a:miter lim="800000"/>
                          <a:headEnd/>
                          <a:tailEnd/>
                        </a:ln>
                      </wps:spPr>
                      <wps:txbx>
                        <w:txbxContent>
                          <w:p w:rsidR="006A0DDB" w:rsidRPr="001A0E69"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sidRPr="001A0E69">
                              <w:rPr>
                                <w:rFonts w:ascii="Simplified Arabic" w:hAnsi="Simplified Arabic" w:cs="Simplified Arabic"/>
                                <w:b/>
                                <w:bCs/>
                                <w:noProof/>
                                <w:color w:val="C00000"/>
                                <w:szCs w:val="18"/>
                                <w:rtl/>
                              </w:rPr>
                              <w:t>الأردن</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90" type="#_x0000_t202" style="position:absolute;left:0;text-align:left;margin-left:399.4pt;margin-top:132pt;width:44.2pt;height:22.5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" stroked="f">
                <v:textbox>
                  <w:txbxContent>
                    <w:p w:rsidR="006A0DDB" w:rsidRPr="001A0E69"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sidRPr="001A0E69">
                        <w:rPr>
                          <w:rFonts w:ascii="Simplified Arabic" w:hAnsi="Simplified Arabic" w:cs="Simplified Arabic"/>
                          <w:b/>
                          <w:bCs/>
                          <w:noProof/>
                          <w:color w:val="C00000"/>
                          <w:szCs w:val="18"/>
                          <w:rtl/>
                        </w:rPr>
                        <w:t>الأردن</w:t>
                      </w:r>
                    </w:p>
                  </w:txbxContent>
                </v:textbox>
              </v:shape>
            </w:pict>
          </mc:Fallback>
        </mc:AlternateContent>
      </w:r>
      <w:r w:rsidR="00033179">
        <w:rPr>
          <w:rFonts w:ascii="Simplified Arabic" w:hAnsi="Simplified Arabic" w:cstheme="minorEastAsia"/>
          <w:noProof/>
          <w:snapToGrid/>
          <w:sz w:val="24"/>
          <w:szCs w:val="24"/>
        </w:rPr>
        <w:drawing>
          <wp:inline distT="0" distB="0" distL="0" distR="0" wp14:anchorId="391EE88A" wp14:editId="71CBB9DE">
            <wp:extent cx="6559550" cy="28702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t="11630"/>
                    <a:stretch>
                      <a:fillRect/>
                    </a:stretch>
                  </pic:blipFill>
                  <pic:spPr bwMode="auto">
                    <a:xfrm>
                      <a:off x="0" y="0"/>
                      <a:ext cx="6559550" cy="2870200"/>
                    </a:xfrm>
                    <a:prstGeom prst="rect">
                      <a:avLst/>
                    </a:prstGeom>
                    <a:noFill/>
                    <a:ln>
                      <a:noFill/>
                    </a:ln>
                  </pic:spPr>
                </pic:pic>
              </a:graphicData>
            </a:graphic>
          </wp:inline>
        </w:drawing>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324F5B"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Arial Unicode MS" w:hAnsiTheme="minorEastAsia" w:cs="Simplified Arabic"/>
          <w:sz w:val="24"/>
          <w:szCs w:val="24"/>
          <w:rtl/>
        </w:rPr>
      </w:pPr>
      <w:r>
        <w:rPr>
          <w:rFonts w:ascii="Arial Unicode MS" w:hAnsiTheme="minorEastAsia" w:cs="Simplified Arabic" w:hint="eastAsia"/>
          <w:sz w:val="24"/>
          <w:szCs w:val="24"/>
          <w:rtl/>
        </w:rPr>
        <w:t>شهدت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احتياطيات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الأجنبي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استنزافا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تقريبا،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ولاسيما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حيث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أحدث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البيانات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صافي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الاحتياطيات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وصل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16.7 </w:t>
      </w:r>
      <w:r>
        <w:rPr>
          <w:rFonts w:ascii="Arial Unicode MS" w:hAnsiTheme="minorEastAsia" w:cs="Simplified Arabic" w:hint="eastAsia"/>
          <w:sz w:val="24"/>
          <w:szCs w:val="24"/>
          <w:rtl/>
        </w:rPr>
        <w:t>مليار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نهاية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يونيو</w:t>
      </w:r>
      <w:r>
        <w:rPr>
          <w:rFonts w:ascii="Arial Unicode MS" w:hAnsiTheme="minorEastAsia" w:cs="Simplified Arabic"/>
          <w:sz w:val="24"/>
          <w:szCs w:val="24"/>
          <w:rtl/>
        </w:rPr>
        <w:t>/</w:t>
      </w:r>
      <w:r>
        <w:rPr>
          <w:rFonts w:ascii="Arial Unicode MS" w:hAnsiTheme="minorEastAsia" w:cs="Simplified Arabic" w:hint="eastAsia"/>
          <w:sz w:val="24"/>
          <w:szCs w:val="24"/>
          <w:rtl/>
        </w:rPr>
        <w:t>حزيران</w:t>
      </w:r>
      <w:r>
        <w:rPr>
          <w:rFonts w:ascii="Arial Unicode MS" w:hAnsiTheme="minorEastAsia" w:cs="Simplified Arabic"/>
          <w:sz w:val="24"/>
          <w:szCs w:val="24"/>
          <w:rtl/>
        </w:rPr>
        <w:t xml:space="preserve"> 2014</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نصف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الاحتياطيات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قبل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الثورة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واضطرت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الأخذ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احتياطياتها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كانت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لتمويل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العجز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المتزايد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ميزانياتها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عامي</w:t>
      </w:r>
      <w:r>
        <w:rPr>
          <w:rFonts w:ascii="Arial Unicode MS" w:hAnsiTheme="minorEastAsia" w:cs="Simplified Arabic"/>
          <w:sz w:val="24"/>
          <w:szCs w:val="24"/>
          <w:rtl/>
        </w:rPr>
        <w:t xml:space="preserve"> 2013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2014. </w:t>
      </w:r>
      <w:r>
        <w:rPr>
          <w:rFonts w:ascii="Arial Unicode MS" w:hAnsiTheme="minorEastAsia" w:cs="Simplified Arabic" w:hint="eastAsia"/>
          <w:sz w:val="24"/>
          <w:szCs w:val="24"/>
          <w:rtl/>
        </w:rPr>
        <w:t>ويعاني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كلاهما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تناقص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عائدات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الصادرات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النفطية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وفشل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اليمن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تأمين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صادرات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النفط،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وهبطت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احتياطيات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الأجنبي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للشهر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الخامس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التوالي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لتصل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4.6 </w:t>
      </w:r>
      <w:r>
        <w:rPr>
          <w:rFonts w:ascii="Arial Unicode MS" w:hAnsiTheme="minorEastAsia" w:cs="Simplified Arabic" w:hint="eastAsia"/>
          <w:sz w:val="24"/>
          <w:szCs w:val="24"/>
          <w:rtl/>
        </w:rPr>
        <w:t>مليار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مايو</w:t>
      </w:r>
      <w:r>
        <w:rPr>
          <w:rFonts w:ascii="Arial Unicode MS" w:hAnsiTheme="minorEastAsia" w:cs="Simplified Arabic"/>
          <w:sz w:val="24"/>
          <w:szCs w:val="24"/>
          <w:rtl/>
        </w:rPr>
        <w:t>/</w:t>
      </w:r>
      <w:r>
        <w:rPr>
          <w:rFonts w:ascii="Arial Unicode MS" w:hAnsiTheme="minorEastAsia" w:cs="Simplified Arabic" w:hint="eastAsia"/>
          <w:sz w:val="24"/>
          <w:szCs w:val="24"/>
          <w:rtl/>
        </w:rPr>
        <w:t>أيار</w:t>
      </w:r>
      <w:r>
        <w:rPr>
          <w:rFonts w:ascii="Arial Unicode MS" w:hAnsiTheme="minorEastAsia" w:cs="Simplified Arabic"/>
          <w:sz w:val="24"/>
          <w:szCs w:val="24"/>
          <w:rtl/>
        </w:rPr>
        <w:t xml:space="preserve"> 2014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يعادل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قيمة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واردات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أربعة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أشهر</w:t>
      </w:r>
      <w:r>
        <w:rPr>
          <w:rFonts w:ascii="Arial Unicode MS" w:hAnsiTheme="minorEastAsia" w:cs="Simplified Arabic"/>
          <w:sz w:val="24"/>
          <w:szCs w:val="24"/>
          <w:rtl/>
        </w:rPr>
        <w:t>)</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أدنى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مستوى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يونيو</w:t>
      </w:r>
      <w:r>
        <w:rPr>
          <w:rFonts w:ascii="Arial Unicode MS" w:hAnsiTheme="minorEastAsia" w:cs="Simplified Arabic"/>
          <w:sz w:val="24"/>
          <w:szCs w:val="24"/>
          <w:rtl/>
        </w:rPr>
        <w:t>/</w:t>
      </w:r>
      <w:r>
        <w:rPr>
          <w:rFonts w:ascii="Arial Unicode MS" w:hAnsiTheme="minorEastAsia" w:cs="Simplified Arabic" w:hint="eastAsia"/>
          <w:sz w:val="24"/>
          <w:szCs w:val="24"/>
          <w:rtl/>
        </w:rPr>
        <w:t>حزيران</w:t>
      </w:r>
      <w:r>
        <w:rPr>
          <w:rFonts w:ascii="Arial Unicode MS" w:hAnsiTheme="minorEastAsia" w:cs="Simplified Arabic"/>
          <w:sz w:val="24"/>
          <w:szCs w:val="24"/>
          <w:rtl/>
        </w:rPr>
        <w:t xml:space="preserve"> 2012. </w:t>
      </w:r>
      <w:r>
        <w:rPr>
          <w:rFonts w:ascii="Arial Unicode MS" w:hAnsiTheme="minorEastAsia" w:cs="Simplified Arabic" w:hint="eastAsia"/>
          <w:sz w:val="24"/>
          <w:szCs w:val="24"/>
          <w:rtl/>
        </w:rPr>
        <w:t>وتظهر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يمكنها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إعادة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بناء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احتياطياتها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تدريجيا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بمساعدة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الأموال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قدمتها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الخليج،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واليمن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ستستنزف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احتياطياتها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الأجنبي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بمقدار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الثلث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2015.</w:t>
      </w:r>
    </w:p>
    <w:p w:rsidR="00324F5B" w:rsidRDefault="00324F5B">
      <w:pPr>
        <w:pBdr>
          <w:top w:val="none" w:sz="0" w:space="0" w:color="auto"/>
          <w:left w:val="none" w:sz="0" w:space="0" w:color="auto"/>
          <w:bottom w:val="none" w:sz="0" w:space="0" w:color="auto"/>
          <w:right w:val="none" w:sz="0" w:space="0" w:color="auto"/>
          <w:bar w:val="none" w:sz="0" w:color="auto"/>
        </w:pBdr>
        <w:rPr>
          <w:rFonts w:ascii="Arial Unicode MS" w:cs="Simplified Arabic"/>
          <w:color w:val="000000"/>
          <w:u w:color="000000"/>
          <w:rtl/>
        </w:rPr>
      </w:pPr>
      <w:r>
        <w:rPr>
          <w:rFonts w:ascii="Arial Unicode MS" w:cs="Simplified Arabic"/>
          <w:rtl/>
        </w:rPr>
        <w:br w:type="page"/>
      </w: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s>
        <w:bidi/>
        <w:spacing w:after="0" w:line="240" w:lineRule="auto"/>
        <w:ind w:left="330" w:hanging="330"/>
        <w:jc w:val="both"/>
        <w:rPr>
          <w:rFonts w:ascii="Simplified Arabic" w:hAnsi="Simplified Arabic" w:cstheme="minorEastAsia"/>
          <w:b/>
          <w:color w:val="0D0D0D"/>
          <w:sz w:val="24"/>
          <w:szCs w:val="24"/>
          <w:u w:color="0D0D0D"/>
        </w:rPr>
      </w:pPr>
      <w:r>
        <w:rPr>
          <w:rFonts w:ascii="Arial Unicode MS" w:hAnsiTheme="minorEastAsia" w:cs="Simplified Arabic" w:hint="eastAsia"/>
          <w:bCs/>
          <w:color w:val="0D0D0D"/>
          <w:sz w:val="24"/>
          <w:szCs w:val="24"/>
          <w:u w:color="0D0D0D"/>
          <w:rtl/>
        </w:rPr>
        <w:lastRenderedPageBreak/>
        <w:t>بقيت</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معدلات</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البطالة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مرتفعة،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ولاسيما</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بين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الإناث</w:t>
      </w:r>
    </w:p>
    <w:p w:rsidR="00E3275F" w:rsidRPr="00324F5B"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0D0D0D"/>
          <w:sz w:val="24"/>
          <w:szCs w:val="24"/>
          <w:u w:color="0D0D0D"/>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color w:val="808080"/>
          <w:sz w:val="24"/>
          <w:szCs w:val="24"/>
          <w:u w:color="808080"/>
          <w:rtl/>
        </w:rPr>
        <w:t>معدل</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البطالة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بين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الشباب</w:t>
      </w:r>
      <w:r>
        <w:rPr>
          <w:rFonts w:ascii="Arial Unicode MS" w:hAnsiTheme="minorEastAsia" w:cs="Simplified Arabic"/>
          <w:color w:val="808080"/>
          <w:sz w:val="24"/>
          <w:szCs w:val="24"/>
          <w:u w:color="808080"/>
          <w:rtl/>
        </w:rPr>
        <w:t xml:space="preserve"> (% </w:t>
      </w:r>
      <w:r>
        <w:rPr>
          <w:rFonts w:ascii="Arial Unicode MS" w:hAnsiTheme="minorEastAsia" w:cs="Simplified Arabic" w:hint="eastAsia"/>
          <w:color w:val="808080"/>
          <w:sz w:val="24"/>
          <w:szCs w:val="24"/>
          <w:u w:color="808080"/>
          <w:rtl/>
        </w:rPr>
        <w:t>من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إجمالي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القوى</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العاملة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لأعمار</w:t>
      </w:r>
      <w:r>
        <w:rPr>
          <w:rFonts w:ascii="Arial Unicode MS" w:hAnsiTheme="minorEastAsia" w:cs="Simplified Arabic"/>
          <w:color w:val="808080"/>
          <w:sz w:val="24"/>
          <w:szCs w:val="24"/>
          <w:u w:color="808080"/>
          <w:rtl/>
        </w:rPr>
        <w:t xml:space="preserve"> 15-24 </w:t>
      </w:r>
      <w:r>
        <w:rPr>
          <w:rFonts w:ascii="Arial Unicode MS" w:hAnsiTheme="minorEastAsia" w:cs="Simplified Arabic" w:hint="eastAsia"/>
          <w:color w:val="808080"/>
          <w:sz w:val="24"/>
          <w:szCs w:val="24"/>
          <w:u w:color="808080"/>
          <w:rtl/>
        </w:rPr>
        <w:t>عاما</w:t>
      </w:r>
      <w:r>
        <w:rPr>
          <w:rFonts w:ascii="Arial Unicode MS" w:hAnsiTheme="minorEastAsia" w:cs="Simplified Arabic"/>
          <w:color w:val="808080"/>
          <w:sz w:val="24"/>
          <w:szCs w:val="24"/>
          <w:u w:color="808080"/>
          <w:rtl/>
        </w:rPr>
        <w:t>)</w:t>
      </w:r>
      <w:r>
        <w:rPr>
          <w:rFonts w:ascii="Simplified Arabic" w:hAnsi="Simplified Arabic" w:cstheme="minorEastAsia"/>
          <w:color w:val="808080"/>
          <w:sz w:val="24"/>
          <w:szCs w:val="24"/>
          <w:u w:color="808080"/>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994242">
      <w:pPr>
        <w:pStyle w:val="Body"/>
        <w:pBdr>
          <w:top w:val="none" w:sz="0" w:space="0" w:color="auto"/>
          <w:left w:val="none" w:sz="0" w:space="0" w:color="auto"/>
          <w:bottom w:val="none" w:sz="0" w:space="0" w:color="auto"/>
          <w:right w:val="none" w:sz="0" w:space="0" w:color="auto"/>
          <w:bar w:val="none" w:sz="0" w:color="auto"/>
        </w:pBdr>
        <w:spacing w:after="0" w:line="240" w:lineRule="auto"/>
        <w:ind w:left="-540"/>
        <w:jc w:val="both"/>
        <w:rPr>
          <w:rFonts w:ascii="Simplified Arabic" w:hAnsi="Simplified Arabic" w:cstheme="minorEastAsia"/>
          <w:sz w:val="24"/>
          <w:szCs w:val="24"/>
        </w:rPr>
      </w:pPr>
      <w:r>
        <w:rPr>
          <w:noProof/>
          <w:snapToGrid/>
        </w:rPr>
        <mc:AlternateContent>
          <mc:Choice Requires="wpg">
            <w:drawing>
              <wp:anchor distT="0" distB="0" distL="114300" distR="114300" simplePos="0" relativeHeight="251783168" behindDoc="0" locked="0" layoutInCell="1" allowOverlap="1" wp14:anchorId="1BC019A1" wp14:editId="33A3FA59">
                <wp:simplePos x="0" y="0"/>
                <wp:positionH relativeFrom="column">
                  <wp:posOffset>-238539</wp:posOffset>
                </wp:positionH>
                <wp:positionV relativeFrom="paragraph">
                  <wp:posOffset>5743</wp:posOffset>
                </wp:positionV>
                <wp:extent cx="6477635" cy="2726690"/>
                <wp:effectExtent l="0" t="0" r="0" b="0"/>
                <wp:wrapNone/>
                <wp:docPr id="1073741861" name="Group 1073741861"/>
                <wp:cNvGraphicFramePr/>
                <a:graphic xmlns:a="http://schemas.openxmlformats.org/drawingml/2006/main">
                  <a:graphicData uri="http://schemas.microsoft.com/office/word/2010/wordprocessingGroup">
                    <wpg:wgp>
                      <wpg:cNvGrpSpPr/>
                      <wpg:grpSpPr>
                        <a:xfrm>
                          <a:off x="0" y="0"/>
                          <a:ext cx="6477635" cy="2726690"/>
                          <a:chOff x="0" y="0"/>
                          <a:chExt cx="6477735" cy="2727297"/>
                        </a:xfrm>
                      </wpg:grpSpPr>
                      <wps:wsp>
                        <wps:cNvPr id="1073741833" name="Text Box 2"/>
                        <wps:cNvSpPr txBox="1">
                          <a:spLocks noChangeArrowheads="1"/>
                        </wps:cNvSpPr>
                        <wps:spPr bwMode="auto">
                          <a:xfrm>
                            <a:off x="1741336" y="0"/>
                            <a:ext cx="561965" cy="349427"/>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b/>
                                  <w:bCs/>
                                  <w:noProof/>
                                  <w:color w:val="7F7F7F" w:themeColor="text1" w:themeTint="80"/>
                                  <w:szCs w:val="18"/>
                                  <w:rtl/>
                                </w:rPr>
                                <w:t>الأردن</w:t>
                              </w:r>
                            </w:p>
                          </w:txbxContent>
                        </wps:txbx>
                        <wps:bodyPr rot="0" vert="horz" wrap="square" lIns="91440" tIns="45720" rIns="91440" bIns="45720" anchor="t" anchorCtr="0">
                          <a:noAutofit/>
                        </wps:bodyPr>
                      </wps:wsp>
                      <wps:wsp>
                        <wps:cNvPr id="1073741834" name="Text Box 2"/>
                        <wps:cNvSpPr txBox="1">
                          <a:spLocks noChangeArrowheads="1"/>
                        </wps:cNvSpPr>
                        <wps:spPr bwMode="auto">
                          <a:xfrm>
                            <a:off x="811033" y="0"/>
                            <a:ext cx="561965" cy="349427"/>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إيران</w:t>
                              </w:r>
                            </w:p>
                          </w:txbxContent>
                        </wps:txbx>
                        <wps:bodyPr rot="0" vert="horz" wrap="square" lIns="91440" tIns="45720" rIns="91440" bIns="45720" anchor="t" anchorCtr="0">
                          <a:noAutofit/>
                        </wps:bodyPr>
                      </wps:wsp>
                      <wps:wsp>
                        <wps:cNvPr id="1073741835" name="Text Box 2"/>
                        <wps:cNvSpPr txBox="1">
                          <a:spLocks noChangeArrowheads="1"/>
                        </wps:cNvSpPr>
                        <wps:spPr bwMode="auto">
                          <a:xfrm>
                            <a:off x="0" y="0"/>
                            <a:ext cx="561340" cy="349250"/>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مصر</w:t>
                              </w:r>
                            </w:p>
                          </w:txbxContent>
                        </wps:txbx>
                        <wps:bodyPr rot="0" vert="horz" wrap="square" lIns="91440" tIns="45720" rIns="91440" bIns="45720" anchor="t" anchorCtr="0">
                          <a:noAutofit/>
                        </wps:bodyPr>
                      </wps:wsp>
                      <wps:wsp>
                        <wps:cNvPr id="1073741836" name="Text Box 2"/>
                        <wps:cNvSpPr txBox="1">
                          <a:spLocks noChangeArrowheads="1"/>
                        </wps:cNvSpPr>
                        <wps:spPr bwMode="auto">
                          <a:xfrm>
                            <a:off x="2584174" y="0"/>
                            <a:ext cx="561965" cy="349427"/>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لبنان</w:t>
                              </w:r>
                            </w:p>
                          </w:txbxContent>
                        </wps:txbx>
                        <wps:bodyPr rot="0" vert="horz" wrap="square" lIns="91440" tIns="45720" rIns="91440" bIns="45720" anchor="t" anchorCtr="0">
                          <a:noAutofit/>
                        </wps:bodyPr>
                      </wps:wsp>
                      <wps:wsp>
                        <wps:cNvPr id="1073741837" name="Text Box 2"/>
                        <wps:cNvSpPr txBox="1">
                          <a:spLocks noChangeArrowheads="1"/>
                        </wps:cNvSpPr>
                        <wps:spPr bwMode="auto">
                          <a:xfrm>
                            <a:off x="3554233" y="0"/>
                            <a:ext cx="561965" cy="349427"/>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ليبيا</w:t>
                              </w:r>
                            </w:p>
                          </w:txbxContent>
                        </wps:txbx>
                        <wps:bodyPr rot="0" vert="horz" wrap="square" lIns="91440" tIns="45720" rIns="91440" bIns="45720" anchor="t" anchorCtr="0">
                          <a:noAutofit/>
                        </wps:bodyPr>
                      </wps:wsp>
                      <wps:wsp>
                        <wps:cNvPr id="1073741839" name="Text Box 2"/>
                        <wps:cNvSpPr txBox="1">
                          <a:spLocks noChangeArrowheads="1"/>
                        </wps:cNvSpPr>
                        <wps:spPr bwMode="auto">
                          <a:xfrm>
                            <a:off x="4587902" y="0"/>
                            <a:ext cx="561965" cy="349427"/>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تونس</w:t>
                              </w:r>
                            </w:p>
                          </w:txbxContent>
                        </wps:txbx>
                        <wps:bodyPr rot="0" vert="horz" wrap="square" lIns="91440" tIns="45720" rIns="91440" bIns="45720" anchor="t" anchorCtr="0">
                          <a:noAutofit/>
                        </wps:bodyPr>
                      </wps:wsp>
                      <wps:wsp>
                        <wps:cNvPr id="1073741841" name="Text Box 2"/>
                        <wps:cNvSpPr txBox="1">
                          <a:spLocks noChangeArrowheads="1"/>
                        </wps:cNvSpPr>
                        <wps:spPr bwMode="auto">
                          <a:xfrm>
                            <a:off x="5406887" y="0"/>
                            <a:ext cx="561965" cy="349427"/>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اليمن</w:t>
                              </w:r>
                            </w:p>
                          </w:txbxContent>
                        </wps:txbx>
                        <wps:bodyPr rot="0" vert="horz" wrap="square" lIns="91440" tIns="45720" rIns="91440" bIns="45720" anchor="t" anchorCtr="0">
                          <a:noAutofit/>
                        </wps:bodyPr>
                      </wps:wsp>
                      <wps:wsp>
                        <wps:cNvPr id="1073741842" name="Text Box 2"/>
                        <wps:cNvSpPr txBox="1">
                          <a:spLocks noChangeArrowheads="1"/>
                        </wps:cNvSpPr>
                        <wps:spPr bwMode="auto">
                          <a:xfrm>
                            <a:off x="5740842" y="954156"/>
                            <a:ext cx="561340" cy="285750"/>
                          </a:xfrm>
                          <a:prstGeom prst="rect">
                            <a:avLst/>
                          </a:prstGeom>
                          <a:solidFill>
                            <a:srgbClr val="FFFFFF"/>
                          </a:solidFill>
                          <a:ln w="9525">
                            <a:noFill/>
                            <a:miter lim="800000"/>
                            <a:headEnd/>
                            <a:tailEnd/>
                          </a:ln>
                        </wps:spPr>
                        <wps:txb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wps:txbx>
                        <wps:bodyPr rot="0" vert="horz" wrap="square" lIns="91440" tIns="45720" rIns="91440" bIns="45720" anchor="t" anchorCtr="0">
                          <a:noAutofit/>
                        </wps:bodyPr>
                      </wps:wsp>
                      <wps:wsp>
                        <wps:cNvPr id="1073741843" name="Text Box 2"/>
                        <wps:cNvSpPr txBox="1">
                          <a:spLocks noChangeArrowheads="1"/>
                        </wps:cNvSpPr>
                        <wps:spPr bwMode="auto">
                          <a:xfrm>
                            <a:off x="4937836" y="1399741"/>
                            <a:ext cx="381669" cy="270406"/>
                          </a:xfrm>
                          <a:prstGeom prst="rect">
                            <a:avLst/>
                          </a:prstGeom>
                          <a:solidFill>
                            <a:srgbClr val="FFFFFF"/>
                          </a:solidFill>
                          <a:ln w="9525">
                            <a:noFill/>
                            <a:miter lim="800000"/>
                            <a:headEnd/>
                            <a:tailEnd/>
                          </a:ln>
                        </wps:spPr>
                        <wps:txb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wps:txbx>
                        <wps:bodyPr rot="0" vert="horz" wrap="square" lIns="91440" tIns="45720" rIns="91440" bIns="45720" anchor="t" anchorCtr="0">
                          <a:noAutofit/>
                        </wps:bodyPr>
                      </wps:wsp>
                      <wps:wsp>
                        <wps:cNvPr id="1073741844" name="Text Box 2"/>
                        <wps:cNvSpPr txBox="1">
                          <a:spLocks noChangeArrowheads="1"/>
                        </wps:cNvSpPr>
                        <wps:spPr bwMode="auto">
                          <a:xfrm>
                            <a:off x="3975652" y="675860"/>
                            <a:ext cx="561340" cy="285750"/>
                          </a:xfrm>
                          <a:prstGeom prst="rect">
                            <a:avLst/>
                          </a:prstGeom>
                          <a:solidFill>
                            <a:srgbClr val="FFFFFF"/>
                          </a:solidFill>
                          <a:ln w="9525">
                            <a:noFill/>
                            <a:miter lim="800000"/>
                            <a:headEnd/>
                            <a:tailEnd/>
                          </a:ln>
                        </wps:spPr>
                        <wps:txb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wps:txbx>
                        <wps:bodyPr rot="0" vert="horz" wrap="square" lIns="91440" tIns="45720" rIns="91440" bIns="45720" anchor="t" anchorCtr="0">
                          <a:noAutofit/>
                        </wps:bodyPr>
                      </wps:wsp>
                      <wps:wsp>
                        <wps:cNvPr id="1073741845" name="Text Box 2"/>
                        <wps:cNvSpPr txBox="1">
                          <a:spLocks noChangeArrowheads="1"/>
                        </wps:cNvSpPr>
                        <wps:spPr bwMode="auto">
                          <a:xfrm>
                            <a:off x="2989690" y="620201"/>
                            <a:ext cx="468630" cy="285750"/>
                          </a:xfrm>
                          <a:prstGeom prst="rect">
                            <a:avLst/>
                          </a:prstGeom>
                          <a:solidFill>
                            <a:srgbClr val="FFFFFF"/>
                          </a:solidFill>
                          <a:ln w="9525">
                            <a:noFill/>
                            <a:miter lim="800000"/>
                            <a:headEnd/>
                            <a:tailEnd/>
                          </a:ln>
                        </wps:spPr>
                        <wps:txb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wps:txbx>
                        <wps:bodyPr rot="0" vert="horz" wrap="square" lIns="91440" tIns="45720" rIns="91440" bIns="45720" anchor="t" anchorCtr="0">
                          <a:noAutofit/>
                        </wps:bodyPr>
                      </wps:wsp>
                      <wps:wsp>
                        <wps:cNvPr id="1073741849" name="Text Box 2"/>
                        <wps:cNvSpPr txBox="1">
                          <a:spLocks noChangeArrowheads="1"/>
                        </wps:cNvSpPr>
                        <wps:spPr bwMode="auto">
                          <a:xfrm>
                            <a:off x="2305878" y="675860"/>
                            <a:ext cx="469127" cy="285750"/>
                          </a:xfrm>
                          <a:prstGeom prst="rect">
                            <a:avLst/>
                          </a:prstGeom>
                          <a:solidFill>
                            <a:srgbClr val="FFFFFF"/>
                          </a:solidFill>
                          <a:ln w="9525">
                            <a:noFill/>
                            <a:miter lim="800000"/>
                            <a:headEnd/>
                            <a:tailEnd/>
                          </a:ln>
                        </wps:spPr>
                        <wps:txb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wps:txbx>
                        <wps:bodyPr rot="0" vert="horz" wrap="square" lIns="91440" tIns="45720" rIns="91440" bIns="45720" anchor="t" anchorCtr="0">
                          <a:noAutofit/>
                        </wps:bodyPr>
                      </wps:wsp>
                      <wps:wsp>
                        <wps:cNvPr id="1073741851" name="Text Box 2"/>
                        <wps:cNvSpPr txBox="1">
                          <a:spLocks noChangeArrowheads="1"/>
                        </wps:cNvSpPr>
                        <wps:spPr bwMode="auto">
                          <a:xfrm>
                            <a:off x="1137036" y="675860"/>
                            <a:ext cx="469127" cy="285750"/>
                          </a:xfrm>
                          <a:prstGeom prst="rect">
                            <a:avLst/>
                          </a:prstGeom>
                          <a:solidFill>
                            <a:srgbClr val="FFFFFF"/>
                          </a:solidFill>
                          <a:ln w="9525">
                            <a:noFill/>
                            <a:miter lim="800000"/>
                            <a:headEnd/>
                            <a:tailEnd/>
                          </a:ln>
                        </wps:spPr>
                        <wps:txb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wps:txbx>
                        <wps:bodyPr rot="0" vert="horz" wrap="square" lIns="91440" tIns="45720" rIns="91440" bIns="45720" anchor="t" anchorCtr="0">
                          <a:noAutofit/>
                        </wps:bodyPr>
                      </wps:wsp>
                      <wps:wsp>
                        <wps:cNvPr id="1073741854" name="Text Box 2"/>
                        <wps:cNvSpPr txBox="1">
                          <a:spLocks noChangeArrowheads="1"/>
                        </wps:cNvSpPr>
                        <wps:spPr bwMode="auto">
                          <a:xfrm>
                            <a:off x="5915770" y="2337683"/>
                            <a:ext cx="561965" cy="349427"/>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wps:txbx>
                        <wps:bodyPr rot="0" vert="horz" wrap="square" lIns="91440" tIns="45720" rIns="91440" bIns="45720" anchor="t" anchorCtr="0">
                          <a:noAutofit/>
                        </wps:bodyPr>
                      </wps:wsp>
                      <wps:wsp>
                        <wps:cNvPr id="1073741855" name="Text Box 2"/>
                        <wps:cNvSpPr txBox="1">
                          <a:spLocks noChangeArrowheads="1"/>
                        </wps:cNvSpPr>
                        <wps:spPr bwMode="auto">
                          <a:xfrm>
                            <a:off x="4842344" y="2297927"/>
                            <a:ext cx="561965" cy="349427"/>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wps:txbx>
                        <wps:bodyPr rot="0" vert="horz" wrap="square" lIns="91440" tIns="45720" rIns="91440" bIns="45720" anchor="t" anchorCtr="0">
                          <a:noAutofit/>
                        </wps:bodyPr>
                      </wps:wsp>
                      <wps:wsp>
                        <wps:cNvPr id="1073741856" name="Text Box 2"/>
                        <wps:cNvSpPr txBox="1">
                          <a:spLocks noChangeArrowheads="1"/>
                        </wps:cNvSpPr>
                        <wps:spPr bwMode="auto">
                          <a:xfrm>
                            <a:off x="4031311" y="2297927"/>
                            <a:ext cx="561965" cy="349427"/>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wps:txbx>
                        <wps:bodyPr rot="0" vert="horz" wrap="square" lIns="91440" tIns="45720" rIns="91440" bIns="45720" anchor="t" anchorCtr="0">
                          <a:noAutofit/>
                        </wps:bodyPr>
                      </wps:wsp>
                      <wps:wsp>
                        <wps:cNvPr id="1073741857" name="Text Box 2"/>
                        <wps:cNvSpPr txBox="1">
                          <a:spLocks noChangeArrowheads="1"/>
                        </wps:cNvSpPr>
                        <wps:spPr bwMode="auto">
                          <a:xfrm>
                            <a:off x="2107096" y="2297927"/>
                            <a:ext cx="561965" cy="349427"/>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wps:txbx>
                        <wps:bodyPr rot="0" vert="horz" wrap="square" lIns="91440" tIns="45720" rIns="91440" bIns="45720" anchor="t" anchorCtr="0">
                          <a:noAutofit/>
                        </wps:bodyPr>
                      </wps:wsp>
                      <wps:wsp>
                        <wps:cNvPr id="1073741858" name="Text Box 2"/>
                        <wps:cNvSpPr txBox="1">
                          <a:spLocks noChangeArrowheads="1"/>
                        </wps:cNvSpPr>
                        <wps:spPr bwMode="auto">
                          <a:xfrm>
                            <a:off x="1176793" y="2297927"/>
                            <a:ext cx="561965" cy="349427"/>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wps:txbx>
                        <wps:bodyPr rot="0" vert="horz" wrap="square" lIns="91440" tIns="45720" rIns="91440" bIns="45720" anchor="t" anchorCtr="0">
                          <a:noAutofit/>
                        </wps:bodyPr>
                      </wps:wsp>
                      <wps:wsp>
                        <wps:cNvPr id="1073741859" name="Text Box 2"/>
                        <wps:cNvSpPr txBox="1">
                          <a:spLocks noChangeArrowheads="1"/>
                        </wps:cNvSpPr>
                        <wps:spPr bwMode="auto">
                          <a:xfrm>
                            <a:off x="63610" y="2433099"/>
                            <a:ext cx="413468" cy="294198"/>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wps:txbx>
                        <wps:bodyPr rot="0" vert="horz" wrap="square" lIns="91440" tIns="45720" rIns="91440" bIns="45720" anchor="t" anchorCtr="0">
                          <a:noAutofit/>
                        </wps:bodyPr>
                      </wps:wsp>
                      <wps:wsp>
                        <wps:cNvPr id="1073741860" name="Text Box 2"/>
                        <wps:cNvSpPr txBox="1">
                          <a:spLocks noChangeArrowheads="1"/>
                        </wps:cNvSpPr>
                        <wps:spPr bwMode="auto">
                          <a:xfrm>
                            <a:off x="3331596" y="1256306"/>
                            <a:ext cx="429371" cy="294198"/>
                          </a:xfrm>
                          <a:prstGeom prst="rect">
                            <a:avLst/>
                          </a:prstGeom>
                          <a:solidFill>
                            <a:srgbClr val="FFFFFF"/>
                          </a:solidFill>
                          <a:ln w="9525">
                            <a:noFill/>
                            <a:miter lim="800000"/>
                            <a:headEnd/>
                            <a:tailEnd/>
                          </a:ln>
                        </wps:spPr>
                        <wps:txb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wps:txbx>
                        <wps:bodyPr rot="0" vert="horz" wrap="square" lIns="91440" tIns="45720" rIns="91440" bIns="45720" anchor="t" anchorCtr="0">
                          <a:noAutofit/>
                        </wps:bodyPr>
                      </wps:wsp>
                    </wpg:wgp>
                  </a:graphicData>
                </a:graphic>
              </wp:anchor>
            </w:drawing>
          </mc:Choice>
          <mc:Fallback>
            <w:pict>
              <v:group id="Group 1073741861" o:spid="_x0000_s1091" style="position:absolute;left:0;text-align:left;margin-left:-18.8pt;margin-top:.45pt;width:510.05pt;height:214.7pt;z-index:251783168" coordsize="64777,2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">
                <v:shape id="_x0000_s1092" type="#_x0000_t202" style="position:absolute;left:17413;width:5620;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CpcYA&#10;AADjAAAADwAAAGRycy9kb3ducmV2LnhtbERPzYrCMBC+C/sOYQQvsqZa12o1ii4oXnV9gLEZ22Iz&#10;KU3W1rffCMIe5/uf1aYzlXhQ40rLCsajCARxZnXJuYLLz/5zDsJ5ZI2VZVLwJAeb9Udvham2LZ/o&#10;cfa5CCHsUlRQeF+nUrqsIINuZGviwN1sY9CHs8mlbrAN4aaSkyiaSYMlh4YCa/ouKLuff42C27Ed&#10;fi3a68FfktN0tsMyudqnUoN+t12C8NT5f/HbfdRhfpTEyXQ8j2N4/RQA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4Cpc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b/>
                            <w:bCs/>
                            <w:noProof/>
                            <w:color w:val="7F7F7F" w:themeColor="text1" w:themeTint="80"/>
                            <w:szCs w:val="18"/>
                            <w:rtl/>
                          </w:rPr>
                          <w:t>الأردن</w:t>
                        </w:r>
                      </w:p>
                    </w:txbxContent>
                  </v:textbox>
                </v:shape>
                <v:shape id="_x0000_s1093" type="#_x0000_t202" style="position:absolute;left:8110;width:5619;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a0cYA&#10;AADjAAAADwAAAGRycy9kb3ducmV2LnhtbERPzYrCMBC+L/gOYQQvi6ZqtVqNogu7ePXnAcZmbIvN&#10;pDTR1rffLCx4nO9/1tvOVOJJjSstKxiPIhDEmdUl5wou5+/hAoTzyBory6TgRQ62m97HGlNtWz7S&#10;8+RzEULYpaig8L5OpXRZQQbdyNbEgbvZxqAPZ5NL3WAbwk0lJ1E0lwZLDg0F1vRVUHY/PYyC26H9&#10;nC3b64+/JMd4vscyudqXUoN+t1uB8NT5t/jffdBhfpRMk3i8mMbw91MA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ea0c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إيران</w:t>
                        </w:r>
                      </w:p>
                    </w:txbxContent>
                  </v:textbox>
                </v:shape>
                <v:shape id="_x0000_s1094" type="#_x0000_t202" style="position:absolute;width:5613;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SsYA&#10;AADjAAAADwAAAGRycy9kb3ducmV2LnhtbERP24rCMBB9F/yHMIIvoqnrpVqNsi6s+OrlA8ZmbIvN&#10;pDTR1r/fLAg+zrnPetuaUjypdoVlBeNRBII4tbrgTMHl/DtcgHAeWWNpmRS8yMF20+2sMdG24SM9&#10;Tz4TIYRdggpy76tESpfmZNCNbEUcuJutDfpw1pnUNTYh3JTyK4rm0mDBoSHHin5ySu+nh1FwOzSD&#10;2bK57v0lPk7nOyziq30p1e+13ysQnlr/Eb/dBx3mR/Ekno4Xkxn8/xQA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s/Ss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مصر</w:t>
                        </w:r>
                      </w:p>
                    </w:txbxContent>
                  </v:textbox>
                </v:shape>
                <v:shape id="_x0000_s1095" type="#_x0000_t202" style="position:absolute;left:25841;width:5620;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hPcYA&#10;AADjAAAADwAAAGRycy9kb3ducmV2LnhtbERPzYrCMBC+L+w7hBG8LGvqz7ZajaKC4lXXBxibsS02&#10;k9JkbX17Iwh7nO9/FqvOVOJOjSstKxgOIhDEmdUl5wrOv7vvKQjnkTVWlknBgxyslp8fC0y1bflI&#10;95PPRQhhl6KCwvs6ldJlBRl0A1sTB+5qG4M+nE0udYNtCDeVHEVRLA2WHBoKrGlbUHY7/RkF10P7&#10;9TNrL3t/To6TeINlcrEPpfq9bj0H4anz/+K3+6DD/CgZJ5PhdBzD66cA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mhPc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لبنان</w:t>
                        </w:r>
                      </w:p>
                    </w:txbxContent>
                  </v:textbox>
                </v:shape>
                <v:shape id="_x0000_s1096" type="#_x0000_t202" style="position:absolute;left:35542;width:5619;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EpsYA&#10;AADjAAAADwAAAGRycy9kb3ducmV2LnhtbERPS27CMBDdV+IO1iCxqYpD+ZimGFSQqNhCOcAQD0lE&#10;PI5iQ8LtMVIllvP+s1h1thI3anzpWMNomIAgzpwpOddw/Nt+zEH4gGywckwa7uRhtey9LTA1ruU9&#10;3Q4hFzGEfYoaihDqVEqfFWTRD11NHLmzayyGeDa5NA22MdxW8jNJZtJiybGhwJo2BWWXw9VqOO/a&#10;9+lXe/oNR7WfzNZYqpO7az3odz/fIAJ14SX+d+9MnJ+osZqM5mMFz58iAH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UEps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ليبيا</w:t>
                        </w:r>
                      </w:p>
                    </w:txbxContent>
                  </v:textbox>
                </v:shape>
                <v:shape id="_x0000_s1097" type="#_x0000_t202" style="position:absolute;left:45879;width:5619;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1T8YA&#10;AADjAAAADwAAAGRycy9kb3ducmV2LnhtbERP24rCMBB9F/yHMIIvoqnrpVqNsi6s+OrlA8ZmbIvN&#10;pDTR1r/fLAg+zrnPetuaUjypdoVlBeNRBII4tbrgTMHl/DtcgHAeWWNpmRS8yMF20+2sMdG24SM9&#10;Tz4TIYRdggpy76tESpfmZNCNbEUcuJutDfpw1pnUNTYh3JTyK4rm0mDBoSHHin5ySu+nh1FwOzSD&#10;2bK57v0lPk7nOyziq30p1e+13ysQnlr/Eb/dBx3mR/Ekno4XkyX8/xQA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Y1T8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تونس</w:t>
                        </w:r>
                      </w:p>
                    </w:txbxContent>
                  </v:textbox>
                </v:shape>
                <v:shape id="_x0000_s1098" type="#_x0000_t202" style="position:absolute;left:54068;width:5620;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KNMYA&#10;AADjAAAADwAAAGRycy9kb3ducmV2LnhtbERPzWrCQBC+C77DMkIvUjep0djUVdpCxWvUBxizYxKa&#10;nQ3ZrYlv7xYEj/P9z3o7mEZcqXO1ZQXxLAJBXFhdc6ngdPx5XYFwHlljY5kU3MjBdjMerTHTtuec&#10;rgdfihDCLkMFlfdtJqUrKjLoZrYlDtzFdgZ9OLtS6g77EG4a+RZFS2mw5tBQYUvfFRW/hz+j4LLv&#10;p4v3/rzzpzRPll9Yp2d7U+plMnx+gPA0+Kf44d7rMD9K52kSr5IY/n8KA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ZKNM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اليمن</w:t>
                        </w:r>
                      </w:p>
                    </w:txbxContent>
                  </v:textbox>
                </v:shape>
                <v:shape id="_x0000_s1099" type="#_x0000_t202" style="position:absolute;left:57408;top:9541;width:561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UQ8YA&#10;AADjAAAADwAAAGRycy9kb3ducmV2LnhtbERPzYrCMBC+C75DGGEvsqZqtW7XKLsLilddH2BsxrbY&#10;TEoTbX17Iwge5/uf5bozlbhR40rLCsajCARxZnXJuYLj/+ZzAcJ5ZI2VZVJwJwfrVb+3xFTblvd0&#10;O/hchBB2KSoovK9TKV1WkEE3sjVx4M62MejD2eRSN9iGcFPJSRTNpcGSQ0OBNf0VlF0OV6PgvGuH&#10;s6/2tPXHZB/Pf7FMTvau1Meg+/kG4anzb/HLvdNhfpRMk3i8iCfw/CkA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TUQ8YAAADjAAAADwAAAAAAAAAAAAAAAACYAgAAZHJz&#10;L2Rvd25yZXYueG1sUEsFBgAAAAAEAAQA9QAAAIsDAAAAAA==&#10;" stroked="f">
                  <v:textbo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v:textbox>
                </v:shape>
                <v:shape id="_x0000_s1100" type="#_x0000_t202" style="position:absolute;left:49378;top:13997;width:381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x2MYA&#10;AADjAAAADwAAAGRycy9kb3ducmV2LnhtbERPzYrCMBC+L/gOYQQvi6ZqtVqNogu7ePXnAcZmbIvN&#10;pDTR1rffLCx4nO9/1tvOVOJJjSstKxiPIhDEmdUl5wou5+/hAoTzyBory6TgRQ62m97HGlNtWz7S&#10;8+RzEULYpaig8L5OpXRZQQbdyNbEgbvZxqAPZ5NL3WAbwk0lJ1E0lwZLDg0F1vRVUHY/PYyC26H9&#10;nC3b64+/JMd4vscyudqXUoN+t1uB8NT5t/jffdBhfpRMk3i8iKfw91MA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hx2MYAAADjAAAADwAAAAAAAAAAAAAAAACYAgAAZHJz&#10;L2Rvd25yZXYueG1sUEsFBgAAAAAEAAQA9QAAAIsDAAAAAA==&#10;" stroked="f">
                  <v:textbo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v:textbox>
                </v:shape>
                <v:shape id="_x0000_s1101" type="#_x0000_t202" style="position:absolute;left:39756;top:6758;width:561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prMYA&#10;AADjAAAADwAAAGRycy9kb3ducmV2LnhtbERPzYrCMBC+C75DGMGLaKrbtVqNsgouXnV9gLEZ22Iz&#10;KU3W1rffCAse5/uf9bYzlXhQ40rLCqaTCARxZnXJuYLLz2G8AOE8ssbKMil4koPtpt9bY6ptyyd6&#10;nH0uQgi7FBUU3teplC4ryKCb2Jo4cDfbGPThbHKpG2xDuKnkLIrm0mDJoaHAmvYFZffzr1FwO7aj&#10;z2V7/faX5BTPd1gmV/tUajjovlYgPHX+Lf53H3WYHyUfSTxdxDG8fgoA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prMYAAADjAAAADwAAAAAAAAAAAAAAAACYAgAAZHJz&#10;L2Rvd25yZXYueG1sUEsFBgAAAAAEAAQA9QAAAIsDAAAAAA==&#10;" stroked="f">
                  <v:textbo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v:textbox>
                </v:shape>
                <v:shape id="_x0000_s1102" type="#_x0000_t202" style="position:absolute;left:29896;top:6202;width:468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1MN8YA&#10;AADjAAAADwAAAGRycy9kb3ducmV2LnhtbERPzYrCMBC+L+w7hFnwsqypWq1bjaKC4lXXBxibsS02&#10;k9JEW9/eCMIe5/uf+bIzlbhT40rLCgb9CARxZnXJuYLT3/ZnCsJ5ZI2VZVLwIAfLxefHHFNtWz7Q&#10;/ehzEULYpaig8L5OpXRZQQZd39bEgbvYxqAPZ5NL3WAbwk0lh1E0kQZLDg0F1rQpKLseb0bBZd9+&#10;j3/b886fkkM8WWOZnO1Dqd5Xt5qB8NT5f/HbvddhfpSMkngwjcfw+ikA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1MN8YAAADjAAAADwAAAAAAAAAAAAAAAACYAgAAZHJz&#10;L2Rvd25yZXYueG1sUEsFBgAAAAAEAAQA9QAAAIsDAAAAAA==&#10;" stroked="f">
                  <v:textbo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v:textbox>
                </v:shape>
                <v:shape id="_x0000_s1103" type="#_x0000_t202" style="position:absolute;left:23058;top:6758;width:46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GMsYA&#10;AADjAAAADwAAAGRycy9kb3ducmV2LnhtbERPzYrCMBC+L/gOYQQvy5qqXavVKKugeNX1AcZmbIvN&#10;pDRZW9/eCMIe5/uf5bozlbhT40rLCkbDCARxZnXJuYLz7+5rBsJ5ZI2VZVLwIAfrVe9jiam2LR/p&#10;fvK5CCHsUlRQeF+nUrqsIINuaGviwF1tY9CHs8mlbrAN4aaS4yiaSoMlh4YCa9oWlN1Of0bB9dB+&#10;fs/by96fk2M83WCZXOxDqUG/+1mA8NT5f/HbfdBhfpRMkng0i+fw+ikA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BGMsYAAADjAAAADwAAAAAAAAAAAAAAAACYAgAAZHJz&#10;L2Rvd25yZXYueG1sUEsFBgAAAAAEAAQA9QAAAIsDAAAAAA==&#10;" stroked="f">
                  <v:textbo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v:textbox>
                </v:shape>
                <v:shape id="_x0000_s1104" type="#_x0000_t202" style="position:absolute;left:11370;top:6758;width:469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6cYA&#10;AADjAAAADwAAAGRycy9kb3ducmV2LnhtbERPzYrCMBC+C75DGGEvoml31Wo1igouXnV9gLEZ22Iz&#10;KU209e03wsIe5/uf1aYzlXhS40rLCuJxBII4s7rkXMHl5zCag3AeWWNlmRS8yMFm3e+tMNW25RM9&#10;zz4XIYRdigoK7+tUSpcVZNCNbU0cuJttDPpwNrnUDbYh3FTyM4pm0mDJoaHAmvYFZffzwyi4Hdvh&#10;dNFev/0lOU1mOyyTq30p9THotksQnjr/L/5zH3WYHyVfySSeT2N4/xQA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6cYAAADjAAAADwAAAAAAAAAAAAAAAACYAgAAZHJz&#10;L2Rvd25yZXYueG1sUEsFBgAAAAAEAAQA9QAAAIsDAAAAAA==&#10;" stroked="f">
                  <v:textbo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v:textbox>
                </v:shape>
                <v:shape id="_x0000_s1105" type="#_x0000_t202" style="position:absolute;left:59157;top:23376;width:5620;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ccYA&#10;AADjAAAADwAAAGRycy9kb3ducmV2LnhtbERPzYrCMBC+L+w7hFnwsqypWq1bjaKC4lXXBxibsS02&#10;k9JEW9/eCMIe5/uf+bIzlbhT40rLCgb9CARxZnXJuYLT3/ZnCsJ5ZI2VZVLwIAfLxefHHFNtWz7Q&#10;/ehzEULYpaig8L5OpXRZQQZd39bEgbvYxqAPZ5NL3WAbwk0lh1E0kQZLDg0F1rQpKLseb0bBZd9+&#10;j3/b886fkkM8WWOZnO1Dqd5Xt5qB8NT5f/HbvddhfpSMkngwHcfw+ikA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h/cc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v:textbox>
                </v:shape>
                <v:shape id="_x0000_s1106" type="#_x0000_t202" style="position:absolute;left:48423;top:22979;width:5620;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a6sYA&#10;AADjAAAADwAAAGRycy9kb3ducmV2LnhtbERPzYrCMBC+L+w7hFnwsqypP7VuNYoKilddH2BsxrbY&#10;TEoTbX17Iwh7nO9/5svOVOJOjSstKxj0IxDEmdUl5wpOf9ufKQjnkTVWlknBgxwsF58fc0y1bflA&#10;96PPRQhhl6KCwvs6ldJlBRl0fVsTB+5iG4M+nE0udYNtCDeVHEbRRBosOTQUWNOmoOx6vBkFl337&#10;Hf+2550/JYfxZI1lcrYPpXpf3WoGwlPn/8Vv916H+VEySsaDaRzD66cA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Ta6s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v:textbox>
                </v:shape>
                <v:shape id="_x0000_s1107" type="#_x0000_t202" style="position:absolute;left:40313;top:22979;width:5619;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ncYA&#10;AADjAAAADwAAAGRycy9kb3ducmV2LnhtbERP24rCMBB9X/Afwgi+LGvqrXWrUdyFFV+9fMDYjG2x&#10;mZQm2vr3ZkHwcc59luvOVOJOjSstKxgNIxDEmdUl5wpOx7+vOQjnkTVWlknBgxysV72PJabatryn&#10;+8HnIoSwS1FB4X2dSumyggy6oa2JA3exjUEfziaXusE2hJtKjqMolgZLDg0F1vRbUHY93IyCy679&#10;nH23560/Jftp/INlcrYPpQb9brMA4anzb/HLvdNhfpRMkuloPovh/6cA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nc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v:textbox>
                </v:shape>
                <v:shape id="_x0000_s1108" type="#_x0000_t202" style="position:absolute;left:21070;top:22979;width:5620;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hBsYA&#10;AADjAAAADwAAAGRycy9kb3ducmV2LnhtbERPyW7CMBC9I/UfrKnEBRWH1TRgUEFqxZXlA4Z4SCLi&#10;cRS7JPw9rlSJ47x9VpvOVuJOjS8daxgNExDEmTMl5xrOp++PBQgfkA1WjknDgzxs1m+9FabGtXyg&#10;+zHkIoawT1FDEUKdSumzgiz6oauJI3d1jcUQzyaXpsE2httKjpNkLi2WHBsKrGlXUHY7/loN1307&#10;mH22l59wVofpfIuluriH1v337msJIlAXXuJ/997E+YmaqOloMVPw91ME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rhBs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v:textbox>
                </v:shape>
                <v:shape id="_x0000_s1109" type="#_x0000_t202" style="position:absolute;left:11767;top:22979;width:5620;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1dMoA&#10;AADjAAAADwAAAGRycy9kb3ducmV2LnhtbESPzW7CQAyE70h9h5Ur9YLKhvITmrKgthKIKz8PYLIm&#10;iZr1RtktCW+PD0gc7RnPfF6ue1erK7Wh8mxgPEpAEefeVlwYOB037wtQISJbrD2TgRsFWK9eBkvM&#10;rO94T9dDLJSEcMjQQBljk2kd8pIchpFviEW7+NZhlLEttG2xk3BX648kmWuHFUtDiQ39lpT/Hf6d&#10;gcuuG84+u/M2ntL9dP6DVXr2N2PeXvvvL1CR+vg0P653VvCTdJJOx4uZQMtPsgC9u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1dXTKAAAA4wAAAA8AAAAAAAAAAAAAAAAAmAIA&#10;AGRycy9kb3ducmV2LnhtbFBLBQYAAAAABAAEAPUAAACPAw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v:textbox>
                </v:shape>
                <v:shape id="_x0000_s1110" type="#_x0000_t202" style="position:absolute;left:636;top:24330;width:4134;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Q78YA&#10;AADjAAAADwAAAGRycy9kb3ducmV2LnhtbERP24rCMBB9X9h/CLPgy6Kpl1rtGsVdUHz18gFjM7Zl&#10;m0lpoq1/bwTBxzn3Waw6U4kbNa60rGA4iEAQZ1aXnCs4HTf9GQjnkTVWlknBnRyslp8fC0y1bXlP&#10;t4PPRQhhl6KCwvs6ldJlBRl0A1sTB+5iG4M+nE0udYNtCDeVHEXRVBosOTQUWNNfQdn/4WoUXHbt&#10;dzxvz1t/SvaT6S+Wydnelep9desfEJ46/xa/3Dsd5kfJOJkMZ/Ecnj8FA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nQ78YAAADjAAAADwAAAAAAAAAAAAAAAACYAgAAZHJz&#10;L2Rvd25yZXYueG1sUEsFBgAAAAAEAAQA9QAAAIsDA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v:textbox>
                </v:shape>
                <v:shape id="_x0000_s1111" type="#_x0000_t202" style="position:absolute;left:33315;top:12563;width:4294;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z8oA&#10;AADjAAAADwAAAGRycy9kb3ducmV2LnhtbESPzW7CQAyE75X6DitX6qWCDS0kEFhQW4mKKz8PYLIm&#10;ich6o+yWhLevD0g92h7PzLfaDK5RN+pC7dnAZJyAIi68rbk0cDpuR3NQISJbbDyTgTsF2Kyfn1aY&#10;W9/znm6HWCox4ZCjgSrGNtc6FBU5DGPfEsvt4juHUcau1LbDXsxdo9+TJNUOa5aEClv6rqi4Hn6d&#10;gcuuf5st+vNPPGX7afqFdXb2d2NeX4bPJahIQ/wXP753Vuon2Uc2ncxToRAmWYBe/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Evs8/KAAAA4wAAAA8AAAAAAAAAAAAAAAAAmAIA&#10;AGRycy9kb3ducmV2LnhtbFBLBQYAAAAABAAEAPUAAACPAwAAAAA=&#10;" stroked="f">
                  <v:textbox>
                    <w:txbxContent>
                      <w:p w:rsidR="006A0DDB" w:rsidRPr="00994242" w:rsidRDefault="006A0DDB" w:rsidP="001A0E69">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7F7F7F" w:themeColor="text1" w:themeTint="80"/>
                            <w:sz w:val="20"/>
                          </w:rPr>
                        </w:pPr>
                        <w:r w:rsidRPr="00994242">
                          <w:rPr>
                            <w:rFonts w:ascii="Simplified Arabic" w:hAnsi="Simplified Arabic" w:cs="Simplified Arabic" w:hint="cs"/>
                            <w:b/>
                            <w:bCs/>
                            <w:noProof/>
                            <w:color w:val="7F7F7F" w:themeColor="text1" w:themeTint="80"/>
                            <w:szCs w:val="18"/>
                            <w:rtl/>
                          </w:rPr>
                          <w:t>ذكور</w:t>
                        </w:r>
                      </w:p>
                    </w:txbxContent>
                  </v:textbox>
                </v:shape>
              </v:group>
            </w:pict>
          </mc:Fallback>
        </mc:AlternateContent>
      </w:r>
      <w:r>
        <w:rPr>
          <w:noProof/>
          <w:snapToGrid/>
        </w:rPr>
        <mc:AlternateContent>
          <mc:Choice Requires="wps">
            <w:drawing>
              <wp:anchor distT="0" distB="0" distL="114300" distR="114300" simplePos="0" relativeHeight="251768832" behindDoc="0" locked="0" layoutInCell="1" allowOverlap="1" wp14:anchorId="1C15607E" wp14:editId="7B237EB0">
                <wp:simplePos x="0" y="0"/>
                <wp:positionH relativeFrom="column">
                  <wp:posOffset>31750</wp:posOffset>
                </wp:positionH>
                <wp:positionV relativeFrom="paragraph">
                  <wp:posOffset>641046</wp:posOffset>
                </wp:positionV>
                <wp:extent cx="365760" cy="285548"/>
                <wp:effectExtent l="0" t="0" r="0" b="635"/>
                <wp:wrapNone/>
                <wp:docPr id="1073741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5548"/>
                        </a:xfrm>
                        <a:prstGeom prst="rect">
                          <a:avLst/>
                        </a:prstGeom>
                        <a:solidFill>
                          <a:srgbClr val="FFFFFF"/>
                        </a:solidFill>
                        <a:ln w="9525">
                          <a:noFill/>
                          <a:miter lim="800000"/>
                          <a:headEnd/>
                          <a:tailEnd/>
                        </a:ln>
                      </wps:spPr>
                      <wps:txb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5pt;margin-top:50.5pt;width:28.8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" stroked="f">
                <v:textbox>
                  <w:txbxContent>
                    <w:p w:rsidR="006A0DDB" w:rsidRPr="001A0E69" w:rsidRDefault="006A0DDB" w:rsidP="00994242">
                      <w:pPr>
                        <w:pBdr>
                          <w:top w:val="none" w:sz="0" w:space="0" w:color="auto"/>
                          <w:left w:val="none" w:sz="0" w:space="0" w:color="auto"/>
                          <w:bottom w:val="none" w:sz="0" w:space="0" w:color="auto"/>
                          <w:right w:val="none" w:sz="0" w:space="0" w:color="auto"/>
                          <w:bar w:val="none" w:sz="0" w:color="auto"/>
                        </w:pBdr>
                        <w:rPr>
                          <w:rFonts w:ascii="Simplified Arabic" w:eastAsiaTheme="minorEastAsia" w:hAnsi="Simplified Arabic" w:cs="Simplified Arabic"/>
                          <w:b/>
                          <w:bCs/>
                          <w:color w:val="C00000"/>
                          <w:sz w:val="20"/>
                        </w:rPr>
                      </w:pPr>
                      <w:r>
                        <w:rPr>
                          <w:rFonts w:ascii="Simplified Arabic" w:hAnsi="Simplified Arabic" w:cs="Simplified Arabic" w:hint="cs"/>
                          <w:b/>
                          <w:bCs/>
                          <w:noProof/>
                          <w:color w:val="C00000"/>
                          <w:szCs w:val="18"/>
                          <w:rtl/>
                        </w:rPr>
                        <w:t>إناث</w:t>
                      </w:r>
                    </w:p>
                  </w:txbxContent>
                </v:textbox>
              </v:shape>
            </w:pict>
          </mc:Fallback>
        </mc:AlternateContent>
      </w:r>
      <w:r w:rsidR="00033179">
        <w:rPr>
          <w:rFonts w:ascii="Simplified Arabic" w:hAnsi="Simplified Arabic" w:cstheme="minorEastAsia"/>
          <w:noProof/>
          <w:snapToGrid/>
          <w:sz w:val="24"/>
          <w:szCs w:val="24"/>
        </w:rPr>
        <w:drawing>
          <wp:inline distT="0" distB="0" distL="0" distR="0" wp14:anchorId="38B44CD7" wp14:editId="77F49DC2">
            <wp:extent cx="6631305" cy="3037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1305" cy="3037205"/>
                    </a:xfrm>
                    <a:prstGeom prst="rect">
                      <a:avLst/>
                    </a:prstGeom>
                    <a:noFill/>
                    <a:ln>
                      <a:noFill/>
                    </a:ln>
                  </pic:spPr>
                </pic:pic>
              </a:graphicData>
            </a:graphic>
          </wp:inline>
        </w:drawing>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جانب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بطء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ظلت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مرتفعة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بشكل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مزمن،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لاسيما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أعمار</w:t>
      </w:r>
      <w:r>
        <w:rPr>
          <w:rFonts w:ascii="Arial Unicode MS" w:hAnsiTheme="minorEastAsia" w:cs="Simplified Arabic"/>
          <w:sz w:val="24"/>
          <w:szCs w:val="24"/>
          <w:rtl/>
        </w:rPr>
        <w:t xml:space="preserve"> 15-24 </w:t>
      </w:r>
      <w:r>
        <w:rPr>
          <w:rFonts w:ascii="Arial Unicode MS" w:hAnsiTheme="minorEastAsia" w:cs="Simplified Arabic" w:hint="eastAsia"/>
          <w:sz w:val="24"/>
          <w:szCs w:val="24"/>
          <w:rtl/>
        </w:rPr>
        <w:t>عاما</w:t>
      </w:r>
      <w:r>
        <w:rPr>
          <w:rFonts w:ascii="Arial Unicode MS" w:hAnsiTheme="minorEastAsia" w:cs="Simplified Arabic"/>
          <w:sz w:val="24"/>
          <w:szCs w:val="24"/>
          <w:rtl/>
        </w:rPr>
        <w:t>)</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وبلغ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المتوسط</w:t>
      </w:r>
      <w:r>
        <w:rPr>
          <w:rFonts w:ascii="Arial Unicode MS" w:hAnsiTheme="minorEastAsia" w:cs="Simplified Arabic"/>
          <w:sz w:val="24"/>
          <w:szCs w:val="24"/>
          <w:rtl/>
        </w:rPr>
        <w:t xml:space="preserve"> 22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الذكور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39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الإناث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سبيل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المثال،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مرتفع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يصل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40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وأعلى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المحافظات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الداخلية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وتشير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أحدث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البيانات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وصل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25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تذهب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الأرقام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الحقيقية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تعادل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ضعفي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الأرقام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تزال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الفجوة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الجنسين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الإناث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صفوف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يعادل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تقريبا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ثلاثة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أضعاف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نظيره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الذكور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والضعفين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واليمن</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وتبلغ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الشابات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65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واليمن</w:t>
      </w:r>
      <w:r>
        <w:rPr>
          <w:rFonts w:ascii="Arial Unicode MS" w:hAnsiTheme="minorEastAsia" w:cs="Simplified Arabic"/>
          <w:sz w:val="24"/>
          <w:szCs w:val="24"/>
          <w:rtl/>
        </w:rPr>
        <w:t xml:space="preserve"> 50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إيران</w:t>
      </w:r>
      <w:r>
        <w:rPr>
          <w:rFonts w:ascii="Arial Unicode MS" w:hAnsiTheme="minorEastAsia" w:cs="Simplified Arabic"/>
          <w:sz w:val="24"/>
          <w:szCs w:val="24"/>
          <w:rtl/>
        </w:rPr>
        <w:t xml:space="preserve"> 40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w:t>
      </w:r>
      <w:r>
        <w:rPr>
          <w:rFonts w:ascii="Simplified Arabic" w:hAnsi="Simplified Arabic" w:cstheme="minorEastAsia"/>
          <w:sz w:val="24"/>
          <w:szCs w:val="24"/>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تفاقمت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جراء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تباطؤ</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جانبا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يرجع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عوامل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هيكلية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قائمة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وقت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طويل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جانبي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العرض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والطلب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سوق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العمل</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s>
        <w:bidi/>
        <w:spacing w:after="0" w:line="240" w:lineRule="auto"/>
        <w:ind w:left="330" w:hanging="330"/>
        <w:jc w:val="both"/>
        <w:rPr>
          <w:rFonts w:ascii="Simplified Arabic" w:hAnsi="Simplified Arabic" w:cstheme="minorEastAsia"/>
          <w:b/>
          <w:color w:val="0D0D0D"/>
          <w:sz w:val="24"/>
          <w:szCs w:val="24"/>
          <w:u w:color="0D0D0D"/>
        </w:rPr>
      </w:pPr>
      <w:r>
        <w:rPr>
          <w:rFonts w:ascii="Arial Unicode MS" w:hAnsiTheme="minorEastAsia" w:cs="Simplified Arabic" w:hint="eastAsia"/>
          <w:bCs/>
          <w:color w:val="0D0D0D"/>
          <w:sz w:val="24"/>
          <w:szCs w:val="24"/>
          <w:u w:color="0D0D0D"/>
          <w:rtl/>
        </w:rPr>
        <w:lastRenderedPageBreak/>
        <w:t>معظم</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العاطلين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عن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العمل</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هم</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المتعلمين</w:t>
      </w:r>
    </w:p>
    <w:p w:rsidR="00E3275F" w:rsidRPr="00324F5B" w:rsidRDefault="00E3275F">
      <w:pPr>
        <w:pStyle w:val="ListParagraph"/>
        <w:pBdr>
          <w:top w:val="none" w:sz="0" w:space="0" w:color="auto"/>
          <w:left w:val="none" w:sz="0" w:space="0" w:color="auto"/>
          <w:bottom w:val="none" w:sz="0" w:space="0" w:color="auto"/>
          <w:right w:val="none" w:sz="0" w:space="0" w:color="auto"/>
          <w:bar w:val="none" w:sz="0" w:color="auto"/>
        </w:pBdr>
        <w:bidi/>
        <w:spacing w:after="0" w:line="240" w:lineRule="auto"/>
        <w:ind w:left="330"/>
        <w:jc w:val="both"/>
        <w:rPr>
          <w:rFonts w:ascii="Simplified Arabic" w:hAnsi="Simplified Arabic" w:cstheme="minorEastAsia"/>
          <w:b/>
          <w:color w:val="0D0D0D"/>
          <w:sz w:val="24"/>
          <w:szCs w:val="24"/>
          <w:u w:color="0D0D0D"/>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r>
        <w:rPr>
          <w:rFonts w:ascii="Arial Unicode MS" w:hAnsiTheme="minorEastAsia" w:cs="Simplified Arabic" w:hint="eastAsia"/>
          <w:color w:val="808080"/>
          <w:sz w:val="24"/>
          <w:szCs w:val="24"/>
          <w:u w:color="808080"/>
          <w:rtl/>
        </w:rPr>
        <w:t>معدل</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البطالة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بين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ذوي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التعليم</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العالي</w:t>
      </w:r>
      <w:r>
        <w:rPr>
          <w:rFonts w:ascii="Arial Unicode MS" w:hAnsiTheme="minorEastAsia" w:cs="Simplified Arabic"/>
          <w:color w:val="808080"/>
          <w:sz w:val="24"/>
          <w:szCs w:val="24"/>
          <w:u w:color="808080"/>
          <w:rtl/>
        </w:rPr>
        <w:t xml:space="preserve"> (% </w:t>
      </w:r>
      <w:r>
        <w:rPr>
          <w:rFonts w:ascii="Arial Unicode MS" w:hAnsiTheme="minorEastAsia" w:cs="Simplified Arabic" w:hint="eastAsia"/>
          <w:color w:val="808080"/>
          <w:sz w:val="24"/>
          <w:szCs w:val="24"/>
          <w:u w:color="808080"/>
          <w:rtl/>
        </w:rPr>
        <w:t>من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إجمالي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البطالة</w:t>
      </w:r>
      <w:r>
        <w:rPr>
          <w:rFonts w:ascii="Arial Unicode MS" w:hAnsiTheme="minorEastAsia" w:cs="Simplified Arabic"/>
          <w:color w:val="808080"/>
          <w:sz w:val="24"/>
          <w:szCs w:val="24"/>
          <w:u w:color="808080"/>
          <w:rtl/>
        </w:rPr>
        <w:t>)</w:t>
      </w:r>
    </w:p>
    <w:p w:rsidR="00E3275F" w:rsidRDefault="00033179">
      <w:pPr>
        <w:pStyle w:val="Body"/>
        <w:pBdr>
          <w:top w:val="none" w:sz="0" w:space="0" w:color="auto"/>
          <w:left w:val="none" w:sz="0" w:space="0" w:color="auto"/>
          <w:bottom w:val="none" w:sz="0" w:space="0" w:color="auto"/>
          <w:right w:val="none" w:sz="0" w:space="0" w:color="auto"/>
          <w:bar w:val="none" w:sz="0" w:color="auto"/>
        </w:pBdr>
        <w:spacing w:after="0" w:line="240" w:lineRule="auto"/>
        <w:rPr>
          <w:rFonts w:ascii="Simplified Arabic" w:hAnsi="Simplified Arabic" w:cstheme="minorEastAsia"/>
          <w:sz w:val="24"/>
          <w:szCs w:val="24"/>
        </w:rPr>
      </w:pPr>
      <w:r>
        <w:rPr>
          <w:noProof/>
          <w:snapToGrid/>
        </w:rPr>
        <mc:AlternateContent>
          <mc:Choice Requires="wps">
            <w:drawing>
              <wp:anchor distT="0" distB="0" distL="0" distR="0" simplePos="0" relativeHeight="251646976" behindDoc="0" locked="0" layoutInCell="1" allowOverlap="1" wp14:anchorId="7276824B" wp14:editId="47716949">
                <wp:simplePos x="0" y="0"/>
                <wp:positionH relativeFrom="column">
                  <wp:posOffset>5134610</wp:posOffset>
                </wp:positionH>
                <wp:positionV relativeFrom="line">
                  <wp:posOffset>803910</wp:posOffset>
                </wp:positionV>
                <wp:extent cx="511175" cy="264160"/>
                <wp:effectExtent l="0" t="0" r="3175" b="2540"/>
                <wp:wrapNone/>
                <wp:docPr id="2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6A0DDB" w:rsidRDefault="006A0DDB">
                            <w:pPr>
                              <w:pStyle w:val="NormalWeb"/>
                              <w:pBdr>
                                <w:top w:val="none" w:sz="0" w:space="0" w:color="auto"/>
                                <w:left w:val="none" w:sz="0" w:space="0" w:color="auto"/>
                                <w:bottom w:val="none" w:sz="0" w:space="0" w:color="auto"/>
                                <w:right w:val="none" w:sz="0" w:space="0" w:color="auto"/>
                                <w:bar w:val="none" w:sz="0" w:color="auto"/>
                              </w:pBdr>
                              <w:spacing w:before="0" w:after="0"/>
                              <w:rPr>
                                <w:rFonts w:hAnsiTheme="minorEastAsia" w:cstheme="minorEastAsia"/>
                              </w:rPr>
                            </w:pPr>
                            <w:r>
                              <w:rPr>
                                <w:rFonts w:asciiTheme="minorHAnsi" w:hAnsiTheme="minorHAnsi" w:cstheme="minorEastAsia" w:hint="cs"/>
                                <w:noProof/>
                                <w:color w:val="002060"/>
                                <w:sz w:val="22"/>
                                <w:u w:color="002060"/>
                                <w:rtl/>
                              </w:rPr>
                              <w:t>مصر</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113" style="position:absolute;margin-left:404.3pt;margin-top:63.3pt;width:40.25pt;height:20.8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" filled="f" stroked="f" strokeweight="1pt">
                <v:stroke miterlimit="4"/>
                <v:path arrowok="t"/>
                <v:textbox inset="3.6pt,,3.6pt">
                  <w:txbxContent>
                    <w:p w:rsidR="006A0DDB" w:rsidRDefault="006A0DDB">
                      <w:pPr>
                        <w:pStyle w:val="NormalWeb"/>
                        <w:pBdr>
                          <w:top w:val="none" w:sz="0" w:space="0" w:color="auto"/>
                          <w:left w:val="none" w:sz="0" w:space="0" w:color="auto"/>
                          <w:bottom w:val="none" w:sz="0" w:space="0" w:color="auto"/>
                          <w:right w:val="none" w:sz="0" w:space="0" w:color="auto"/>
                          <w:bar w:val="none" w:sz="0" w:color="auto"/>
                        </w:pBdr>
                        <w:spacing w:before="0" w:after="0"/>
                        <w:rPr>
                          <w:rFonts w:hAnsiTheme="minorEastAsia" w:cstheme="minorEastAsia"/>
                        </w:rPr>
                      </w:pPr>
                      <w:r>
                        <w:rPr>
                          <w:rFonts w:asciiTheme="minorHAnsi" w:hAnsiTheme="minorHAnsi" w:cstheme="minorEastAsia" w:hint="cs"/>
                          <w:noProof/>
                          <w:color w:val="002060"/>
                          <w:sz w:val="22"/>
                          <w:u w:color="002060"/>
                          <w:rtl/>
                        </w:rPr>
                        <w:t>مصر</w:t>
                      </w:r>
                    </w:p>
                  </w:txbxContent>
                </v:textbox>
                <w10:wrap anchory="line"/>
              </v:rect>
            </w:pict>
          </mc:Fallback>
        </mc:AlternateContent>
      </w:r>
      <w:r w:rsidR="00C84147" w:rsidRPr="0066772B">
        <w:rPr>
          <w:noProof/>
        </w:rPr>
        <w:drawing>
          <wp:inline distT="0" distB="0" distL="0" distR="0" wp14:anchorId="2859AEC9" wp14:editId="139321E6">
            <wp:extent cx="5724395" cy="2880987"/>
            <wp:effectExtent l="0" t="0" r="0" b="0"/>
            <wp:docPr id="4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color w:val="808080"/>
          <w:sz w:val="24"/>
          <w:szCs w:val="24"/>
          <w:u w:color="808080"/>
        </w:rPr>
      </w:pP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color w:val="808080"/>
          <w:sz w:val="24"/>
          <w:szCs w:val="24"/>
          <w:u w:color="808080"/>
        </w:rPr>
      </w:pP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s>
        <w:bidi/>
        <w:spacing w:after="0" w:line="240" w:lineRule="auto"/>
        <w:ind w:left="330" w:hanging="330"/>
        <w:jc w:val="both"/>
        <w:rPr>
          <w:rFonts w:ascii="Simplified Arabic" w:hAnsi="Simplified Arabic" w:cstheme="minorEastAsia"/>
          <w:b/>
          <w:sz w:val="24"/>
          <w:szCs w:val="24"/>
        </w:rPr>
      </w:pPr>
      <w:r>
        <w:rPr>
          <w:rFonts w:ascii="Arial Unicode MS" w:hAnsiTheme="minorEastAsia" w:cs="Simplified Arabic" w:hint="eastAsia"/>
          <w:bCs/>
          <w:sz w:val="24"/>
          <w:szCs w:val="24"/>
          <w:rtl/>
        </w:rPr>
        <w:t>الشباب</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يفضلون</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الحصول</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على</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وظائف</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في</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القطاع</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العام</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على</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القطاع</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الخاص</w:t>
      </w:r>
    </w:p>
    <w:p w:rsidR="00E3275F" w:rsidRDefault="00206145" w:rsidP="00324F5B">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rFonts w:ascii="Simplified Arabic" w:hAnsi="Simplified Arabic" w:cstheme="minorEastAsia"/>
          <w:sz w:val="24"/>
          <w:szCs w:val="24"/>
        </w:rPr>
      </w:pPr>
      <w:r>
        <w:rPr>
          <w:noProof/>
          <w:snapToGrid/>
        </w:rPr>
        <mc:AlternateContent>
          <mc:Choice Requires="wpg">
            <w:drawing>
              <wp:anchor distT="0" distB="0" distL="114300" distR="114300" simplePos="0" relativeHeight="251811840" behindDoc="0" locked="0" layoutInCell="1" allowOverlap="1" wp14:anchorId="0AD57751" wp14:editId="3A4F18F2">
                <wp:simplePos x="0" y="0"/>
                <wp:positionH relativeFrom="column">
                  <wp:posOffset>-453224</wp:posOffset>
                </wp:positionH>
                <wp:positionV relativeFrom="paragraph">
                  <wp:posOffset>294198</wp:posOffset>
                </wp:positionV>
                <wp:extent cx="1253103" cy="3156502"/>
                <wp:effectExtent l="0" t="0" r="4445" b="6350"/>
                <wp:wrapNone/>
                <wp:docPr id="1073741885" name="Group 1073741885"/>
                <wp:cNvGraphicFramePr/>
                <a:graphic xmlns:a="http://schemas.openxmlformats.org/drawingml/2006/main">
                  <a:graphicData uri="http://schemas.microsoft.com/office/word/2010/wordprocessingGroup">
                    <wpg:wgp>
                      <wpg:cNvGrpSpPr/>
                      <wpg:grpSpPr>
                        <a:xfrm>
                          <a:off x="0" y="0"/>
                          <a:ext cx="1253103" cy="3156502"/>
                          <a:chOff x="0" y="0"/>
                          <a:chExt cx="1253103" cy="3156502"/>
                        </a:xfrm>
                      </wpg:grpSpPr>
                      <wps:wsp>
                        <wps:cNvPr id="1073741868" name="Text Box 2"/>
                        <wps:cNvSpPr txBox="1">
                          <a:spLocks noChangeArrowheads="1"/>
                        </wps:cNvSpPr>
                        <wps:spPr bwMode="auto">
                          <a:xfrm>
                            <a:off x="691763" y="0"/>
                            <a:ext cx="561340" cy="302150"/>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البحرين</w:t>
                              </w:r>
                            </w:p>
                          </w:txbxContent>
                        </wps:txbx>
                        <wps:bodyPr rot="0" vert="horz" wrap="square" lIns="91440" tIns="45720" rIns="91440" bIns="45720" anchor="t" anchorCtr="0">
                          <a:noAutofit/>
                        </wps:bodyPr>
                      </wps:wsp>
                      <wps:wsp>
                        <wps:cNvPr id="1073741869" name="Text Box 2"/>
                        <wps:cNvSpPr txBox="1">
                          <a:spLocks noChangeArrowheads="1"/>
                        </wps:cNvSpPr>
                        <wps:spPr bwMode="auto">
                          <a:xfrm>
                            <a:off x="691763" y="310101"/>
                            <a:ext cx="561340" cy="238539"/>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الكويت</w:t>
                              </w:r>
                            </w:p>
                          </w:txbxContent>
                        </wps:txbx>
                        <wps:bodyPr rot="0" vert="horz" wrap="square" lIns="91440" tIns="45720" rIns="91440" bIns="45720" anchor="t" anchorCtr="0">
                          <a:noAutofit/>
                        </wps:bodyPr>
                      </wps:wsp>
                      <wps:wsp>
                        <wps:cNvPr id="1073741870" name="Text Box 2"/>
                        <wps:cNvSpPr txBox="1">
                          <a:spLocks noChangeArrowheads="1"/>
                        </wps:cNvSpPr>
                        <wps:spPr bwMode="auto">
                          <a:xfrm>
                            <a:off x="691763" y="548640"/>
                            <a:ext cx="561340" cy="278296"/>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اليمن</w:t>
                              </w:r>
                            </w:p>
                          </w:txbxContent>
                        </wps:txbx>
                        <wps:bodyPr rot="0" vert="horz" wrap="square" lIns="91440" tIns="45720" rIns="91440" bIns="45720" anchor="t" anchorCtr="0">
                          <a:noAutofit/>
                        </wps:bodyPr>
                      </wps:wsp>
                      <wps:wsp>
                        <wps:cNvPr id="1073741871" name="Text Box 2"/>
                        <wps:cNvSpPr txBox="1">
                          <a:spLocks noChangeArrowheads="1"/>
                        </wps:cNvSpPr>
                        <wps:spPr bwMode="auto">
                          <a:xfrm>
                            <a:off x="55659" y="771277"/>
                            <a:ext cx="1197251" cy="278296"/>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الإمارات العربية المتحدة</w:t>
                              </w:r>
                            </w:p>
                          </w:txbxContent>
                        </wps:txbx>
                        <wps:bodyPr rot="0" vert="horz" wrap="square" lIns="91440" tIns="45720" rIns="91440" bIns="45720" anchor="t" anchorCtr="0">
                          <a:noAutofit/>
                        </wps:bodyPr>
                      </wps:wsp>
                      <wps:wsp>
                        <wps:cNvPr id="1073741872" name="Text Box 2"/>
                        <wps:cNvSpPr txBox="1">
                          <a:spLocks noChangeArrowheads="1"/>
                        </wps:cNvSpPr>
                        <wps:spPr bwMode="auto">
                          <a:xfrm>
                            <a:off x="636104" y="1009816"/>
                            <a:ext cx="561340" cy="278296"/>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العراق</w:t>
                              </w:r>
                            </w:p>
                          </w:txbxContent>
                        </wps:txbx>
                        <wps:bodyPr rot="0" vert="horz" wrap="square" lIns="91440" tIns="45720" rIns="91440" bIns="45720" anchor="t" anchorCtr="0">
                          <a:noAutofit/>
                        </wps:bodyPr>
                      </wps:wsp>
                      <wps:wsp>
                        <wps:cNvPr id="1073741873" name="Text Box 2"/>
                        <wps:cNvSpPr txBox="1">
                          <a:spLocks noChangeArrowheads="1"/>
                        </wps:cNvSpPr>
                        <wps:spPr bwMode="auto">
                          <a:xfrm>
                            <a:off x="636104" y="1256306"/>
                            <a:ext cx="561340" cy="278296"/>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قطر</w:t>
                              </w:r>
                            </w:p>
                          </w:txbxContent>
                        </wps:txbx>
                        <wps:bodyPr rot="0" vert="horz" wrap="square" lIns="91440" tIns="45720" rIns="91440" bIns="45720" anchor="t" anchorCtr="0">
                          <a:noAutofit/>
                        </wps:bodyPr>
                      </wps:wsp>
                      <wps:wsp>
                        <wps:cNvPr id="1073741874" name="Text Box 2"/>
                        <wps:cNvSpPr txBox="1">
                          <a:spLocks noChangeArrowheads="1"/>
                        </wps:cNvSpPr>
                        <wps:spPr bwMode="auto">
                          <a:xfrm>
                            <a:off x="0" y="1470992"/>
                            <a:ext cx="1197251" cy="278296"/>
                          </a:xfrm>
                          <a:prstGeom prst="rect">
                            <a:avLst/>
                          </a:prstGeom>
                          <a:solidFill>
                            <a:srgbClr val="FFFFFF"/>
                          </a:solidFill>
                          <a:ln w="9525">
                            <a:noFill/>
                            <a:miter lim="800000"/>
                            <a:headEnd/>
                            <a:tailEnd/>
                          </a:ln>
                        </wps:spPr>
                        <wps:txbx>
                          <w:txbxContent>
                            <w:p w:rsidR="006A0DDB" w:rsidRPr="00206145" w:rsidRDefault="006A0DDB" w:rsidP="00566C2D">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المملكة العربية السعودية</w:t>
                              </w:r>
                            </w:p>
                          </w:txbxContent>
                        </wps:txbx>
                        <wps:bodyPr rot="0" vert="horz" wrap="square" lIns="91440" tIns="45720" rIns="91440" bIns="45720" anchor="t" anchorCtr="0">
                          <a:noAutofit/>
                        </wps:bodyPr>
                      </wps:wsp>
                      <wps:wsp>
                        <wps:cNvPr id="1073741875" name="Text Box 2"/>
                        <wps:cNvSpPr txBox="1">
                          <a:spLocks noChangeArrowheads="1"/>
                        </wps:cNvSpPr>
                        <wps:spPr bwMode="auto">
                          <a:xfrm>
                            <a:off x="659958" y="1693628"/>
                            <a:ext cx="561340" cy="278130"/>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الأردن</w:t>
                              </w:r>
                            </w:p>
                          </w:txbxContent>
                        </wps:txbx>
                        <wps:bodyPr rot="0" vert="horz" wrap="square" lIns="91440" tIns="45720" rIns="91440" bIns="45720" anchor="t" anchorCtr="0">
                          <a:noAutofit/>
                        </wps:bodyPr>
                      </wps:wsp>
                      <wps:wsp>
                        <wps:cNvPr id="1073741877" name="Text Box 2"/>
                        <wps:cNvSpPr txBox="1">
                          <a:spLocks noChangeArrowheads="1"/>
                        </wps:cNvSpPr>
                        <wps:spPr bwMode="auto">
                          <a:xfrm>
                            <a:off x="659958" y="1940119"/>
                            <a:ext cx="561340" cy="278130"/>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مصر</w:t>
                              </w:r>
                            </w:p>
                          </w:txbxContent>
                        </wps:txbx>
                        <wps:bodyPr rot="0" vert="horz" wrap="square" lIns="91440" tIns="45720" rIns="91440" bIns="45720" anchor="t" anchorCtr="0">
                          <a:noAutofit/>
                        </wps:bodyPr>
                      </wps:wsp>
                      <wps:wsp>
                        <wps:cNvPr id="1073741878" name="Text Box 2"/>
                        <wps:cNvSpPr txBox="1">
                          <a:spLocks noChangeArrowheads="1"/>
                        </wps:cNvSpPr>
                        <wps:spPr bwMode="auto">
                          <a:xfrm>
                            <a:off x="691763" y="2138901"/>
                            <a:ext cx="561340" cy="278130"/>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تونس</w:t>
                              </w:r>
                            </w:p>
                          </w:txbxContent>
                        </wps:txbx>
                        <wps:bodyPr rot="0" vert="horz" wrap="square" lIns="91440" tIns="45720" rIns="91440" bIns="45720" anchor="t" anchorCtr="0">
                          <a:noAutofit/>
                        </wps:bodyPr>
                      </wps:wsp>
                      <wps:wsp>
                        <wps:cNvPr id="1073741879" name="Text Box 2"/>
                        <wps:cNvSpPr txBox="1">
                          <a:spLocks noChangeArrowheads="1"/>
                        </wps:cNvSpPr>
                        <wps:spPr bwMode="auto">
                          <a:xfrm>
                            <a:off x="659958" y="2409245"/>
                            <a:ext cx="561340" cy="278130"/>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الجزائر</w:t>
                              </w:r>
                            </w:p>
                          </w:txbxContent>
                        </wps:txbx>
                        <wps:bodyPr rot="0" vert="horz" wrap="square" lIns="91440" tIns="45720" rIns="91440" bIns="45720" anchor="t" anchorCtr="0">
                          <a:noAutofit/>
                        </wps:bodyPr>
                      </wps:wsp>
                      <wps:wsp>
                        <wps:cNvPr id="1073741880" name="Text Box 2"/>
                        <wps:cNvSpPr txBox="1">
                          <a:spLocks noChangeArrowheads="1"/>
                        </wps:cNvSpPr>
                        <wps:spPr bwMode="auto">
                          <a:xfrm>
                            <a:off x="691763" y="2663687"/>
                            <a:ext cx="561340" cy="278130"/>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لبنان</w:t>
                              </w:r>
                            </w:p>
                          </w:txbxContent>
                        </wps:txbx>
                        <wps:bodyPr rot="0" vert="horz" wrap="square" lIns="91440" tIns="45720" rIns="91440" bIns="45720" anchor="t" anchorCtr="0">
                          <a:noAutofit/>
                        </wps:bodyPr>
                      </wps:wsp>
                      <wps:wsp>
                        <wps:cNvPr id="1073741881" name="Text Box 2"/>
                        <wps:cNvSpPr txBox="1">
                          <a:spLocks noChangeArrowheads="1"/>
                        </wps:cNvSpPr>
                        <wps:spPr bwMode="auto">
                          <a:xfrm>
                            <a:off x="652007" y="2878372"/>
                            <a:ext cx="561340" cy="278130"/>
                          </a:xfrm>
                          <a:prstGeom prst="rect">
                            <a:avLst/>
                          </a:prstGeom>
                          <a:solidFill>
                            <a:srgbClr val="FFFFFF"/>
                          </a:solidFill>
                          <a:ln w="9525">
                            <a:noFill/>
                            <a:miter lim="800000"/>
                            <a:headEnd/>
                            <a:tailEnd/>
                          </a:ln>
                        </wps:spPr>
                        <wps:txb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المغرب</w:t>
                              </w:r>
                            </w:p>
                          </w:txbxContent>
                        </wps:txbx>
                        <wps:bodyPr rot="0" vert="horz" wrap="square" lIns="91440" tIns="45720" rIns="91440" bIns="45720" anchor="t" anchorCtr="0">
                          <a:noAutofit/>
                        </wps:bodyPr>
                      </wps:wsp>
                    </wpg:wgp>
                  </a:graphicData>
                </a:graphic>
              </wp:anchor>
            </w:drawing>
          </mc:Choice>
          <mc:Fallback>
            <w:pict>
              <v:group id="Group 1073741885" o:spid="_x0000_s1114" style="position:absolute;left:0;text-align:left;margin-left:-35.7pt;margin-top:23.15pt;width:98.65pt;height:248.55pt;z-index:251811840" coordsize="12531,3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">
                <v:shape id="_x0000_s1115" type="#_x0000_t202" style="position:absolute;left:6917;width:5614;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ycoA&#10;AADjAAAADwAAAGRycy9kb3ducmV2LnhtbESPzW7CQAyE75X6DitX6qWCDS0kEFhQW4mKKz8PYLIm&#10;ich6o+yWhLevD0g92jOe+bzaDK5RN+pC7dnAZJyAIi68rbk0cDpuR3NQISJbbDyTgTsF2Kyfn1aY&#10;W9/znm6HWCoJ4ZCjgSrGNtc6FBU5DGPfEot28Z3DKGNXatthL+Gu0e9JkmqHNUtDhS19V1RcD7/O&#10;wGXXv80W/fknnrL9NP3COjv7uzGvL8PnElSkIf6bH9c7K/hJ9pFNJ/NUoOUnWYBe/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9Zv8nKAAAA4wAAAA8AAAAAAAAAAAAAAAAAmAIA&#10;AGRycy9kb3ducmV2LnhtbFBLBQYAAAAABAAEAPUAAACPAw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البحرين</w:t>
                        </w:r>
                      </w:p>
                    </w:txbxContent>
                  </v:textbox>
                </v:shape>
                <v:shape id="_x0000_s1116" type="#_x0000_t202" style="position:absolute;left:6917;top:3101;width:5614;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aUsYA&#10;AADjAAAADwAAAGRycy9kb3ducmV2LnhtbERPzYrCMBC+L/gOYQQvy5r612rXKKugeNX1AcZmbMs2&#10;k9JkbX17Iwge5/uf5bozlbhR40rLCkbDCARxZnXJuYLz7+5rDsJ5ZI2VZVJwJwfrVe9jiam2LR/p&#10;dvK5CCHsUlRQeF+nUrqsIINuaGviwF1tY9CHs8mlbrAN4aaS4yiKpcGSQ0OBNW0Lyv5O/0bB9dB+&#10;zhbtZe/PyXEab7BMLvau1KDf/XyD8NT5t/jlPugwP0omyXQ0jxfw/CkA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UaUsYAAADjAAAADwAAAAAAAAAAAAAAAACYAgAAZHJz&#10;L2Rvd25yZXYueG1sUEsFBgAAAAAEAAQA9QAAAIsDA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الكويت</w:t>
                        </w:r>
                      </w:p>
                    </w:txbxContent>
                  </v:textbox>
                </v:shape>
                <v:shape id="_x0000_s1117" type="#_x0000_t202" style="position:absolute;left:6917;top:5486;width:5614;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lEsoA&#10;AADjAAAADwAAAGRycy9kb3ducmV2LnhtbESPQW/CMAyF75P4D5GRdpkgZWMECgFtkzZxhfEDTGPa&#10;isapmoyWfz8fJu1o+/m99212g2/UjbpYB7Ywm2agiIvgai4tnL4/J0tQMSE7bAKThTtF2G1HDxvM&#10;Xej5QLdjKpWYcMzRQpVSm2sdi4o8xmloieV2CZ3HJGNXatdhL+a+0c9ZttAea5aEClv6qKi4Hn+8&#10;hcu+f3pd9eevdDKH+eIda3MOd2sfx8PbGlSiIf2L/773Tupn5sXMZ0sjFMIkC9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T2JRLKAAAA4wAAAA8AAAAAAAAAAAAAAAAAmAIA&#10;AGRycy9kb3ducmV2LnhtbFBLBQYAAAAABAAEAPUAAACPAw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اليمن</w:t>
                        </w:r>
                      </w:p>
                    </w:txbxContent>
                  </v:textbox>
                </v:shape>
                <v:shape id="_x0000_s1118" type="#_x0000_t202" style="position:absolute;left:556;top:7712;width:11973;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AicYA&#10;AADjAAAADwAAAGRycy9kb3ducmV2LnhtbERPX2vCMBB/H+w7hBvsZcy00xlXjeIGiq86P8DZnG2x&#10;uZQm2vrtjSD4eL//N1v0thYXan3lWEM6SEAQ585UXGjY/68+JyB8QDZYOyYNV/KwmL++zDAzruMt&#10;XXahEDGEfYYayhCaTEqfl2TRD1xDHLmjay2GeLaFNC12MdzW8itJxtJixbGhxIb+SspPu7PVcNx0&#10;H98/3WEd9mo7Gv9ipQ7uqvX7W7+cggjUh6f44d6YOD9RQzVKJyqF+08R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qAicYAAADjAAAADwAAAAAAAAAAAAAAAACYAgAAZHJz&#10;L2Rvd25yZXYueG1sUEsFBgAAAAAEAAQA9QAAAIsDA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الإمارات العربية المتحدة</w:t>
                        </w:r>
                      </w:p>
                    </w:txbxContent>
                  </v:textbox>
                </v:shape>
                <v:shape id="_x0000_s1119" type="#_x0000_t202" style="position:absolute;left:6361;top:10098;width:5613;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e/sYA&#10;AADjAAAADwAAAGRycy9kb3ducmV2LnhtbERPyW7CMBC9I/UfrKnUCwKH1TTFoIJUxJXlA4Z4SKLG&#10;4yh2Sfh7XAmJ47x9luvOVuJGjS8daxgNExDEmTMl5xrOp5/BAoQPyAYrx6ThTh7Wq7feElPjWj7Q&#10;7RhyEUPYp6ihCKFOpfRZQRb90NXEkbu6xmKIZ5NL02Abw20lx0kylxZLjg0F1rQtKPs9/lkN133b&#10;n322l104q8N0vsFSXdxd64/37vsLRKAuvMRP997E+YmaqOloocbw/1ME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ge/sYAAADjAAAADwAAAAAAAAAAAAAAAACYAgAAZHJz&#10;L2Rvd25yZXYueG1sUEsFBgAAAAAEAAQA9QAAAIsDA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العراق</w:t>
                        </w:r>
                      </w:p>
                    </w:txbxContent>
                  </v:textbox>
                </v:shape>
                <v:shape id="_x0000_s1120" type="#_x0000_t202" style="position:absolute;left:6361;top:12563;width:5613;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7ZcYA&#10;AADjAAAADwAAAGRycy9kb3ducmV2LnhtbERPS27CMBDdV+IO1iCxqYpD+ZimGFSQqNhCOcAQD0lE&#10;PI5iQ8LtMVIllvP+s1h1thI3anzpWMNomIAgzpwpOddw/Nt+zEH4gGywckwa7uRhtey9LTA1ruU9&#10;3Q4hFzGEfYoaihDqVEqfFWTRD11NHLmzayyGeDa5NA22MdxW8jNJZtJiybGhwJo2BWWXw9VqOO/a&#10;9+lXe/oNR7WfzNZYqpO7az3odz/fIAJ14SX+d+9MnJ+osZqM5moMz58iAH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S7ZcYAAADjAAAADwAAAAAAAAAAAAAAAACYAgAAZHJz&#10;L2Rvd25yZXYueG1sUEsFBgAAAAAEAAQA9QAAAIsDA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قطر</w:t>
                        </w:r>
                      </w:p>
                    </w:txbxContent>
                  </v:textbox>
                </v:shape>
                <v:shape id="_x0000_s1121" type="#_x0000_t202" style="position:absolute;top:14709;width:11972;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jEcYA&#10;AADjAAAADwAAAGRycy9kb3ducmV2LnhtbERPS27CMBDdI/UO1lTqBhWHNmAaMIhWomLL5wBDPCQR&#10;8TiKDQm3r5EqsZz3n8Wqt7W4UesrxxrGowQEce5MxYWG42HzPgPhA7LB2jFpuJOH1fJlsMDMuI53&#10;dNuHQsQQ9hlqKENoMil9XpJFP3INceTOrrUY4tkW0rTYxXBby48kmUqLFceGEhv6KSm/7K9Ww3nb&#10;DSdf3ek3HNUunX5jpU7urvXba7+egwjUh6f43701cX6iPlU6nqkUHj9FA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0jEcYAAADjAAAADwAAAAAAAAAAAAAAAACYAgAAZHJz&#10;L2Rvd25yZXYueG1sUEsFBgAAAAAEAAQA9QAAAIsDAAAAAA==&#10;" stroked="f">
                  <v:textbox>
                    <w:txbxContent>
                      <w:p w:rsidR="006A0DDB" w:rsidRPr="00206145" w:rsidRDefault="006A0DDB" w:rsidP="00566C2D">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المملكة العربية السعودية</w:t>
                        </w:r>
                      </w:p>
                    </w:txbxContent>
                  </v:textbox>
                </v:shape>
                <v:shape id="_x0000_s1122" type="#_x0000_t202" style="position:absolute;left:6599;top:16936;width:561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GisYA&#10;AADjAAAADwAAAGRycy9kb3ducmV2LnhtbERPyW7CMBC9I/UfrKnEBRWH1TRgUEFqxZXlA4Z4SCLi&#10;cRS7JPw9rlSJ47x9VpvOVuJOjS8daxgNExDEmTMl5xrOp++PBQgfkA1WjknDgzxs1m+9FabGtXyg&#10;+zHkIoawT1FDEUKdSumzgiz6oauJI3d1jcUQzyaXpsE2httKjpNkLi2WHBsKrGlXUHY7/loN1307&#10;mH22l59wVofpfIuluriH1v337msJIlAXXuJ/997E+YmaqOlooWbw91ME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GGisYAAADjAAAADwAAAAAAAAAAAAAAAACYAgAAZHJz&#10;L2Rvd25yZXYueG1sUEsFBgAAAAAEAAQA9QAAAIsDA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الأردن</w:t>
                        </w:r>
                      </w:p>
                    </w:txbxContent>
                  </v:textbox>
                </v:shape>
                <v:shape id="_x0000_s1123" type="#_x0000_t202" style="position:absolute;left:6599;top:19401;width:561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ZsYA&#10;AADjAAAADwAAAGRycy9kb3ducmV2LnhtbERPX2vCMBB/F/Ydwg32IjN1U+OqUdxg4mvVD3A2Z1ts&#10;LqWJtn77ZSD4eL//t1z3thY3an3lWMN4lIAgzp2puNBwPPy+z0H4gGywdkwa7uRhvXoZLDE1ruOM&#10;bvtQiBjCPkUNZQhNKqXPS7LoR64hjtzZtRZDPNtCmha7GG5r+ZEkM2mx4thQYkM/JeWX/dVqOO+6&#10;4fSrO23DUWWT2TdW6uTuWr+99psFiEB9eIof7p2J8xP1qSbjuVLw/1ME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9ZsYAAADjAAAADwAAAAAAAAAAAAAAAACYAgAAZHJz&#10;L2Rvd25yZXYueG1sUEsFBgAAAAAEAAQA9QAAAIsDA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مصر</w:t>
                        </w:r>
                      </w:p>
                    </w:txbxContent>
                  </v:textbox>
                </v:shape>
                <v:shape id="_x0000_s1124" type="#_x0000_t202" style="position:absolute;left:6917;top:21389;width:561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FMoA&#10;AADjAAAADwAAAGRycy9kb3ducmV2LnhtbESPQW/CMAyF75P4D5GRdpkgZWMECgFtkzZxhfEDTGPa&#10;isapmoyWfz8fJu1ov+f3Pm92g2/UjbpYB7Ywm2agiIvgai4tnL4/J0tQMSE7bAKThTtF2G1HDxvM&#10;Xej5QLdjKpWEcMzRQpVSm2sdi4o8xmloiUW7hM5jkrErteuwl3Df6OcsW2iPNUtDhS19VFRcjz/e&#10;wmXfP72u+vNXOpnDfPGOtTmHu7WP4+FtDSrRkP7Nf9d7J/iZeTHz2dIItPwkC9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AKRTKAAAA4wAAAA8AAAAAAAAAAAAAAAAAmAIA&#10;AGRycy9kb3ducmV2LnhtbFBLBQYAAAAABAAEAPUAAACPAw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تونس</w:t>
                        </w:r>
                      </w:p>
                    </w:txbxContent>
                  </v:textbox>
                </v:shape>
                <v:shape id="_x0000_s1125" type="#_x0000_t202" style="position:absolute;left:6599;top:24092;width:561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Mj8YA&#10;AADjAAAADwAAAGRycy9kb3ducmV2LnhtbERPS27CMBDdV+IO1iB1UxWH8jEEDKKVqNhCOcAQD0lE&#10;PI5iQ8LtMVIllvP+s1x3thI3anzpWMNwkIAgzpwpOddw/Nt+zkD4gGywckwa7uRhveq9LTE1ruU9&#10;3Q4hFzGEfYoaihDqVEqfFWTRD1xNHLmzayyGeDa5NA22MdxW8itJptJiybGhwJp+Csouh6vVcN61&#10;H5N5e/oNR7UfT7+xVCd31/q9320WIAJ14SX+d+9MnJ+okRoPZ2oOz58iAH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yMj8YAAADjAAAADwAAAAAAAAAAAAAAAACYAgAAZHJz&#10;L2Rvd25yZXYueG1sUEsFBgAAAAAEAAQA9QAAAIsDA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الجزائر</w:t>
                        </w:r>
                      </w:p>
                    </w:txbxContent>
                  </v:textbox>
                </v:shape>
                <v:shape id="_x0000_s1126" type="#_x0000_t202" style="position:absolute;left:6917;top:26636;width:561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VNcoA&#10;AADjAAAADwAAAGRycy9kb3ducmV2LnhtbESPzW7CQAyE75X6DitX6qWCDS2QEFhQW4mKKz8PYLIm&#10;ich6o+yWhLevD0g92h7PzLfaDK5RN+pC7dnAZJyAIi68rbk0cDpuRxmoEJEtNp7JwJ0CbNbPTyvM&#10;re95T7dDLJWYcMjRQBVjm2sdioochrFvieV28Z3DKGNXatthL+au0e9JMtcOa5aEClv6rqi4Hn6d&#10;gcuuf5st+vNPPKX76fwL6/Ts78a8vgyfS1CRhvgvfnzvrNRP0o90OskyoRAmWYBe/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EjVTXKAAAA4wAAAA8AAAAAAAAAAAAAAAAAmAIA&#10;AGRycy9kb3ducmV2LnhtbFBLBQYAAAAABAAEAPUAAACPAw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لبنان</w:t>
                        </w:r>
                      </w:p>
                    </w:txbxContent>
                  </v:textbox>
                </v:shape>
                <v:shape id="_x0000_s1127" type="#_x0000_t202" style="position:absolute;left:6520;top:28783;width:5613;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rsYA&#10;AADjAAAADwAAAGRycy9kb3ducmV2LnhtbERPzWrCQBC+F/oOyxS8lLqJWpOmrlIFxWusDzBmxyQ0&#10;OxuyWxPf3hUEj/P9z2I1mEZcqHO1ZQXxOAJBXFhdc6ng+Lv9SEE4j6yxsUwKruRgtXx9WWCmbc85&#10;XQ6+FCGEXYYKKu/bTEpXVGTQjW1LHLiz7Qz6cHal1B32Idw0chJFc2mw5tBQYUubioq/w79RcN73&#10;759f/Wnnj0k+m6+xTk72qtTobfj5BuFp8E/xw73XYX6UTJNZnKYx3H8KA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wrsYAAADjAAAADwAAAAAAAAAAAAAAAACYAgAAZHJz&#10;L2Rvd25yZXYueG1sUEsFBgAAAAAEAAQA9QAAAIsDAAAAAA==&#10;" stroked="f">
                  <v:textbox>
                    <w:txbxContent>
                      <w:p w:rsidR="006A0DDB" w:rsidRPr="00206145" w:rsidRDefault="006A0DDB" w:rsidP="00A03D13">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المغرب</w:t>
                        </w:r>
                      </w:p>
                    </w:txbxContent>
                  </v:textbox>
                </v:shape>
              </v:group>
            </w:pict>
          </mc:Fallback>
        </mc:AlternateContent>
      </w:r>
      <w:r>
        <w:rPr>
          <w:noProof/>
          <w:snapToGrid/>
        </w:rPr>
        <mc:AlternateContent>
          <mc:Choice Requires="wpg">
            <w:drawing>
              <wp:anchor distT="0" distB="0" distL="114300" distR="114300" simplePos="0" relativeHeight="251815936" behindDoc="0" locked="0" layoutInCell="1" allowOverlap="1" wp14:anchorId="077CD070" wp14:editId="5A5507F7">
                <wp:simplePos x="0" y="0"/>
                <wp:positionH relativeFrom="column">
                  <wp:posOffset>659958</wp:posOffset>
                </wp:positionH>
                <wp:positionV relativeFrom="paragraph">
                  <wp:posOffset>0</wp:posOffset>
                </wp:positionV>
                <wp:extent cx="4961118" cy="278130"/>
                <wp:effectExtent l="0" t="0" r="0" b="7620"/>
                <wp:wrapNone/>
                <wp:docPr id="1073741884" name="Group 1073741884"/>
                <wp:cNvGraphicFramePr/>
                <a:graphic xmlns:a="http://schemas.openxmlformats.org/drawingml/2006/main">
                  <a:graphicData uri="http://schemas.microsoft.com/office/word/2010/wordprocessingGroup">
                    <wpg:wgp>
                      <wpg:cNvGrpSpPr/>
                      <wpg:grpSpPr>
                        <a:xfrm>
                          <a:off x="0" y="0"/>
                          <a:ext cx="4961118" cy="278130"/>
                          <a:chOff x="0" y="0"/>
                          <a:chExt cx="4961118" cy="278130"/>
                        </a:xfrm>
                      </wpg:grpSpPr>
                      <wps:wsp>
                        <wps:cNvPr id="1073741882" name="Text Box 2"/>
                        <wps:cNvSpPr txBox="1">
                          <a:spLocks noChangeArrowheads="1"/>
                        </wps:cNvSpPr>
                        <wps:spPr bwMode="auto">
                          <a:xfrm>
                            <a:off x="0" y="0"/>
                            <a:ext cx="2329180" cy="278130"/>
                          </a:xfrm>
                          <a:prstGeom prst="rect">
                            <a:avLst/>
                          </a:prstGeom>
                          <a:solidFill>
                            <a:srgbClr val="FFFFFF"/>
                          </a:solidFill>
                          <a:ln w="9525">
                            <a:noFill/>
                            <a:miter lim="800000"/>
                            <a:headEnd/>
                            <a:tailEnd/>
                          </a:ln>
                        </wps:spPr>
                        <wps:txbx>
                          <w:txbxContent>
                            <w:p w:rsidR="006A0DDB" w:rsidRPr="00206145" w:rsidRDefault="006A0DDB" w:rsidP="00566C2D">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الشباب الراغبين في الالتحاق بوظائف حكومبة، %</w:t>
                              </w:r>
                            </w:p>
                          </w:txbxContent>
                        </wps:txbx>
                        <wps:bodyPr rot="0" vert="horz" wrap="square" lIns="91440" tIns="45720" rIns="91440" bIns="45720" anchor="t" anchorCtr="0">
                          <a:noAutofit/>
                        </wps:bodyPr>
                      </wps:wsp>
                      <wps:wsp>
                        <wps:cNvPr id="1073741883" name="Text Box 2"/>
                        <wps:cNvSpPr txBox="1">
                          <a:spLocks noChangeArrowheads="1"/>
                        </wps:cNvSpPr>
                        <wps:spPr bwMode="auto">
                          <a:xfrm>
                            <a:off x="2480808" y="0"/>
                            <a:ext cx="2480310" cy="278130"/>
                          </a:xfrm>
                          <a:prstGeom prst="rect">
                            <a:avLst/>
                          </a:prstGeom>
                          <a:solidFill>
                            <a:srgbClr val="FFFFFF"/>
                          </a:solidFill>
                          <a:ln w="9525">
                            <a:noFill/>
                            <a:miter lim="800000"/>
                            <a:headEnd/>
                            <a:tailEnd/>
                          </a:ln>
                        </wps:spPr>
                        <wps:txbx>
                          <w:txbxContent>
                            <w:p w:rsidR="006A0DDB" w:rsidRPr="00206145" w:rsidRDefault="006A0DDB" w:rsidP="00206145">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الشباب الراغبين في الالتحاق بوظائف في القطاع الخاص،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073741884" o:spid="_x0000_s1128" style="position:absolute;left:0;text-align:left;margin-left:51.95pt;margin-top:0;width:390.65pt;height:21.9pt;z-index:251815936;mso-width-relative:margin" coordsize="49611,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">
                <v:shape id="_x0000_s1129" type="#_x0000_t202" style="position:absolute;width:2329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u2cYA&#10;AADjAAAADwAAAGRycy9kb3ducmV2LnhtbERPzYrCMBC+C75DmAUvoqmua2s1irugePXnAcZmbMs2&#10;k9JEW99+Iwh7nO9/VpvOVOJBjSstK5iMIxDEmdUl5wou590oAeE8ssbKMil4koPNut9bYapty0d6&#10;nHwuQgi7FBUU3teplC4ryKAb25o4cDfbGPThbHKpG2xDuKnkNIrm0mDJoaHAmn4Kyn5Pd6PgdmiH&#10;X4v2uveX+Dibf2MZX+1TqcFHt12C8NT5f/HbfdBhfhR/xrNJkkzh9VMA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1u2cYAAADjAAAADwAAAAAAAAAAAAAAAACYAgAAZHJz&#10;L2Rvd25yZXYueG1sUEsFBgAAAAAEAAQA9QAAAIsDAAAAAA==&#10;" stroked="f">
                  <v:textbox>
                    <w:txbxContent>
                      <w:p w:rsidR="006A0DDB" w:rsidRPr="00206145" w:rsidRDefault="006A0DDB" w:rsidP="00566C2D">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الشباب الراغبين في الالتحاق بوظائف حكومبة، %</w:t>
                        </w:r>
                      </w:p>
                    </w:txbxContent>
                  </v:textbox>
                </v:shape>
                <v:shape id="_x0000_s1130" type="#_x0000_t202" style="position:absolute;left:24808;width:2480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LQsYA&#10;AADjAAAADwAAAGRycy9kb3ducmV2LnhtbERP24rCMBB9F/yHMIIvoqnrpbUaZV3YxVcvHzA2Y1ts&#10;JqWJtv79ZmHBxzn32ew6U4knNa60rGA6iUAQZ1aXnCu4nL/HCQjnkTVWlknBixzstv3eBlNtWz7S&#10;8+RzEULYpaig8L5OpXRZQQbdxNbEgbvZxqAPZ5NL3WAbwk0lP6JoKQ2WHBoKrOmroOx+ehgFt0M7&#10;Wqza64+/xMf5co9lfLUvpYaD7nMNwlPn3+J/90GH+VE8i+fTJJnB308BAL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LQsYAAADjAAAADwAAAAAAAAAAAAAAAACYAgAAZHJz&#10;L2Rvd25yZXYueG1sUEsFBgAAAAAEAAQA9QAAAIsDAAAAAA==&#10;" stroked="f">
                  <v:textbox>
                    <w:txbxContent>
                      <w:p w:rsidR="006A0DDB" w:rsidRPr="00206145" w:rsidRDefault="006A0DDB" w:rsidP="00206145">
                        <w:pPr>
                          <w:pBdr>
                            <w:top w:val="none" w:sz="0" w:space="0" w:color="auto"/>
                            <w:left w:val="none" w:sz="0" w:space="0" w:color="auto"/>
                            <w:bottom w:val="none" w:sz="0" w:space="0" w:color="auto"/>
                            <w:right w:val="none" w:sz="0" w:space="0" w:color="auto"/>
                            <w:bar w:val="none" w:sz="0" w:color="auto"/>
                          </w:pBdr>
                          <w:bidi/>
                          <w:rPr>
                            <w:rFonts w:ascii="Simplified Arabic" w:eastAsiaTheme="minorEastAsia" w:hAnsi="Simplified Arabic" w:cs="Simplified Arabic"/>
                            <w:color w:val="000000" w:themeColor="text1"/>
                            <w:sz w:val="20"/>
                          </w:rPr>
                        </w:pPr>
                        <w:r w:rsidRPr="00206145">
                          <w:rPr>
                            <w:rFonts w:ascii="Simplified Arabic" w:hAnsi="Simplified Arabic" w:cs="Simplified Arabic" w:hint="cs"/>
                            <w:noProof/>
                            <w:color w:val="000000" w:themeColor="text1"/>
                            <w:szCs w:val="18"/>
                            <w:rtl/>
                          </w:rPr>
                          <w:t>الشباب الراغبين في الالتحاق بوظائف في القطاع الخاص، %</w:t>
                        </w:r>
                      </w:p>
                    </w:txbxContent>
                  </v:textbox>
                </v:shape>
              </v:group>
            </w:pict>
          </mc:Fallback>
        </mc:AlternateContent>
      </w:r>
      <w:r w:rsidR="00C84147" w:rsidRPr="0066772B">
        <w:rPr>
          <w:noProof/>
          <w:highlight w:val="darkGray"/>
        </w:rPr>
        <w:drawing>
          <wp:inline distT="0" distB="0" distL="0" distR="0" wp14:anchorId="0B1F802D" wp14:editId="5284F1F9">
            <wp:extent cx="5799667" cy="3454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A3419C">
        <w:rPr>
          <w:rFonts w:ascii="Simplified Arabic" w:hAnsi="Simplified Arabic" w:cstheme="minorEastAsia"/>
          <w:sz w:val="24"/>
          <w:szCs w:val="24"/>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Simplified Arabic" w:hAnsi="Simplified Arabic" w:cstheme="minorEastAsia"/>
          <w:sz w:val="24"/>
          <w:szCs w:val="24"/>
        </w:rPr>
        <w:t xml:space="preserve"> </w:t>
      </w: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مسح</w:t>
      </w:r>
      <w:r>
        <w:rPr>
          <w:rFonts w:ascii="Arial Unicode MS" w:hAnsiTheme="minorEastAsia" w:cs="Simplified Arabic"/>
          <w:sz w:val="24"/>
          <w:szCs w:val="24"/>
          <w:rtl/>
        </w:rPr>
        <w:t xml:space="preserve"> </w:t>
      </w:r>
      <w:r w:rsidR="00103C18" w:rsidRPr="00103C18">
        <w:rPr>
          <w:rFonts w:asciiTheme="minorEastAsia" w:hAnsiTheme="minorEastAsia" w:cs="Times New Roman"/>
          <w:noProof/>
          <w:snapToGrid/>
          <w:color w:val="auto"/>
          <w:sz w:val="24"/>
          <w:szCs w:val="24"/>
        </w:rPr>
        <mc:AlternateContent>
          <mc:Choice Requires="wps">
            <w:drawing>
              <wp:anchor distT="0" distB="0" distL="114300" distR="114300" simplePos="0" relativeHeight="251785216" behindDoc="0" locked="0" layoutInCell="1" allowOverlap="1" wp14:anchorId="3ECE3E40" wp14:editId="09370302">
                <wp:simplePos x="0" y="0"/>
                <wp:positionH relativeFrom="column">
                  <wp:posOffset>-762000</wp:posOffset>
                </wp:positionH>
                <wp:positionV relativeFrom="paragraph">
                  <wp:posOffset>-4469130</wp:posOffset>
                </wp:positionV>
                <wp:extent cx="591793" cy="259232"/>
                <wp:effectExtent l="0" t="0" r="0" b="7620"/>
                <wp:wrapNone/>
                <wp:docPr id="1073741863" name="Text Box 107374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93" cy="259232"/>
                        </a:xfrm>
                        <a:prstGeom prst="rect">
                          <a:avLst/>
                        </a:prstGeom>
                        <a:solidFill>
                          <a:srgbClr val="FFFFFF"/>
                        </a:solidFill>
                        <a:ln w="9525">
                          <a:noFill/>
                          <a:miter lim="800000"/>
                          <a:headEnd/>
                          <a:tailEnd/>
                        </a:ln>
                      </wps:spPr>
                      <wps:txbx>
                        <w:txbxContent>
                          <w:p w:rsidR="006A0DDB" w:rsidRDefault="006A0DDB" w:rsidP="00103C18">
                            <w:pPr>
                              <w:pStyle w:val="NormalWeb"/>
                              <w:spacing w:before="0" w:after="0"/>
                            </w:pPr>
                            <w:r>
                              <w:rPr>
                                <w:rFonts w:asciiTheme="minorHAnsi" w:hAnsi="Arial" w:cstheme="minorBidi"/>
                                <w:sz w:val="22"/>
                                <w:szCs w:val="22"/>
                                <w:rtl/>
                              </w:rPr>
                              <w:t>تونس</w:t>
                            </w:r>
                          </w:p>
                        </w:txbxContent>
                      </wps:txbx>
                      <wps:bodyPr rot="0" vert="horz" wrap="square" lIns="91440" tIns="45720" rIns="91440" bIns="45720" anchor="t" anchorCtr="0">
                        <a:noAutofit/>
                      </wps:bodyPr>
                    </wps:wsp>
                  </a:graphicData>
                </a:graphic>
              </wp:anchor>
            </w:drawing>
          </mc:Choice>
          <mc:Fallback>
            <w:pict>
              <v:shape id="Text Box 1073741863" o:spid="_x0000_s1131" type="#_x0000_t202" style="position:absolute;left:0;text-align:left;margin-left:-60pt;margin-top:-351.9pt;width:46.6pt;height:20.4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" stroked="f">
                <v:textbox>
                  <w:txbxContent>
                    <w:p w:rsidR="006A0DDB" w:rsidRDefault="006A0DDB" w:rsidP="00103C18">
                      <w:pPr>
                        <w:pStyle w:val="NormalWeb"/>
                        <w:spacing w:before="0" w:after="0"/>
                      </w:pPr>
                      <w:r>
                        <w:rPr>
                          <w:rFonts w:asciiTheme="minorHAnsi" w:hAnsi="Arial" w:cstheme="minorBidi"/>
                          <w:sz w:val="22"/>
                          <w:szCs w:val="22"/>
                          <w:rtl/>
                        </w:rPr>
                        <w:t>تونس</w:t>
                      </w:r>
                    </w:p>
                  </w:txbxContent>
                </v:textbox>
              </v:shape>
            </w:pict>
          </mc:Fallback>
        </mc:AlternateContent>
      </w:r>
      <w:r>
        <w:rPr>
          <w:rFonts w:ascii="Arial Unicode MS" w:hAnsiTheme="minorEastAsia" w:cs="Simplified Arabic" w:hint="eastAsia"/>
          <w:sz w:val="24"/>
          <w:szCs w:val="24"/>
          <w:rtl/>
        </w:rPr>
        <w:t>غالوب،</w:t>
      </w:r>
      <w:r>
        <w:rPr>
          <w:rFonts w:ascii="Arial Unicode MS" w:hAnsiTheme="minorEastAsia" w:cs="Simplified Arabic"/>
          <w:sz w:val="24"/>
          <w:szCs w:val="24"/>
          <w:rtl/>
        </w:rPr>
        <w:t xml:space="preserve"> 2010.</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lastRenderedPageBreak/>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البارزة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تعليما،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30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الأشخاص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ذوي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التعليم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كانوا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عاطلين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عامي</w:t>
      </w:r>
      <w:r>
        <w:rPr>
          <w:rFonts w:ascii="Arial Unicode MS" w:hAnsiTheme="minorEastAsia" w:cs="Simplified Arabic"/>
          <w:sz w:val="24"/>
          <w:szCs w:val="24"/>
          <w:rtl/>
        </w:rPr>
        <w:t xml:space="preserve"> 2011 </w:t>
      </w:r>
      <w:r>
        <w:rPr>
          <w:rFonts w:ascii="Arial Unicode MS" w:hAnsiTheme="minorEastAsia" w:cs="Simplified Arabic" w:hint="eastAsia"/>
          <w:sz w:val="24"/>
          <w:szCs w:val="24"/>
          <w:rtl/>
        </w:rPr>
        <w:t>و</w:t>
      </w:r>
      <w:r>
        <w:rPr>
          <w:rFonts w:ascii="Arial Unicode MS" w:hAnsiTheme="minorEastAsia" w:cs="Simplified Arabic"/>
          <w:sz w:val="24"/>
          <w:szCs w:val="24"/>
          <w:rtl/>
        </w:rPr>
        <w:t>2012.</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وتتجاوز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النساء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تعليما</w:t>
      </w:r>
      <w:r>
        <w:rPr>
          <w:rFonts w:ascii="Arial Unicode MS" w:hAnsiTheme="minorEastAsia" w:cs="Simplified Arabic"/>
          <w:sz w:val="24"/>
          <w:szCs w:val="24"/>
          <w:rtl/>
        </w:rPr>
        <w:t xml:space="preserve"> 60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 40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وأحد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أسباب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ارتفاع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كثيرا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المتعلم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استعداد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للانتظار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حتى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يتاح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الحصول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وظائف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إذ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وظائف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جاذبية،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لأنها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تقدم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رواتب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مرتفعة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الوظيفي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ومزايا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جيدة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وأظهر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لمؤسسة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غالوب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2011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نصف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العاطلين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يبحثون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وظيفة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حكومية،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وأن</w:t>
      </w:r>
      <w:r>
        <w:rPr>
          <w:rFonts w:ascii="Arial Unicode MS" w:hAnsiTheme="minorEastAsia" w:cs="Simplified Arabic"/>
          <w:sz w:val="24"/>
          <w:szCs w:val="24"/>
          <w:rtl/>
        </w:rPr>
        <w:t xml:space="preserve"> 10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فحسب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يبحثون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وظيفة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الخاص</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ويُؤلِّف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العاملون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نسبة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إجمالي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العاملين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تليها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وإيران</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70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العاملين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الزراعيين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40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اليمن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يعملون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القرن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الحالي</w:t>
      </w:r>
      <w:r>
        <w:rPr>
          <w:rFonts w:ascii="Arial Unicode MS" w:hAnsiTheme="minorEastAsia" w:cs="Simplified Arabic"/>
          <w:sz w:val="24"/>
          <w:szCs w:val="24"/>
          <w:rtl/>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0D0D0D"/>
          <w:sz w:val="24"/>
          <w:szCs w:val="24"/>
          <w:u w:color="0D0D0D"/>
        </w:rPr>
      </w:pP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s>
        <w:bidi/>
        <w:spacing w:after="0" w:line="240" w:lineRule="auto"/>
        <w:ind w:left="330" w:hanging="330"/>
        <w:jc w:val="both"/>
        <w:rPr>
          <w:rFonts w:ascii="Simplified Arabic" w:hAnsi="Simplified Arabic" w:cstheme="minorEastAsia"/>
          <w:b/>
          <w:color w:val="808080"/>
          <w:sz w:val="24"/>
          <w:szCs w:val="24"/>
          <w:u w:color="808080"/>
        </w:rPr>
      </w:pPr>
      <w:r>
        <w:rPr>
          <w:rFonts w:ascii="Arial Unicode MS" w:hAnsiTheme="minorEastAsia" w:cs="Simplified Arabic" w:hint="eastAsia"/>
          <w:bCs/>
          <w:color w:val="0D0D0D"/>
          <w:sz w:val="24"/>
          <w:szCs w:val="24"/>
          <w:u w:color="0D0D0D"/>
          <w:rtl/>
        </w:rPr>
        <w:t>لكنهم</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يحتاجون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إلى</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الوساطات</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والمعارف</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للحصول</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على</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هذه</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الوظائف</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color w:val="808080"/>
          <w:sz w:val="24"/>
          <w:szCs w:val="24"/>
          <w:u w:color="808080"/>
          <w:rtl/>
        </w:rPr>
        <w:t>السؤال</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بوجه</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عام</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هل</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تتفق</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أم</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تختلف</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مع</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القائلين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بما</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يلي</w:t>
      </w:r>
      <w:r>
        <w:rPr>
          <w:rFonts w:ascii="Arial Unicode MS" w:hAnsiTheme="minorEastAsia" w:cs="Simplified Arabic"/>
          <w:color w:val="808080"/>
          <w:sz w:val="24"/>
          <w:szCs w:val="24"/>
          <w:u w:color="808080"/>
          <w:rtl/>
        </w:rPr>
        <w:t>:</w:t>
      </w:r>
      <w:r w:rsidR="00FF6109">
        <w:rPr>
          <w:rFonts w:ascii="Arial Unicode MS" w:hAnsiTheme="minorEastAsia" w:cs="Simplified Arabic"/>
          <w:color w:val="808080"/>
          <w:sz w:val="24"/>
          <w:szCs w:val="24"/>
          <w:u w:color="808080"/>
          <w:rtl/>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r>
        <w:rPr>
          <w:rFonts w:ascii="Arial Unicode MS" w:hAnsiTheme="minorEastAsia" w:cs="Simplified Arabic" w:hint="eastAsia"/>
          <w:color w:val="808080"/>
          <w:sz w:val="24"/>
          <w:szCs w:val="24"/>
          <w:u w:color="808080"/>
          <w:rtl/>
        </w:rPr>
        <w:t>معرفة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أناس</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في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مناصب</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عليا</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ضروري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للحصول</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على</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وظيفة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الواسطة</w:t>
      </w:r>
      <w:r>
        <w:rPr>
          <w:rFonts w:ascii="Arial Unicode MS" w:hAnsiTheme="minorEastAsia" w:cs="Simplified Arabic"/>
          <w:color w:val="808080"/>
          <w:sz w:val="24"/>
          <w:szCs w:val="24"/>
          <w:u w:color="808080"/>
          <w:rtl/>
        </w:rPr>
        <w:t>)</w:t>
      </w:r>
      <w:r>
        <w:rPr>
          <w:rFonts w:ascii="Arial Unicode MS" w:hAnsiTheme="minorEastAsia" w:cs="Simplified Arabic" w:hint="eastAsia"/>
          <w:color w:val="808080"/>
          <w:sz w:val="24"/>
          <w:szCs w:val="24"/>
          <w:u w:color="808080"/>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5B054D">
      <w:pPr>
        <w:pStyle w:val="Body"/>
        <w:pBdr>
          <w:top w:val="none" w:sz="0" w:space="0" w:color="auto"/>
          <w:left w:val="none" w:sz="0" w:space="0" w:color="auto"/>
          <w:bottom w:val="none" w:sz="0" w:space="0" w:color="auto"/>
          <w:right w:val="none" w:sz="0" w:space="0" w:color="auto"/>
          <w:bar w:val="none" w:sz="0" w:color="auto"/>
        </w:pBdr>
        <w:spacing w:line="240" w:lineRule="auto"/>
        <w:jc w:val="center"/>
        <w:rPr>
          <w:rFonts w:ascii="Simplified Arabic" w:hAnsi="Simplified Arabic" w:cstheme="minorEastAsia"/>
          <w:color w:val="353535"/>
          <w:sz w:val="24"/>
          <w:szCs w:val="24"/>
          <w:u w:color="353535"/>
        </w:rPr>
      </w:pPr>
      <w:r w:rsidRPr="0066772B">
        <w:rPr>
          <w:noProof/>
        </w:rPr>
        <w:drawing>
          <wp:inline distT="0" distB="0" distL="0" distR="0" wp14:anchorId="2232E13F" wp14:editId="14F8033C">
            <wp:extent cx="5591175" cy="3667125"/>
            <wp:effectExtent l="0" t="0" r="9525" b="0"/>
            <wp:docPr id="1073741886" name="Chart 10737418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مسح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غالوب،</w:t>
      </w:r>
      <w:r>
        <w:rPr>
          <w:rFonts w:ascii="Arial Unicode MS" w:hAnsiTheme="minorEastAsia" w:cs="Simplified Arabic"/>
          <w:sz w:val="24"/>
          <w:szCs w:val="24"/>
          <w:rtl/>
        </w:rPr>
        <w:t xml:space="preserve"> 2012.</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lastRenderedPageBreak/>
        <w:t>تعتقد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الغالبية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العظمى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الواسطة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المحسوبية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ضرورية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للحصول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وظيفة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وكشف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استقصائي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2000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86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المجيبين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يرون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الواسطة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شكل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أشكال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الفساد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وأن</w:t>
      </w:r>
      <w:r>
        <w:rPr>
          <w:rFonts w:ascii="Arial Unicode MS" w:hAnsiTheme="minorEastAsia" w:cs="Simplified Arabic"/>
          <w:sz w:val="24"/>
          <w:szCs w:val="24"/>
          <w:rtl/>
        </w:rPr>
        <w:t xml:space="preserve"> 87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يعتقدون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يجب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القضاء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عليها</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الوقت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قال</w:t>
      </w:r>
      <w:r>
        <w:rPr>
          <w:rFonts w:ascii="Arial Unicode MS" w:hAnsiTheme="minorEastAsia" w:cs="Simplified Arabic"/>
          <w:sz w:val="24"/>
          <w:szCs w:val="24"/>
          <w:rtl/>
        </w:rPr>
        <w:t xml:space="preserve"> 90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يتوقعون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الاعتماد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الواسطة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أحيانا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المستقبل،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وقال</w:t>
      </w:r>
      <w:r>
        <w:rPr>
          <w:rFonts w:ascii="Arial Unicode MS" w:hAnsiTheme="minorEastAsia" w:cs="Simplified Arabic"/>
          <w:sz w:val="24"/>
          <w:szCs w:val="24"/>
          <w:rtl/>
        </w:rPr>
        <w:t xml:space="preserve"> 42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يعتقدون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المحتمل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تزداد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حاجتهم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إليها،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وقال</w:t>
      </w:r>
      <w:r>
        <w:rPr>
          <w:rFonts w:ascii="Arial Unicode MS" w:hAnsiTheme="minorEastAsia" w:cs="Simplified Arabic"/>
          <w:sz w:val="24"/>
          <w:szCs w:val="24"/>
          <w:rtl/>
        </w:rPr>
        <w:t xml:space="preserve"> 13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فحسب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حاجتهم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إليها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ستقل</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استقصائي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أجرته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مؤسسة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غالوب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الآونة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الأخيرة،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قال</w:t>
      </w:r>
      <w:r>
        <w:rPr>
          <w:rFonts w:ascii="Arial Unicode MS" w:hAnsiTheme="minorEastAsia" w:cs="Simplified Arabic"/>
          <w:sz w:val="24"/>
          <w:szCs w:val="24"/>
          <w:rtl/>
        </w:rPr>
        <w:t xml:space="preserve"> 36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التونسي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يعتقدون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الفساد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منتشر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أوساط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الحكومة،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وقال</w:t>
      </w:r>
      <w:r>
        <w:rPr>
          <w:rFonts w:ascii="Arial Unicode MS" w:hAnsiTheme="minorEastAsia" w:cs="Simplified Arabic"/>
          <w:sz w:val="24"/>
          <w:szCs w:val="24"/>
          <w:rtl/>
        </w:rPr>
        <w:t xml:space="preserve"> 83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يعتقدون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معرفة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أناس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مناصب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ضروري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للحصول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وظيفة</w:t>
      </w:r>
      <w:r>
        <w:rPr>
          <w:rFonts w:ascii="Arial Unicode MS" w:hAnsiTheme="minorEastAsia" w:cs="Simplified Arabic"/>
          <w:sz w:val="24"/>
          <w:szCs w:val="24"/>
          <w:rtl/>
        </w:rPr>
        <w:t>.</w:t>
      </w:r>
      <w:r>
        <w:rPr>
          <w:rFonts w:ascii="Simplified Arabic" w:hAnsi="Simplified Arabic" w:cstheme="minorEastAsia"/>
          <w:sz w:val="24"/>
          <w:szCs w:val="24"/>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s>
        <w:bidi/>
        <w:spacing w:after="0" w:line="240" w:lineRule="auto"/>
        <w:ind w:left="330" w:hanging="330"/>
        <w:jc w:val="both"/>
        <w:rPr>
          <w:rFonts w:ascii="Simplified Arabic" w:hAnsi="Simplified Arabic" w:cstheme="minorEastAsia"/>
          <w:b/>
          <w:color w:val="0D0D0D"/>
          <w:sz w:val="24"/>
          <w:szCs w:val="24"/>
          <w:u w:color="0D0D0D"/>
        </w:rPr>
      </w:pPr>
      <w:r>
        <w:rPr>
          <w:rFonts w:ascii="Arial Unicode MS" w:hAnsiTheme="minorEastAsia" w:cs="Simplified Arabic" w:hint="eastAsia"/>
          <w:bCs/>
          <w:color w:val="0D0D0D"/>
          <w:sz w:val="24"/>
          <w:szCs w:val="24"/>
          <w:u w:color="0D0D0D"/>
          <w:rtl/>
        </w:rPr>
        <w:t>بسبب</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تفشي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الفساد</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على</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نطاق</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واسع</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في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القطاع</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العام</w:t>
      </w:r>
    </w:p>
    <w:p w:rsidR="00E3275F" w:rsidRDefault="00033179">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rFonts w:ascii="Simplified Arabic" w:hAnsi="Simplified Arabic" w:cstheme="minorEastAsia"/>
          <w:color w:val="808080"/>
          <w:sz w:val="24"/>
          <w:szCs w:val="24"/>
          <w:u w:color="808080"/>
        </w:rPr>
      </w:pPr>
      <w:r>
        <w:rPr>
          <w:noProof/>
          <w:snapToGrid/>
        </w:rPr>
        <mc:AlternateContent>
          <mc:Choice Requires="wpg">
            <w:drawing>
              <wp:anchor distT="152400" distB="152400" distL="152400" distR="152400" simplePos="0" relativeHeight="251645952" behindDoc="0" locked="0" layoutInCell="1" allowOverlap="1" wp14:anchorId="04946FD9" wp14:editId="4D93913A">
                <wp:simplePos x="0" y="0"/>
                <wp:positionH relativeFrom="column">
                  <wp:posOffset>4627245</wp:posOffset>
                </wp:positionH>
                <wp:positionV relativeFrom="line">
                  <wp:posOffset>142875</wp:posOffset>
                </wp:positionV>
                <wp:extent cx="1400175" cy="588010"/>
                <wp:effectExtent l="0" t="0" r="9525" b="2540"/>
                <wp:wrapThrough wrapText="bothSides">
                  <wp:wrapPolygon edited="0">
                    <wp:start x="0" y="0"/>
                    <wp:lineTo x="0" y="20994"/>
                    <wp:lineTo x="21453" y="20994"/>
                    <wp:lineTo x="21453" y="0"/>
                    <wp:lineTo x="0" y="0"/>
                  </wp:wrapPolygon>
                </wp:wrapThrough>
                <wp:docPr id="2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588010"/>
                          <a:chOff x="0" y="0"/>
                          <a:chExt cx="14001" cy="5885"/>
                        </a:xfrm>
                      </wpg:grpSpPr>
                      <wps:wsp>
                        <wps:cNvPr id="3" name="Shape 1073741873"/>
                        <wps:cNvSpPr>
                          <a:spLocks noChangeArrowheads="1"/>
                        </wps:cNvSpPr>
                        <wps:spPr bwMode="auto">
                          <a:xfrm>
                            <a:off x="0" y="0"/>
                            <a:ext cx="14001" cy="2857"/>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25" name="Shape 1073741874"/>
                        <wps:cNvSpPr>
                          <a:spLocks noChangeArrowheads="1"/>
                        </wps:cNvSpPr>
                        <wps:spPr bwMode="auto">
                          <a:xfrm>
                            <a:off x="0" y="0"/>
                            <a:ext cx="14001" cy="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6A0DDB" w:rsidRPr="00585B2B" w:rsidRDefault="006A0DDB" w:rsidP="00585B2B">
                              <w:pPr>
                                <w:pStyle w:val="Body"/>
                                <w:pBdr>
                                  <w:top w:val="none" w:sz="0" w:space="0" w:color="auto"/>
                                  <w:left w:val="none" w:sz="0" w:space="0" w:color="auto"/>
                                  <w:bottom w:val="none" w:sz="0" w:space="0" w:color="auto"/>
                                  <w:right w:val="none" w:sz="0" w:space="0" w:color="auto"/>
                                  <w:bar w:val="none" w:sz="0" w:color="auto"/>
                                </w:pBdr>
                                <w:bidi/>
                                <w:rPr>
                                  <w:rFonts w:ascii="Simplified Arabic" w:hAnsi="Simplified Arabic" w:cs="Simplified Arabic"/>
                                  <w:szCs w:val="24"/>
                                </w:rPr>
                              </w:pPr>
                              <w:r w:rsidRPr="00585B2B">
                                <w:rPr>
                                  <w:rFonts w:ascii="Simplified Arabic" w:hAnsi="Simplified Arabic" w:cs="Simplified Arabic"/>
                                  <w:szCs w:val="20"/>
                                  <w:rtl/>
                                </w:rPr>
                                <w:t xml:space="preserve">التصنيف على مؤشر تصورات الفساد </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32" style="position:absolute;left:0;text-align:left;margin-left:364.35pt;margin-top:11.25pt;width:110.25pt;height:46.3pt;z-index:251645952;mso-wrap-distance-left:12pt;mso-wrap-distance-top:12pt;mso-wrap-distance-right:12pt;mso-wrap-distance-bottom:12pt;mso-position-vertical-relative:line" coordsize="14001,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">
                <v:rect id="Shape 1073741873" o:spid="_x0000_s1133" style="position:absolute;width:1400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Z+cMA&#10;AADaAAAADwAAAGRycy9kb3ducmV2LnhtbESP3WoCMRSE7wu+QzhCb0pN1P6uRpGK4EVv6vYBDpvT&#10;zermZEniur69KRR6OczMN8xyPbhW9BRi41nDdKJAEFfeNFxr+C53j28gYkI22HomDVeKsF6N7pZY&#10;GH/hL+oPqRYZwrFADTalrpAyVpYcxonviLP344PDlGWopQl4yXDXyplSL9Jhw3nBYkcflqrT4ew0&#10;vIbjk0tK9df3/We5fS5t/3AetL4fD5sFiERD+g//tfdGwxx+r+Qb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XZ+cMAAADaAAAADwAAAAAAAAAAAAAAAACYAgAAZHJzL2Rv&#10;d25yZXYueG1sUEsFBgAAAAAEAAQA9QAAAIgDAAAAAA==&#10;" stroked="f" strokeweight="1pt">
                  <v:stroke miterlimit="4"/>
                </v:rect>
                <v:rect id="Shape 1073741874" o:spid="_x0000_s1134" style="position:absolute;width:14001;height:5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c/MIA&#10;AADbAAAADwAAAGRycy9kb3ducmV2LnhtbESPQYvCMBSE78L+h/AWvGlqsVK6RpHFBRUUdOv90Tzb&#10;YvNSmqjdf78RBI/DzHzDzJe9acSdOldbVjAZRyCIC6trLhXkvz+jFITzyBoby6TgjxwsFx+DOWba&#10;PvhI95MvRYCwy1BB5X2bSemKigy6sW2Jg3exnUEfZFdK3eEjwE0j4yiaSYM1h4UKW/quqLiebkbB&#10;+XyYlnm+xniTpPV+t97uU5MoNfzsV18gPPX+HX61N1pBnMDz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Vz8wgAAANsAAAAPAAAAAAAAAAAAAAAAAJgCAABkcnMvZG93&#10;bnJldi54bWxQSwUGAAAAAAQABAD1AAAAhwMAAAAA&#10;" filled="f" stroked="f" strokeweight="1pt">
                  <v:stroke miterlimit="4"/>
                  <v:textbox inset="3.6pt,,3.6pt">
                    <w:txbxContent>
                      <w:p w:rsidR="006A0DDB" w:rsidRPr="00585B2B" w:rsidRDefault="006A0DDB" w:rsidP="00585B2B">
                        <w:pPr>
                          <w:pStyle w:val="Body"/>
                          <w:pBdr>
                            <w:top w:val="none" w:sz="0" w:space="0" w:color="auto"/>
                            <w:left w:val="none" w:sz="0" w:space="0" w:color="auto"/>
                            <w:bottom w:val="none" w:sz="0" w:space="0" w:color="auto"/>
                            <w:right w:val="none" w:sz="0" w:space="0" w:color="auto"/>
                            <w:bar w:val="none" w:sz="0" w:color="auto"/>
                          </w:pBdr>
                          <w:bidi/>
                          <w:rPr>
                            <w:rFonts w:ascii="Simplified Arabic" w:hAnsi="Simplified Arabic" w:cs="Simplified Arabic"/>
                            <w:szCs w:val="24"/>
                          </w:rPr>
                        </w:pPr>
                        <w:r w:rsidRPr="00585B2B">
                          <w:rPr>
                            <w:rFonts w:ascii="Simplified Arabic" w:hAnsi="Simplified Arabic" w:cs="Simplified Arabic"/>
                            <w:szCs w:val="20"/>
                            <w:rtl/>
                          </w:rPr>
                          <w:t xml:space="preserve">التصنيف على مؤشر تصورات الفساد </w:t>
                        </w:r>
                      </w:p>
                    </w:txbxContent>
                  </v:textbox>
                </v:rect>
                <w10:wrap type="through" anchory="line"/>
              </v:group>
            </w:pict>
          </mc:Fallback>
        </mc:AlternateConten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color w:val="353535"/>
          <w:sz w:val="24"/>
          <w:szCs w:val="24"/>
          <w:u w:color="353535"/>
        </w:rPr>
      </w:pPr>
    </w:p>
    <w:p w:rsidR="00E3275F" w:rsidRDefault="00A3419C">
      <w:pPr>
        <w:pStyle w:val="Body"/>
        <w:pBdr>
          <w:top w:val="none" w:sz="0" w:space="0" w:color="auto"/>
          <w:left w:val="none" w:sz="0" w:space="0" w:color="auto"/>
          <w:bottom w:val="none" w:sz="0" w:space="0" w:color="auto"/>
          <w:right w:val="none" w:sz="0" w:space="0" w:color="auto"/>
          <w:bar w:val="none" w:sz="0" w:color="auto"/>
        </w:pBdr>
        <w:spacing w:line="280" w:lineRule="auto"/>
        <w:jc w:val="center"/>
        <w:rPr>
          <w:rFonts w:ascii="Simplified Arabic" w:hAnsi="Simplified Arabic" w:cstheme="minorEastAsia"/>
          <w:color w:val="353535"/>
          <w:sz w:val="24"/>
          <w:szCs w:val="24"/>
          <w:u w:color="353535"/>
        </w:rPr>
      </w:pPr>
      <w:r>
        <w:rPr>
          <w:rFonts w:ascii="Simplified Arabic" w:hAnsi="Simplified Arabic" w:cstheme="minorEastAsia"/>
          <w:color w:val="353535"/>
          <w:sz w:val="24"/>
          <w:szCs w:val="24"/>
          <w:u w:color="353535"/>
        </w:rPr>
        <w:t xml:space="preserve"> </w:t>
      </w:r>
      <w:r w:rsidR="00585B2B" w:rsidRPr="0066772B">
        <w:rPr>
          <w:noProof/>
        </w:rPr>
        <w:drawing>
          <wp:inline distT="0" distB="0" distL="0" distR="0" wp14:anchorId="30ABEF61" wp14:editId="4F0B1CAD">
            <wp:extent cx="5629275" cy="3257550"/>
            <wp:effectExtent l="0" t="0" r="0" b="0"/>
            <wp:docPr id="1073741888" name="Chart 10737418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Simplified Arabic" w:hAnsi="Simplified Arabic" w:cstheme="minorEastAsia"/>
          <w:color w:val="353535"/>
          <w:sz w:val="24"/>
          <w:szCs w:val="24"/>
          <w:u w:color="353535"/>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منظمة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الشفافية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الدولية</w:t>
      </w:r>
      <w:r>
        <w:rPr>
          <w:rFonts w:ascii="Arial Unicode MS" w:hAnsiTheme="minorEastAsia" w:cs="Simplified Arabic"/>
          <w:sz w:val="24"/>
          <w:szCs w:val="24"/>
          <w:rtl/>
        </w:rPr>
        <w:t xml:space="preserve"> 2013.</w:t>
      </w:r>
      <w:r>
        <w:rPr>
          <w:rFonts w:ascii="Simplified Arabic" w:hAnsi="Simplified Arabic" w:cstheme="minorEastAsia"/>
          <w:sz w:val="24"/>
          <w:szCs w:val="24"/>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ملحوظة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تشير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درجة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تصنيف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المستوى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المُتصوَّر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للفساد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مقياس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صفر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وتعني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درجة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صفر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يٌعتبَر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شديد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الفساد،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درجة</w:t>
      </w:r>
      <w:r>
        <w:rPr>
          <w:rFonts w:ascii="Arial Unicode MS" w:hAnsiTheme="minorEastAsia" w:cs="Simplified Arabic"/>
          <w:sz w:val="24"/>
          <w:szCs w:val="24"/>
          <w:rtl/>
        </w:rPr>
        <w:t xml:space="preserve"> 100 </w:t>
      </w:r>
      <w:r>
        <w:rPr>
          <w:rFonts w:ascii="Arial Unicode MS" w:hAnsiTheme="minorEastAsia" w:cs="Simplified Arabic" w:hint="eastAsia"/>
          <w:sz w:val="24"/>
          <w:szCs w:val="24"/>
          <w:rtl/>
        </w:rPr>
        <w:t>تعني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يٌعتبَر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خاليا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الفساد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بشكل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تام</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jc w:val="both"/>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lastRenderedPageBreak/>
        <w:t>وينتشر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الفساد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والمحسوبية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نطاق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واسع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جميعا،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وشوَّه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متسبباً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ضعف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وتدني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مستويات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الحوكمة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وسجَّلت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أداءً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سيئا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مؤشرات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الشفافية،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وحرية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التعبير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الرأي،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والمساءلة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وبالنسبة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لمؤشرات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التعبير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الرأي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والمساءلة،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أحرزت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وتونس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درجة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سلبية</w:t>
      </w:r>
      <w:r>
        <w:rPr>
          <w:rFonts w:ascii="Arial Unicode MS" w:hAnsiTheme="minorEastAsia" w:cs="Simplified Arabic"/>
          <w:sz w:val="24"/>
          <w:szCs w:val="24"/>
          <w:rtl/>
        </w:rPr>
        <w:t xml:space="preserve"> 0.7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0.2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التوالي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2012 (</w:t>
      </w:r>
      <w:r>
        <w:rPr>
          <w:rFonts w:ascii="Arial Unicode MS" w:hAnsiTheme="minorEastAsia" w:cs="Simplified Arabic" w:hint="eastAsia"/>
          <w:sz w:val="24"/>
          <w:szCs w:val="24"/>
          <w:rtl/>
        </w:rPr>
        <w:t>تراوحت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درجات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التصنيف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سالب</w:t>
      </w:r>
      <w:r>
        <w:rPr>
          <w:rFonts w:ascii="Arial Unicode MS" w:hAnsiTheme="minorEastAsia" w:cs="Simplified Arabic"/>
          <w:sz w:val="24"/>
          <w:szCs w:val="24"/>
          <w:rtl/>
        </w:rPr>
        <w:t xml:space="preserve"> 2.5 </w:t>
      </w:r>
      <w:r>
        <w:rPr>
          <w:rFonts w:ascii="Arial Unicode MS" w:hAnsiTheme="minorEastAsia" w:cs="Simplified Arabic" w:hint="eastAsia"/>
          <w:sz w:val="24"/>
          <w:szCs w:val="24"/>
          <w:rtl/>
        </w:rPr>
        <w:t>وموجب</w:t>
      </w:r>
      <w:r>
        <w:rPr>
          <w:rFonts w:ascii="Arial Unicode MS" w:hAnsiTheme="minorEastAsia" w:cs="Simplified Arabic"/>
          <w:sz w:val="24"/>
          <w:szCs w:val="24"/>
          <w:rtl/>
        </w:rPr>
        <w:t xml:space="preserve"> 2.5)</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وجاء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ترتيبهما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الخميس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الثاني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والأربعين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أقل</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مؤشر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تصورات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الفساد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حسبتها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منظمة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الشفافية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سجلت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درجة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العالمي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2013. </w:t>
      </w:r>
      <w:r>
        <w:rPr>
          <w:rFonts w:ascii="Arial Unicode MS" w:hAnsiTheme="minorEastAsia" w:cs="Simplified Arabic" w:hint="eastAsia"/>
          <w:sz w:val="24"/>
          <w:szCs w:val="24"/>
          <w:rtl/>
        </w:rPr>
        <w:t>وداخل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هناك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تصور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نطاق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واسع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شديدة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الفساد،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وبلغ</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تصنيفها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المتوسط</w:t>
      </w:r>
      <w:r>
        <w:rPr>
          <w:rFonts w:ascii="Arial Unicode MS" w:hAnsiTheme="minorEastAsia" w:cs="Simplified Arabic"/>
          <w:sz w:val="24"/>
          <w:szCs w:val="24"/>
          <w:rtl/>
        </w:rPr>
        <w:t xml:space="preserve"> 29 </w:t>
      </w:r>
      <w:r>
        <w:rPr>
          <w:rFonts w:ascii="Arial Unicode MS" w:hAnsiTheme="minorEastAsia" w:cs="Simplified Arabic" w:hint="eastAsia"/>
          <w:sz w:val="24"/>
          <w:szCs w:val="24"/>
          <w:rtl/>
        </w:rPr>
        <w:t>درجة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وتراوح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ليبيا</w:t>
      </w:r>
      <w:r>
        <w:rPr>
          <w:rFonts w:ascii="Arial Unicode MS" w:hAnsiTheme="minorEastAsia" w:cs="Simplified Arabic"/>
          <w:sz w:val="24"/>
          <w:szCs w:val="24"/>
          <w:rtl/>
        </w:rPr>
        <w:t xml:space="preserve"> 15 </w:t>
      </w:r>
      <w:r>
        <w:rPr>
          <w:rFonts w:ascii="Arial Unicode MS" w:hAnsiTheme="minorEastAsia" w:cs="Simplified Arabic" w:hint="eastAsia"/>
          <w:sz w:val="24"/>
          <w:szCs w:val="24"/>
          <w:rtl/>
        </w:rPr>
        <w:t>درجة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45 </w:t>
      </w:r>
      <w:r>
        <w:rPr>
          <w:rFonts w:ascii="Arial Unicode MS" w:hAnsiTheme="minorEastAsia" w:cs="Simplified Arabic" w:hint="eastAsia"/>
          <w:sz w:val="24"/>
          <w:szCs w:val="24"/>
          <w:rtl/>
        </w:rPr>
        <w:t>للأردن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تراوحت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التصنيفات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صفر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شديد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الفساد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100 </w:t>
      </w:r>
      <w:r>
        <w:rPr>
          <w:rFonts w:ascii="Arial Unicode MS" w:hAnsiTheme="minorEastAsia" w:cs="Simplified Arabic" w:hint="eastAsia"/>
          <w:sz w:val="24"/>
          <w:szCs w:val="24"/>
          <w:rtl/>
        </w:rPr>
        <w:t>لمن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الفساد</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وجاء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تصنيف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المرتبة</w:t>
      </w:r>
      <w:r>
        <w:rPr>
          <w:rFonts w:ascii="Arial Unicode MS" w:hAnsiTheme="minorEastAsia" w:cs="Simplified Arabic"/>
          <w:sz w:val="24"/>
          <w:szCs w:val="24"/>
          <w:rtl/>
        </w:rPr>
        <w:t xml:space="preserve"> 144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114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التوالي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177 </w:t>
      </w:r>
      <w:r>
        <w:rPr>
          <w:rFonts w:ascii="Arial Unicode MS" w:hAnsiTheme="minorEastAsia" w:cs="Simplified Arabic" w:hint="eastAsia"/>
          <w:sz w:val="24"/>
          <w:szCs w:val="24"/>
          <w:rtl/>
        </w:rPr>
        <w:t>بلدا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شملتها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الدراسة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الخاصة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بالمؤشر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2013.</w:t>
      </w:r>
      <w:r>
        <w:rPr>
          <w:rFonts w:ascii="Simplified Arabic" w:hAnsi="Simplified Arabic" w:cstheme="minorEastAsia"/>
          <w:sz w:val="24"/>
          <w:szCs w:val="24"/>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b/>
          <w:color w:val="0D0D0D"/>
          <w:sz w:val="24"/>
          <w:szCs w:val="24"/>
          <w:u w:color="0D0D0D"/>
        </w:rPr>
      </w:pPr>
      <w:r>
        <w:rPr>
          <w:rFonts w:ascii="Arial Unicode MS" w:hAnsiTheme="minorEastAsia" w:cs="Simplified Arabic" w:hint="eastAsia"/>
          <w:bCs/>
          <w:color w:val="0D0D0D"/>
          <w:sz w:val="24"/>
          <w:szCs w:val="24"/>
          <w:u w:color="0D0D0D"/>
          <w:rtl/>
        </w:rPr>
        <w:t>ويتسم</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القطاع</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الخاص</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بالضعف</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والافتقار</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إلى</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الحيوية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التي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تمكنه</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خلق</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فرص</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العمل</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وذلك</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بسبب</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القيود</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في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مناخ</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الاستثمار</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التي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تعوق</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نمو</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القطاع</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الخاص</w:t>
      </w:r>
      <w:r>
        <w:rPr>
          <w:rFonts w:ascii="Arial Unicode MS" w:hAnsiTheme="minorEastAsia" w:cs="Simplified Arabic"/>
          <w:bCs/>
          <w:color w:val="0D0D0D"/>
          <w:sz w:val="24"/>
          <w:szCs w:val="24"/>
          <w:u w:color="0D0D0D"/>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r>
        <w:rPr>
          <w:rFonts w:ascii="Arial Unicode MS" w:hAnsiTheme="minorEastAsia" w:cs="Simplified Arabic"/>
          <w:color w:val="808080"/>
          <w:sz w:val="24"/>
          <w:szCs w:val="24"/>
          <w:u w:color="808080"/>
          <w:rtl/>
        </w:rPr>
        <w:t>(</w:t>
      </w:r>
      <w:r>
        <w:rPr>
          <w:rFonts w:ascii="Arial Unicode MS" w:hAnsiTheme="minorEastAsia" w:cs="Simplified Arabic" w:hint="eastAsia"/>
          <w:color w:val="808080"/>
          <w:sz w:val="24"/>
          <w:szCs w:val="24"/>
          <w:u w:color="808080"/>
          <w:rtl/>
        </w:rPr>
        <w:t>متوسط</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التصنيف</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في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مجموعة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من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مؤشرات</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ممارسة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أنشطة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الأعمال،</w:t>
      </w:r>
      <w:r>
        <w:rPr>
          <w:rFonts w:ascii="Arial Unicode MS" w:hAnsiTheme="minorEastAsia" w:cs="Simplified Arabic"/>
          <w:color w:val="808080"/>
          <w:sz w:val="24"/>
          <w:szCs w:val="24"/>
          <w:u w:color="808080"/>
          <w:rtl/>
        </w:rPr>
        <w:t xml:space="preserve"> 2014</w:t>
      </w:r>
      <w:r>
        <w:rPr>
          <w:rFonts w:ascii="Arial Unicode MS" w:hAnsiTheme="minorEastAsia" w:cs="Simplified Arabic" w:hint="eastAsia"/>
          <w:color w:val="808080"/>
          <w:sz w:val="24"/>
          <w:szCs w:val="24"/>
          <w:u w:color="808080"/>
          <w:rtl/>
        </w:rPr>
        <w:t>،</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درجات</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التصنيف</w:t>
      </w:r>
      <w:r>
        <w:rPr>
          <w:rFonts w:ascii="Arial Unicode MS" w:hAnsiTheme="minorEastAsia" w:cs="Simplified Arabic"/>
          <w:color w:val="808080"/>
          <w:sz w:val="24"/>
          <w:szCs w:val="24"/>
          <w:u w:color="808080"/>
          <w:rtl/>
        </w:rPr>
        <w:t xml:space="preserve"> 1-189)</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A92FC6">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rFonts w:ascii="Simplified Arabic" w:hAnsi="Simplified Arabic" w:cstheme="minorEastAsia"/>
          <w:color w:val="808080"/>
          <w:sz w:val="24"/>
          <w:szCs w:val="24"/>
          <w:u w:color="808080"/>
        </w:rPr>
      </w:pPr>
      <w:r>
        <w:rPr>
          <w:noProof/>
        </w:rPr>
        <mc:AlternateContent>
          <mc:Choice Requires="wps">
            <w:drawing>
              <wp:anchor distT="0" distB="0" distL="114300" distR="114300" simplePos="0" relativeHeight="251822080" behindDoc="0" locked="0" layoutInCell="1" allowOverlap="1" wp14:anchorId="5FCE8899" wp14:editId="115B4155">
                <wp:simplePos x="0" y="0"/>
                <wp:positionH relativeFrom="column">
                  <wp:posOffset>5064981</wp:posOffset>
                </wp:positionH>
                <wp:positionV relativeFrom="paragraph">
                  <wp:posOffset>2387269</wp:posOffset>
                </wp:positionV>
                <wp:extent cx="1225011" cy="765701"/>
                <wp:effectExtent l="1270" t="0" r="0" b="0"/>
                <wp:wrapNone/>
                <wp:docPr id="1073741895" name="Text Box 1073741895"/>
                <wp:cNvGraphicFramePr/>
                <a:graphic xmlns:a="http://schemas.openxmlformats.org/drawingml/2006/main">
                  <a:graphicData uri="http://schemas.microsoft.com/office/word/2010/wordprocessingShape">
                    <wps:wsp>
                      <wps:cNvSpPr txBox="1"/>
                      <wps:spPr>
                        <a:xfrm rot="16200000">
                          <a:off x="0" y="0"/>
                          <a:ext cx="1225011" cy="765701"/>
                        </a:xfrm>
                        <a:prstGeom prst="rect">
                          <a:avLst/>
                        </a:prstGeom>
                        <a:solidFill>
                          <a:schemeClr val="bg1"/>
                        </a:solidFill>
                        <a:ln w="6350">
                          <a:noFill/>
                        </a:ln>
                        <a:effectLst/>
                      </wps:spPr>
                      <wps:txbx>
                        <w:txbxContent>
                          <w:p w:rsidR="006A0DDB" w:rsidRDefault="006A0DDB" w:rsidP="00A92FC6">
                            <w:r>
                              <w:rPr>
                                <w:rFonts w:hint="cs"/>
                                <w:rtl/>
                              </w:rPr>
                              <w:t>العمليات التنظيمية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95" o:spid="_x0000_s1135" type="#_x0000_t202" style="position:absolute;left:0;text-align:left;margin-left:398.8pt;margin-top:187.95pt;width:96.45pt;height:60.3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" fillcolor="white [3212]" stroked="f" strokeweight=".5pt">
                <v:textbox>
                  <w:txbxContent>
                    <w:p w:rsidR="006A0DDB" w:rsidRDefault="006A0DDB" w:rsidP="00A92FC6">
                      <w:r>
                        <w:rPr>
                          <w:rFonts w:hint="cs"/>
                          <w:rtl/>
                        </w:rPr>
                        <w:t>العمليات التنظيمية</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4A51A5EA" wp14:editId="3956ED3B">
                <wp:simplePos x="0" y="0"/>
                <wp:positionH relativeFrom="column">
                  <wp:posOffset>294198</wp:posOffset>
                </wp:positionH>
                <wp:positionV relativeFrom="paragraph">
                  <wp:posOffset>245828</wp:posOffset>
                </wp:positionV>
                <wp:extent cx="1375576" cy="659019"/>
                <wp:effectExtent l="0" t="0" r="0" b="8255"/>
                <wp:wrapNone/>
                <wp:docPr id="1073741894" name="Text Box 1073741894"/>
                <wp:cNvGraphicFramePr/>
                <a:graphic xmlns:a="http://schemas.openxmlformats.org/drawingml/2006/main">
                  <a:graphicData uri="http://schemas.microsoft.com/office/word/2010/wordprocessingShape">
                    <wps:wsp>
                      <wps:cNvSpPr txBox="1"/>
                      <wps:spPr>
                        <a:xfrm>
                          <a:off x="0" y="0"/>
                          <a:ext cx="1375576" cy="659019"/>
                        </a:xfrm>
                        <a:prstGeom prst="rect">
                          <a:avLst/>
                        </a:prstGeom>
                        <a:solidFill>
                          <a:schemeClr val="bg1"/>
                        </a:solidFill>
                        <a:ln w="6350">
                          <a:noFill/>
                        </a:ln>
                        <a:effectLst/>
                      </wps:spPr>
                      <wps:txbx>
                        <w:txbxContent>
                          <w:p w:rsidR="006A0DDB" w:rsidRDefault="006A0DDB" w:rsidP="00A92FC6">
                            <w:r>
                              <w:rPr>
                                <w:rFonts w:hint="cs"/>
                                <w:rtl/>
                              </w:rPr>
                              <w:t>العمليات التنظيمية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94" o:spid="_x0000_s1136" type="#_x0000_t202" style="position:absolute;left:0;text-align:left;margin-left:23.15pt;margin-top:19.35pt;width:108.3pt;height:51.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" fillcolor="white [3212]" stroked="f" strokeweight=".5pt">
                <v:textbox>
                  <w:txbxContent>
                    <w:p w:rsidR="006A0DDB" w:rsidRDefault="006A0DDB" w:rsidP="00A92FC6">
                      <w:r>
                        <w:rPr>
                          <w:rFonts w:hint="cs"/>
                          <w:rtl/>
                        </w:rPr>
                        <w:t>العمليات التنظيمية</w:t>
                      </w:r>
                    </w:p>
                  </w:txbxContent>
                </v:textbox>
              </v:shape>
            </w:pict>
          </mc:Fallback>
        </mc:AlternateContent>
      </w:r>
      <w:r w:rsidR="00033179">
        <w:rPr>
          <w:rFonts w:ascii="Simplified Arabic" w:hAnsi="Simplified Arabic" w:cstheme="minorEastAsia"/>
          <w:noProof/>
          <w:snapToGrid/>
          <w:color w:val="808080"/>
          <w:sz w:val="24"/>
          <w:szCs w:val="24"/>
          <w:u w:color="808080"/>
        </w:rPr>
        <w:drawing>
          <wp:inline distT="0" distB="0" distL="0" distR="0" wp14:anchorId="75FCE8EC" wp14:editId="02808B7E">
            <wp:extent cx="5509895" cy="3569970"/>
            <wp:effectExtent l="0" t="0" r="0" b="0"/>
            <wp:docPr id="16" name="Chart 2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حسابات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خبراء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المستندة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تقرير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سهولة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ممارسة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أنشطة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الأعمال</w:t>
      </w:r>
      <w:r>
        <w:rPr>
          <w:rFonts w:ascii="Arial Unicode MS" w:hAnsiTheme="minorEastAsia" w:cs="Simplified Arabic"/>
          <w:sz w:val="24"/>
          <w:szCs w:val="24"/>
          <w:rtl/>
        </w:rPr>
        <w:t xml:space="preserve"> 2013.</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0"/>
          <w:szCs w:val="24"/>
        </w:rPr>
      </w:pPr>
      <w:r>
        <w:rPr>
          <w:rFonts w:ascii="Arial Unicode MS" w:hAnsiTheme="minorEastAsia" w:cs="Simplified Arabic" w:hint="eastAsia"/>
          <w:sz w:val="20"/>
          <w:szCs w:val="20"/>
          <w:rtl/>
        </w:rPr>
        <w:lastRenderedPageBreak/>
        <w:t>ملحوظة</w:t>
      </w:r>
      <w:r>
        <w:rPr>
          <w:rFonts w:ascii="Arial Unicode MS" w:hAnsiTheme="minorEastAsia" w:cs="Simplified Arabic"/>
          <w:sz w:val="20"/>
          <w:szCs w:val="20"/>
          <w:rtl/>
        </w:rPr>
        <w:t>:</w:t>
      </w:r>
      <w:r>
        <w:rPr>
          <w:rFonts w:ascii="Simplified Arabic" w:hAnsi="Simplified Arabic" w:cstheme="minorEastAsia"/>
          <w:sz w:val="20"/>
          <w:szCs w:val="24"/>
        </w:rPr>
        <w:t xml:space="preserve"> </w:t>
      </w:r>
      <w:r>
        <w:rPr>
          <w:rFonts w:ascii="Arial Unicode MS" w:hAnsiTheme="minorEastAsia" w:cs="Simplified Arabic" w:hint="eastAsia"/>
          <w:sz w:val="20"/>
          <w:szCs w:val="20"/>
          <w:rtl/>
        </w:rPr>
        <w:t>تشير</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قوة</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المؤسسات</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القانونية</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إلى</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متوسط</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التصنيف</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في</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مجالات</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الحصول</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على</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الائتمان</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وحماية</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المستثمرين،</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وإنفاذ</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العقود،</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وتسوية</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حالات</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الإعسار،</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أمَّا</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تعقيد</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الإجراءات</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التنظيمية</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وتكاليفها</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فيشير</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إلى</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متوسط</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التصنيف</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في</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بدء</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النشاط</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التجاري</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وتأسيس</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الشركات،</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واستخراج</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تراخيص</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البناء،</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والحصول</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على</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الكهرباء،</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وتسجيل</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الملكية،</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ودفع</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الضرائب،</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والتجارة</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عبر</w:t>
      </w:r>
      <w:r>
        <w:rPr>
          <w:rFonts w:ascii="Arial Unicode MS" w:hAnsiTheme="minorEastAsia" w:cs="Simplified Arabic"/>
          <w:sz w:val="20"/>
          <w:szCs w:val="20"/>
          <w:rtl/>
        </w:rPr>
        <w:t xml:space="preserve"> </w:t>
      </w:r>
      <w:r>
        <w:rPr>
          <w:rFonts w:ascii="Arial Unicode MS" w:hAnsiTheme="minorEastAsia" w:cs="Simplified Arabic" w:hint="eastAsia"/>
          <w:sz w:val="20"/>
          <w:szCs w:val="20"/>
          <w:rtl/>
        </w:rPr>
        <w:t>الحدود</w:t>
      </w:r>
      <w:r>
        <w:rPr>
          <w:rFonts w:ascii="Arial Unicode MS" w:hAnsiTheme="minorEastAsia" w:cs="Simplified Arabic"/>
          <w:sz w:val="20"/>
          <w:szCs w:val="20"/>
          <w:rtl/>
        </w:rPr>
        <w:t>.</w:t>
      </w:r>
      <w:r>
        <w:rPr>
          <w:rFonts w:ascii="Simplified Arabic" w:hAnsi="Simplified Arabic" w:cstheme="minorEastAsia"/>
          <w:sz w:val="20"/>
          <w:szCs w:val="24"/>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Cs w:val="24"/>
          <w:rtl/>
        </w:rPr>
        <w:t>يفتقر</w:t>
      </w:r>
      <w:r>
        <w:rPr>
          <w:rFonts w:ascii="Arial Unicode MS" w:hAnsiTheme="minorEastAsia" w:cs="Simplified Arabic"/>
          <w:szCs w:val="24"/>
          <w:rtl/>
        </w:rPr>
        <w:t xml:space="preserve"> </w:t>
      </w:r>
      <w:r>
        <w:rPr>
          <w:rFonts w:ascii="Arial Unicode MS" w:hAnsiTheme="minorEastAsia" w:cs="Simplified Arabic" w:hint="eastAsia"/>
          <w:szCs w:val="24"/>
          <w:rtl/>
        </w:rPr>
        <w:t>القطاع</w:t>
      </w:r>
      <w:r>
        <w:rPr>
          <w:rFonts w:ascii="Arial Unicode MS" w:hAnsiTheme="minorEastAsia" w:cs="Simplified Arabic"/>
          <w:szCs w:val="24"/>
          <w:rtl/>
        </w:rPr>
        <w:t xml:space="preserve"> </w:t>
      </w:r>
      <w:r>
        <w:rPr>
          <w:rFonts w:ascii="Arial Unicode MS" w:hAnsiTheme="minorEastAsia" w:cs="Simplified Arabic" w:hint="eastAsia"/>
          <w:szCs w:val="24"/>
          <w:rtl/>
        </w:rPr>
        <w:t>الخاص</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منطقة</w:t>
      </w:r>
      <w:r>
        <w:rPr>
          <w:rFonts w:ascii="Arial Unicode MS" w:hAnsiTheme="minorEastAsia" w:cs="Simplified Arabic"/>
          <w:szCs w:val="24"/>
          <w:rtl/>
        </w:rPr>
        <w:t xml:space="preserve"> </w:t>
      </w:r>
      <w:r>
        <w:rPr>
          <w:rFonts w:ascii="Arial Unicode MS" w:hAnsiTheme="minorEastAsia" w:cs="Simplified Arabic" w:hint="eastAsia"/>
          <w:szCs w:val="24"/>
          <w:rtl/>
        </w:rPr>
        <w:t>الشرق</w:t>
      </w:r>
      <w:r>
        <w:rPr>
          <w:rFonts w:ascii="Arial Unicode MS" w:hAnsiTheme="minorEastAsia" w:cs="Simplified Arabic"/>
          <w:szCs w:val="24"/>
          <w:rtl/>
        </w:rPr>
        <w:t xml:space="preserve"> </w:t>
      </w:r>
      <w:r>
        <w:rPr>
          <w:rFonts w:ascii="Arial Unicode MS" w:hAnsiTheme="minorEastAsia" w:cs="Simplified Arabic" w:hint="eastAsia"/>
          <w:szCs w:val="24"/>
          <w:rtl/>
        </w:rPr>
        <w:t>الأوسط</w:t>
      </w:r>
      <w:r>
        <w:rPr>
          <w:rFonts w:ascii="Arial Unicode MS" w:hAnsiTheme="minorEastAsia" w:cs="Simplified Arabic"/>
          <w:szCs w:val="24"/>
          <w:rtl/>
        </w:rPr>
        <w:t xml:space="preserve"> </w:t>
      </w:r>
      <w:r>
        <w:rPr>
          <w:rFonts w:ascii="Arial Unicode MS" w:hAnsiTheme="minorEastAsia" w:cs="Simplified Arabic" w:hint="eastAsia"/>
          <w:szCs w:val="24"/>
          <w:rtl/>
        </w:rPr>
        <w:t>وشمال</w:t>
      </w:r>
      <w:r>
        <w:rPr>
          <w:rFonts w:ascii="Arial Unicode MS" w:hAnsiTheme="minorEastAsia" w:cs="Simplified Arabic"/>
          <w:szCs w:val="24"/>
          <w:rtl/>
        </w:rPr>
        <w:t xml:space="preserve"> </w:t>
      </w:r>
      <w:r>
        <w:rPr>
          <w:rFonts w:ascii="Arial Unicode MS" w:hAnsiTheme="minorEastAsia" w:cs="Simplified Arabic" w:hint="eastAsia"/>
          <w:szCs w:val="24"/>
          <w:rtl/>
        </w:rPr>
        <w:t>أفريقيا،</w:t>
      </w:r>
      <w:r>
        <w:rPr>
          <w:rFonts w:ascii="Arial Unicode MS" w:hAnsiTheme="minorEastAsia" w:cs="Simplified Arabic"/>
          <w:szCs w:val="24"/>
          <w:rtl/>
        </w:rPr>
        <w:t xml:space="preserve"> </w:t>
      </w:r>
      <w:r>
        <w:rPr>
          <w:rFonts w:ascii="Arial Unicode MS" w:hAnsiTheme="minorEastAsia" w:cs="Simplified Arabic" w:hint="eastAsia"/>
          <w:szCs w:val="24"/>
          <w:rtl/>
        </w:rPr>
        <w:t>ولاسيما</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البلدان</w:t>
      </w:r>
      <w:r>
        <w:rPr>
          <w:rFonts w:ascii="Arial Unicode MS" w:hAnsiTheme="minorEastAsia" w:cs="Simplified Arabic"/>
          <w:szCs w:val="24"/>
          <w:rtl/>
        </w:rPr>
        <w:t xml:space="preserve"> </w:t>
      </w:r>
      <w:r>
        <w:rPr>
          <w:rFonts w:ascii="Arial Unicode MS" w:hAnsiTheme="minorEastAsia" w:cs="Simplified Arabic" w:hint="eastAsia"/>
          <w:szCs w:val="24"/>
          <w:rtl/>
        </w:rPr>
        <w:t>السبعة،</w:t>
      </w:r>
      <w:r>
        <w:rPr>
          <w:rFonts w:ascii="Arial Unicode MS" w:hAnsiTheme="minorEastAsia" w:cs="Simplified Arabic"/>
          <w:szCs w:val="24"/>
          <w:rtl/>
        </w:rPr>
        <w:t xml:space="preserve"> </w:t>
      </w:r>
      <w:r>
        <w:rPr>
          <w:rFonts w:ascii="Arial Unicode MS" w:hAnsiTheme="minorEastAsia" w:cs="Simplified Arabic" w:hint="eastAsia"/>
          <w:szCs w:val="24"/>
          <w:rtl/>
        </w:rPr>
        <w:t>إلى</w:t>
      </w:r>
      <w:r>
        <w:rPr>
          <w:rFonts w:ascii="Arial Unicode MS" w:hAnsiTheme="minorEastAsia" w:cs="Simplified Arabic"/>
          <w:szCs w:val="24"/>
          <w:rtl/>
        </w:rPr>
        <w:t xml:space="preserve"> </w:t>
      </w:r>
      <w:r>
        <w:rPr>
          <w:rFonts w:ascii="Arial Unicode MS" w:hAnsiTheme="minorEastAsia" w:cs="Simplified Arabic" w:hint="eastAsia"/>
          <w:szCs w:val="24"/>
          <w:rtl/>
        </w:rPr>
        <w:t>الحيوية</w:t>
      </w:r>
      <w:r>
        <w:rPr>
          <w:rFonts w:ascii="Arial Unicode MS" w:hAnsiTheme="minorEastAsia" w:cs="Simplified Arabic"/>
          <w:szCs w:val="24"/>
          <w:rtl/>
        </w:rPr>
        <w:t xml:space="preserve"> </w:t>
      </w:r>
      <w:r>
        <w:rPr>
          <w:rFonts w:ascii="Arial Unicode MS" w:hAnsiTheme="minorEastAsia" w:cs="Simplified Arabic" w:hint="eastAsia"/>
          <w:szCs w:val="24"/>
          <w:rtl/>
        </w:rPr>
        <w:t>بسبب</w:t>
      </w:r>
      <w:r>
        <w:rPr>
          <w:rFonts w:ascii="Arial Unicode MS" w:hAnsiTheme="minorEastAsia" w:cs="Simplified Arabic"/>
          <w:szCs w:val="24"/>
          <w:rtl/>
        </w:rPr>
        <w:t xml:space="preserve"> </w:t>
      </w:r>
      <w:r>
        <w:rPr>
          <w:rFonts w:ascii="Arial Unicode MS" w:hAnsiTheme="minorEastAsia" w:cs="Simplified Arabic" w:hint="eastAsia"/>
          <w:szCs w:val="24"/>
          <w:rtl/>
        </w:rPr>
        <w:t>ضعف</w:t>
      </w:r>
      <w:r>
        <w:rPr>
          <w:rFonts w:ascii="Arial Unicode MS" w:hAnsiTheme="minorEastAsia" w:cs="Simplified Arabic"/>
          <w:szCs w:val="24"/>
          <w:rtl/>
        </w:rPr>
        <w:t xml:space="preserve"> </w:t>
      </w:r>
      <w:r>
        <w:rPr>
          <w:rFonts w:ascii="Arial Unicode MS" w:hAnsiTheme="minorEastAsia" w:cs="Simplified Arabic" w:hint="eastAsia"/>
          <w:szCs w:val="24"/>
          <w:rtl/>
        </w:rPr>
        <w:t>البيئة</w:t>
      </w:r>
      <w:r>
        <w:rPr>
          <w:rFonts w:ascii="Arial Unicode MS" w:hAnsiTheme="minorEastAsia" w:cs="Simplified Arabic"/>
          <w:szCs w:val="24"/>
          <w:rtl/>
        </w:rPr>
        <w:t xml:space="preserve"> </w:t>
      </w:r>
      <w:r>
        <w:rPr>
          <w:rFonts w:ascii="Arial Unicode MS" w:hAnsiTheme="minorEastAsia" w:cs="Simplified Arabic" w:hint="eastAsia"/>
          <w:szCs w:val="24"/>
          <w:rtl/>
        </w:rPr>
        <w:t>التنظيمية</w:t>
      </w:r>
      <w:r>
        <w:rPr>
          <w:rFonts w:ascii="Arial Unicode MS" w:hAnsiTheme="minorEastAsia" w:cs="Simplified Arabic"/>
          <w:szCs w:val="24"/>
          <w:rtl/>
        </w:rPr>
        <w:t xml:space="preserve"> </w:t>
      </w:r>
      <w:r>
        <w:rPr>
          <w:rFonts w:ascii="Arial Unicode MS" w:hAnsiTheme="minorEastAsia" w:cs="Simplified Arabic" w:hint="eastAsia"/>
          <w:szCs w:val="24"/>
          <w:rtl/>
        </w:rPr>
        <w:t>ومحدودية</w:t>
      </w:r>
      <w:r>
        <w:rPr>
          <w:rFonts w:ascii="Arial Unicode MS" w:hAnsiTheme="minorEastAsia" w:cs="Simplified Arabic"/>
          <w:szCs w:val="24"/>
          <w:rtl/>
        </w:rPr>
        <w:t xml:space="preserve"> </w:t>
      </w:r>
      <w:r>
        <w:rPr>
          <w:rFonts w:ascii="Arial Unicode MS" w:hAnsiTheme="minorEastAsia" w:cs="Simplified Arabic" w:hint="eastAsia"/>
          <w:szCs w:val="24"/>
          <w:rtl/>
        </w:rPr>
        <w:t>الحصول</w:t>
      </w:r>
      <w:r>
        <w:rPr>
          <w:rFonts w:ascii="Arial Unicode MS" w:hAnsiTheme="minorEastAsia" w:cs="Simplified Arabic"/>
          <w:szCs w:val="24"/>
          <w:rtl/>
        </w:rPr>
        <w:t xml:space="preserve"> </w:t>
      </w:r>
      <w:r>
        <w:rPr>
          <w:rFonts w:ascii="Arial Unicode MS" w:hAnsiTheme="minorEastAsia" w:cs="Simplified Arabic" w:hint="eastAsia"/>
          <w:szCs w:val="24"/>
          <w:rtl/>
        </w:rPr>
        <w:t>على</w:t>
      </w:r>
      <w:r>
        <w:rPr>
          <w:rFonts w:ascii="Arial Unicode MS" w:hAnsiTheme="minorEastAsia" w:cs="Simplified Arabic"/>
          <w:szCs w:val="24"/>
          <w:rtl/>
        </w:rPr>
        <w:t xml:space="preserve"> </w:t>
      </w:r>
      <w:r>
        <w:rPr>
          <w:rFonts w:ascii="Arial Unicode MS" w:hAnsiTheme="minorEastAsia" w:cs="Simplified Arabic" w:hint="eastAsia"/>
          <w:szCs w:val="24"/>
          <w:rtl/>
        </w:rPr>
        <w:t>الائتمان</w:t>
      </w:r>
      <w:r>
        <w:rPr>
          <w:rFonts w:ascii="Arial Unicode MS" w:hAnsiTheme="minorEastAsia" w:cs="Simplified Arabic"/>
          <w:szCs w:val="24"/>
          <w:rtl/>
        </w:rPr>
        <w:t>.</w:t>
      </w:r>
      <w:r>
        <w:rPr>
          <w:rFonts w:ascii="Simplified Arabic" w:hAnsi="Simplified Arabic" w:cstheme="minorEastAsia"/>
          <w:sz w:val="24"/>
          <w:szCs w:val="24"/>
        </w:rPr>
        <w:t xml:space="preserve"> </w:t>
      </w:r>
      <w:r>
        <w:rPr>
          <w:rFonts w:ascii="Arial Unicode MS" w:hAnsiTheme="minorEastAsia" w:cs="Simplified Arabic" w:hint="eastAsia"/>
          <w:szCs w:val="24"/>
          <w:rtl/>
        </w:rPr>
        <w:t>ويتميَّز</w:t>
      </w:r>
      <w:r>
        <w:rPr>
          <w:rFonts w:ascii="Arial Unicode MS" w:hAnsiTheme="minorEastAsia" w:cs="Simplified Arabic"/>
          <w:szCs w:val="24"/>
          <w:rtl/>
        </w:rPr>
        <w:t xml:space="preserve"> </w:t>
      </w:r>
      <w:r>
        <w:rPr>
          <w:rFonts w:ascii="Arial Unicode MS" w:hAnsiTheme="minorEastAsia" w:cs="Simplified Arabic" w:hint="eastAsia"/>
          <w:szCs w:val="24"/>
          <w:rtl/>
        </w:rPr>
        <w:t>القطاع</w:t>
      </w:r>
      <w:r>
        <w:rPr>
          <w:rFonts w:ascii="Arial Unicode MS" w:hAnsiTheme="minorEastAsia" w:cs="Simplified Arabic"/>
          <w:szCs w:val="24"/>
          <w:rtl/>
        </w:rPr>
        <w:t xml:space="preserve"> </w:t>
      </w:r>
      <w:r>
        <w:rPr>
          <w:rFonts w:ascii="Arial Unicode MS" w:hAnsiTheme="minorEastAsia" w:cs="Simplified Arabic" w:hint="eastAsia"/>
          <w:szCs w:val="24"/>
          <w:rtl/>
        </w:rPr>
        <w:t>العام</w:t>
      </w:r>
      <w:r>
        <w:rPr>
          <w:rFonts w:ascii="Arial Unicode MS" w:hAnsiTheme="minorEastAsia" w:cs="Simplified Arabic"/>
          <w:szCs w:val="24"/>
          <w:rtl/>
        </w:rPr>
        <w:t xml:space="preserve"> </w:t>
      </w:r>
      <w:r>
        <w:rPr>
          <w:rFonts w:ascii="Arial Unicode MS" w:hAnsiTheme="minorEastAsia" w:cs="Simplified Arabic" w:hint="eastAsia"/>
          <w:szCs w:val="24"/>
          <w:rtl/>
        </w:rPr>
        <w:t>بما</w:t>
      </w:r>
      <w:r>
        <w:rPr>
          <w:rFonts w:ascii="Arial Unicode MS" w:hAnsiTheme="minorEastAsia" w:cs="Simplified Arabic"/>
          <w:szCs w:val="24"/>
          <w:rtl/>
        </w:rPr>
        <w:t xml:space="preserve"> </w:t>
      </w:r>
      <w:r>
        <w:rPr>
          <w:rFonts w:ascii="Arial Unicode MS" w:hAnsiTheme="minorEastAsia" w:cs="Simplified Arabic" w:hint="eastAsia"/>
          <w:szCs w:val="24"/>
          <w:rtl/>
        </w:rPr>
        <w:t>فيه</w:t>
      </w:r>
      <w:r>
        <w:rPr>
          <w:rFonts w:ascii="Arial Unicode MS" w:hAnsiTheme="minorEastAsia" w:cs="Simplified Arabic"/>
          <w:szCs w:val="24"/>
          <w:rtl/>
        </w:rPr>
        <w:t xml:space="preserve"> </w:t>
      </w:r>
      <w:r>
        <w:rPr>
          <w:rFonts w:ascii="Arial Unicode MS" w:hAnsiTheme="minorEastAsia" w:cs="Simplified Arabic" w:hint="eastAsia"/>
          <w:szCs w:val="24"/>
          <w:rtl/>
        </w:rPr>
        <w:t>المؤسسات</w:t>
      </w:r>
      <w:r>
        <w:rPr>
          <w:rFonts w:ascii="Arial Unicode MS" w:hAnsiTheme="minorEastAsia" w:cs="Simplified Arabic"/>
          <w:szCs w:val="24"/>
          <w:rtl/>
        </w:rPr>
        <w:t xml:space="preserve"> </w:t>
      </w:r>
      <w:r>
        <w:rPr>
          <w:rFonts w:ascii="Arial Unicode MS" w:hAnsiTheme="minorEastAsia" w:cs="Simplified Arabic" w:hint="eastAsia"/>
          <w:szCs w:val="24"/>
          <w:rtl/>
        </w:rPr>
        <w:t>المملوكة</w:t>
      </w:r>
      <w:r>
        <w:rPr>
          <w:rFonts w:ascii="Arial Unicode MS" w:hAnsiTheme="minorEastAsia" w:cs="Simplified Arabic"/>
          <w:szCs w:val="24"/>
          <w:rtl/>
        </w:rPr>
        <w:t xml:space="preserve"> </w:t>
      </w:r>
      <w:r>
        <w:rPr>
          <w:rFonts w:ascii="Arial Unicode MS" w:hAnsiTheme="minorEastAsia" w:cs="Simplified Arabic" w:hint="eastAsia"/>
          <w:szCs w:val="24"/>
          <w:rtl/>
        </w:rPr>
        <w:t>للدولة</w:t>
      </w:r>
      <w:r>
        <w:rPr>
          <w:rFonts w:ascii="Arial Unicode MS" w:hAnsiTheme="minorEastAsia" w:cs="Simplified Arabic"/>
          <w:szCs w:val="24"/>
          <w:rtl/>
        </w:rPr>
        <w:t xml:space="preserve"> </w:t>
      </w:r>
      <w:r>
        <w:rPr>
          <w:rFonts w:ascii="Arial Unicode MS" w:hAnsiTheme="minorEastAsia" w:cs="Simplified Arabic" w:hint="eastAsia"/>
          <w:szCs w:val="24"/>
          <w:rtl/>
        </w:rPr>
        <w:t>بكبر</w:t>
      </w:r>
      <w:r>
        <w:rPr>
          <w:rFonts w:ascii="Arial Unicode MS" w:hAnsiTheme="minorEastAsia" w:cs="Simplified Arabic"/>
          <w:szCs w:val="24"/>
          <w:rtl/>
        </w:rPr>
        <w:t xml:space="preserve"> </w:t>
      </w:r>
      <w:r>
        <w:rPr>
          <w:rFonts w:ascii="Arial Unicode MS" w:hAnsiTheme="minorEastAsia" w:cs="Simplified Arabic" w:hint="eastAsia"/>
          <w:szCs w:val="24"/>
          <w:rtl/>
        </w:rPr>
        <w:t>حجمه،</w:t>
      </w:r>
      <w:r>
        <w:rPr>
          <w:rFonts w:ascii="Arial Unicode MS" w:hAnsiTheme="minorEastAsia" w:cs="Simplified Arabic"/>
          <w:szCs w:val="24"/>
          <w:rtl/>
        </w:rPr>
        <w:t xml:space="preserve"> </w:t>
      </w:r>
      <w:r>
        <w:rPr>
          <w:rFonts w:ascii="Arial Unicode MS" w:hAnsiTheme="minorEastAsia" w:cs="Simplified Arabic" w:hint="eastAsia"/>
          <w:szCs w:val="24"/>
          <w:rtl/>
        </w:rPr>
        <w:t>ويتمتع</w:t>
      </w:r>
      <w:r>
        <w:rPr>
          <w:rFonts w:ascii="Arial Unicode MS" w:hAnsiTheme="minorEastAsia" w:cs="Simplified Arabic"/>
          <w:szCs w:val="24"/>
          <w:rtl/>
        </w:rPr>
        <w:t xml:space="preserve"> </w:t>
      </w:r>
      <w:r>
        <w:rPr>
          <w:rFonts w:ascii="Arial Unicode MS" w:hAnsiTheme="minorEastAsia" w:cs="Simplified Arabic" w:hint="eastAsia"/>
          <w:szCs w:val="24"/>
          <w:rtl/>
        </w:rPr>
        <w:t>بامتيازات</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كل</w:t>
      </w:r>
      <w:r>
        <w:rPr>
          <w:rFonts w:ascii="Arial Unicode MS" w:hAnsiTheme="minorEastAsia" w:cs="Simplified Arabic"/>
          <w:szCs w:val="24"/>
          <w:rtl/>
        </w:rPr>
        <w:t xml:space="preserve"> </w:t>
      </w:r>
      <w:r>
        <w:rPr>
          <w:rFonts w:ascii="Arial Unicode MS" w:hAnsiTheme="minorEastAsia" w:cs="Simplified Arabic" w:hint="eastAsia"/>
          <w:szCs w:val="24"/>
          <w:rtl/>
        </w:rPr>
        <w:t>جوانب</w:t>
      </w:r>
      <w:r>
        <w:rPr>
          <w:rFonts w:ascii="Arial Unicode MS" w:hAnsiTheme="minorEastAsia" w:cs="Simplified Arabic"/>
          <w:szCs w:val="24"/>
          <w:rtl/>
        </w:rPr>
        <w:t xml:space="preserve"> </w:t>
      </w:r>
      <w:r>
        <w:rPr>
          <w:rFonts w:ascii="Arial Unicode MS" w:hAnsiTheme="minorEastAsia" w:cs="Simplified Arabic" w:hint="eastAsia"/>
          <w:szCs w:val="24"/>
          <w:rtl/>
        </w:rPr>
        <w:t>الاقتصاد،</w:t>
      </w:r>
      <w:r>
        <w:rPr>
          <w:rFonts w:ascii="Arial Unicode MS" w:hAnsiTheme="minorEastAsia" w:cs="Simplified Arabic"/>
          <w:szCs w:val="24"/>
          <w:rtl/>
        </w:rPr>
        <w:t xml:space="preserve"> </w:t>
      </w:r>
      <w:r>
        <w:rPr>
          <w:rFonts w:ascii="Arial Unicode MS" w:hAnsiTheme="minorEastAsia" w:cs="Simplified Arabic" w:hint="eastAsia"/>
          <w:szCs w:val="24"/>
          <w:rtl/>
        </w:rPr>
        <w:t>فلا</w:t>
      </w:r>
      <w:r>
        <w:rPr>
          <w:rFonts w:ascii="Arial Unicode MS" w:hAnsiTheme="minorEastAsia" w:cs="Simplified Arabic"/>
          <w:szCs w:val="24"/>
          <w:rtl/>
        </w:rPr>
        <w:t xml:space="preserve"> </w:t>
      </w:r>
      <w:r>
        <w:rPr>
          <w:rFonts w:ascii="Arial Unicode MS" w:hAnsiTheme="minorEastAsia" w:cs="Simplified Arabic" w:hint="eastAsia"/>
          <w:szCs w:val="24"/>
          <w:rtl/>
        </w:rPr>
        <w:t>يدع</w:t>
      </w:r>
      <w:r>
        <w:rPr>
          <w:rFonts w:ascii="Arial Unicode MS" w:hAnsiTheme="minorEastAsia" w:cs="Simplified Arabic"/>
          <w:szCs w:val="24"/>
          <w:rtl/>
        </w:rPr>
        <w:t xml:space="preserve"> </w:t>
      </w:r>
      <w:r>
        <w:rPr>
          <w:rFonts w:ascii="Arial Unicode MS" w:hAnsiTheme="minorEastAsia" w:cs="Simplified Arabic" w:hint="eastAsia"/>
          <w:szCs w:val="24"/>
          <w:rtl/>
        </w:rPr>
        <w:t>للقطاع</w:t>
      </w:r>
      <w:r>
        <w:rPr>
          <w:rFonts w:ascii="Arial Unicode MS" w:hAnsiTheme="minorEastAsia" w:cs="Simplified Arabic"/>
          <w:szCs w:val="24"/>
          <w:rtl/>
        </w:rPr>
        <w:t xml:space="preserve"> </w:t>
      </w:r>
      <w:r>
        <w:rPr>
          <w:rFonts w:ascii="Arial Unicode MS" w:hAnsiTheme="minorEastAsia" w:cs="Simplified Arabic" w:hint="eastAsia"/>
          <w:szCs w:val="24"/>
          <w:rtl/>
        </w:rPr>
        <w:t>الخاص</w:t>
      </w:r>
      <w:r>
        <w:rPr>
          <w:rFonts w:ascii="Arial Unicode MS" w:hAnsiTheme="minorEastAsia" w:cs="Simplified Arabic"/>
          <w:szCs w:val="24"/>
          <w:rtl/>
        </w:rPr>
        <w:t xml:space="preserve"> </w:t>
      </w:r>
      <w:r>
        <w:rPr>
          <w:rFonts w:ascii="Arial Unicode MS" w:hAnsiTheme="minorEastAsia" w:cs="Simplified Arabic" w:hint="eastAsia"/>
          <w:szCs w:val="24"/>
          <w:rtl/>
        </w:rPr>
        <w:t>مجالا</w:t>
      </w:r>
      <w:r>
        <w:rPr>
          <w:rFonts w:ascii="Arial Unicode MS" w:hAnsiTheme="minorEastAsia" w:cs="Simplified Arabic"/>
          <w:szCs w:val="24"/>
          <w:rtl/>
        </w:rPr>
        <w:t xml:space="preserve"> </w:t>
      </w:r>
      <w:r>
        <w:rPr>
          <w:rFonts w:ascii="Arial Unicode MS" w:hAnsiTheme="minorEastAsia" w:cs="Simplified Arabic" w:hint="eastAsia"/>
          <w:szCs w:val="24"/>
          <w:rtl/>
        </w:rPr>
        <w:t>يذكر</w:t>
      </w:r>
      <w:r>
        <w:rPr>
          <w:rFonts w:ascii="Arial Unicode MS" w:hAnsiTheme="minorEastAsia" w:cs="Simplified Arabic"/>
          <w:szCs w:val="24"/>
          <w:rtl/>
        </w:rPr>
        <w:t xml:space="preserve"> </w:t>
      </w:r>
      <w:r>
        <w:rPr>
          <w:rFonts w:ascii="Arial Unicode MS" w:hAnsiTheme="minorEastAsia" w:cs="Simplified Arabic" w:hint="eastAsia"/>
          <w:szCs w:val="24"/>
          <w:rtl/>
        </w:rPr>
        <w:t>للنمو</w:t>
      </w:r>
      <w:r>
        <w:rPr>
          <w:rFonts w:ascii="Arial Unicode MS" w:hAnsiTheme="minorEastAsia" w:cs="Simplified Arabic"/>
          <w:szCs w:val="24"/>
          <w:rtl/>
        </w:rPr>
        <w:t>.</w:t>
      </w:r>
      <w:r>
        <w:rPr>
          <w:rFonts w:ascii="Simplified Arabic" w:hAnsi="Simplified Arabic" w:cstheme="minorEastAsia"/>
          <w:sz w:val="24"/>
          <w:szCs w:val="24"/>
        </w:rPr>
        <w:t xml:space="preserve"> </w:t>
      </w:r>
      <w:r>
        <w:rPr>
          <w:rFonts w:ascii="Arial Unicode MS" w:hAnsiTheme="minorEastAsia" w:cs="Simplified Arabic" w:hint="eastAsia"/>
          <w:szCs w:val="24"/>
          <w:rtl/>
        </w:rPr>
        <w:t>وأظهر</w:t>
      </w:r>
      <w:r>
        <w:rPr>
          <w:rFonts w:ascii="Arial Unicode MS" w:hAnsiTheme="minorEastAsia" w:cs="Simplified Arabic"/>
          <w:szCs w:val="24"/>
          <w:rtl/>
        </w:rPr>
        <w:t xml:space="preserve"> </w:t>
      </w:r>
      <w:hyperlink r:id="rId32" w:history="1">
        <w:r>
          <w:rPr>
            <w:rStyle w:val="Hyperlink"/>
            <w:rFonts w:ascii="Arial Unicode MS" w:hAnsiTheme="minorEastAsia" w:cs="Simplified Arabic" w:hint="eastAsia"/>
            <w:color w:val="3366FF"/>
            <w:szCs w:val="24"/>
            <w:u w:val="none"/>
            <w:rtl/>
          </w:rPr>
          <w:t>تقرير</w:t>
        </w:r>
      </w:hyperlink>
      <w:r>
        <w:rPr>
          <w:rFonts w:ascii="Arial Unicode MS" w:hAnsiTheme="minorEastAsia" w:cs="Simplified Arabic"/>
          <w:szCs w:val="24"/>
          <w:rtl/>
        </w:rPr>
        <w:t xml:space="preserve"> </w:t>
      </w:r>
      <w:r>
        <w:rPr>
          <w:rFonts w:ascii="Arial Unicode MS" w:hAnsiTheme="minorEastAsia" w:cs="Simplified Arabic" w:hint="eastAsia"/>
          <w:szCs w:val="24"/>
          <w:rtl/>
        </w:rPr>
        <w:t>للبنك</w:t>
      </w:r>
      <w:r>
        <w:rPr>
          <w:rFonts w:ascii="Arial Unicode MS" w:hAnsiTheme="minorEastAsia" w:cs="Simplified Arabic"/>
          <w:szCs w:val="24"/>
          <w:rtl/>
        </w:rPr>
        <w:t xml:space="preserve"> </w:t>
      </w:r>
      <w:r>
        <w:rPr>
          <w:rFonts w:ascii="Arial Unicode MS" w:hAnsiTheme="minorEastAsia" w:cs="Simplified Arabic" w:hint="eastAsia"/>
          <w:szCs w:val="24"/>
          <w:rtl/>
        </w:rPr>
        <w:t>الدولي</w:t>
      </w:r>
      <w:r>
        <w:rPr>
          <w:rFonts w:ascii="Arial Unicode MS" w:hAnsiTheme="minorEastAsia" w:cs="Simplified Arabic"/>
          <w:szCs w:val="24"/>
          <w:rtl/>
        </w:rPr>
        <w:t xml:space="preserve"> </w:t>
      </w:r>
      <w:r>
        <w:rPr>
          <w:rFonts w:ascii="Arial Unicode MS" w:hAnsiTheme="minorEastAsia" w:cs="Simplified Arabic" w:hint="eastAsia"/>
          <w:szCs w:val="24"/>
          <w:rtl/>
        </w:rPr>
        <w:t>أنه</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تونس</w:t>
      </w:r>
      <w:r>
        <w:rPr>
          <w:rFonts w:ascii="Arial Unicode MS" w:hAnsiTheme="minorEastAsia" w:cs="Simplified Arabic"/>
          <w:szCs w:val="24"/>
          <w:rtl/>
        </w:rPr>
        <w:t xml:space="preserve"> </w:t>
      </w:r>
      <w:r>
        <w:rPr>
          <w:rFonts w:ascii="Arial Unicode MS" w:hAnsiTheme="minorEastAsia" w:cs="Simplified Arabic" w:hint="eastAsia"/>
          <w:szCs w:val="24"/>
          <w:rtl/>
        </w:rPr>
        <w:t>وعلى</w:t>
      </w:r>
      <w:r>
        <w:rPr>
          <w:rFonts w:ascii="Arial Unicode MS" w:hAnsiTheme="minorEastAsia" w:cs="Simplified Arabic"/>
          <w:szCs w:val="24"/>
          <w:rtl/>
        </w:rPr>
        <w:t xml:space="preserve"> </w:t>
      </w:r>
      <w:r>
        <w:rPr>
          <w:rFonts w:ascii="Arial Unicode MS" w:hAnsiTheme="minorEastAsia" w:cs="Simplified Arabic" w:hint="eastAsia"/>
          <w:szCs w:val="24"/>
          <w:rtl/>
        </w:rPr>
        <w:t>مدى</w:t>
      </w:r>
      <w:r>
        <w:rPr>
          <w:rFonts w:ascii="Arial Unicode MS" w:hAnsiTheme="minorEastAsia" w:cs="Simplified Arabic"/>
          <w:szCs w:val="24"/>
          <w:rtl/>
        </w:rPr>
        <w:t xml:space="preserve"> </w:t>
      </w:r>
      <w:r>
        <w:rPr>
          <w:rFonts w:ascii="Arial Unicode MS" w:hAnsiTheme="minorEastAsia" w:cs="Simplified Arabic" w:hint="eastAsia"/>
          <w:szCs w:val="24"/>
          <w:rtl/>
        </w:rPr>
        <w:t>فترة</w:t>
      </w:r>
      <w:r>
        <w:rPr>
          <w:rFonts w:ascii="Arial Unicode MS" w:hAnsiTheme="minorEastAsia" w:cs="Simplified Arabic"/>
          <w:szCs w:val="24"/>
          <w:rtl/>
        </w:rPr>
        <w:t xml:space="preserve"> 17 </w:t>
      </w:r>
      <w:r>
        <w:rPr>
          <w:rFonts w:ascii="Arial Unicode MS" w:hAnsiTheme="minorEastAsia" w:cs="Simplified Arabic" w:hint="eastAsia"/>
          <w:szCs w:val="24"/>
          <w:rtl/>
        </w:rPr>
        <w:t>عاما،</w:t>
      </w:r>
      <w:r>
        <w:rPr>
          <w:rFonts w:ascii="Arial Unicode MS" w:hAnsiTheme="minorEastAsia" w:cs="Simplified Arabic"/>
          <w:szCs w:val="24"/>
          <w:rtl/>
        </w:rPr>
        <w:t xml:space="preserve"> </w:t>
      </w:r>
      <w:r>
        <w:rPr>
          <w:rFonts w:ascii="Arial Unicode MS" w:hAnsiTheme="minorEastAsia" w:cs="Simplified Arabic" w:hint="eastAsia"/>
          <w:szCs w:val="24"/>
          <w:rtl/>
        </w:rPr>
        <w:t>صدر</w:t>
      </w:r>
      <w:r>
        <w:rPr>
          <w:rFonts w:ascii="Arial Unicode MS" w:hAnsiTheme="minorEastAsia" w:cs="Simplified Arabic"/>
          <w:szCs w:val="24"/>
          <w:rtl/>
        </w:rPr>
        <w:t xml:space="preserve"> 25 </w:t>
      </w:r>
      <w:r>
        <w:rPr>
          <w:rFonts w:ascii="Arial Unicode MS" w:hAnsiTheme="minorEastAsia" w:cs="Simplified Arabic" w:hint="eastAsia"/>
          <w:szCs w:val="24"/>
          <w:rtl/>
        </w:rPr>
        <w:t>مرسوما</w:t>
      </w:r>
      <w:r>
        <w:rPr>
          <w:rFonts w:ascii="Arial Unicode MS" w:hAnsiTheme="minorEastAsia" w:cs="Simplified Arabic"/>
          <w:szCs w:val="24"/>
          <w:rtl/>
        </w:rPr>
        <w:t xml:space="preserve"> </w:t>
      </w:r>
      <w:r>
        <w:rPr>
          <w:rFonts w:ascii="Arial Unicode MS" w:hAnsiTheme="minorEastAsia" w:cs="Simplified Arabic" w:hint="eastAsia"/>
          <w:szCs w:val="24"/>
          <w:rtl/>
        </w:rPr>
        <w:t>لصالح</w:t>
      </w:r>
      <w:r>
        <w:rPr>
          <w:rFonts w:ascii="Arial Unicode MS" w:hAnsiTheme="minorEastAsia" w:cs="Simplified Arabic"/>
          <w:szCs w:val="24"/>
          <w:rtl/>
        </w:rPr>
        <w:t xml:space="preserve"> </w:t>
      </w:r>
      <w:r>
        <w:rPr>
          <w:rFonts w:ascii="Arial Unicode MS" w:hAnsiTheme="minorEastAsia" w:cs="Simplified Arabic" w:hint="eastAsia"/>
          <w:szCs w:val="24"/>
          <w:rtl/>
        </w:rPr>
        <w:t>شركات</w:t>
      </w:r>
      <w:r>
        <w:rPr>
          <w:rFonts w:ascii="Arial Unicode MS" w:hAnsiTheme="minorEastAsia" w:cs="Simplified Arabic"/>
          <w:szCs w:val="24"/>
          <w:rtl/>
        </w:rPr>
        <w:t xml:space="preserve"> </w:t>
      </w:r>
      <w:r>
        <w:rPr>
          <w:rFonts w:ascii="Arial Unicode MS" w:hAnsiTheme="minorEastAsia" w:cs="Simplified Arabic" w:hint="eastAsia"/>
          <w:szCs w:val="24"/>
          <w:rtl/>
        </w:rPr>
        <w:t>مرتبطة</w:t>
      </w:r>
      <w:r>
        <w:rPr>
          <w:rFonts w:ascii="Arial Unicode MS" w:hAnsiTheme="minorEastAsia" w:cs="Simplified Arabic"/>
          <w:szCs w:val="24"/>
          <w:rtl/>
        </w:rPr>
        <w:t xml:space="preserve"> </w:t>
      </w:r>
      <w:r>
        <w:rPr>
          <w:rFonts w:ascii="Arial Unicode MS" w:hAnsiTheme="minorEastAsia" w:cs="Simplified Arabic" w:hint="eastAsia"/>
          <w:szCs w:val="24"/>
          <w:rtl/>
        </w:rPr>
        <w:t>بالعائلة</w:t>
      </w:r>
      <w:r>
        <w:rPr>
          <w:rFonts w:ascii="Arial Unicode MS" w:hAnsiTheme="minorEastAsia" w:cs="Simplified Arabic"/>
          <w:szCs w:val="24"/>
          <w:rtl/>
        </w:rPr>
        <w:t xml:space="preserve"> </w:t>
      </w:r>
      <w:r>
        <w:rPr>
          <w:rFonts w:ascii="Arial Unicode MS" w:hAnsiTheme="minorEastAsia" w:cs="Simplified Arabic" w:hint="eastAsia"/>
          <w:szCs w:val="24"/>
          <w:rtl/>
        </w:rPr>
        <w:t>الحاكمة،</w:t>
      </w:r>
      <w:r>
        <w:rPr>
          <w:rFonts w:ascii="Arial Unicode MS" w:hAnsiTheme="minorEastAsia" w:cs="Simplified Arabic"/>
          <w:szCs w:val="24"/>
          <w:rtl/>
        </w:rPr>
        <w:t xml:space="preserve"> </w:t>
      </w:r>
      <w:r>
        <w:rPr>
          <w:rFonts w:ascii="Arial Unicode MS" w:hAnsiTheme="minorEastAsia" w:cs="Simplified Arabic" w:hint="eastAsia"/>
          <w:szCs w:val="24"/>
          <w:rtl/>
        </w:rPr>
        <w:t>الأمر</w:t>
      </w:r>
      <w:r>
        <w:rPr>
          <w:rFonts w:ascii="Arial Unicode MS" w:hAnsiTheme="minorEastAsia" w:cs="Simplified Arabic"/>
          <w:szCs w:val="24"/>
          <w:rtl/>
        </w:rPr>
        <w:t xml:space="preserve"> </w:t>
      </w:r>
      <w:r>
        <w:rPr>
          <w:rFonts w:ascii="Arial Unicode MS" w:hAnsiTheme="minorEastAsia" w:cs="Simplified Arabic" w:hint="eastAsia"/>
          <w:szCs w:val="24"/>
          <w:rtl/>
        </w:rPr>
        <w:t>الذي</w:t>
      </w:r>
      <w:r>
        <w:rPr>
          <w:rFonts w:ascii="Arial Unicode MS" w:hAnsiTheme="minorEastAsia" w:cs="Simplified Arabic"/>
          <w:szCs w:val="24"/>
          <w:rtl/>
        </w:rPr>
        <w:t xml:space="preserve"> </w:t>
      </w:r>
      <w:r>
        <w:rPr>
          <w:rFonts w:ascii="Arial Unicode MS" w:hAnsiTheme="minorEastAsia" w:cs="Simplified Arabic" w:hint="eastAsia"/>
          <w:szCs w:val="24"/>
          <w:rtl/>
        </w:rPr>
        <w:t>جعل</w:t>
      </w:r>
      <w:r>
        <w:rPr>
          <w:rFonts w:ascii="Arial Unicode MS" w:hAnsiTheme="minorEastAsia" w:cs="Simplified Arabic"/>
          <w:szCs w:val="24"/>
          <w:rtl/>
        </w:rPr>
        <w:t xml:space="preserve"> </w:t>
      </w:r>
      <w:r>
        <w:rPr>
          <w:rFonts w:ascii="Arial Unicode MS" w:hAnsiTheme="minorEastAsia" w:cs="Simplified Arabic" w:hint="eastAsia"/>
          <w:szCs w:val="24"/>
          <w:rtl/>
        </w:rPr>
        <w:t>من</w:t>
      </w:r>
      <w:r>
        <w:rPr>
          <w:rFonts w:ascii="Arial Unicode MS" w:hAnsiTheme="minorEastAsia" w:cs="Simplified Arabic"/>
          <w:szCs w:val="24"/>
          <w:rtl/>
        </w:rPr>
        <w:t xml:space="preserve"> </w:t>
      </w:r>
      <w:r>
        <w:rPr>
          <w:rFonts w:ascii="Arial Unicode MS" w:hAnsiTheme="minorEastAsia" w:cs="Simplified Arabic" w:hint="eastAsia"/>
          <w:szCs w:val="24"/>
          <w:rtl/>
        </w:rPr>
        <w:t>الصعب</w:t>
      </w:r>
      <w:r>
        <w:rPr>
          <w:rFonts w:ascii="Arial Unicode MS" w:hAnsiTheme="minorEastAsia" w:cs="Simplified Arabic"/>
          <w:szCs w:val="24"/>
          <w:rtl/>
        </w:rPr>
        <w:t xml:space="preserve"> </w:t>
      </w:r>
      <w:r>
        <w:rPr>
          <w:rFonts w:ascii="Arial Unicode MS" w:hAnsiTheme="minorEastAsia" w:cs="Simplified Arabic" w:hint="eastAsia"/>
          <w:szCs w:val="24"/>
          <w:rtl/>
        </w:rPr>
        <w:t>على</w:t>
      </w:r>
      <w:r>
        <w:rPr>
          <w:rFonts w:ascii="Arial Unicode MS" w:hAnsiTheme="minorEastAsia" w:cs="Simplified Arabic"/>
          <w:szCs w:val="24"/>
          <w:rtl/>
        </w:rPr>
        <w:t xml:space="preserve"> </w:t>
      </w:r>
      <w:r>
        <w:rPr>
          <w:rFonts w:ascii="Arial Unicode MS" w:hAnsiTheme="minorEastAsia" w:cs="Simplified Arabic" w:hint="eastAsia"/>
          <w:szCs w:val="24"/>
          <w:rtl/>
        </w:rPr>
        <w:t>الشركات</w:t>
      </w:r>
      <w:r>
        <w:rPr>
          <w:rFonts w:ascii="Arial Unicode MS" w:hAnsiTheme="minorEastAsia" w:cs="Simplified Arabic"/>
          <w:szCs w:val="24"/>
          <w:rtl/>
        </w:rPr>
        <w:t xml:space="preserve"> </w:t>
      </w:r>
      <w:r>
        <w:rPr>
          <w:rFonts w:ascii="Arial Unicode MS" w:hAnsiTheme="minorEastAsia" w:cs="Simplified Arabic" w:hint="eastAsia"/>
          <w:szCs w:val="24"/>
          <w:rtl/>
        </w:rPr>
        <w:t>الأخرى</w:t>
      </w:r>
      <w:r>
        <w:rPr>
          <w:rFonts w:ascii="Arial Unicode MS" w:hAnsiTheme="minorEastAsia" w:cs="Simplified Arabic"/>
          <w:szCs w:val="24"/>
          <w:rtl/>
        </w:rPr>
        <w:t xml:space="preserve"> </w:t>
      </w:r>
      <w:r>
        <w:rPr>
          <w:rFonts w:ascii="Arial Unicode MS" w:hAnsiTheme="minorEastAsia" w:cs="Simplified Arabic" w:hint="eastAsia"/>
          <w:szCs w:val="24"/>
          <w:rtl/>
        </w:rPr>
        <w:t>دخول</w:t>
      </w:r>
      <w:r>
        <w:rPr>
          <w:rFonts w:ascii="Arial Unicode MS" w:hAnsiTheme="minorEastAsia" w:cs="Simplified Arabic"/>
          <w:szCs w:val="24"/>
          <w:rtl/>
        </w:rPr>
        <w:t xml:space="preserve"> </w:t>
      </w:r>
      <w:r>
        <w:rPr>
          <w:rFonts w:ascii="Arial Unicode MS" w:hAnsiTheme="minorEastAsia" w:cs="Simplified Arabic" w:hint="eastAsia"/>
          <w:szCs w:val="24"/>
          <w:rtl/>
        </w:rPr>
        <w:t>السوق</w:t>
      </w:r>
      <w:r>
        <w:rPr>
          <w:rFonts w:ascii="Arial Unicode MS" w:hAnsiTheme="minorEastAsia" w:cs="Simplified Arabic"/>
          <w:szCs w:val="24"/>
          <w:rtl/>
        </w:rPr>
        <w:t>.</w:t>
      </w:r>
      <w:r>
        <w:rPr>
          <w:rFonts w:ascii="Simplified Arabic" w:hAnsi="Simplified Arabic" w:cstheme="minorEastAsia"/>
          <w:sz w:val="24"/>
          <w:szCs w:val="24"/>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مؤشرات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تقيس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نوعية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الأعمال،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تصنيف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جميعا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قرب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أسفل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القائمة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سبيل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المثال،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مؤشرات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سهولة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ممارسة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أنشطة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الأعمال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جاء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ترتيب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قريبا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القائمة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2013</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ترتيب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ليبيا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المركز</w:t>
      </w:r>
      <w:r>
        <w:rPr>
          <w:rFonts w:ascii="Arial Unicode MS" w:hAnsiTheme="minorEastAsia" w:cs="Simplified Arabic"/>
          <w:sz w:val="24"/>
          <w:szCs w:val="24"/>
          <w:rtl/>
        </w:rPr>
        <w:t xml:space="preserve"> 187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189 </w:t>
      </w:r>
      <w:r>
        <w:rPr>
          <w:rFonts w:ascii="Arial Unicode MS" w:hAnsiTheme="minorEastAsia" w:cs="Simplified Arabic" w:hint="eastAsia"/>
          <w:sz w:val="24"/>
          <w:szCs w:val="24"/>
          <w:rtl/>
        </w:rPr>
        <w:t>بلدا</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وأحد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المعوقات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لتحسين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نشاط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الحصول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الائتمان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والنقد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الأجنبي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يخصص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معظمه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للنخبة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وعلاوة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القوانين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والقواعد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التنظيمية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المتصلة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بحماية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المستثمرين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ليست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واضحة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وتُقيِّد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قدرة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المستثمرين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تعبئة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رأس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Cs w:val="24"/>
          <w:rtl/>
        </w:rPr>
        <w:t>وأخيرا،</w:t>
      </w:r>
      <w:r>
        <w:rPr>
          <w:rFonts w:ascii="Arial Unicode MS" w:hAnsiTheme="minorEastAsia" w:cs="Simplified Arabic"/>
          <w:szCs w:val="24"/>
          <w:rtl/>
        </w:rPr>
        <w:t xml:space="preserve"> </w:t>
      </w:r>
      <w:r>
        <w:rPr>
          <w:rFonts w:ascii="Arial Unicode MS" w:hAnsiTheme="minorEastAsia" w:cs="Simplified Arabic" w:hint="eastAsia"/>
          <w:szCs w:val="24"/>
          <w:rtl/>
        </w:rPr>
        <w:t>فإن</w:t>
      </w:r>
      <w:r>
        <w:rPr>
          <w:rFonts w:ascii="Arial Unicode MS" w:hAnsiTheme="minorEastAsia" w:cs="Simplified Arabic"/>
          <w:szCs w:val="24"/>
          <w:rtl/>
        </w:rPr>
        <w:t xml:space="preserve"> </w:t>
      </w:r>
      <w:r>
        <w:rPr>
          <w:rFonts w:ascii="Arial Unicode MS" w:hAnsiTheme="minorEastAsia" w:cs="Simplified Arabic" w:hint="eastAsia"/>
          <w:szCs w:val="24"/>
          <w:rtl/>
        </w:rPr>
        <w:t>معظم</w:t>
      </w:r>
      <w:r>
        <w:rPr>
          <w:rFonts w:ascii="Arial Unicode MS" w:hAnsiTheme="minorEastAsia" w:cs="Simplified Arabic"/>
          <w:szCs w:val="24"/>
          <w:rtl/>
        </w:rPr>
        <w:t xml:space="preserve"> </w:t>
      </w:r>
      <w:r>
        <w:rPr>
          <w:rFonts w:ascii="Arial Unicode MS" w:hAnsiTheme="minorEastAsia" w:cs="Simplified Arabic" w:hint="eastAsia"/>
          <w:szCs w:val="24"/>
          <w:rtl/>
        </w:rPr>
        <w:t>القوى</w:t>
      </w:r>
      <w:r>
        <w:rPr>
          <w:rFonts w:ascii="Arial Unicode MS" w:hAnsiTheme="minorEastAsia" w:cs="Simplified Arabic"/>
          <w:szCs w:val="24"/>
          <w:rtl/>
        </w:rPr>
        <w:t xml:space="preserve"> </w:t>
      </w:r>
      <w:r>
        <w:rPr>
          <w:rFonts w:ascii="Arial Unicode MS" w:hAnsiTheme="minorEastAsia" w:cs="Simplified Arabic" w:hint="eastAsia"/>
          <w:szCs w:val="24"/>
          <w:rtl/>
        </w:rPr>
        <w:t>العاملة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هذه</w:t>
      </w:r>
      <w:r>
        <w:rPr>
          <w:rFonts w:ascii="Arial Unicode MS" w:hAnsiTheme="minorEastAsia" w:cs="Simplified Arabic"/>
          <w:szCs w:val="24"/>
          <w:rtl/>
        </w:rPr>
        <w:t xml:space="preserve"> </w:t>
      </w:r>
      <w:r>
        <w:rPr>
          <w:rFonts w:ascii="Arial Unicode MS" w:hAnsiTheme="minorEastAsia" w:cs="Simplified Arabic" w:hint="eastAsia"/>
          <w:szCs w:val="24"/>
          <w:rtl/>
        </w:rPr>
        <w:t>البلدان</w:t>
      </w:r>
      <w:r>
        <w:rPr>
          <w:rFonts w:ascii="Arial Unicode MS" w:hAnsiTheme="minorEastAsia" w:cs="Simplified Arabic"/>
          <w:szCs w:val="24"/>
          <w:rtl/>
        </w:rPr>
        <w:t xml:space="preserve"> </w:t>
      </w:r>
      <w:r>
        <w:rPr>
          <w:rFonts w:ascii="Arial Unicode MS" w:hAnsiTheme="minorEastAsia" w:cs="Simplified Arabic" w:hint="eastAsia"/>
          <w:szCs w:val="24"/>
          <w:rtl/>
        </w:rPr>
        <w:t>ليسوا</w:t>
      </w:r>
      <w:r>
        <w:rPr>
          <w:rFonts w:ascii="Arial Unicode MS" w:hAnsiTheme="minorEastAsia" w:cs="Simplified Arabic"/>
          <w:szCs w:val="24"/>
          <w:rtl/>
        </w:rPr>
        <w:t xml:space="preserve"> </w:t>
      </w:r>
      <w:r>
        <w:rPr>
          <w:rFonts w:ascii="Arial Unicode MS" w:hAnsiTheme="minorEastAsia" w:cs="Simplified Arabic" w:hint="eastAsia"/>
          <w:szCs w:val="24"/>
          <w:rtl/>
        </w:rPr>
        <w:t>عاطلين</w:t>
      </w:r>
      <w:r>
        <w:rPr>
          <w:rFonts w:ascii="Arial Unicode MS" w:hAnsiTheme="minorEastAsia" w:cs="Simplified Arabic"/>
          <w:szCs w:val="24"/>
          <w:rtl/>
        </w:rPr>
        <w:t>.</w:t>
      </w:r>
      <w:r>
        <w:rPr>
          <w:rFonts w:ascii="Simplified Arabic" w:hAnsi="Simplified Arabic" w:cstheme="minorEastAsia"/>
          <w:sz w:val="24"/>
          <w:szCs w:val="24"/>
        </w:rPr>
        <w:t xml:space="preserve"> </w:t>
      </w:r>
      <w:r>
        <w:rPr>
          <w:rFonts w:ascii="Arial Unicode MS" w:hAnsiTheme="minorEastAsia" w:cs="Simplified Arabic" w:hint="eastAsia"/>
          <w:szCs w:val="24"/>
          <w:rtl/>
        </w:rPr>
        <w:t>فهم</w:t>
      </w:r>
      <w:r>
        <w:rPr>
          <w:rFonts w:ascii="Arial Unicode MS" w:hAnsiTheme="minorEastAsia" w:cs="Simplified Arabic"/>
          <w:szCs w:val="24"/>
          <w:rtl/>
        </w:rPr>
        <w:t xml:space="preserve"> </w:t>
      </w:r>
      <w:r>
        <w:rPr>
          <w:rFonts w:ascii="Arial Unicode MS" w:hAnsiTheme="minorEastAsia" w:cs="Simplified Arabic" w:hint="eastAsia"/>
          <w:szCs w:val="24"/>
          <w:rtl/>
        </w:rPr>
        <w:t>يعملون</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القطاع</w:t>
      </w:r>
      <w:r>
        <w:rPr>
          <w:rFonts w:ascii="Arial Unicode MS" w:hAnsiTheme="minorEastAsia" w:cs="Simplified Arabic"/>
          <w:szCs w:val="24"/>
          <w:rtl/>
        </w:rPr>
        <w:t xml:space="preserve"> </w:t>
      </w:r>
      <w:r>
        <w:rPr>
          <w:rFonts w:ascii="Arial Unicode MS" w:hAnsiTheme="minorEastAsia" w:cs="Simplified Arabic" w:hint="eastAsia"/>
          <w:szCs w:val="24"/>
          <w:rtl/>
        </w:rPr>
        <w:t>غير</w:t>
      </w:r>
      <w:r>
        <w:rPr>
          <w:rFonts w:ascii="Arial Unicode MS" w:hAnsiTheme="minorEastAsia" w:cs="Simplified Arabic"/>
          <w:szCs w:val="24"/>
          <w:rtl/>
        </w:rPr>
        <w:t xml:space="preserve"> </w:t>
      </w:r>
      <w:r>
        <w:rPr>
          <w:rFonts w:ascii="Arial Unicode MS" w:hAnsiTheme="minorEastAsia" w:cs="Simplified Arabic" w:hint="eastAsia"/>
          <w:szCs w:val="24"/>
          <w:rtl/>
        </w:rPr>
        <w:t>الرسمي،</w:t>
      </w:r>
      <w:r>
        <w:rPr>
          <w:rFonts w:ascii="Arial Unicode MS" w:hAnsiTheme="minorEastAsia" w:cs="Simplified Arabic"/>
          <w:szCs w:val="24"/>
          <w:rtl/>
        </w:rPr>
        <w:t xml:space="preserve"> </w:t>
      </w:r>
      <w:r>
        <w:rPr>
          <w:rFonts w:ascii="Arial Unicode MS" w:hAnsiTheme="minorEastAsia" w:cs="Simplified Arabic" w:hint="eastAsia"/>
          <w:szCs w:val="24"/>
          <w:rtl/>
        </w:rPr>
        <w:t>إما</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الأعمال</w:t>
      </w:r>
      <w:r>
        <w:rPr>
          <w:rFonts w:ascii="Arial Unicode MS" w:hAnsiTheme="minorEastAsia" w:cs="Simplified Arabic"/>
          <w:szCs w:val="24"/>
          <w:rtl/>
        </w:rPr>
        <w:t xml:space="preserve"> </w:t>
      </w:r>
      <w:r>
        <w:rPr>
          <w:rFonts w:ascii="Arial Unicode MS" w:hAnsiTheme="minorEastAsia" w:cs="Simplified Arabic" w:hint="eastAsia"/>
          <w:szCs w:val="24"/>
          <w:rtl/>
        </w:rPr>
        <w:t>الحرة</w:t>
      </w:r>
      <w:r>
        <w:rPr>
          <w:rFonts w:ascii="Arial Unicode MS" w:hAnsiTheme="minorEastAsia" w:cs="Simplified Arabic"/>
          <w:szCs w:val="24"/>
          <w:rtl/>
        </w:rPr>
        <w:t xml:space="preserve"> </w:t>
      </w:r>
      <w:r>
        <w:rPr>
          <w:rFonts w:ascii="Arial Unicode MS" w:hAnsiTheme="minorEastAsia" w:cs="Simplified Arabic" w:hint="eastAsia"/>
          <w:szCs w:val="24"/>
          <w:rtl/>
        </w:rPr>
        <w:t>أو</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مشروعات</w:t>
      </w:r>
      <w:r>
        <w:rPr>
          <w:rFonts w:ascii="Arial Unicode MS" w:hAnsiTheme="minorEastAsia" w:cs="Simplified Arabic"/>
          <w:szCs w:val="24"/>
          <w:rtl/>
        </w:rPr>
        <w:t xml:space="preserve"> </w:t>
      </w:r>
      <w:r>
        <w:rPr>
          <w:rFonts w:ascii="Arial Unicode MS" w:hAnsiTheme="minorEastAsia" w:cs="Simplified Arabic" w:hint="eastAsia"/>
          <w:szCs w:val="24"/>
          <w:rtl/>
        </w:rPr>
        <w:t>عائلية</w:t>
      </w:r>
      <w:r>
        <w:rPr>
          <w:rFonts w:ascii="Arial Unicode MS" w:hAnsiTheme="minorEastAsia" w:cs="Simplified Arabic"/>
          <w:szCs w:val="24"/>
          <w:rtl/>
        </w:rPr>
        <w:t>.</w:t>
      </w:r>
      <w:r>
        <w:rPr>
          <w:rFonts w:ascii="Simplified Arabic" w:hAnsi="Simplified Arabic" w:cstheme="minorEastAsia"/>
          <w:sz w:val="24"/>
          <w:szCs w:val="24"/>
        </w:rPr>
        <w:t xml:space="preserve"> </w:t>
      </w:r>
      <w:r>
        <w:rPr>
          <w:rFonts w:ascii="Arial Unicode MS" w:hAnsiTheme="minorEastAsia" w:cs="Simplified Arabic" w:hint="eastAsia"/>
          <w:szCs w:val="24"/>
          <w:rtl/>
        </w:rPr>
        <w:t>وهؤلاء</w:t>
      </w:r>
      <w:r>
        <w:rPr>
          <w:rFonts w:ascii="Arial Unicode MS" w:hAnsiTheme="minorEastAsia" w:cs="Simplified Arabic"/>
          <w:szCs w:val="24"/>
          <w:rtl/>
        </w:rPr>
        <w:t xml:space="preserve"> </w:t>
      </w:r>
      <w:r>
        <w:rPr>
          <w:rFonts w:ascii="Arial Unicode MS" w:hAnsiTheme="minorEastAsia" w:cs="Simplified Arabic" w:hint="eastAsia"/>
          <w:szCs w:val="24"/>
          <w:rtl/>
        </w:rPr>
        <w:t>الناس</w:t>
      </w:r>
      <w:r>
        <w:rPr>
          <w:rFonts w:ascii="Arial Unicode MS" w:hAnsiTheme="minorEastAsia" w:cs="Simplified Arabic"/>
          <w:szCs w:val="24"/>
          <w:rtl/>
        </w:rPr>
        <w:t xml:space="preserve"> </w:t>
      </w:r>
      <w:r>
        <w:rPr>
          <w:rFonts w:ascii="Arial Unicode MS" w:hAnsiTheme="minorEastAsia" w:cs="Simplified Arabic" w:hint="eastAsia"/>
          <w:szCs w:val="24"/>
          <w:rtl/>
        </w:rPr>
        <w:t>الذين</w:t>
      </w:r>
      <w:r>
        <w:rPr>
          <w:rFonts w:ascii="Arial Unicode MS" w:hAnsiTheme="minorEastAsia" w:cs="Simplified Arabic"/>
          <w:szCs w:val="24"/>
          <w:rtl/>
        </w:rPr>
        <w:t xml:space="preserve"> </w:t>
      </w:r>
      <w:r>
        <w:rPr>
          <w:rFonts w:ascii="Arial Unicode MS" w:hAnsiTheme="minorEastAsia" w:cs="Simplified Arabic" w:hint="eastAsia"/>
          <w:szCs w:val="24"/>
          <w:rtl/>
        </w:rPr>
        <w:t>لا</w:t>
      </w:r>
      <w:r>
        <w:rPr>
          <w:rFonts w:ascii="Arial Unicode MS" w:hAnsiTheme="minorEastAsia" w:cs="Simplified Arabic"/>
          <w:szCs w:val="24"/>
          <w:rtl/>
        </w:rPr>
        <w:t xml:space="preserve"> </w:t>
      </w:r>
      <w:r>
        <w:rPr>
          <w:rFonts w:ascii="Arial Unicode MS" w:hAnsiTheme="minorEastAsia" w:cs="Simplified Arabic" w:hint="eastAsia"/>
          <w:szCs w:val="24"/>
          <w:rtl/>
        </w:rPr>
        <w:t>تشملهم</w:t>
      </w:r>
      <w:r>
        <w:rPr>
          <w:rFonts w:ascii="Arial Unicode MS" w:hAnsiTheme="minorEastAsia" w:cs="Simplified Arabic"/>
          <w:szCs w:val="24"/>
          <w:rtl/>
        </w:rPr>
        <w:t xml:space="preserve"> </w:t>
      </w:r>
      <w:r>
        <w:rPr>
          <w:rFonts w:ascii="Arial Unicode MS" w:hAnsiTheme="minorEastAsia" w:cs="Simplified Arabic" w:hint="eastAsia"/>
          <w:szCs w:val="24"/>
          <w:rtl/>
        </w:rPr>
        <w:t>إحصاءات</w:t>
      </w:r>
      <w:r>
        <w:rPr>
          <w:rFonts w:ascii="Arial Unicode MS" w:hAnsiTheme="minorEastAsia" w:cs="Simplified Arabic"/>
          <w:szCs w:val="24"/>
          <w:rtl/>
        </w:rPr>
        <w:t xml:space="preserve"> </w:t>
      </w:r>
      <w:r>
        <w:rPr>
          <w:rFonts w:ascii="Arial Unicode MS" w:hAnsiTheme="minorEastAsia" w:cs="Simplified Arabic" w:hint="eastAsia"/>
          <w:szCs w:val="24"/>
          <w:rtl/>
        </w:rPr>
        <w:t>البطالة،</w:t>
      </w:r>
      <w:r>
        <w:rPr>
          <w:rFonts w:ascii="Arial Unicode MS" w:hAnsiTheme="minorEastAsia" w:cs="Simplified Arabic"/>
          <w:szCs w:val="24"/>
          <w:rtl/>
        </w:rPr>
        <w:t xml:space="preserve"> </w:t>
      </w:r>
      <w:r>
        <w:rPr>
          <w:rFonts w:ascii="Arial Unicode MS" w:hAnsiTheme="minorEastAsia" w:cs="Simplified Arabic" w:hint="eastAsia"/>
          <w:szCs w:val="24"/>
          <w:rtl/>
        </w:rPr>
        <w:t>في</w:t>
      </w:r>
      <w:r>
        <w:rPr>
          <w:rFonts w:ascii="Arial Unicode MS" w:hAnsiTheme="minorEastAsia" w:cs="Simplified Arabic"/>
          <w:szCs w:val="24"/>
          <w:rtl/>
        </w:rPr>
        <w:t xml:space="preserve"> </w:t>
      </w:r>
      <w:r>
        <w:rPr>
          <w:rFonts w:ascii="Arial Unicode MS" w:hAnsiTheme="minorEastAsia" w:cs="Simplified Arabic" w:hint="eastAsia"/>
          <w:szCs w:val="24"/>
          <w:rtl/>
        </w:rPr>
        <w:t>وضع</w:t>
      </w:r>
      <w:r>
        <w:rPr>
          <w:rFonts w:ascii="Arial Unicode MS" w:hAnsiTheme="minorEastAsia" w:cs="Simplified Arabic"/>
          <w:szCs w:val="24"/>
          <w:rtl/>
        </w:rPr>
        <w:t xml:space="preserve"> </w:t>
      </w:r>
      <w:r>
        <w:rPr>
          <w:rFonts w:ascii="Arial Unicode MS" w:hAnsiTheme="minorEastAsia" w:cs="Simplified Arabic" w:hint="eastAsia"/>
          <w:szCs w:val="24"/>
          <w:rtl/>
        </w:rPr>
        <w:t>أسوأ</w:t>
      </w:r>
      <w:r>
        <w:rPr>
          <w:rFonts w:ascii="Arial Unicode MS" w:hAnsiTheme="minorEastAsia" w:cs="Simplified Arabic"/>
          <w:szCs w:val="24"/>
          <w:rtl/>
        </w:rPr>
        <w:t xml:space="preserve"> </w:t>
      </w:r>
      <w:r>
        <w:rPr>
          <w:rFonts w:ascii="Arial Unicode MS" w:hAnsiTheme="minorEastAsia" w:cs="Simplified Arabic" w:hint="eastAsia"/>
          <w:szCs w:val="24"/>
          <w:rtl/>
        </w:rPr>
        <w:t>نتيجة</w:t>
      </w:r>
      <w:r>
        <w:rPr>
          <w:rFonts w:ascii="Arial Unicode MS" w:hAnsiTheme="minorEastAsia" w:cs="Simplified Arabic"/>
          <w:szCs w:val="24"/>
          <w:rtl/>
        </w:rPr>
        <w:t xml:space="preserve"> </w:t>
      </w:r>
      <w:r>
        <w:rPr>
          <w:rFonts w:ascii="Arial Unicode MS" w:hAnsiTheme="minorEastAsia" w:cs="Simplified Arabic" w:hint="eastAsia"/>
          <w:szCs w:val="24"/>
          <w:rtl/>
        </w:rPr>
        <w:t>لافتقارهم</w:t>
      </w:r>
      <w:r>
        <w:rPr>
          <w:rFonts w:ascii="Arial Unicode MS" w:hAnsiTheme="minorEastAsia" w:cs="Simplified Arabic"/>
          <w:szCs w:val="24"/>
          <w:rtl/>
        </w:rPr>
        <w:t xml:space="preserve"> </w:t>
      </w:r>
      <w:r>
        <w:rPr>
          <w:rFonts w:ascii="Arial Unicode MS" w:hAnsiTheme="minorEastAsia" w:cs="Simplified Arabic" w:hint="eastAsia"/>
          <w:szCs w:val="24"/>
          <w:rtl/>
        </w:rPr>
        <w:t>إلى</w:t>
      </w:r>
      <w:r>
        <w:rPr>
          <w:rFonts w:ascii="Arial Unicode MS" w:hAnsiTheme="minorEastAsia" w:cs="Simplified Arabic"/>
          <w:szCs w:val="24"/>
          <w:rtl/>
        </w:rPr>
        <w:t xml:space="preserve"> </w:t>
      </w:r>
      <w:r>
        <w:rPr>
          <w:rFonts w:ascii="Arial Unicode MS" w:hAnsiTheme="minorEastAsia" w:cs="Simplified Arabic" w:hint="eastAsia"/>
          <w:szCs w:val="24"/>
          <w:rtl/>
        </w:rPr>
        <w:t>أي</w:t>
      </w:r>
      <w:r>
        <w:rPr>
          <w:rFonts w:ascii="Arial Unicode MS" w:hAnsiTheme="minorEastAsia" w:cs="Simplified Arabic"/>
          <w:szCs w:val="24"/>
          <w:rtl/>
        </w:rPr>
        <w:t xml:space="preserve"> </w:t>
      </w:r>
      <w:r>
        <w:rPr>
          <w:rFonts w:ascii="Arial Unicode MS" w:hAnsiTheme="minorEastAsia" w:cs="Simplified Arabic" w:hint="eastAsia"/>
          <w:szCs w:val="24"/>
          <w:rtl/>
        </w:rPr>
        <w:t>ضمان</w:t>
      </w:r>
      <w:r>
        <w:rPr>
          <w:rFonts w:ascii="Arial Unicode MS" w:hAnsiTheme="minorEastAsia" w:cs="Simplified Arabic"/>
          <w:szCs w:val="24"/>
          <w:rtl/>
        </w:rPr>
        <w:t xml:space="preserve"> </w:t>
      </w:r>
      <w:r>
        <w:rPr>
          <w:rFonts w:ascii="Arial Unicode MS" w:hAnsiTheme="minorEastAsia" w:cs="Simplified Arabic" w:hint="eastAsia"/>
          <w:szCs w:val="24"/>
          <w:rtl/>
        </w:rPr>
        <w:t>لاستمرار</w:t>
      </w:r>
      <w:r>
        <w:rPr>
          <w:rFonts w:ascii="Arial Unicode MS" w:hAnsiTheme="minorEastAsia" w:cs="Simplified Arabic"/>
          <w:szCs w:val="24"/>
          <w:rtl/>
        </w:rPr>
        <w:t xml:space="preserve"> </w:t>
      </w:r>
      <w:r>
        <w:rPr>
          <w:rFonts w:ascii="Arial Unicode MS" w:hAnsiTheme="minorEastAsia" w:cs="Simplified Arabic" w:hint="eastAsia"/>
          <w:szCs w:val="24"/>
          <w:rtl/>
        </w:rPr>
        <w:t>دخولهم</w:t>
      </w:r>
      <w:r>
        <w:rPr>
          <w:rFonts w:ascii="Arial Unicode MS" w:hAnsiTheme="minorEastAsia" w:cs="Simplified Arabic"/>
          <w:szCs w:val="24"/>
          <w:rtl/>
        </w:rPr>
        <w:t xml:space="preserve">. </w:t>
      </w:r>
      <w:r>
        <w:rPr>
          <w:rFonts w:ascii="Arial Unicode MS" w:hAnsiTheme="minorEastAsia" w:cs="Simplified Arabic" w:hint="eastAsia"/>
          <w:szCs w:val="24"/>
          <w:rtl/>
        </w:rPr>
        <w:t>ولكنهم</w:t>
      </w:r>
      <w:r>
        <w:rPr>
          <w:rFonts w:ascii="Arial Unicode MS" w:hAnsiTheme="minorEastAsia" w:cs="Simplified Arabic"/>
          <w:szCs w:val="24"/>
          <w:rtl/>
        </w:rPr>
        <w:t xml:space="preserve"> </w:t>
      </w:r>
      <w:r>
        <w:rPr>
          <w:rFonts w:ascii="Arial Unicode MS" w:hAnsiTheme="minorEastAsia" w:cs="Simplified Arabic" w:hint="eastAsia"/>
          <w:szCs w:val="24"/>
          <w:rtl/>
        </w:rPr>
        <w:t>يضطرون</w:t>
      </w:r>
      <w:r>
        <w:rPr>
          <w:rFonts w:ascii="Arial Unicode MS" w:hAnsiTheme="minorEastAsia" w:cs="Simplified Arabic"/>
          <w:szCs w:val="24"/>
          <w:rtl/>
        </w:rPr>
        <w:t xml:space="preserve"> </w:t>
      </w:r>
      <w:r>
        <w:rPr>
          <w:rFonts w:ascii="Arial Unicode MS" w:hAnsiTheme="minorEastAsia" w:cs="Simplified Arabic" w:hint="eastAsia"/>
          <w:szCs w:val="24"/>
          <w:rtl/>
        </w:rPr>
        <w:t>للعمل</w:t>
      </w:r>
      <w:r>
        <w:rPr>
          <w:rFonts w:ascii="Arial Unicode MS" w:hAnsiTheme="minorEastAsia" w:cs="Simplified Arabic"/>
          <w:szCs w:val="24"/>
          <w:rtl/>
        </w:rPr>
        <w:t xml:space="preserve"> </w:t>
      </w:r>
      <w:r>
        <w:rPr>
          <w:rFonts w:ascii="Arial Unicode MS" w:hAnsiTheme="minorEastAsia" w:cs="Simplified Arabic" w:hint="eastAsia"/>
          <w:szCs w:val="24"/>
          <w:rtl/>
        </w:rPr>
        <w:t>لأنهم</w:t>
      </w:r>
      <w:r>
        <w:rPr>
          <w:rFonts w:ascii="Arial Unicode MS" w:hAnsiTheme="minorEastAsia" w:cs="Simplified Arabic"/>
          <w:szCs w:val="24"/>
          <w:rtl/>
        </w:rPr>
        <w:t xml:space="preserve"> </w:t>
      </w:r>
      <w:r>
        <w:rPr>
          <w:rFonts w:ascii="Arial Unicode MS" w:hAnsiTheme="minorEastAsia" w:cs="Simplified Arabic" w:hint="eastAsia"/>
          <w:szCs w:val="24"/>
          <w:rtl/>
        </w:rPr>
        <w:t>لا</w:t>
      </w:r>
      <w:r>
        <w:rPr>
          <w:rFonts w:ascii="Arial Unicode MS" w:hAnsiTheme="minorEastAsia" w:cs="Simplified Arabic"/>
          <w:szCs w:val="24"/>
          <w:rtl/>
        </w:rPr>
        <w:t xml:space="preserve"> </w:t>
      </w:r>
      <w:r>
        <w:rPr>
          <w:rFonts w:ascii="Arial Unicode MS" w:hAnsiTheme="minorEastAsia" w:cs="Simplified Arabic" w:hint="eastAsia"/>
          <w:szCs w:val="24"/>
          <w:rtl/>
        </w:rPr>
        <w:t>يستطيعون</w:t>
      </w:r>
      <w:r>
        <w:rPr>
          <w:rFonts w:ascii="Arial Unicode MS" w:hAnsiTheme="minorEastAsia" w:cs="Simplified Arabic"/>
          <w:szCs w:val="24"/>
          <w:rtl/>
        </w:rPr>
        <w:t xml:space="preserve"> </w:t>
      </w:r>
      <w:r>
        <w:rPr>
          <w:rFonts w:ascii="Arial Unicode MS" w:hAnsiTheme="minorEastAsia" w:cs="Simplified Arabic" w:hint="eastAsia"/>
          <w:szCs w:val="24"/>
          <w:rtl/>
        </w:rPr>
        <w:t>هم</w:t>
      </w:r>
      <w:r>
        <w:rPr>
          <w:rFonts w:ascii="Arial Unicode MS" w:hAnsiTheme="minorEastAsia" w:cs="Simplified Arabic"/>
          <w:szCs w:val="24"/>
          <w:rtl/>
        </w:rPr>
        <w:t xml:space="preserve"> </w:t>
      </w:r>
      <w:r>
        <w:rPr>
          <w:rFonts w:ascii="Arial Unicode MS" w:hAnsiTheme="minorEastAsia" w:cs="Simplified Arabic" w:hint="eastAsia"/>
          <w:szCs w:val="24"/>
          <w:rtl/>
        </w:rPr>
        <w:t>أو</w:t>
      </w:r>
      <w:r>
        <w:rPr>
          <w:rFonts w:ascii="Arial Unicode MS" w:hAnsiTheme="minorEastAsia" w:cs="Simplified Arabic"/>
          <w:szCs w:val="24"/>
          <w:rtl/>
        </w:rPr>
        <w:t xml:space="preserve"> </w:t>
      </w:r>
      <w:r>
        <w:rPr>
          <w:rFonts w:ascii="Arial Unicode MS" w:hAnsiTheme="minorEastAsia" w:cs="Simplified Arabic" w:hint="eastAsia"/>
          <w:szCs w:val="24"/>
          <w:rtl/>
        </w:rPr>
        <w:t>عائلاتهم</w:t>
      </w:r>
      <w:r>
        <w:rPr>
          <w:rFonts w:ascii="Arial Unicode MS" w:hAnsiTheme="minorEastAsia" w:cs="Simplified Arabic"/>
          <w:szCs w:val="24"/>
          <w:rtl/>
        </w:rPr>
        <w:t xml:space="preserve"> </w:t>
      </w:r>
      <w:r>
        <w:rPr>
          <w:rFonts w:ascii="Arial Unicode MS" w:hAnsiTheme="minorEastAsia" w:cs="Simplified Arabic" w:hint="eastAsia"/>
          <w:szCs w:val="24"/>
          <w:rtl/>
        </w:rPr>
        <w:t>تحمل</w:t>
      </w:r>
      <w:r>
        <w:rPr>
          <w:rFonts w:ascii="Arial Unicode MS" w:hAnsiTheme="minorEastAsia" w:cs="Simplified Arabic"/>
          <w:szCs w:val="24"/>
          <w:rtl/>
        </w:rPr>
        <w:t xml:space="preserve"> </w:t>
      </w:r>
      <w:r>
        <w:rPr>
          <w:rFonts w:ascii="Arial Unicode MS" w:hAnsiTheme="minorEastAsia" w:cs="Simplified Arabic" w:hint="eastAsia"/>
          <w:szCs w:val="24"/>
          <w:rtl/>
        </w:rPr>
        <w:t>تبعات</w:t>
      </w:r>
      <w:r>
        <w:rPr>
          <w:rFonts w:ascii="Arial Unicode MS" w:hAnsiTheme="minorEastAsia" w:cs="Simplified Arabic"/>
          <w:szCs w:val="24"/>
          <w:rtl/>
        </w:rPr>
        <w:t xml:space="preserve"> </w:t>
      </w:r>
      <w:r>
        <w:rPr>
          <w:rFonts w:ascii="Arial Unicode MS" w:hAnsiTheme="minorEastAsia" w:cs="Simplified Arabic" w:hint="eastAsia"/>
          <w:szCs w:val="24"/>
          <w:rtl/>
        </w:rPr>
        <w:t>أن</w:t>
      </w:r>
      <w:r>
        <w:rPr>
          <w:rFonts w:ascii="Arial Unicode MS" w:hAnsiTheme="minorEastAsia" w:cs="Simplified Arabic"/>
          <w:szCs w:val="24"/>
          <w:rtl/>
        </w:rPr>
        <w:t xml:space="preserve"> </w:t>
      </w:r>
      <w:r>
        <w:rPr>
          <w:rFonts w:ascii="Arial Unicode MS" w:hAnsiTheme="minorEastAsia" w:cs="Simplified Arabic" w:hint="eastAsia"/>
          <w:szCs w:val="24"/>
          <w:rtl/>
        </w:rPr>
        <w:t>يكونوا</w:t>
      </w:r>
      <w:r>
        <w:rPr>
          <w:rFonts w:ascii="Arial Unicode MS" w:hAnsiTheme="minorEastAsia" w:cs="Simplified Arabic"/>
          <w:szCs w:val="24"/>
          <w:rtl/>
        </w:rPr>
        <w:t xml:space="preserve"> </w:t>
      </w:r>
      <w:r>
        <w:rPr>
          <w:rFonts w:ascii="Arial Unicode MS" w:hAnsiTheme="minorEastAsia" w:cs="Simplified Arabic" w:hint="eastAsia"/>
          <w:szCs w:val="24"/>
          <w:rtl/>
        </w:rPr>
        <w:t>عاطلين</w:t>
      </w:r>
      <w:r>
        <w:rPr>
          <w:rFonts w:ascii="Arial Unicode MS" w:hAnsiTheme="minorEastAsia" w:cs="Simplified Arabic"/>
          <w:szCs w:val="24"/>
          <w:rtl/>
        </w:rPr>
        <w:t xml:space="preserve"> </w:t>
      </w:r>
      <w:r>
        <w:rPr>
          <w:rFonts w:ascii="Arial Unicode MS" w:hAnsiTheme="minorEastAsia" w:cs="Simplified Arabic" w:hint="eastAsia"/>
          <w:szCs w:val="24"/>
          <w:rtl/>
        </w:rPr>
        <w:t>يبحثون</w:t>
      </w:r>
      <w:r>
        <w:rPr>
          <w:rFonts w:ascii="Arial Unicode MS" w:hAnsiTheme="minorEastAsia" w:cs="Simplified Arabic"/>
          <w:szCs w:val="24"/>
          <w:rtl/>
        </w:rPr>
        <w:t xml:space="preserve"> </w:t>
      </w:r>
      <w:r>
        <w:rPr>
          <w:rFonts w:ascii="Arial Unicode MS" w:hAnsiTheme="minorEastAsia" w:cs="Simplified Arabic" w:hint="eastAsia"/>
          <w:szCs w:val="24"/>
          <w:rtl/>
        </w:rPr>
        <w:t>عن</w:t>
      </w:r>
      <w:r>
        <w:rPr>
          <w:rFonts w:ascii="Arial Unicode MS" w:hAnsiTheme="minorEastAsia" w:cs="Simplified Arabic"/>
          <w:szCs w:val="24"/>
          <w:rtl/>
        </w:rPr>
        <w:t xml:space="preserve"> </w:t>
      </w:r>
      <w:r>
        <w:rPr>
          <w:rFonts w:ascii="Arial Unicode MS" w:hAnsiTheme="minorEastAsia" w:cs="Simplified Arabic" w:hint="eastAsia"/>
          <w:szCs w:val="24"/>
          <w:rtl/>
        </w:rPr>
        <w:t>وظيفة</w:t>
      </w:r>
      <w:r>
        <w:rPr>
          <w:rFonts w:ascii="Arial Unicode MS" w:hAnsiTheme="minorEastAsia" w:cs="Simplified Arabic"/>
          <w:szCs w:val="24"/>
          <w:rtl/>
        </w:rPr>
        <w:t>.</w:t>
      </w:r>
      <w:r>
        <w:rPr>
          <w:rFonts w:ascii="Simplified Arabic" w:hAnsi="Simplified Arabic" w:cstheme="minorEastAsia"/>
          <w:sz w:val="24"/>
          <w:szCs w:val="24"/>
        </w:rPr>
        <w:t xml:space="preserve"> </w:t>
      </w:r>
      <w:r>
        <w:rPr>
          <w:rFonts w:ascii="Arial Unicode MS" w:hAnsiTheme="minorEastAsia" w:cs="Simplified Arabic" w:hint="eastAsia"/>
          <w:szCs w:val="24"/>
          <w:rtl/>
        </w:rPr>
        <w:t>وهم</w:t>
      </w:r>
      <w:r>
        <w:rPr>
          <w:rFonts w:ascii="Arial Unicode MS" w:hAnsiTheme="minorEastAsia" w:cs="Simplified Arabic"/>
          <w:szCs w:val="24"/>
          <w:rtl/>
        </w:rPr>
        <w:t xml:space="preserve"> </w:t>
      </w:r>
      <w:r>
        <w:rPr>
          <w:rFonts w:ascii="Arial Unicode MS" w:hAnsiTheme="minorEastAsia" w:cs="Simplified Arabic" w:hint="eastAsia"/>
          <w:szCs w:val="24"/>
          <w:rtl/>
        </w:rPr>
        <w:t>أكثر</w:t>
      </w:r>
      <w:r>
        <w:rPr>
          <w:rFonts w:ascii="Arial Unicode MS" w:hAnsiTheme="minorEastAsia" w:cs="Simplified Arabic"/>
          <w:szCs w:val="24"/>
          <w:rtl/>
        </w:rPr>
        <w:t xml:space="preserve"> </w:t>
      </w:r>
      <w:r>
        <w:rPr>
          <w:rFonts w:ascii="Arial Unicode MS" w:hAnsiTheme="minorEastAsia" w:cs="Simplified Arabic" w:hint="eastAsia"/>
          <w:szCs w:val="24"/>
          <w:rtl/>
        </w:rPr>
        <w:t>شرائح</w:t>
      </w:r>
      <w:r>
        <w:rPr>
          <w:rFonts w:ascii="Arial Unicode MS" w:hAnsiTheme="minorEastAsia" w:cs="Simplified Arabic"/>
          <w:szCs w:val="24"/>
          <w:rtl/>
        </w:rPr>
        <w:t xml:space="preserve"> </w:t>
      </w:r>
      <w:r>
        <w:rPr>
          <w:rFonts w:ascii="Arial Unicode MS" w:hAnsiTheme="minorEastAsia" w:cs="Simplified Arabic" w:hint="eastAsia"/>
          <w:szCs w:val="24"/>
          <w:rtl/>
        </w:rPr>
        <w:t>السكان</w:t>
      </w:r>
      <w:r>
        <w:rPr>
          <w:rFonts w:ascii="Arial Unicode MS" w:hAnsiTheme="minorEastAsia" w:cs="Simplified Arabic"/>
          <w:szCs w:val="24"/>
          <w:rtl/>
        </w:rPr>
        <w:t xml:space="preserve"> </w:t>
      </w:r>
      <w:r>
        <w:rPr>
          <w:rFonts w:ascii="Arial Unicode MS" w:hAnsiTheme="minorEastAsia" w:cs="Simplified Arabic" w:hint="eastAsia"/>
          <w:szCs w:val="24"/>
          <w:rtl/>
        </w:rPr>
        <w:t>عرضةً</w:t>
      </w:r>
      <w:r>
        <w:rPr>
          <w:rFonts w:ascii="Arial Unicode MS" w:hAnsiTheme="minorEastAsia" w:cs="Simplified Arabic"/>
          <w:szCs w:val="24"/>
          <w:rtl/>
        </w:rPr>
        <w:t xml:space="preserve"> </w:t>
      </w:r>
      <w:r>
        <w:rPr>
          <w:rFonts w:ascii="Arial Unicode MS" w:hAnsiTheme="minorEastAsia" w:cs="Simplified Arabic" w:hint="eastAsia"/>
          <w:szCs w:val="24"/>
          <w:rtl/>
        </w:rPr>
        <w:t>للمعاناة</w:t>
      </w:r>
      <w:r>
        <w:rPr>
          <w:rFonts w:ascii="Arial Unicode MS" w:hAnsiTheme="minorEastAsia" w:cs="Simplified Arabic"/>
          <w:szCs w:val="24"/>
          <w:rtl/>
        </w:rPr>
        <w:t>.</w:t>
      </w:r>
    </w:p>
    <w:p w:rsidR="00C961B5" w:rsidRDefault="00C961B5">
      <w:pPr>
        <w:pBdr>
          <w:top w:val="none" w:sz="0" w:space="0" w:color="auto"/>
          <w:left w:val="none" w:sz="0" w:space="0" w:color="auto"/>
          <w:bottom w:val="none" w:sz="0" w:space="0" w:color="auto"/>
          <w:right w:val="none" w:sz="0" w:space="0" w:color="auto"/>
          <w:bar w:val="none" w:sz="0" w:color="auto"/>
        </w:pBdr>
        <w:rPr>
          <w:rFonts w:ascii="Simplified Arabic" w:hAnsi="Simplified Arabic" w:cstheme="minorEastAsia"/>
          <w:color w:val="808080"/>
          <w:u w:color="808080"/>
          <w:rtl/>
        </w:rPr>
      </w:pPr>
      <w:r>
        <w:rPr>
          <w:rFonts w:ascii="Simplified Arabic" w:hAnsi="Simplified Arabic" w:cstheme="minorEastAsia"/>
          <w:color w:val="808080"/>
          <w:u w:color="808080"/>
          <w:rtl/>
        </w:rPr>
        <w:br w:type="page"/>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s>
        <w:bidi/>
        <w:spacing w:line="240" w:lineRule="auto"/>
        <w:ind w:left="330" w:hanging="330"/>
        <w:jc w:val="both"/>
        <w:rPr>
          <w:rFonts w:ascii="Simplified Arabic" w:hAnsi="Simplified Arabic" w:cstheme="minorEastAsia"/>
          <w:sz w:val="24"/>
          <w:szCs w:val="24"/>
        </w:rPr>
      </w:pPr>
      <w:r>
        <w:rPr>
          <w:rFonts w:ascii="Arial Unicode MS" w:hAnsiTheme="minorEastAsia" w:cs="Simplified Arabic" w:hint="eastAsia"/>
          <w:bCs/>
          <w:color w:val="0D0D0D"/>
          <w:sz w:val="24"/>
          <w:szCs w:val="24"/>
          <w:u w:color="0D0D0D"/>
          <w:rtl/>
        </w:rPr>
        <w:t>تعمل</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معظم</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القوى</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العاملة</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في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القطاع</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غير</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الرسمي</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ولا</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توفر</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الوظائف</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الأمن</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الوظيفي</w:t>
      </w:r>
      <w:r>
        <w:rPr>
          <w:rFonts w:ascii="Arial Unicode MS" w:hAnsiTheme="minorEastAsia" w:cs="Simplified Arabic"/>
          <w:bCs/>
          <w:color w:val="0D0D0D"/>
          <w:sz w:val="24"/>
          <w:szCs w:val="24"/>
          <w:u w:color="0D0D0D"/>
          <w:rtl/>
        </w:rPr>
        <w:t>.</w:t>
      </w:r>
      <w:r>
        <w:rPr>
          <w:rFonts w:ascii="Simplified Arabic" w:hAnsi="Simplified Arabic" w:cstheme="minorEastAsia"/>
          <w:b/>
          <w:color w:val="808080"/>
          <w:sz w:val="24"/>
          <w:szCs w:val="24"/>
          <w:u w:color="808080"/>
        </w:rPr>
        <w:t xml:space="preserve"> </w:t>
      </w:r>
    </w:p>
    <w:p w:rsidR="00E3275F" w:rsidRPr="00C961B5"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color w:val="808080"/>
          <w:sz w:val="24"/>
          <w:szCs w:val="24"/>
          <w:u w:color="808080"/>
          <w:rtl/>
        </w:rPr>
        <w:t>مصر</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وضع</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الوظيفة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حسب</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المناطق،</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مشاركة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الذكور</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في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القوى</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العاملة</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من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أعمار</w:t>
      </w:r>
      <w:r>
        <w:rPr>
          <w:rFonts w:ascii="Arial Unicode MS" w:hAnsiTheme="minorEastAsia" w:cs="Simplified Arabic"/>
          <w:color w:val="808080"/>
          <w:sz w:val="24"/>
          <w:szCs w:val="24"/>
          <w:u w:color="808080"/>
          <w:rtl/>
        </w:rPr>
        <w:t xml:space="preserve"> 15-64</w:t>
      </w:r>
      <w:r>
        <w:rPr>
          <w:rFonts w:ascii="Arial Unicode MS" w:hAnsiTheme="minorEastAsia" w:cs="Simplified Arabic" w:hint="eastAsia"/>
          <w:color w:val="808080"/>
          <w:sz w:val="24"/>
          <w:szCs w:val="24"/>
          <w:u w:color="808080"/>
          <w:rtl/>
        </w:rPr>
        <w:t>،</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في</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المائة</w:t>
      </w:r>
    </w:p>
    <w:p w:rsidR="00E3275F" w:rsidRDefault="0084466D">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color w:val="808080"/>
          <w:sz w:val="24"/>
          <w:szCs w:val="24"/>
          <w:u w:color="808080"/>
        </w:rPr>
      </w:pPr>
      <w:r w:rsidRPr="00067CEE">
        <w:rPr>
          <w:noProof/>
          <w:shd w:val="clear" w:color="auto" w:fill="FFFFFF" w:themeFill="background1"/>
        </w:rPr>
        <w:drawing>
          <wp:inline distT="0" distB="0" distL="0" distR="0" wp14:anchorId="303D4CA4" wp14:editId="3AB20213">
            <wp:extent cx="5943600" cy="3457575"/>
            <wp:effectExtent l="0" t="0" r="0" b="9525"/>
            <wp:docPr id="1073741896" name="Chart 1073741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275F" w:rsidRDefault="00033179">
      <w:pPr>
        <w:pStyle w:val="Body"/>
        <w:pBdr>
          <w:top w:val="none" w:sz="0" w:space="0" w:color="auto"/>
          <w:left w:val="none" w:sz="0" w:space="0" w:color="auto"/>
          <w:bottom w:val="none" w:sz="0" w:space="0" w:color="auto"/>
          <w:right w:val="none" w:sz="0" w:space="0" w:color="auto"/>
          <w:bar w:val="none" w:sz="0" w:color="auto"/>
        </w:pBdr>
        <w:spacing w:line="240" w:lineRule="auto"/>
        <w:jc w:val="both"/>
        <w:rPr>
          <w:rFonts w:ascii="Simplified Arabic" w:hAnsi="Simplified Arabic" w:cstheme="minorEastAsia"/>
          <w:sz w:val="24"/>
          <w:szCs w:val="24"/>
          <w:lang w:val="fr-FR"/>
        </w:rPr>
      </w:pPr>
      <w:r>
        <w:rPr>
          <w:rFonts w:cstheme="minorEastAsia"/>
          <w:noProof/>
          <w:snapToGrid/>
          <w:szCs w:val="24"/>
        </w:rPr>
        <mc:AlternateContent>
          <mc:Choice Requires="wps">
            <w:drawing>
              <wp:inline distT="0" distB="0" distL="0" distR="0" wp14:anchorId="5CE978B6" wp14:editId="03C8D6AE">
                <wp:extent cx="5398135" cy="22860"/>
                <wp:effectExtent l="0" t="0" r="12065" b="34290"/>
                <wp:docPr id="107374189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98135" cy="22860"/>
                        </a:xfrm>
                        <a:prstGeom prst="line">
                          <a:avLst/>
                        </a:prstGeom>
                        <a:noFill/>
                        <a:ln w="25400" cap="flat">
                          <a:solidFill>
                            <a:srgbClr val="FFFFFF"/>
                          </a:solidFill>
                          <a:prstDash val="solid"/>
                          <a:bevel/>
                        </a:ln>
                        <a:effectLst/>
                      </wps:spPr>
                      <wps:bodyPr/>
                    </wps:wsp>
                  </a:graphicData>
                </a:graphic>
              </wp:inline>
            </w:drawing>
          </mc:Choice>
          <mc:Fallback>
            <w:pict>
              <v:line id="officeArt object" o:spid="_x0000_s1026" style="flip:x;visibility:visible;mso-wrap-style:square;mso-left-percent:-10001;mso-top-percent:-10001;mso-position-horizontal:absolute;mso-position-horizontal-relative:char;mso-position-vertical:absolute;mso-position-vertical-relative:line;mso-left-percent:-10001;mso-top-percent:-10001" from="0,0" to="425.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" strokecolor="white" strokeweight="2pt">
                <v:stroke joinstyle="bevel"/>
                <o:lock v:ext="edit" shapetype="f"/>
                <w10:anchorlock/>
              </v:line>
            </w:pict>
          </mc:Fallback>
        </mc:AlternateConten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lang w:val="fr-FR"/>
        </w:rPr>
      </w:pP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sidR="00FF6109">
        <w:rPr>
          <w:rFonts w:ascii="Arial Unicode MS" w:hAnsiTheme="minorEastAsia" w:cs="Simplified Arabic"/>
          <w:sz w:val="24"/>
          <w:szCs w:val="24"/>
          <w:rtl/>
        </w:rPr>
        <w:t xml:space="preserve"> </w:t>
      </w:r>
      <w:r>
        <w:rPr>
          <w:rFonts w:ascii="Arial Unicode MS" w:hAnsiTheme="minorEastAsia" w:cs="Times New Roman" w:hint="eastAsia"/>
          <w:sz w:val="24"/>
          <w:szCs w:val="24"/>
          <w:rtl/>
        </w:rPr>
        <w:t>مسح</w:t>
      </w:r>
      <w:r>
        <w:rPr>
          <w:rFonts w:ascii="Arial Unicode MS" w:hAnsiTheme="minorEastAsia" w:cs="Times New Roman"/>
          <w:sz w:val="24"/>
          <w:szCs w:val="24"/>
          <w:rtl/>
        </w:rPr>
        <w:t xml:space="preserve"> </w:t>
      </w:r>
      <w:r>
        <w:rPr>
          <w:rFonts w:ascii="Arial Unicode MS" w:hAnsiTheme="minorEastAsia" w:cs="Times New Roman" w:hint="eastAsia"/>
          <w:sz w:val="24"/>
          <w:szCs w:val="24"/>
          <w:rtl/>
        </w:rPr>
        <w:t>سوق</w:t>
      </w:r>
      <w:r>
        <w:rPr>
          <w:rFonts w:ascii="Arial Unicode MS" w:hAnsiTheme="minorEastAsia" w:cs="Times New Roman"/>
          <w:sz w:val="24"/>
          <w:szCs w:val="24"/>
          <w:rtl/>
        </w:rPr>
        <w:t xml:space="preserve"> </w:t>
      </w:r>
      <w:r>
        <w:rPr>
          <w:rFonts w:ascii="Arial Unicode MS" w:hAnsiTheme="minorEastAsia" w:cs="Times New Roman" w:hint="eastAsia"/>
          <w:sz w:val="24"/>
          <w:szCs w:val="24"/>
          <w:rtl/>
        </w:rPr>
        <w:t>العمل</w:t>
      </w:r>
      <w:r>
        <w:rPr>
          <w:rFonts w:ascii="Arial Unicode MS" w:hAnsiTheme="minorEastAsia" w:cs="Times New Roman"/>
          <w:sz w:val="24"/>
          <w:szCs w:val="24"/>
          <w:rtl/>
        </w:rPr>
        <w:t xml:space="preserve"> </w:t>
      </w:r>
      <w:r>
        <w:rPr>
          <w:rFonts w:ascii="Arial Unicode MS" w:hAnsiTheme="minorEastAsia" w:cs="Times New Roman" w:hint="eastAsia"/>
          <w:sz w:val="24"/>
          <w:szCs w:val="24"/>
          <w:rtl/>
        </w:rPr>
        <w:t>المصري</w:t>
      </w:r>
      <w:r>
        <w:rPr>
          <w:rFonts w:ascii="Arial Unicode MS" w:hAnsiTheme="minorEastAsia" w:cs="Times New Roman"/>
          <w:sz w:val="24"/>
          <w:szCs w:val="24"/>
          <w:rtl/>
        </w:rPr>
        <w:t xml:space="preserve"> 2012 </w:t>
      </w:r>
      <w:r>
        <w:rPr>
          <w:rFonts w:ascii="Simplified Arabic" w:hAnsi="Simplified Arabic" w:cs="Arial Unicode MS"/>
          <w:sz w:val="24"/>
          <w:szCs w:val="24"/>
        </w:rPr>
        <w:t>ELMPS</w:t>
      </w:r>
      <w:r>
        <w:rPr>
          <w:rFonts w:ascii="Arial Unicode MS" w:hAnsiTheme="minorEastAsia" w:cs="Times New Roman"/>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lang w:val="fr-FR"/>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before="60" w:after="40" w:line="240" w:lineRule="auto"/>
        <w:ind w:right="60"/>
        <w:jc w:val="both"/>
        <w:rPr>
          <w:rFonts w:ascii="Simplified Arabic" w:hAnsi="Simplified Arabic" w:cstheme="minorEastAsia"/>
          <w:sz w:val="24"/>
          <w:szCs w:val="24"/>
          <w:lang w:val="fr-FR"/>
        </w:rPr>
      </w:pPr>
      <w:r>
        <w:rPr>
          <w:rFonts w:ascii="Arial Unicode MS" w:hAnsiTheme="minorEastAsia" w:cs="Simplified Arabic" w:hint="eastAsia"/>
          <w:sz w:val="24"/>
          <w:szCs w:val="24"/>
          <w:rtl/>
        </w:rPr>
        <w:t>تتسم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بكبر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حجمها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وشهدت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توسعا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w:t>
      </w:r>
      <w:r>
        <w:rPr>
          <w:rFonts w:ascii="Simplified Arabic" w:hAnsi="Simplified Arabic" w:cstheme="minorEastAsia"/>
          <w:sz w:val="24"/>
          <w:szCs w:val="24"/>
          <w:lang w:val="fr-FR"/>
        </w:rPr>
        <w:t xml:space="preserve"> </w:t>
      </w:r>
      <w:r>
        <w:rPr>
          <w:rFonts w:ascii="Arial Unicode MS" w:hAnsiTheme="minorEastAsia" w:cs="Simplified Arabic" w:hint="eastAsia"/>
          <w:sz w:val="24"/>
          <w:szCs w:val="24"/>
          <w:rtl/>
        </w:rPr>
        <w:t>وهي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تتألف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شركات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صغيرة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مرتبطة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وتعاني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ضعف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الإنتاجية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بسبب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طبيعة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يتطلب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رأس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وأيد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مهارة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واستثمارا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أقل</w:t>
      </w:r>
      <w:r>
        <w:rPr>
          <w:rFonts w:ascii="Arial Unicode MS" w:hAnsiTheme="minorEastAsia" w:cs="Simplified Arabic"/>
          <w:sz w:val="24"/>
          <w:szCs w:val="24"/>
          <w:rtl/>
        </w:rPr>
        <w:t>.</w:t>
      </w:r>
      <w:r>
        <w:rPr>
          <w:rFonts w:ascii="Simplified Arabic" w:hAnsi="Simplified Arabic" w:cstheme="minorEastAsia"/>
          <w:sz w:val="24"/>
          <w:szCs w:val="24"/>
          <w:lang w:val="fr-FR"/>
        </w:rPr>
        <w:t xml:space="preserve"> </w:t>
      </w:r>
      <w:r>
        <w:rPr>
          <w:rFonts w:ascii="Arial Unicode MS" w:hAnsiTheme="minorEastAsia" w:cs="Simplified Arabic" w:hint="eastAsia"/>
          <w:sz w:val="24"/>
          <w:szCs w:val="24"/>
          <w:rtl/>
        </w:rPr>
        <w:t>ويفتقر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تغطية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الضمان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الاجتماعي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والتأمين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الصحي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إمكانيات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مشاركتهم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التعليم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وبرامج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التدريب</w:t>
      </w:r>
      <w:r>
        <w:rPr>
          <w:rFonts w:ascii="Arial Unicode MS" w:hAnsiTheme="minorEastAsia" w:cs="Simplified Arabic"/>
          <w:sz w:val="24"/>
          <w:szCs w:val="24"/>
          <w:rtl/>
        </w:rPr>
        <w:t>.</w:t>
      </w:r>
      <w:r>
        <w:rPr>
          <w:rFonts w:ascii="Simplified Arabic" w:hAnsi="Simplified Arabic" w:cstheme="minorEastAsia"/>
          <w:sz w:val="24"/>
          <w:szCs w:val="24"/>
          <w:lang w:val="fr-FR"/>
        </w:rPr>
        <w:t xml:space="preserve"> </w:t>
      </w:r>
      <w:r>
        <w:rPr>
          <w:rFonts w:ascii="Arial Unicode MS" w:hAnsiTheme="minorEastAsia" w:cs="Simplified Arabic" w:hint="eastAsia"/>
          <w:sz w:val="24"/>
          <w:szCs w:val="24"/>
          <w:rtl/>
        </w:rPr>
        <w:t>وهؤلاء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ضعفاء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ومعرضون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بدرجة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للصدمات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الخارجية</w:t>
      </w:r>
      <w:r>
        <w:rPr>
          <w:rFonts w:ascii="Arial Unicode MS" w:hAnsiTheme="minorEastAsia" w:cs="Simplified Arabic"/>
          <w:sz w:val="24"/>
          <w:szCs w:val="24"/>
          <w:rtl/>
        </w:rPr>
        <w:t>.</w:t>
      </w:r>
      <w:r>
        <w:rPr>
          <w:rFonts w:ascii="Simplified Arabic" w:hAnsi="Simplified Arabic" w:cstheme="minorEastAsia"/>
          <w:sz w:val="24"/>
          <w:szCs w:val="24"/>
          <w:lang w:val="fr-FR"/>
        </w:rPr>
        <w:t xml:space="preserve"> </w:t>
      </w:r>
      <w:r>
        <w:rPr>
          <w:rFonts w:ascii="Arial Unicode MS" w:hAnsiTheme="minorEastAsia" w:cs="Simplified Arabic" w:hint="eastAsia"/>
          <w:sz w:val="24"/>
          <w:szCs w:val="24"/>
          <w:rtl/>
        </w:rPr>
        <w:t>وتشير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صندوق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تتراوح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17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الأردن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35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تونس</w:t>
      </w:r>
      <w:r>
        <w:rPr>
          <w:rFonts w:ascii="Arial Unicode MS" w:hAnsiTheme="minorEastAsia" w:cs="Simplified Arabic"/>
          <w:sz w:val="24"/>
          <w:szCs w:val="24"/>
          <w:rtl/>
        </w:rPr>
        <w:t>.</w:t>
      </w:r>
      <w:r>
        <w:rPr>
          <w:rFonts w:ascii="Simplified Arabic" w:hAnsi="Simplified Arabic" w:cstheme="minorEastAsia"/>
          <w:sz w:val="24"/>
          <w:szCs w:val="24"/>
          <w:lang w:val="fr-FR"/>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before="60" w:after="0" w:line="240" w:lineRule="auto"/>
        <w:ind w:right="60"/>
        <w:jc w:val="both"/>
        <w:rPr>
          <w:rFonts w:ascii="Simplified Arabic" w:hAnsi="Simplified Arabic" w:cstheme="minorEastAsia"/>
          <w:sz w:val="24"/>
          <w:szCs w:val="24"/>
          <w:lang w:val="fr-FR"/>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lang w:val="fr-FR"/>
        </w:rPr>
      </w:pPr>
      <w:r>
        <w:rPr>
          <w:rFonts w:ascii="Arial Unicode MS" w:hAnsiTheme="minorEastAsia" w:cs="Simplified Arabic" w:hint="eastAsia"/>
          <w:sz w:val="24"/>
          <w:szCs w:val="24"/>
          <w:rtl/>
        </w:rPr>
        <w:t>وترتبط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60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القوى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يعملون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w:t>
      </w:r>
      <w:r>
        <w:rPr>
          <w:rFonts w:ascii="Arial Unicode MS" w:hAnsiTheme="minorEastAsia" w:cs="Simplified Arabic"/>
          <w:sz w:val="24"/>
          <w:szCs w:val="24"/>
          <w:rtl/>
        </w:rPr>
        <w:t>.</w:t>
      </w:r>
      <w:r>
        <w:rPr>
          <w:rFonts w:ascii="Arial Unicode MS" w:hAnsiTheme="minorEastAsia" w:cs="Times New Roman"/>
          <w:sz w:val="24"/>
          <w:szCs w:val="24"/>
          <w:rtl/>
        </w:rPr>
        <w:t xml:space="preserve"> </w:t>
      </w:r>
      <w:r>
        <w:rPr>
          <w:rFonts w:ascii="Arial Unicode MS" w:hAnsiTheme="minorEastAsia" w:cs="Simplified Arabic" w:hint="eastAsia"/>
          <w:sz w:val="24"/>
          <w:szCs w:val="24"/>
          <w:rtl/>
        </w:rPr>
        <w:t>وبوسع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الحكومات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مساندة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خلال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إنفاذ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اللوائح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التنظيمية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وتحسين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إمكانيات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lastRenderedPageBreak/>
        <w:t>الوصول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الأسواق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والتمويل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للشركات،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ومساندة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خلال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إيجاد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أماكن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أمنا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وتيسير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حصولهم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الخدمات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الاجتماعية</w:t>
      </w:r>
      <w:r>
        <w:rPr>
          <w:rFonts w:ascii="Arial Unicode MS" w:hAnsiTheme="minorEastAsia" w:cs="Simplified Arabic"/>
          <w:sz w:val="24"/>
          <w:szCs w:val="24"/>
          <w:rtl/>
        </w:rPr>
        <w:t>.</w:t>
      </w:r>
      <w:r>
        <w:rPr>
          <w:rFonts w:ascii="Simplified Arabic" w:hAnsi="Simplified Arabic" w:cstheme="minorEastAsia"/>
          <w:sz w:val="24"/>
          <w:szCs w:val="24"/>
          <w:lang w:val="fr-FR"/>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lang w:val="fr-FR"/>
        </w:rPr>
      </w:pPr>
    </w:p>
    <w:p w:rsidR="00E3275F" w:rsidRDefault="00A3419C">
      <w:pPr>
        <w:pStyle w:val="ListParagraph"/>
        <w:numPr>
          <w:ilvl w:val="0"/>
          <w:numId w:val="3"/>
        </w:numPr>
        <w:pBdr>
          <w:top w:val="none" w:sz="0" w:space="0" w:color="auto"/>
          <w:left w:val="none" w:sz="0" w:space="0" w:color="auto"/>
          <w:bottom w:val="none" w:sz="0" w:space="0" w:color="auto"/>
          <w:right w:val="none" w:sz="0" w:space="0" w:color="auto"/>
          <w:bar w:val="none" w:sz="0" w:color="auto"/>
        </w:pBdr>
        <w:tabs>
          <w:tab w:val="clear" w:pos="360"/>
          <w:tab w:val="num" w:pos="330"/>
        </w:tabs>
        <w:bidi/>
        <w:spacing w:line="240" w:lineRule="auto"/>
        <w:ind w:left="330" w:hanging="330"/>
        <w:jc w:val="both"/>
        <w:rPr>
          <w:rFonts w:ascii="Simplified Arabic" w:hAnsi="Simplified Arabic" w:cstheme="minorEastAsia"/>
          <w:b/>
          <w:color w:val="0D0D0D"/>
          <w:sz w:val="24"/>
          <w:szCs w:val="24"/>
          <w:u w:color="0D0D0D"/>
        </w:rPr>
      </w:pPr>
      <w:r>
        <w:rPr>
          <w:rFonts w:ascii="Arial Unicode MS" w:hAnsiTheme="minorEastAsia" w:cs="Simplified Arabic" w:hint="eastAsia"/>
          <w:bCs/>
          <w:color w:val="0D0D0D"/>
          <w:sz w:val="24"/>
          <w:szCs w:val="24"/>
          <w:u w:color="0D0D0D"/>
          <w:rtl/>
        </w:rPr>
        <w:t>يعيش</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هؤلاء</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الناس</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على</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الأرجح</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قرب</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خط</w:t>
      </w:r>
      <w:r>
        <w:rPr>
          <w:rFonts w:ascii="Arial Unicode MS" w:hAnsiTheme="minorEastAsia" w:cs="Simplified Arabic"/>
          <w:bCs/>
          <w:color w:val="0D0D0D"/>
          <w:sz w:val="24"/>
          <w:szCs w:val="24"/>
          <w:u w:color="0D0D0D"/>
          <w:rtl/>
        </w:rPr>
        <w:t xml:space="preserve"> </w:t>
      </w:r>
      <w:r>
        <w:rPr>
          <w:rFonts w:ascii="Arial Unicode MS" w:hAnsiTheme="minorEastAsia" w:cs="Simplified Arabic" w:hint="eastAsia"/>
          <w:bCs/>
          <w:color w:val="0D0D0D"/>
          <w:sz w:val="24"/>
          <w:szCs w:val="24"/>
          <w:u w:color="0D0D0D"/>
          <w:rtl/>
        </w:rPr>
        <w:t>الفقر</w:t>
      </w:r>
      <w:r>
        <w:rPr>
          <w:rFonts w:ascii="Arial Unicode MS" w:hAnsiTheme="minorEastAsia" w:cs="Simplified Arabic"/>
          <w:bCs/>
          <w:color w:val="0D0D0D"/>
          <w:sz w:val="24"/>
          <w:szCs w:val="24"/>
          <w:u w:color="0D0D0D"/>
          <w:rtl/>
        </w:rPr>
        <w:t>.</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b/>
          <w:color w:val="808080"/>
          <w:sz w:val="24"/>
          <w:szCs w:val="24"/>
          <w:u w:color="808080"/>
        </w:rPr>
      </w:pPr>
      <w:r>
        <w:rPr>
          <w:rFonts w:ascii="Arial Unicode MS" w:hAnsiTheme="minorEastAsia" w:cs="Simplified Arabic" w:hint="eastAsia"/>
          <w:bCs/>
          <w:color w:val="808080"/>
          <w:sz w:val="24"/>
          <w:szCs w:val="24"/>
          <w:u w:color="808080"/>
          <w:rtl/>
        </w:rPr>
        <w:t>معدل</w:t>
      </w:r>
      <w:r>
        <w:rPr>
          <w:rFonts w:ascii="Arial Unicode MS" w:hAnsiTheme="minorEastAsia" w:cs="Simplified Arabic"/>
          <w:bCs/>
          <w:color w:val="808080"/>
          <w:sz w:val="24"/>
          <w:szCs w:val="24"/>
          <w:u w:color="808080"/>
          <w:rtl/>
        </w:rPr>
        <w:t xml:space="preserve"> </w:t>
      </w:r>
      <w:r>
        <w:rPr>
          <w:rFonts w:ascii="Arial Unicode MS" w:hAnsiTheme="minorEastAsia" w:cs="Simplified Arabic" w:hint="eastAsia"/>
          <w:bCs/>
          <w:color w:val="808080"/>
          <w:sz w:val="24"/>
          <w:szCs w:val="24"/>
          <w:u w:color="808080"/>
          <w:rtl/>
        </w:rPr>
        <w:t>الفقر</w:t>
      </w:r>
      <w:r>
        <w:rPr>
          <w:rFonts w:ascii="Arial Unicode MS" w:hAnsiTheme="minorEastAsia" w:cs="Simplified Arabic"/>
          <w:bCs/>
          <w:color w:val="808080"/>
          <w:sz w:val="24"/>
          <w:szCs w:val="24"/>
          <w:u w:color="808080"/>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r>
        <w:rPr>
          <w:rFonts w:ascii="Arial Unicode MS" w:hAnsiTheme="minorEastAsia" w:cs="Simplified Arabic" w:hint="eastAsia"/>
          <w:color w:val="808080"/>
          <w:sz w:val="24"/>
          <w:szCs w:val="24"/>
          <w:u w:color="808080"/>
          <w:rtl/>
        </w:rPr>
        <w:t>السكان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الذين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يعيشون</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على</w:t>
      </w:r>
      <w:r>
        <w:rPr>
          <w:rFonts w:ascii="Arial Unicode MS" w:hAnsiTheme="minorEastAsia" w:cs="Simplified Arabic"/>
          <w:color w:val="808080"/>
          <w:sz w:val="24"/>
          <w:szCs w:val="24"/>
          <w:u w:color="808080"/>
          <w:rtl/>
        </w:rPr>
        <w:t xml:space="preserve"> 4 </w:t>
      </w:r>
      <w:r>
        <w:rPr>
          <w:rFonts w:ascii="Arial Unicode MS" w:hAnsiTheme="minorEastAsia" w:cs="Simplified Arabic" w:hint="eastAsia"/>
          <w:color w:val="808080"/>
          <w:sz w:val="24"/>
          <w:szCs w:val="24"/>
          <w:u w:color="808080"/>
          <w:rtl/>
        </w:rPr>
        <w:t>دولارات</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أو</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أقل</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للفرد</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يومياً،</w:t>
      </w:r>
      <w:r>
        <w:rPr>
          <w:rFonts w:ascii="Arial Unicode MS" w:hAnsiTheme="minorEastAsia" w:cs="Simplified Arabic"/>
          <w:color w:val="808080"/>
          <w:sz w:val="24"/>
          <w:szCs w:val="24"/>
          <w:u w:color="808080"/>
          <w:rtl/>
        </w:rPr>
        <w:t xml:space="preserve"> 2010</w:t>
      </w:r>
      <w:r>
        <w:rPr>
          <w:rFonts w:ascii="Arial Unicode MS" w:hAnsiTheme="minorEastAsia" w:cs="Simplified Arabic" w:hint="eastAsia"/>
          <w:color w:val="808080"/>
          <w:sz w:val="24"/>
          <w:szCs w:val="24"/>
          <w:u w:color="808080"/>
          <w:rtl/>
        </w:rPr>
        <w:t>،</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أو</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أحدث</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بيانات</w:t>
      </w:r>
      <w:r>
        <w:rPr>
          <w:rFonts w:ascii="Arial Unicode MS" w:hAnsiTheme="minorEastAsia" w:cs="Simplified Arabic"/>
          <w:color w:val="808080"/>
          <w:sz w:val="24"/>
          <w:szCs w:val="24"/>
          <w:u w:color="808080"/>
          <w:rtl/>
        </w:rPr>
        <w:t xml:space="preserve"> </w:t>
      </w:r>
      <w:r>
        <w:rPr>
          <w:rFonts w:ascii="Arial Unicode MS" w:hAnsiTheme="minorEastAsia" w:cs="Simplified Arabic" w:hint="eastAsia"/>
          <w:color w:val="808080"/>
          <w:sz w:val="24"/>
          <w:szCs w:val="24"/>
          <w:u w:color="808080"/>
          <w:rtl/>
        </w:rPr>
        <w:t>متاحة،</w:t>
      </w:r>
      <w:r>
        <w:rPr>
          <w:rFonts w:ascii="Arial Unicode MS" w:hAnsiTheme="minorEastAsia" w:cs="Simplified Arabic"/>
          <w:color w:val="808080"/>
          <w:sz w:val="24"/>
          <w:szCs w:val="24"/>
          <w:u w:color="808080"/>
          <w:rtl/>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color w:val="808080"/>
          <w:sz w:val="24"/>
          <w:szCs w:val="24"/>
          <w:u w:color="808080"/>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color w:val="808080"/>
          <w:sz w:val="24"/>
          <w:szCs w:val="24"/>
          <w:u w:color="808080"/>
        </w:rPr>
      </w:pPr>
    </w:p>
    <w:p w:rsidR="00E3275F" w:rsidRDefault="00C60313">
      <w:pPr>
        <w:pStyle w:val="Body"/>
        <w:pBdr>
          <w:top w:val="none" w:sz="0" w:space="0" w:color="auto"/>
          <w:left w:val="none" w:sz="0" w:space="0" w:color="auto"/>
          <w:bottom w:val="none" w:sz="0" w:space="0" w:color="auto"/>
          <w:right w:val="none" w:sz="0" w:space="0" w:color="auto"/>
          <w:bar w:val="none" w:sz="0" w:color="auto"/>
        </w:pBdr>
        <w:spacing w:after="0" w:line="240" w:lineRule="auto"/>
        <w:jc w:val="center"/>
        <w:rPr>
          <w:rFonts w:ascii="Simplified Arabic" w:hAnsi="Simplified Arabic" w:cstheme="minorEastAsia"/>
          <w:sz w:val="24"/>
          <w:szCs w:val="24"/>
        </w:rPr>
      </w:pPr>
      <w:r>
        <w:rPr>
          <w:noProof/>
          <w:snapToGrid/>
        </w:rPr>
        <mc:AlternateContent>
          <mc:Choice Requires="wps">
            <w:drawing>
              <wp:anchor distT="0" distB="0" distL="114300" distR="114300" simplePos="0" relativeHeight="251835392" behindDoc="0" locked="0" layoutInCell="1" allowOverlap="1" wp14:anchorId="2CF2C1D4" wp14:editId="7802A2E7">
                <wp:simplePos x="0" y="0"/>
                <wp:positionH relativeFrom="column">
                  <wp:posOffset>0</wp:posOffset>
                </wp:positionH>
                <wp:positionV relativeFrom="paragraph">
                  <wp:posOffset>2973789</wp:posOffset>
                </wp:positionV>
                <wp:extent cx="412805" cy="325534"/>
                <wp:effectExtent l="0" t="0" r="6350" b="36830"/>
                <wp:wrapNone/>
                <wp:docPr id="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05" cy="325534"/>
                        </a:xfrm>
                        <a:prstGeom prst="rect">
                          <a:avLst/>
                        </a:prstGeom>
                        <a:solidFill>
                          <a:schemeClr val="bg1"/>
                        </a:solidFill>
                        <a:ln>
                          <a:noFill/>
                        </a:ln>
                        <a:effectLst>
                          <a:outerShdw dist="20000" dir="5400000" rotWithShape="0">
                            <a:srgbClr val="000000">
                              <a:alpha val="37999"/>
                            </a:srgbClr>
                          </a:outerShdw>
                        </a:effectLst>
                        <a:extLst/>
                      </wps:spPr>
                      <wps:txbx>
                        <w:txbxContent>
                          <w:p w:rsidR="006A0DDB" w:rsidRPr="0047096B"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تونس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37" type="#_x0000_t202" style="position:absolute;left:0;text-align:left;margin-left:0;margin-top:234.15pt;width:32.5pt;height:25.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" fillcolor="white [3212]" stroked="f">
                <v:shadow on="t" color="black" opacity="24903f" origin=",.5" offset="0,.55556mm"/>
                <v:textbox>
                  <w:txbxContent>
                    <w:p w:rsidR="006A0DDB" w:rsidRPr="0047096B"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تونس</w:t>
                      </w:r>
                    </w:p>
                  </w:txbxContent>
                </v:textbox>
              </v:shape>
            </w:pict>
          </mc:Fallback>
        </mc:AlternateContent>
      </w:r>
      <w:r>
        <w:rPr>
          <w:noProof/>
          <w:snapToGrid/>
        </w:rPr>
        <mc:AlternateContent>
          <mc:Choice Requires="wps">
            <w:drawing>
              <wp:anchor distT="0" distB="0" distL="114300" distR="114300" simplePos="0" relativeHeight="251833344" behindDoc="0" locked="0" layoutInCell="1" allowOverlap="1" wp14:anchorId="18305D4C" wp14:editId="1277FD4F">
                <wp:simplePos x="0" y="0"/>
                <wp:positionH relativeFrom="column">
                  <wp:posOffset>0</wp:posOffset>
                </wp:positionH>
                <wp:positionV relativeFrom="paragraph">
                  <wp:posOffset>2425148</wp:posOffset>
                </wp:positionV>
                <wp:extent cx="412805" cy="269985"/>
                <wp:effectExtent l="0" t="0" r="6350" b="34925"/>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05" cy="269985"/>
                        </a:xfrm>
                        <a:prstGeom prst="rect">
                          <a:avLst/>
                        </a:prstGeom>
                        <a:solidFill>
                          <a:schemeClr val="bg1"/>
                        </a:solidFill>
                        <a:ln>
                          <a:noFill/>
                        </a:ln>
                        <a:effectLst>
                          <a:outerShdw dist="20000" dir="5400000" rotWithShape="0">
                            <a:srgbClr val="000000">
                              <a:alpha val="37999"/>
                            </a:srgbClr>
                          </a:outerShdw>
                        </a:effectLst>
                        <a:extLst/>
                      </wps:spPr>
                      <wps:txbx>
                        <w:txbxContent>
                          <w:p w:rsidR="006A0DDB" w:rsidRPr="0047096B"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الأردن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0;margin-top:190.95pt;width:32.5pt;height:2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" fillcolor="white [3212]" stroked="f">
                <v:shadow on="t" color="black" opacity="24903f" origin=",.5" offset="0,.55556mm"/>
                <v:textbox>
                  <w:txbxContent>
                    <w:p w:rsidR="006A0DDB" w:rsidRPr="0047096B"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الأردن</w:t>
                      </w:r>
                    </w:p>
                  </w:txbxContent>
                </v:textbox>
              </v:shape>
            </w:pict>
          </mc:Fallback>
        </mc:AlternateContent>
      </w:r>
      <w:r w:rsidR="0047096B">
        <w:rPr>
          <w:noProof/>
          <w:snapToGrid/>
        </w:rPr>
        <mc:AlternateContent>
          <mc:Choice Requires="wps">
            <w:drawing>
              <wp:anchor distT="0" distB="0" distL="114300" distR="114300" simplePos="0" relativeHeight="251830272" behindDoc="0" locked="0" layoutInCell="1" allowOverlap="1" wp14:anchorId="2CC6B0BB" wp14:editId="5D76B8B1">
                <wp:simplePos x="0" y="0"/>
                <wp:positionH relativeFrom="column">
                  <wp:posOffset>31805</wp:posOffset>
                </wp:positionH>
                <wp:positionV relativeFrom="paragraph">
                  <wp:posOffset>1883217</wp:posOffset>
                </wp:positionV>
                <wp:extent cx="381470" cy="269985"/>
                <wp:effectExtent l="0" t="0" r="0" b="34925"/>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70" cy="269985"/>
                        </a:xfrm>
                        <a:prstGeom prst="rect">
                          <a:avLst/>
                        </a:prstGeom>
                        <a:solidFill>
                          <a:schemeClr val="bg1"/>
                        </a:solidFill>
                        <a:ln>
                          <a:noFill/>
                        </a:ln>
                        <a:effectLst>
                          <a:outerShdw dist="20000" dir="5400000" rotWithShape="0">
                            <a:srgbClr val="000000">
                              <a:alpha val="37999"/>
                            </a:srgbClr>
                          </a:outerShdw>
                        </a:effectLst>
                        <a:extLst/>
                      </wps:spPr>
                      <wps:txbx>
                        <w:txbxContent>
                          <w:p w:rsidR="006A0DDB" w:rsidRPr="0047096B"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إيران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2.5pt;margin-top:148.3pt;width:30.05pt;height:21.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" fillcolor="white [3212]" stroked="f">
                <v:shadow on="t" color="black" opacity="24903f" origin=",.5" offset="0,.55556mm"/>
                <v:textbox>
                  <w:txbxContent>
                    <w:p w:rsidR="006A0DDB" w:rsidRPr="0047096B"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إيران</w:t>
                      </w:r>
                    </w:p>
                  </w:txbxContent>
                </v:textbox>
              </v:shape>
            </w:pict>
          </mc:Fallback>
        </mc:AlternateContent>
      </w:r>
      <w:r w:rsidR="0047096B">
        <w:rPr>
          <w:noProof/>
          <w:snapToGrid/>
        </w:rPr>
        <mc:AlternateContent>
          <mc:Choice Requires="wps">
            <w:drawing>
              <wp:anchor distT="0" distB="0" distL="114300" distR="114300" simplePos="0" relativeHeight="251828224" behindDoc="0" locked="0" layoutInCell="1" allowOverlap="1" wp14:anchorId="5AB0DD00" wp14:editId="4E1B30ED">
                <wp:simplePos x="0" y="0"/>
                <wp:positionH relativeFrom="column">
                  <wp:posOffset>32192</wp:posOffset>
                </wp:positionH>
                <wp:positionV relativeFrom="paragraph">
                  <wp:posOffset>1311606</wp:posOffset>
                </wp:positionV>
                <wp:extent cx="381470" cy="269985"/>
                <wp:effectExtent l="0" t="0" r="0" b="34925"/>
                <wp:wrapNone/>
                <wp:docPr id="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70" cy="269985"/>
                        </a:xfrm>
                        <a:prstGeom prst="rect">
                          <a:avLst/>
                        </a:prstGeom>
                        <a:solidFill>
                          <a:schemeClr val="bg1"/>
                        </a:solidFill>
                        <a:ln>
                          <a:noFill/>
                        </a:ln>
                        <a:effectLst>
                          <a:outerShdw dist="20000" dir="5400000" rotWithShape="0">
                            <a:srgbClr val="000000">
                              <a:alpha val="37999"/>
                            </a:srgbClr>
                          </a:outerShdw>
                        </a:effectLst>
                        <a:extLst/>
                      </wps:spPr>
                      <wps:txbx>
                        <w:txbxContent>
                          <w:p w:rsidR="006A0DDB" w:rsidRPr="0047096B"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مصر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2.55pt;margin-top:103.3pt;width:30.05pt;height:2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" fillcolor="white [3212]" stroked="f">
                <v:shadow on="t" color="black" opacity="24903f" origin=",.5" offset="0,.55556mm"/>
                <v:textbox>
                  <w:txbxContent>
                    <w:p w:rsidR="006A0DDB" w:rsidRPr="0047096B"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مصر</w:t>
                      </w:r>
                    </w:p>
                  </w:txbxContent>
                </v:textbox>
              </v:shape>
            </w:pict>
          </mc:Fallback>
        </mc:AlternateContent>
      </w:r>
      <w:r w:rsidR="00B60D42">
        <w:rPr>
          <w:noProof/>
          <w:snapToGrid/>
        </w:rPr>
        <mc:AlternateContent>
          <mc:Choice Requires="wps">
            <w:drawing>
              <wp:anchor distT="0" distB="0" distL="114300" distR="114300" simplePos="0" relativeHeight="251826176" behindDoc="0" locked="0" layoutInCell="1" allowOverlap="1" wp14:anchorId="0430CB78" wp14:editId="5EFA6620">
                <wp:simplePos x="0" y="0"/>
                <wp:positionH relativeFrom="column">
                  <wp:posOffset>31805</wp:posOffset>
                </wp:positionH>
                <wp:positionV relativeFrom="paragraph">
                  <wp:posOffset>731520</wp:posOffset>
                </wp:positionV>
                <wp:extent cx="381470" cy="269985"/>
                <wp:effectExtent l="0" t="0" r="0" b="34925"/>
                <wp:wrapNone/>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70" cy="269985"/>
                        </a:xfrm>
                        <a:prstGeom prst="rect">
                          <a:avLst/>
                        </a:prstGeom>
                        <a:solidFill>
                          <a:schemeClr val="bg1"/>
                        </a:solidFill>
                        <a:ln>
                          <a:noFill/>
                        </a:ln>
                        <a:effectLst>
                          <a:outerShdw dist="20000" dir="5400000" rotWithShape="0">
                            <a:srgbClr val="000000">
                              <a:alpha val="37999"/>
                            </a:srgbClr>
                          </a:outerShdw>
                        </a:effectLst>
                        <a:extLst/>
                      </wps:spPr>
                      <wps:txbx>
                        <w:txbxContent>
                          <w:p w:rsidR="006A0DDB" w:rsidRPr="0047096B"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sidRPr="0047096B">
                              <w:rPr>
                                <w:rFonts w:eastAsiaTheme="minorEastAsia" w:cstheme="minorEastAsia" w:hint="cs"/>
                                <w:b/>
                                <w:bCs/>
                                <w:noProof/>
                                <w:sz w:val="16"/>
                                <w:szCs w:val="16"/>
                                <w:rtl/>
                              </w:rPr>
                              <w:t>اليمن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2.5pt;margin-top:57.6pt;width:30.05pt;height:2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" fillcolor="white [3212]" stroked="f">
                <v:shadow on="t" color="black" opacity="24903f" origin=",.5" offset="0,.55556mm"/>
                <v:textbox>
                  <w:txbxContent>
                    <w:p w:rsidR="006A0DDB" w:rsidRPr="0047096B"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sidRPr="0047096B">
                        <w:rPr>
                          <w:rFonts w:eastAsiaTheme="minorEastAsia" w:cstheme="minorEastAsia" w:hint="cs"/>
                          <w:b/>
                          <w:bCs/>
                          <w:noProof/>
                          <w:sz w:val="16"/>
                          <w:szCs w:val="16"/>
                          <w:rtl/>
                        </w:rPr>
                        <w:t>اليمن</w:t>
                      </w:r>
                    </w:p>
                  </w:txbxContent>
                </v:textbox>
              </v:shape>
            </w:pict>
          </mc:Fallback>
        </mc:AlternateContent>
      </w:r>
      <w:r w:rsidR="003A5167">
        <w:rPr>
          <w:noProof/>
          <w:snapToGrid/>
        </w:rPr>
        <mc:AlternateContent>
          <mc:Choice Requires="wps">
            <w:drawing>
              <wp:anchor distT="0" distB="0" distL="114300" distR="114300" simplePos="0" relativeHeight="251824128" behindDoc="0" locked="0" layoutInCell="1" allowOverlap="1" wp14:anchorId="2B3CBC7C" wp14:editId="5417BC15">
                <wp:simplePos x="0" y="0"/>
                <wp:positionH relativeFrom="column">
                  <wp:posOffset>665784</wp:posOffset>
                </wp:positionH>
                <wp:positionV relativeFrom="paragraph">
                  <wp:posOffset>0</wp:posOffset>
                </wp:positionV>
                <wp:extent cx="1009816" cy="269985"/>
                <wp:effectExtent l="0" t="0" r="0" b="34925"/>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816" cy="269985"/>
                        </a:xfrm>
                        <a:prstGeom prst="rect">
                          <a:avLst/>
                        </a:prstGeom>
                        <a:solidFill>
                          <a:schemeClr val="bg1"/>
                        </a:solidFill>
                        <a:ln>
                          <a:noFill/>
                        </a:ln>
                        <a:effectLst>
                          <a:outerShdw dist="20000" dir="5400000" rotWithShape="0">
                            <a:srgbClr val="000000">
                              <a:alpha val="37999"/>
                            </a:srgbClr>
                          </a:outerShdw>
                        </a:effectLst>
                        <a:extLst/>
                      </wps:spPr>
                      <wps:txbx>
                        <w:txbxContent>
                          <w:p w:rsidR="006A0DDB" w:rsidRPr="00B60D42"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color w:val="948A54"/>
                                <w:sz w:val="16"/>
                                <w:szCs w:val="16"/>
                              </w:rPr>
                            </w:pPr>
                            <w:r w:rsidRPr="00B60D42">
                              <w:rPr>
                                <w:rFonts w:eastAsiaTheme="minorEastAsia" w:cstheme="minorEastAsia" w:hint="cs"/>
                                <w:b/>
                                <w:bCs/>
                                <w:noProof/>
                                <w:color w:val="948A54"/>
                                <w:sz w:val="16"/>
                                <w:szCs w:val="16"/>
                                <w:rtl/>
                              </w:rPr>
                              <w:t xml:space="preserve">أقل من </w:t>
                            </w:r>
                            <w:r w:rsidRPr="00B60D42">
                              <w:rPr>
                                <w:rFonts w:eastAsiaTheme="minorEastAsia" w:cstheme="minorEastAsia"/>
                                <w:b/>
                                <w:bCs/>
                                <w:noProof/>
                                <w:color w:val="948A54"/>
                                <w:sz w:val="16"/>
                                <w:szCs w:val="16"/>
                              </w:rPr>
                              <w:t>1.25</w:t>
                            </w:r>
                            <w:r w:rsidRPr="00B60D42">
                              <w:rPr>
                                <w:rFonts w:eastAsiaTheme="minorEastAsia" w:cstheme="minorEastAsia" w:hint="cs"/>
                                <w:b/>
                                <w:bCs/>
                                <w:noProof/>
                                <w:color w:val="948A54"/>
                                <w:sz w:val="16"/>
                                <w:szCs w:val="16"/>
                                <w:rtl/>
                              </w:rPr>
                              <w:t xml:space="preserve"> في اليوم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52.4pt;margin-top:0;width:79.5pt;height:2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" fillcolor="white [3212]" stroked="f">
                <v:shadow on="t" color="black" opacity="24903f" origin=",.5" offset="0,.55556mm"/>
                <v:textbox>
                  <w:txbxContent>
                    <w:p w:rsidR="006A0DDB" w:rsidRPr="00B60D42" w:rsidRDefault="006A0DDB" w:rsidP="003A5167">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color w:val="948A54"/>
                          <w:sz w:val="16"/>
                          <w:szCs w:val="16"/>
                        </w:rPr>
                      </w:pPr>
                      <w:r w:rsidRPr="00B60D42">
                        <w:rPr>
                          <w:rFonts w:eastAsiaTheme="minorEastAsia" w:cstheme="minorEastAsia" w:hint="cs"/>
                          <w:b/>
                          <w:bCs/>
                          <w:noProof/>
                          <w:color w:val="948A54"/>
                          <w:sz w:val="16"/>
                          <w:szCs w:val="16"/>
                          <w:rtl/>
                        </w:rPr>
                        <w:t xml:space="preserve">أقل من </w:t>
                      </w:r>
                      <w:r w:rsidRPr="00B60D42">
                        <w:rPr>
                          <w:rFonts w:eastAsiaTheme="minorEastAsia" w:cstheme="minorEastAsia"/>
                          <w:b/>
                          <w:bCs/>
                          <w:noProof/>
                          <w:color w:val="948A54"/>
                          <w:sz w:val="16"/>
                          <w:szCs w:val="16"/>
                        </w:rPr>
                        <w:t>1.25</w:t>
                      </w:r>
                      <w:r w:rsidRPr="00B60D42">
                        <w:rPr>
                          <w:rFonts w:eastAsiaTheme="minorEastAsia" w:cstheme="minorEastAsia" w:hint="cs"/>
                          <w:b/>
                          <w:bCs/>
                          <w:noProof/>
                          <w:color w:val="948A54"/>
                          <w:sz w:val="16"/>
                          <w:szCs w:val="16"/>
                          <w:rtl/>
                        </w:rPr>
                        <w:t xml:space="preserve"> في اليوم</w:t>
                      </w:r>
                    </w:p>
                  </w:txbxContent>
                </v:textbox>
              </v:shape>
            </w:pict>
          </mc:Fallback>
        </mc:AlternateContent>
      </w:r>
      <w:r w:rsidR="00033179">
        <w:rPr>
          <w:noProof/>
          <w:snapToGrid/>
        </w:rPr>
        <mc:AlternateContent>
          <mc:Choice Requires="wps">
            <w:drawing>
              <wp:anchor distT="0" distB="0" distL="114300" distR="114300" simplePos="0" relativeHeight="251664384" behindDoc="0" locked="0" layoutInCell="1" allowOverlap="1" wp14:anchorId="4BAA2CA7" wp14:editId="5A7FEEF0">
                <wp:simplePos x="0" y="0"/>
                <wp:positionH relativeFrom="column">
                  <wp:posOffset>5476875</wp:posOffset>
                </wp:positionH>
                <wp:positionV relativeFrom="paragraph">
                  <wp:posOffset>3622675</wp:posOffset>
                </wp:positionV>
                <wp:extent cx="895350" cy="466725"/>
                <wp:effectExtent l="0" t="0" r="0" b="47625"/>
                <wp:wrapNone/>
                <wp:docPr id="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66725"/>
                        </a:xfrm>
                        <a:prstGeom prst="rect">
                          <a:avLst/>
                        </a:prstGeom>
                        <a:gradFill rotWithShape="1">
                          <a:gsLst>
                            <a:gs pos="0">
                              <a:srgbClr val="BCBCBC"/>
                            </a:gs>
                            <a:gs pos="35001">
                              <a:srgbClr val="D0D0D0"/>
                            </a:gs>
                            <a:gs pos="100000">
                              <a:srgbClr val="EDEDED"/>
                            </a:gs>
                          </a:gsLst>
                          <a:lin ang="162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A0DDB" w:rsidRPr="00B26EF5" w:rsidRDefault="006A0DDB" w:rsidP="00B26EF5">
                            <w:pPr>
                              <w:pBdr>
                                <w:top w:val="none" w:sz="0" w:space="0" w:color="auto"/>
                                <w:left w:val="none" w:sz="0" w:space="0" w:color="auto"/>
                                <w:bottom w:val="none" w:sz="0" w:space="0" w:color="auto"/>
                                <w:right w:val="none" w:sz="0" w:space="0" w:color="auto"/>
                                <w:bar w:val="none" w:sz="0" w:color="auto"/>
                              </w:pBdr>
                              <w:bidi/>
                              <w:rPr>
                                <w:rFonts w:eastAsiaTheme="minorEastAsia" w:cstheme="minorEastAsia"/>
                                <w:color w:val="948A54"/>
                                <w:sz w:val="16"/>
                                <w:szCs w:val="16"/>
                              </w:rPr>
                            </w:pPr>
                            <w:r w:rsidRPr="00B26EF5">
                              <w:rPr>
                                <w:rFonts w:eastAsiaTheme="minorEastAsia" w:cstheme="minorEastAsia"/>
                                <w:noProof/>
                                <w:color w:val="948A54"/>
                                <w:sz w:val="16"/>
                                <w:szCs w:val="16"/>
                              </w:rPr>
                              <w:t xml:space="preserve">% </w:t>
                            </w:r>
                            <w:r w:rsidRPr="00B26EF5">
                              <w:rPr>
                                <w:rFonts w:eastAsiaTheme="minorEastAsia" w:cstheme="minorEastAsia" w:hint="cs"/>
                                <w:noProof/>
                                <w:color w:val="948A54"/>
                                <w:sz w:val="16"/>
                                <w:szCs w:val="16"/>
                                <w:rtl/>
                              </w:rPr>
                              <w:t xml:space="preserve"> للسكان الذين يعيشون على </w:t>
                            </w:r>
                            <w:r>
                              <w:rPr>
                                <w:rFonts w:eastAsiaTheme="minorEastAsia" w:cstheme="minorEastAsia" w:hint="cs"/>
                                <w:noProof/>
                                <w:color w:val="948A54"/>
                                <w:sz w:val="16"/>
                                <w:szCs w:val="16"/>
                                <w:rtl/>
                              </w:rPr>
                              <w:t>أ</w:t>
                            </w:r>
                            <w:r w:rsidRPr="00B26EF5">
                              <w:rPr>
                                <w:rFonts w:eastAsiaTheme="minorEastAsia" w:cstheme="minorEastAsia" w:hint="cs"/>
                                <w:noProof/>
                                <w:color w:val="948A54"/>
                                <w:sz w:val="16"/>
                                <w:szCs w:val="16"/>
                                <w:rtl/>
                              </w:rPr>
                              <w:t xml:space="preserve">قل من </w:t>
                            </w:r>
                            <w:r>
                              <w:rPr>
                                <w:rFonts w:eastAsiaTheme="minorEastAsia" w:cstheme="minorEastAsia" w:hint="cs"/>
                                <w:noProof/>
                                <w:color w:val="948A54"/>
                                <w:sz w:val="16"/>
                                <w:szCs w:val="16"/>
                                <w:rtl/>
                              </w:rPr>
                              <w:t>دولارين في اليوم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431.25pt;margin-top:285.25pt;width:70.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" fillcolor="#bcbcbc" stroked="f">
                <v:fill color2="#ededed" rotate="t" angle="180" colors="0 #bcbcbc;22938f #d0d0d0;1 #ededed" focus="100%" type="gradient"/>
                <v:shadow on="t" color="black" opacity="24903f" origin=",.5" offset="0,.55556mm"/>
                <v:textbox>
                  <w:txbxContent>
                    <w:p w:rsidR="006A0DDB" w:rsidRPr="00B26EF5" w:rsidRDefault="006A0DDB" w:rsidP="00B26EF5">
                      <w:pPr>
                        <w:pBdr>
                          <w:top w:val="none" w:sz="0" w:space="0" w:color="auto"/>
                          <w:left w:val="none" w:sz="0" w:space="0" w:color="auto"/>
                          <w:bottom w:val="none" w:sz="0" w:space="0" w:color="auto"/>
                          <w:right w:val="none" w:sz="0" w:space="0" w:color="auto"/>
                          <w:bar w:val="none" w:sz="0" w:color="auto"/>
                        </w:pBdr>
                        <w:bidi/>
                        <w:rPr>
                          <w:rFonts w:eastAsiaTheme="minorEastAsia" w:cstheme="minorEastAsia"/>
                          <w:color w:val="948A54"/>
                          <w:sz w:val="16"/>
                          <w:szCs w:val="16"/>
                        </w:rPr>
                      </w:pPr>
                      <w:r w:rsidRPr="00B26EF5">
                        <w:rPr>
                          <w:rFonts w:eastAsiaTheme="minorEastAsia" w:cstheme="minorEastAsia"/>
                          <w:noProof/>
                          <w:color w:val="948A54"/>
                          <w:sz w:val="16"/>
                          <w:szCs w:val="16"/>
                        </w:rPr>
                        <w:t xml:space="preserve">% </w:t>
                      </w:r>
                      <w:r w:rsidRPr="00B26EF5">
                        <w:rPr>
                          <w:rFonts w:eastAsiaTheme="minorEastAsia" w:cstheme="minorEastAsia" w:hint="cs"/>
                          <w:noProof/>
                          <w:color w:val="948A54"/>
                          <w:sz w:val="16"/>
                          <w:szCs w:val="16"/>
                          <w:rtl/>
                        </w:rPr>
                        <w:t xml:space="preserve"> للسكان الذين يعيشون على </w:t>
                      </w:r>
                      <w:r>
                        <w:rPr>
                          <w:rFonts w:eastAsiaTheme="minorEastAsia" w:cstheme="minorEastAsia" w:hint="cs"/>
                          <w:noProof/>
                          <w:color w:val="948A54"/>
                          <w:sz w:val="16"/>
                          <w:szCs w:val="16"/>
                          <w:rtl/>
                        </w:rPr>
                        <w:t>أ</w:t>
                      </w:r>
                      <w:r w:rsidRPr="00B26EF5">
                        <w:rPr>
                          <w:rFonts w:eastAsiaTheme="minorEastAsia" w:cstheme="minorEastAsia" w:hint="cs"/>
                          <w:noProof/>
                          <w:color w:val="948A54"/>
                          <w:sz w:val="16"/>
                          <w:szCs w:val="16"/>
                          <w:rtl/>
                        </w:rPr>
                        <w:t xml:space="preserve">قل من </w:t>
                      </w:r>
                      <w:r>
                        <w:rPr>
                          <w:rFonts w:eastAsiaTheme="minorEastAsia" w:cstheme="minorEastAsia" w:hint="cs"/>
                          <w:noProof/>
                          <w:color w:val="948A54"/>
                          <w:sz w:val="16"/>
                          <w:szCs w:val="16"/>
                          <w:rtl/>
                        </w:rPr>
                        <w:t>دولارين في اليوم</w:t>
                      </w:r>
                    </w:p>
                  </w:txbxContent>
                </v:textbox>
              </v:shape>
            </w:pict>
          </mc:Fallback>
        </mc:AlternateContent>
      </w:r>
      <w:r w:rsidR="000B6C45" w:rsidRPr="0066772B">
        <w:rPr>
          <w:noProof/>
        </w:rPr>
        <w:drawing>
          <wp:inline distT="0" distB="0" distL="0" distR="0" wp14:anchorId="3B079BAE" wp14:editId="2DEC41BF">
            <wp:extent cx="5943600" cy="3536989"/>
            <wp:effectExtent l="0" t="0" r="0" b="6350"/>
            <wp:docPr id="1073741897" name="Chart 10737418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3275F" w:rsidRDefault="00A3419C">
      <w:pPr>
        <w:pStyle w:val="Body"/>
        <w:pBdr>
          <w:top w:val="none" w:sz="0" w:space="0" w:color="auto"/>
          <w:left w:val="none" w:sz="0" w:space="0" w:color="auto"/>
          <w:bottom w:val="none" w:sz="0" w:space="0" w:color="auto"/>
          <w:right w:val="none" w:sz="0" w:space="0" w:color="auto"/>
          <w:bar w:val="none" w:sz="0" w:color="auto"/>
        </w:pBdr>
        <w:spacing w:after="0" w:line="240" w:lineRule="auto"/>
        <w:jc w:val="both"/>
        <w:rPr>
          <w:rFonts w:ascii="Simplified Arabic" w:hAnsi="Simplified Arabic" w:cstheme="minorEastAsia"/>
          <w:sz w:val="24"/>
          <w:szCs w:val="24"/>
        </w:rPr>
      </w:pPr>
      <w:r>
        <w:rPr>
          <w:rFonts w:ascii="Simplified Arabic" w:hAnsi="Simplified Arabic" w:cstheme="minorEastAsia"/>
          <w:sz w:val="24"/>
          <w:szCs w:val="24"/>
        </w:rPr>
        <w:t xml:space="preserve"> </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Simplified Arabic" w:hAnsi="Simplified Arabic" w:cstheme="minorEastAsia"/>
          <w:sz w:val="24"/>
          <w:szCs w:val="24"/>
        </w:rPr>
        <w:t xml:space="preserve"> </w:t>
      </w:r>
      <w:r>
        <w:rPr>
          <w:rFonts w:ascii="Arial Unicode MS" w:hAnsiTheme="minorEastAsia" w:cs="Simplified Arabic" w:hint="eastAsia"/>
          <w:sz w:val="24"/>
          <w:szCs w:val="24"/>
          <w:rtl/>
        </w:rPr>
        <w:t>المصدر</w:t>
      </w:r>
      <w:r>
        <w:rPr>
          <w:rFonts w:ascii="Arial Unicode MS" w:hAnsiTheme="minorEastAsia" w:cs="Simplified Arabic"/>
          <w:sz w:val="24"/>
          <w:szCs w:val="24"/>
          <w:rtl/>
        </w:rPr>
        <w:t>:</w:t>
      </w:r>
      <w:r w:rsidR="00FF6109">
        <w:rPr>
          <w:rFonts w:ascii="Arial Unicode MS" w:hAnsiTheme="minorEastAsia" w:cs="Simplified Arabic"/>
          <w:sz w:val="24"/>
          <w:szCs w:val="24"/>
          <w:rtl/>
        </w:rPr>
        <w:t xml:space="preserve"> </w:t>
      </w:r>
      <w:r>
        <w:rPr>
          <w:rFonts w:ascii="Simplified Arabic" w:hAnsi="Simplified Arabic" w:cs="Arial Unicode MS"/>
          <w:sz w:val="24"/>
          <w:szCs w:val="24"/>
        </w:rPr>
        <w:t>POVCAL</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تعيش</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قطاعات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أوضاع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محفوفة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بالخطر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وتكون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عرضة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للصدمات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الخارجية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نجد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يُعتبرون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فقراء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منظور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الفقر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العيش</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1.25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للفرد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يوميا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وفقا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لتعادل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القوة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الشرائية</w:t>
      </w:r>
      <w:r>
        <w:rPr>
          <w:rFonts w:ascii="Arial Unicode MS" w:hAnsiTheme="minorEastAsia" w:cs="Simplified Arabic"/>
          <w:sz w:val="24"/>
          <w:szCs w:val="24"/>
          <w:rtl/>
        </w:rPr>
        <w:t>)</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الواقع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أفضل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حالاً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بدرجة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طفيفة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يُعتبرون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فقراء</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14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السكان</w:t>
      </w:r>
      <w:r>
        <w:rPr>
          <w:rFonts w:ascii="Arial Unicode MS" w:hAnsiTheme="minorEastAsia" w:cs="Simplified Arabic"/>
          <w:sz w:val="24"/>
          <w:szCs w:val="24"/>
          <w:rtl/>
        </w:rPr>
        <w:t xml:space="preserve"> (11 </w:t>
      </w:r>
      <w:r>
        <w:rPr>
          <w:rFonts w:ascii="Arial Unicode MS" w:hAnsiTheme="minorEastAsia" w:cs="Simplified Arabic" w:hint="eastAsia"/>
          <w:sz w:val="24"/>
          <w:szCs w:val="24"/>
          <w:rtl/>
        </w:rPr>
        <w:t>مليونا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مصر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يعيشون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2.50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للفرد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يوميا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2010. </w:t>
      </w:r>
      <w:r>
        <w:rPr>
          <w:rFonts w:ascii="Arial Unicode MS" w:hAnsiTheme="minorEastAsia" w:cs="Simplified Arabic" w:hint="eastAsia"/>
          <w:sz w:val="24"/>
          <w:szCs w:val="24"/>
          <w:rtl/>
        </w:rPr>
        <w:t>وإذا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ارتفع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الفقر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2.50 </w:t>
      </w:r>
      <w:r>
        <w:rPr>
          <w:rFonts w:ascii="Arial Unicode MS" w:hAnsiTheme="minorEastAsia" w:cs="Simplified Arabic" w:hint="eastAsia"/>
          <w:sz w:val="24"/>
          <w:szCs w:val="24"/>
          <w:rtl/>
        </w:rPr>
        <w:lastRenderedPageBreak/>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4 </w:t>
      </w:r>
      <w:r>
        <w:rPr>
          <w:rFonts w:ascii="Arial Unicode MS" w:hAnsiTheme="minorEastAsia" w:cs="Simplified Arabic" w:hint="eastAsia"/>
          <w:sz w:val="24"/>
          <w:szCs w:val="24"/>
          <w:rtl/>
        </w:rPr>
        <w:t>دولارات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للفرد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اليوم،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40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المصريين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براثن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الفقر</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اليمن،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يوجد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للفقر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ثلث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يعيشون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1.25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2.50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للفرد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يوميا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2010. </w:t>
      </w:r>
      <w:r>
        <w:rPr>
          <w:rFonts w:ascii="Arial Unicode MS" w:hAnsiTheme="minorEastAsia" w:cs="Simplified Arabic" w:hint="eastAsia"/>
          <w:sz w:val="24"/>
          <w:szCs w:val="24"/>
          <w:rtl/>
        </w:rPr>
        <w:t>وتظهر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60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اليمن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14 </w:t>
      </w:r>
      <w:r>
        <w:rPr>
          <w:rFonts w:ascii="Arial Unicode MS" w:hAnsiTheme="minorEastAsia" w:cs="Simplified Arabic" w:hint="eastAsia"/>
          <w:sz w:val="24"/>
          <w:szCs w:val="24"/>
          <w:rtl/>
        </w:rPr>
        <w:t>مليونا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يعيشون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حاليا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2.50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للفرد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يوميا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تقريبا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يعيشون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4 </w:t>
      </w:r>
      <w:r>
        <w:rPr>
          <w:rFonts w:ascii="Arial Unicode MS" w:hAnsiTheme="minorEastAsia" w:cs="Simplified Arabic" w:hint="eastAsia"/>
          <w:sz w:val="24"/>
          <w:szCs w:val="24"/>
          <w:rtl/>
        </w:rPr>
        <w:t>دولارات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للفرد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يوميا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إيران،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تعني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زيادة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قدرها</w:t>
      </w:r>
      <w:r>
        <w:rPr>
          <w:rFonts w:ascii="Arial Unicode MS" w:hAnsiTheme="minorEastAsia" w:cs="Simplified Arabic"/>
          <w:sz w:val="24"/>
          <w:szCs w:val="24"/>
          <w:rtl/>
        </w:rPr>
        <w:t xml:space="preserve"> 0.5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للفرد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يوميا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الفقر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دولارين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2.50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ومن</w:t>
      </w:r>
      <w:r>
        <w:rPr>
          <w:rFonts w:ascii="Arial Unicode MS" w:hAnsiTheme="minorEastAsia" w:cs="Simplified Arabic"/>
          <w:sz w:val="24"/>
          <w:szCs w:val="24"/>
          <w:rtl/>
        </w:rPr>
        <w:t xml:space="preserve"> 3 </w:t>
      </w:r>
      <w:r>
        <w:rPr>
          <w:rFonts w:ascii="Arial Unicode MS" w:hAnsiTheme="minorEastAsia" w:cs="Simplified Arabic" w:hint="eastAsia"/>
          <w:sz w:val="24"/>
          <w:szCs w:val="24"/>
          <w:rtl/>
        </w:rPr>
        <w:t>دولارات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3.50 </w:t>
      </w:r>
      <w:r>
        <w:rPr>
          <w:rFonts w:ascii="Arial Unicode MS" w:hAnsiTheme="minorEastAsia" w:cs="Simplified Arabic" w:hint="eastAsia"/>
          <w:sz w:val="24"/>
          <w:szCs w:val="24"/>
          <w:rtl/>
        </w:rPr>
        <w:t>دولار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دفع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بين</w:t>
      </w:r>
      <w:r>
        <w:rPr>
          <w:rFonts w:ascii="Arial Unicode MS" w:hAnsiTheme="minorEastAsia" w:cs="Simplified Arabic"/>
          <w:sz w:val="24"/>
          <w:szCs w:val="24"/>
          <w:rtl/>
        </w:rPr>
        <w:t xml:space="preserve"> 4 </w:t>
      </w:r>
      <w:r>
        <w:rPr>
          <w:rFonts w:ascii="Arial Unicode MS" w:hAnsiTheme="minorEastAsia" w:cs="Simplified Arabic" w:hint="eastAsia"/>
          <w:sz w:val="24"/>
          <w:szCs w:val="24"/>
          <w:rtl/>
        </w:rPr>
        <w:t>و</w:t>
      </w:r>
      <w:r>
        <w:rPr>
          <w:rFonts w:ascii="Arial Unicode MS" w:hAnsiTheme="minorEastAsia" w:cs="Simplified Arabic"/>
          <w:sz w:val="24"/>
          <w:szCs w:val="24"/>
          <w:rtl/>
        </w:rPr>
        <w:t xml:space="preserve">6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السكان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أكثر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4.5 </w:t>
      </w:r>
      <w:r>
        <w:rPr>
          <w:rFonts w:ascii="Arial Unicode MS" w:hAnsiTheme="minorEastAsia" w:cs="Simplified Arabic" w:hint="eastAsia"/>
          <w:sz w:val="24"/>
          <w:szCs w:val="24"/>
          <w:rtl/>
        </w:rPr>
        <w:t>مليون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نسمة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براثن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الفقر</w:t>
      </w:r>
      <w:r>
        <w:rPr>
          <w:rFonts w:ascii="Arial Unicode MS" w:hAnsiTheme="minorEastAsia" w:cs="Simplified Arabic"/>
          <w:sz w:val="24"/>
          <w:szCs w:val="24"/>
          <w:rtl/>
        </w:rPr>
        <w:t>.</w:t>
      </w:r>
      <w:r>
        <w:rPr>
          <w:rFonts w:ascii="Simplified Arabic" w:hAnsi="Simplified Arabic" w:cstheme="minorEastAsia"/>
          <w:sz w:val="24"/>
          <w:szCs w:val="24"/>
        </w:rPr>
        <w:t xml:space="preserve"> </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شهدت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حلقة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مفرغة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bCs/>
          <w:sz w:val="24"/>
          <w:szCs w:val="24"/>
          <w:rtl/>
        </w:rPr>
        <w:t>"</w:t>
      </w:r>
      <w:r>
        <w:rPr>
          <w:rFonts w:ascii="Arial Unicode MS" w:hAnsiTheme="minorEastAsia" w:cs="Simplified Arabic" w:hint="eastAsia"/>
          <w:bCs/>
          <w:sz w:val="24"/>
          <w:szCs w:val="24"/>
          <w:rtl/>
        </w:rPr>
        <w:t>ضعف</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السياسات</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وضعف</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قبل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عام</w:t>
      </w:r>
      <w:r>
        <w:rPr>
          <w:rFonts w:ascii="Arial Unicode MS" w:hAnsiTheme="minorEastAsia" w:cs="Simplified Arabic"/>
          <w:sz w:val="24"/>
          <w:szCs w:val="24"/>
          <w:rtl/>
        </w:rPr>
        <w:t xml:space="preserve"> 2010. </w:t>
      </w:r>
      <w:r>
        <w:rPr>
          <w:rFonts w:ascii="Arial Unicode MS" w:hAnsiTheme="minorEastAsia" w:cs="Simplified Arabic" w:hint="eastAsia"/>
          <w:sz w:val="24"/>
          <w:szCs w:val="24"/>
          <w:rtl/>
        </w:rPr>
        <w:t>ومع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سجَّلت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سريعا،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يتمتع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باستدامة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تكفي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لخلق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فرص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والوظائف</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أحداث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بعد</w:t>
      </w:r>
      <w:r>
        <w:rPr>
          <w:rFonts w:ascii="Arial Unicode MS" w:hAnsiTheme="minorEastAsia" w:cs="Simplified Arabic"/>
          <w:sz w:val="24"/>
          <w:szCs w:val="24"/>
          <w:rtl/>
        </w:rPr>
        <w:t xml:space="preserve"> 2011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تزال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محصورة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الحلقة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المفرغة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لضعف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السياسات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وضعف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فالنمو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ضعيفا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يكفي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لخلق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فرص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وعجز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زال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مرتفعا،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والدين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آخذ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الازدياد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بوتيرة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أسرع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قبل،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الأمر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يدع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مجالا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يذكر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لاستثمار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يعزز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وتشهد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أنشطة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ركودا،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ويجري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شغل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الوظائف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القليلة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يتم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إيجادها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خلال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الوساطات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والمحسوبية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تاركةً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اليأس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وخيبة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الأمل</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وينتقل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كثير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غير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الرسمي،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الأمر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الذي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يخلق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مجموعة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كبيرة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الضعفاء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المعرضين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للصدمات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الخارجية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وتظهر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البنك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الدولي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تحقق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نسبته</w:t>
      </w:r>
      <w:r>
        <w:rPr>
          <w:rFonts w:ascii="Arial Unicode MS" w:hAnsiTheme="minorEastAsia" w:cs="Simplified Arabic"/>
          <w:sz w:val="24"/>
          <w:szCs w:val="24"/>
          <w:rtl/>
        </w:rPr>
        <w:t xml:space="preserve"> 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سنويا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السائد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السنوات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الماضية</w:t>
      </w:r>
      <w:r>
        <w:rPr>
          <w:rFonts w:ascii="Arial Unicode MS" w:hAnsiTheme="minorEastAsia" w:cs="Simplified Arabic"/>
          <w:sz w:val="24"/>
          <w:szCs w:val="24"/>
          <w:rtl/>
        </w:rPr>
        <w:t>)</w:t>
      </w:r>
      <w:r>
        <w:rPr>
          <w:rFonts w:ascii="Arial Unicode MS" w:hAnsiTheme="minorEastAsia" w:cs="Simplified Arabic" w:hint="eastAsia"/>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سيمكنها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إيجاد</w:t>
      </w:r>
      <w:r>
        <w:rPr>
          <w:rFonts w:ascii="Arial Unicode MS" w:hAnsiTheme="minorEastAsia" w:cs="Simplified Arabic"/>
          <w:sz w:val="24"/>
          <w:szCs w:val="24"/>
          <w:rtl/>
        </w:rPr>
        <w:t xml:space="preserve"> 24 </w:t>
      </w:r>
      <w:r>
        <w:rPr>
          <w:rFonts w:ascii="Arial Unicode MS" w:hAnsiTheme="minorEastAsia" w:cs="Simplified Arabic" w:hint="eastAsia"/>
          <w:sz w:val="24"/>
          <w:szCs w:val="24"/>
          <w:rtl/>
        </w:rPr>
        <w:t>مليون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فرصة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السنوات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القادمة</w:t>
      </w:r>
      <w:r>
        <w:rPr>
          <w:rFonts w:ascii="Arial Unicode MS" w:hAnsiTheme="minorEastAsia" w:cs="Simplified Arabic"/>
          <w:sz w:val="24"/>
          <w:szCs w:val="24"/>
          <w:rtl/>
        </w:rPr>
        <w:t xml:space="preserve"> (2014-2020). </w:t>
      </w:r>
      <w:r>
        <w:rPr>
          <w:rFonts w:ascii="Arial Unicode MS" w:hAnsiTheme="minorEastAsia" w:cs="Simplified Arabic" w:hint="eastAsia"/>
          <w:sz w:val="24"/>
          <w:szCs w:val="24"/>
          <w:rtl/>
        </w:rPr>
        <w:t>وهذا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يكفي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للحيلولة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ارتفاع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فالمنطقة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تحتاج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خلق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30 </w:t>
      </w:r>
      <w:r>
        <w:rPr>
          <w:rFonts w:ascii="Arial Unicode MS" w:hAnsiTheme="minorEastAsia" w:cs="Simplified Arabic" w:hint="eastAsia"/>
          <w:sz w:val="24"/>
          <w:szCs w:val="24"/>
          <w:rtl/>
        </w:rPr>
        <w:t>مليون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وظيفة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للفترة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نفسها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أجل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إحداث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بعض</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التأثير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البطالة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المرتفع،</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ويتطلَّب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سنوي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يقل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6.5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يزيد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نقطة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مئوية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متوسط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المنصرم</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وتذهب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التقديرات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المطلوب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أكبر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يزيد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7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المائة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ولكسر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الحلقة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المفرغة،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يجب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تتضاعف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معدلات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مستوياتها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الحالية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المنخفضة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وفضلا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فإن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استدامة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يمكن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تحقيقها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خلال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التعجيل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بالإصلاحات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تمهد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الطريق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يصبح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القطاع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الخاص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قاطرة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وخلق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فرص</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العمل</w:t>
      </w:r>
      <w:r>
        <w:rPr>
          <w:rFonts w:ascii="Arial Unicode MS" w:hAnsiTheme="minorEastAsia" w:cs="Simplified Arabic"/>
          <w:sz w:val="24"/>
          <w:szCs w:val="24"/>
          <w:rtl/>
        </w:rPr>
        <w:t>.</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both"/>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jc w:val="both"/>
        <w:rPr>
          <w:rFonts w:ascii="Simplified Arabic" w:hAnsi="Simplified Arabic" w:cstheme="minorEastAsia"/>
          <w:sz w:val="24"/>
          <w:szCs w:val="24"/>
        </w:rPr>
      </w:pPr>
      <w:r>
        <w:rPr>
          <w:rFonts w:ascii="Arial Unicode MS" w:hAnsiTheme="minorEastAsia" w:cs="Simplified Arabic" w:hint="eastAsia"/>
          <w:sz w:val="24"/>
          <w:szCs w:val="24"/>
          <w:rtl/>
        </w:rPr>
        <w:t>وينبغي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الحذر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خطر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وقوع</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خطأ</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السياسات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وثق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واضعو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السياسات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ترسم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صورة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إيجابية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لاقتصاداتهم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وتقاوم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الإصلاحات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الضرورية</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وقد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أظهرت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الدراسات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يسود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ميل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نحو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التفاؤل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للمناطق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النامية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ولاسيما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وأحد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الأسباب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نماذج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النمو</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تأخذ</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الحسبان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بالضرورة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المعلومات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الجديدة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تتاح</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الدقائق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الأخيرة،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والعوامل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الكامنة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تسهم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رفاهة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والأهم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ذلك،</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التنبؤات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تتغاضى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العادة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علامات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مثيرة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للقلق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تغييرات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واختلالات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هيكلية</w:t>
      </w:r>
      <w:r>
        <w:rPr>
          <w:rFonts w:ascii="Arial Unicode MS" w:hAnsiTheme="minorEastAsia" w:cs="Simplified Arabic"/>
          <w:sz w:val="24"/>
          <w:szCs w:val="24"/>
          <w:rtl/>
        </w:rPr>
        <w:t xml:space="preserve"> (</w:t>
      </w:r>
      <w:r>
        <w:rPr>
          <w:rFonts w:ascii="Simplified Arabic" w:hAnsi="Simplified Arabic" w:cs="Arial Unicode MS"/>
          <w:sz w:val="24"/>
          <w:szCs w:val="24"/>
        </w:rPr>
        <w:t>structural breaks</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وعن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دورات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الرواج</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والكساد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w:t>
      </w:r>
      <w:r>
        <w:rPr>
          <w:rFonts w:ascii="Arial Unicode MS" w:hAnsiTheme="minorEastAsia" w:cs="Simplified Arabic"/>
          <w:sz w:val="24"/>
          <w:szCs w:val="24"/>
          <w:rtl/>
        </w:rPr>
        <w:t>.</w:t>
      </w:r>
      <w:r>
        <w:rPr>
          <w:rFonts w:ascii="Simplified Arabic" w:hAnsi="Simplified Arabic" w:cstheme="minorEastAsia"/>
          <w:sz w:val="24"/>
          <w:szCs w:val="24"/>
        </w:rPr>
        <w:t xml:space="preserve"> </w:t>
      </w:r>
      <w:r>
        <w:rPr>
          <w:rFonts w:ascii="Arial Unicode MS" w:hAnsiTheme="minorEastAsia" w:cs="Simplified Arabic" w:hint="eastAsia"/>
          <w:sz w:val="24"/>
          <w:szCs w:val="24"/>
          <w:rtl/>
        </w:rPr>
        <w:t>وعند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المنعطف</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المهم</w:t>
      </w:r>
      <w:r>
        <w:rPr>
          <w:rFonts w:ascii="Arial Unicode MS" w:hAnsiTheme="minorEastAsia" w:cs="Simplified Arabic" w:hint="eastAsia"/>
          <w:bCs/>
          <w:sz w:val="24"/>
          <w:szCs w:val="24"/>
          <w:rtl/>
        </w:rPr>
        <w:t>،</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يجب</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حكومات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البلدان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السبعة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لتعزيز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الإصلاحات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الهيكلية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مثل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توجيه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الدعم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لمستحقيه،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وتقوية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مناخ</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الاستثمار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وتحسين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مستويات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الحوكمة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وإزالة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أوجه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الجمود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في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أسواق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المنتجات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والعمل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الإصلاحات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كما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يتبيَّن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من</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هذه</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الرسوم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البيانية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الأربعة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عشر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ضرورية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سواء</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كانت</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آفاق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على</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الأجل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القصير</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وردية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أم</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كئيبة</w:t>
      </w:r>
      <w:r>
        <w:rPr>
          <w:rFonts w:ascii="Arial Unicode MS" w:hAnsiTheme="minorEastAsia" w:cs="Simplified Arabic"/>
          <w:sz w:val="24"/>
          <w:szCs w:val="24"/>
          <w:rtl/>
        </w:rPr>
        <w:t>.</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rPr>
          <w:rFonts w:ascii="Simplified Arabic" w:hAnsi="Simplified Arabic" w:cstheme="minorEastAsia"/>
          <w:b/>
          <w:sz w:val="24"/>
          <w:szCs w:val="24"/>
        </w:rPr>
      </w:pPr>
      <w:r>
        <w:rPr>
          <w:rFonts w:ascii="Arial Unicode MS" w:hAnsiTheme="minorEastAsia" w:cs="Simplified Arabic" w:hint="eastAsia"/>
          <w:bCs/>
          <w:sz w:val="24"/>
          <w:szCs w:val="24"/>
          <w:rtl/>
        </w:rPr>
        <w:lastRenderedPageBreak/>
        <w:t>جداول</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المرافق</w:t>
      </w:r>
      <w:r>
        <w:rPr>
          <w:rFonts w:ascii="Arial Unicode MS" w:hAnsiTheme="minorEastAsia" w:cs="Simplified Arabic"/>
          <w:bCs/>
          <w:sz w:val="24"/>
          <w:szCs w:val="24"/>
          <w:rtl/>
        </w:rPr>
        <w:t xml:space="preserve"> – </w:t>
      </w:r>
      <w:r>
        <w:rPr>
          <w:rFonts w:ascii="Arial Unicode MS" w:hAnsiTheme="minorEastAsia" w:cs="Simplified Arabic" w:hint="eastAsia"/>
          <w:bCs/>
          <w:sz w:val="24"/>
          <w:szCs w:val="24"/>
          <w:rtl/>
        </w:rPr>
        <w:t>بيانات</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شديدة</w:t>
      </w:r>
      <w:r>
        <w:rPr>
          <w:rFonts w:ascii="Arial Unicode MS" w:hAnsiTheme="minorEastAsia" w:cs="Simplified Arabic"/>
          <w:bCs/>
          <w:sz w:val="24"/>
          <w:szCs w:val="24"/>
          <w:rtl/>
        </w:rPr>
        <w:t xml:space="preserve"> </w:t>
      </w:r>
      <w:r>
        <w:rPr>
          <w:rFonts w:ascii="Arial Unicode MS" w:hAnsiTheme="minorEastAsia" w:cs="Simplified Arabic" w:hint="eastAsia"/>
          <w:bCs/>
          <w:sz w:val="24"/>
          <w:szCs w:val="24"/>
          <w:rtl/>
        </w:rPr>
        <w:t>التواتر</w:t>
      </w:r>
    </w:p>
    <w:tbl>
      <w:tblPr>
        <w:bidiVisual/>
        <w:tblW w:w="8640" w:type="dxa"/>
        <w:tblInd w:w="93" w:type="dxa"/>
        <w:tblLook w:val="04A0" w:firstRow="1" w:lastRow="0" w:firstColumn="1" w:lastColumn="0" w:noHBand="0" w:noVBand="1"/>
      </w:tblPr>
      <w:tblGrid>
        <w:gridCol w:w="895"/>
        <w:gridCol w:w="786"/>
        <w:gridCol w:w="1682"/>
        <w:gridCol w:w="1663"/>
        <w:gridCol w:w="1682"/>
        <w:gridCol w:w="1932"/>
      </w:tblGrid>
      <w:tr w:rsidR="00A64415" w:rsidRPr="00A64415" w:rsidTr="00A441A6">
        <w:trPr>
          <w:trHeight w:val="375"/>
        </w:trPr>
        <w:tc>
          <w:tcPr>
            <w:tcW w:w="8640" w:type="dxa"/>
            <w:gridSpan w:val="6"/>
            <w:tcBorders>
              <w:top w:val="single" w:sz="4" w:space="0" w:color="auto"/>
              <w:left w:val="nil"/>
              <w:bottom w:val="single" w:sz="4" w:space="0" w:color="auto"/>
              <w:right w:val="nil"/>
            </w:tcBorders>
            <w:shd w:val="clear" w:color="000000" w:fill="EEECE1"/>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b/>
                <w:bCs/>
                <w:snapToGrid/>
                <w:color w:val="000000"/>
                <w:sz w:val="28"/>
                <w:szCs w:val="28"/>
              </w:rPr>
            </w:pPr>
            <w:r w:rsidRPr="00A64415">
              <w:rPr>
                <w:rFonts w:ascii="Calibri" w:eastAsia="Times New Roman" w:hAnsi="Calibri"/>
                <w:b/>
                <w:bCs/>
                <w:snapToGrid/>
                <w:color w:val="000000"/>
                <w:sz w:val="28"/>
                <w:szCs w:val="28"/>
                <w:rtl/>
              </w:rPr>
              <w:t>مصر</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A64415">
              <w:rPr>
                <w:rFonts w:ascii="Calibri" w:eastAsia="Times New Roman" w:hAnsi="Calibri"/>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682" w:type="dxa"/>
            <w:vMerge w:val="restart"/>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نمو إجمالي الناتج المحلي (%)</w:t>
            </w:r>
          </w:p>
        </w:tc>
        <w:tc>
          <w:tcPr>
            <w:tcW w:w="1663" w:type="dxa"/>
            <w:vMerge w:val="restart"/>
            <w:tcBorders>
              <w:top w:val="nil"/>
              <w:left w:val="single" w:sz="4" w:space="0" w:color="auto"/>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معدل البطالة (%)</w:t>
            </w:r>
          </w:p>
        </w:tc>
        <w:tc>
          <w:tcPr>
            <w:tcW w:w="1682" w:type="dxa"/>
            <w:vMerge w:val="restart"/>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الدين المحلي (% من إجمالي الدين)</w:t>
            </w:r>
          </w:p>
        </w:tc>
        <w:tc>
          <w:tcPr>
            <w:tcW w:w="1932" w:type="dxa"/>
            <w:vMerge w:val="restart"/>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الاستثمار الأجنبي المباشر (بملايين  الدولارات)</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A64415">
              <w:rPr>
                <w:rFonts w:ascii="Calibri" w:eastAsia="Times New Roman" w:hAnsi="Calibri"/>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682"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663" w:type="dxa"/>
            <w:vMerge/>
            <w:tcBorders>
              <w:top w:val="nil"/>
              <w:left w:val="single" w:sz="4" w:space="0" w:color="auto"/>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682"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32" w:type="dxa"/>
            <w:vMerge/>
            <w:tcBorders>
              <w:top w:val="nil"/>
              <w:left w:val="nil"/>
              <w:bottom w:val="nil"/>
              <w:right w:val="single" w:sz="4" w:space="0" w:color="auto"/>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A64415">
              <w:rPr>
                <w:rFonts w:ascii="Calibri" w:eastAsia="Times New Roman" w:hAnsi="Calibri"/>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682"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663" w:type="dxa"/>
            <w:vMerge/>
            <w:tcBorders>
              <w:top w:val="nil"/>
              <w:left w:val="single" w:sz="4" w:space="0" w:color="auto"/>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682"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32" w:type="dxa"/>
            <w:vMerge/>
            <w:tcBorders>
              <w:top w:val="nil"/>
              <w:left w:val="nil"/>
              <w:bottom w:val="nil"/>
              <w:right w:val="single" w:sz="4" w:space="0" w:color="auto"/>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r>
      <w:tr w:rsidR="00A64415" w:rsidRPr="00A64415" w:rsidTr="00A441A6">
        <w:trPr>
          <w:trHeight w:val="315"/>
        </w:trPr>
        <w:tc>
          <w:tcPr>
            <w:tcW w:w="89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2010</w:t>
            </w:r>
          </w:p>
        </w:tc>
        <w:tc>
          <w:tcPr>
            <w:tcW w:w="786"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Pr>
              <w:t> </w:t>
            </w:r>
          </w:p>
        </w:tc>
        <w:tc>
          <w:tcPr>
            <w:tcW w:w="1682"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663"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682"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932" w:type="dxa"/>
            <w:vMerge/>
            <w:tcBorders>
              <w:top w:val="nil"/>
              <w:left w:val="nil"/>
              <w:bottom w:val="nil"/>
              <w:right w:val="single" w:sz="4" w:space="0" w:color="auto"/>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1</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5.5</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9.1</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66.7</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1,731</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2</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5.6</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9.0</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68.7</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895</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3</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5.5</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8.9</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71.5</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1,706</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4</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5.4</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8.9</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73.6</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2,426</w:t>
            </w:r>
          </w:p>
        </w:tc>
      </w:tr>
      <w:tr w:rsidR="00A64415" w:rsidRPr="00A64415" w:rsidTr="00A441A6">
        <w:trPr>
          <w:trHeight w:val="315"/>
        </w:trPr>
        <w:tc>
          <w:tcPr>
            <w:tcW w:w="89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2011</w:t>
            </w:r>
          </w:p>
        </w:tc>
        <w:tc>
          <w:tcPr>
            <w:tcW w:w="786"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Pr>
              <w:t> </w:t>
            </w:r>
          </w:p>
        </w:tc>
        <w:tc>
          <w:tcPr>
            <w:tcW w:w="1682"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663"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682"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932"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1</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0.3</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11.9</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68.5</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1,597</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2</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0.4</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11.8</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70.2</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656</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3</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-4.3</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11.9</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73.1</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-164</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4</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0.4</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12.4</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76.2</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99</w:t>
            </w:r>
          </w:p>
        </w:tc>
      </w:tr>
      <w:tr w:rsidR="00A64415" w:rsidRPr="00A64415" w:rsidTr="00A441A6">
        <w:trPr>
          <w:trHeight w:val="315"/>
        </w:trPr>
        <w:tc>
          <w:tcPr>
            <w:tcW w:w="89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2012</w:t>
            </w:r>
          </w:p>
        </w:tc>
        <w:tc>
          <w:tcPr>
            <w:tcW w:w="786"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Pr>
              <w:t> </w:t>
            </w:r>
          </w:p>
        </w:tc>
        <w:tc>
          <w:tcPr>
            <w:tcW w:w="1682"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663"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682"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932"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1</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2.6</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12.6</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69.5</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440</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2</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2.2</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12.6</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71.9</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-858</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3</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5.2</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12.5</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75.1</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636</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4</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3.3</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13.0</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78.6</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1,861</w:t>
            </w:r>
          </w:p>
        </w:tc>
      </w:tr>
      <w:tr w:rsidR="00A64415" w:rsidRPr="00A64415" w:rsidTr="00A441A6">
        <w:trPr>
          <w:trHeight w:val="315"/>
        </w:trPr>
        <w:tc>
          <w:tcPr>
            <w:tcW w:w="89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2013</w:t>
            </w:r>
          </w:p>
        </w:tc>
        <w:tc>
          <w:tcPr>
            <w:tcW w:w="786"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Pr>
              <w:t> </w:t>
            </w:r>
          </w:p>
        </w:tc>
        <w:tc>
          <w:tcPr>
            <w:tcW w:w="1682"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663"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682"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932"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1</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1.0</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13.2</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75.9</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108</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2</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1.4</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13.3</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78.7</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1,316</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3</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2.2</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13.4</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83.3</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1,075</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4</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1.5</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13.4</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87.1</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1,629</w:t>
            </w:r>
          </w:p>
        </w:tc>
      </w:tr>
      <w:tr w:rsidR="00A64415" w:rsidRPr="00A64415" w:rsidTr="00A441A6">
        <w:trPr>
          <w:trHeight w:val="315"/>
        </w:trPr>
        <w:tc>
          <w:tcPr>
            <w:tcW w:w="89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2014</w:t>
            </w:r>
          </w:p>
        </w:tc>
        <w:tc>
          <w:tcPr>
            <w:tcW w:w="786"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Pr>
              <w:t> </w:t>
            </w:r>
          </w:p>
        </w:tc>
        <w:tc>
          <w:tcPr>
            <w:tcW w:w="1682"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663"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682"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932"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1</w:t>
            </w:r>
          </w:p>
        </w:tc>
        <w:tc>
          <w:tcPr>
            <w:tcW w:w="168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2.5</w:t>
            </w:r>
          </w:p>
        </w:tc>
        <w:tc>
          <w:tcPr>
            <w:tcW w:w="1663"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13.4</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77.7</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1,246</w:t>
            </w:r>
          </w:p>
        </w:tc>
      </w:tr>
      <w:tr w:rsidR="00A64415" w:rsidRPr="00A64415" w:rsidTr="00A441A6">
        <w:trPr>
          <w:trHeight w:val="315"/>
        </w:trPr>
        <w:tc>
          <w:tcPr>
            <w:tcW w:w="89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2</w:t>
            </w:r>
          </w:p>
        </w:tc>
        <w:tc>
          <w:tcPr>
            <w:tcW w:w="1682"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663"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682" w:type="dxa"/>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80.6</w:t>
            </w:r>
          </w:p>
        </w:tc>
        <w:tc>
          <w:tcPr>
            <w:tcW w:w="1932"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1,603</w:t>
            </w:r>
          </w:p>
        </w:tc>
      </w:tr>
      <w:tr w:rsidR="00A64415" w:rsidRPr="00A64415" w:rsidTr="00A441A6">
        <w:trPr>
          <w:trHeight w:val="315"/>
        </w:trPr>
        <w:tc>
          <w:tcPr>
            <w:tcW w:w="895" w:type="dxa"/>
            <w:tcBorders>
              <w:top w:val="nil"/>
              <w:left w:val="nil"/>
              <w:bottom w:val="single" w:sz="4" w:space="0" w:color="auto"/>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64415">
              <w:rPr>
                <w:rFonts w:ascii="Calibri" w:eastAsia="Times New Roman" w:hAnsi="Calibri"/>
                <w:b/>
                <w:bCs/>
                <w:snapToGrid/>
                <w:color w:val="000000"/>
              </w:rPr>
              <w:t> </w:t>
            </w:r>
          </w:p>
        </w:tc>
        <w:tc>
          <w:tcPr>
            <w:tcW w:w="786"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64415">
              <w:rPr>
                <w:rFonts w:ascii="Calibri" w:eastAsia="Times New Roman" w:hAnsi="Calibri"/>
                <w:snapToGrid/>
                <w:color w:val="000000"/>
                <w:sz w:val="18"/>
                <w:szCs w:val="18"/>
                <w:rtl/>
              </w:rPr>
              <w:t>الربع 3</w:t>
            </w:r>
          </w:p>
        </w:tc>
        <w:tc>
          <w:tcPr>
            <w:tcW w:w="1682" w:type="dxa"/>
            <w:tcBorders>
              <w:top w:val="nil"/>
              <w:left w:val="nil"/>
              <w:bottom w:val="single" w:sz="4" w:space="0" w:color="auto"/>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663" w:type="dxa"/>
            <w:tcBorders>
              <w:top w:val="nil"/>
              <w:left w:val="nil"/>
              <w:bottom w:val="single" w:sz="4" w:space="0" w:color="auto"/>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682" w:type="dxa"/>
            <w:tcBorders>
              <w:top w:val="nil"/>
              <w:left w:val="nil"/>
              <w:bottom w:val="single" w:sz="4" w:space="0" w:color="auto"/>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83.3</w:t>
            </w:r>
          </w:p>
        </w:tc>
        <w:tc>
          <w:tcPr>
            <w:tcW w:w="1932" w:type="dxa"/>
            <w:tcBorders>
              <w:top w:val="nil"/>
              <w:left w:val="nil"/>
              <w:bottom w:val="single" w:sz="4" w:space="0" w:color="auto"/>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w:t>
            </w:r>
          </w:p>
        </w:tc>
      </w:tr>
      <w:tr w:rsidR="00A64415" w:rsidRPr="00A64415" w:rsidTr="00A441A6">
        <w:trPr>
          <w:trHeight w:val="300"/>
        </w:trPr>
        <w:tc>
          <w:tcPr>
            <w:tcW w:w="3363" w:type="dxa"/>
            <w:gridSpan w:val="3"/>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right"/>
              <w:rPr>
                <w:rFonts w:ascii="Calibri" w:eastAsia="Times New Roman" w:hAnsi="Calibri"/>
                <w:snapToGrid/>
                <w:color w:val="000000"/>
                <w:sz w:val="20"/>
                <w:szCs w:val="20"/>
              </w:rPr>
            </w:pPr>
            <w:r w:rsidRPr="00A64415">
              <w:rPr>
                <w:rFonts w:ascii="Calibri" w:eastAsia="Times New Roman" w:hAnsi="Calibri"/>
                <w:snapToGrid/>
                <w:color w:val="000000"/>
                <w:sz w:val="20"/>
                <w:szCs w:val="20"/>
                <w:rtl/>
              </w:rPr>
              <w:t xml:space="preserve">ملاحظة: مصر، الربع الأول يغطي يوليو-سبتمبر. </w:t>
            </w:r>
          </w:p>
        </w:tc>
        <w:tc>
          <w:tcPr>
            <w:tcW w:w="1663"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682"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932"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r>
    </w:tbl>
    <w:p w:rsidR="00A441A6" w:rsidRDefault="00A441A6">
      <w:pPr>
        <w:pStyle w:val="Body"/>
        <w:pBdr>
          <w:top w:val="none" w:sz="0" w:space="0" w:color="auto"/>
          <w:left w:val="none" w:sz="0" w:space="0" w:color="auto"/>
          <w:bottom w:val="none" w:sz="0" w:space="0" w:color="auto"/>
          <w:right w:val="none" w:sz="0" w:space="0" w:color="auto"/>
          <w:bar w:val="none" w:sz="0" w:color="auto"/>
        </w:pBdr>
        <w:bidi/>
        <w:spacing w:line="240" w:lineRule="auto"/>
        <w:rPr>
          <w:rFonts w:ascii="Simplified Arabic" w:hAnsi="Simplified Arabic" w:cstheme="minorEastAsia"/>
          <w:b/>
          <w:sz w:val="24"/>
          <w:szCs w:val="24"/>
          <w:rtl/>
        </w:rPr>
        <w:sectPr w:rsidR="00A441A6">
          <w:headerReference w:type="default" r:id="rId35"/>
          <w:footerReference w:type="default" r:id="rId36"/>
          <w:headerReference w:type="first" r:id="rId37"/>
          <w:footerReference w:type="first" r:id="rId38"/>
          <w:pgSz w:w="12240" w:h="15840"/>
          <w:pgMar w:top="1440" w:right="1440" w:bottom="1440" w:left="1440" w:header="720" w:footer="720" w:gutter="0"/>
          <w:pgNumType w:start="1"/>
          <w:cols w:space="720"/>
          <w:titlePg/>
          <w:rtlGutter/>
        </w:sectPr>
      </w:pPr>
    </w:p>
    <w:tbl>
      <w:tblPr>
        <w:bidiVisual/>
        <w:tblW w:w="13965" w:type="dxa"/>
        <w:tblInd w:w="93" w:type="dxa"/>
        <w:tblLook w:val="04A0" w:firstRow="1" w:lastRow="0" w:firstColumn="1" w:lastColumn="0" w:noHBand="0" w:noVBand="1"/>
      </w:tblPr>
      <w:tblGrid>
        <w:gridCol w:w="960"/>
        <w:gridCol w:w="1020"/>
        <w:gridCol w:w="1185"/>
        <w:gridCol w:w="1440"/>
        <w:gridCol w:w="1170"/>
        <w:gridCol w:w="2605"/>
        <w:gridCol w:w="1175"/>
        <w:gridCol w:w="1530"/>
        <w:gridCol w:w="920"/>
        <w:gridCol w:w="1960"/>
      </w:tblGrid>
      <w:tr w:rsidR="00A441A6" w:rsidRPr="00A64415" w:rsidTr="00A441A6">
        <w:trPr>
          <w:trHeight w:val="375"/>
        </w:trPr>
        <w:tc>
          <w:tcPr>
            <w:tcW w:w="960" w:type="dxa"/>
            <w:tcBorders>
              <w:top w:val="single" w:sz="4" w:space="0" w:color="auto"/>
              <w:left w:val="nil"/>
              <w:bottom w:val="single" w:sz="4" w:space="0" w:color="auto"/>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8"/>
                <w:szCs w:val="28"/>
              </w:rPr>
            </w:pPr>
            <w:r w:rsidRPr="00A64415">
              <w:rPr>
                <w:rFonts w:ascii="Calibri" w:eastAsia="Times New Roman" w:hAnsi="Calibri"/>
                <w:snapToGrid/>
                <w:color w:val="000000"/>
                <w:sz w:val="28"/>
                <w:szCs w:val="28"/>
              </w:rPr>
              <w:lastRenderedPageBreak/>
              <w:t> </w:t>
            </w:r>
          </w:p>
        </w:tc>
        <w:tc>
          <w:tcPr>
            <w:tcW w:w="1020" w:type="dxa"/>
            <w:tcBorders>
              <w:top w:val="single" w:sz="4" w:space="0" w:color="auto"/>
              <w:left w:val="nil"/>
              <w:bottom w:val="single" w:sz="4" w:space="0" w:color="auto"/>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8"/>
                <w:szCs w:val="28"/>
              </w:rPr>
            </w:pPr>
            <w:r w:rsidRPr="00A64415">
              <w:rPr>
                <w:rFonts w:ascii="Calibri" w:eastAsia="Times New Roman" w:hAnsi="Calibri"/>
                <w:snapToGrid/>
                <w:color w:val="000000"/>
                <w:sz w:val="28"/>
                <w:szCs w:val="28"/>
              </w:rPr>
              <w:t> </w:t>
            </w:r>
          </w:p>
        </w:tc>
        <w:tc>
          <w:tcPr>
            <w:tcW w:w="1185" w:type="dxa"/>
            <w:tcBorders>
              <w:top w:val="single" w:sz="4" w:space="0" w:color="auto"/>
              <w:left w:val="nil"/>
              <w:bottom w:val="single" w:sz="4" w:space="0" w:color="auto"/>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8"/>
                <w:szCs w:val="28"/>
              </w:rPr>
            </w:pPr>
            <w:r w:rsidRPr="00A64415">
              <w:rPr>
                <w:rFonts w:ascii="Calibri" w:eastAsia="Times New Roman" w:hAnsi="Calibri"/>
                <w:b/>
                <w:bCs/>
                <w:snapToGrid/>
                <w:color w:val="000000"/>
                <w:sz w:val="28"/>
                <w:szCs w:val="28"/>
              </w:rPr>
              <w:t> </w:t>
            </w:r>
          </w:p>
        </w:tc>
        <w:tc>
          <w:tcPr>
            <w:tcW w:w="1440" w:type="dxa"/>
            <w:tcBorders>
              <w:top w:val="single" w:sz="4" w:space="0" w:color="auto"/>
              <w:left w:val="nil"/>
              <w:bottom w:val="single" w:sz="4" w:space="0" w:color="auto"/>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b/>
                <w:bCs/>
                <w:snapToGrid/>
                <w:color w:val="000000"/>
                <w:sz w:val="28"/>
                <w:szCs w:val="28"/>
              </w:rPr>
            </w:pPr>
            <w:r w:rsidRPr="00A64415">
              <w:rPr>
                <w:rFonts w:ascii="Calibri" w:eastAsia="Times New Roman" w:hAnsi="Calibri"/>
                <w:b/>
                <w:bCs/>
                <w:snapToGrid/>
                <w:color w:val="000000"/>
                <w:sz w:val="28"/>
                <w:szCs w:val="28"/>
                <w:rtl/>
              </w:rPr>
              <w:t>الأردن</w:t>
            </w:r>
          </w:p>
        </w:tc>
        <w:tc>
          <w:tcPr>
            <w:tcW w:w="1170" w:type="dxa"/>
            <w:tcBorders>
              <w:top w:val="single" w:sz="4" w:space="0" w:color="auto"/>
              <w:left w:val="nil"/>
              <w:bottom w:val="single" w:sz="4" w:space="0" w:color="auto"/>
              <w:right w:val="single" w:sz="4" w:space="0" w:color="auto"/>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8"/>
                <w:szCs w:val="28"/>
              </w:rPr>
            </w:pPr>
            <w:r w:rsidRPr="00A64415">
              <w:rPr>
                <w:rFonts w:ascii="Calibri" w:eastAsia="Times New Roman" w:hAnsi="Calibri"/>
                <w:snapToGrid/>
                <w:color w:val="000000"/>
                <w:sz w:val="28"/>
                <w:szCs w:val="28"/>
              </w:rPr>
              <w:t> </w:t>
            </w:r>
          </w:p>
        </w:tc>
        <w:tc>
          <w:tcPr>
            <w:tcW w:w="3780" w:type="dxa"/>
            <w:gridSpan w:val="2"/>
            <w:tcBorders>
              <w:top w:val="single" w:sz="4" w:space="0" w:color="auto"/>
              <w:left w:val="nil"/>
              <w:bottom w:val="single" w:sz="4" w:space="0" w:color="auto"/>
              <w:right w:val="single" w:sz="4" w:space="0" w:color="000000"/>
            </w:tcBorders>
            <w:shd w:val="clear" w:color="000000" w:fill="EEECE1"/>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b/>
                <w:bCs/>
                <w:snapToGrid/>
                <w:color w:val="000000"/>
                <w:sz w:val="28"/>
                <w:szCs w:val="28"/>
              </w:rPr>
            </w:pPr>
            <w:r w:rsidRPr="00A64415">
              <w:rPr>
                <w:rFonts w:ascii="Calibri" w:eastAsia="Times New Roman" w:hAnsi="Calibri"/>
                <w:b/>
                <w:bCs/>
                <w:snapToGrid/>
                <w:color w:val="000000"/>
                <w:sz w:val="28"/>
                <w:szCs w:val="28"/>
                <w:rtl/>
              </w:rPr>
              <w:t>لبنان</w:t>
            </w:r>
          </w:p>
        </w:tc>
        <w:tc>
          <w:tcPr>
            <w:tcW w:w="2450" w:type="dxa"/>
            <w:gridSpan w:val="2"/>
            <w:tcBorders>
              <w:top w:val="single" w:sz="4" w:space="0" w:color="auto"/>
              <w:left w:val="nil"/>
              <w:bottom w:val="single" w:sz="4" w:space="0" w:color="auto"/>
              <w:right w:val="single" w:sz="4" w:space="0" w:color="000000"/>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b/>
                <w:bCs/>
                <w:snapToGrid/>
                <w:color w:val="000000"/>
                <w:sz w:val="28"/>
                <w:szCs w:val="28"/>
              </w:rPr>
            </w:pPr>
            <w:r w:rsidRPr="00A64415">
              <w:rPr>
                <w:rFonts w:ascii="Calibri" w:eastAsia="Times New Roman" w:hAnsi="Calibri"/>
                <w:b/>
                <w:bCs/>
                <w:snapToGrid/>
                <w:color w:val="000000"/>
                <w:sz w:val="28"/>
                <w:szCs w:val="28"/>
                <w:rtl/>
              </w:rPr>
              <w:t>تونس</w:t>
            </w:r>
          </w:p>
        </w:tc>
        <w:tc>
          <w:tcPr>
            <w:tcW w:w="1960" w:type="dxa"/>
            <w:tcBorders>
              <w:top w:val="single" w:sz="4" w:space="0" w:color="auto"/>
              <w:left w:val="nil"/>
              <w:bottom w:val="single" w:sz="4" w:space="0" w:color="auto"/>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b/>
                <w:bCs/>
                <w:snapToGrid/>
                <w:color w:val="000000"/>
                <w:sz w:val="28"/>
                <w:szCs w:val="28"/>
              </w:rPr>
            </w:pPr>
            <w:r w:rsidRPr="00A64415">
              <w:rPr>
                <w:rFonts w:ascii="Calibri" w:eastAsia="Times New Roman" w:hAnsi="Calibri"/>
                <w:b/>
                <w:bCs/>
                <w:snapToGrid/>
                <w:color w:val="000000"/>
                <w:sz w:val="28"/>
                <w:szCs w:val="28"/>
                <w:rtl/>
              </w:rPr>
              <w:t>إيران</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185" w:type="dxa"/>
            <w:vMerge w:val="restart"/>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نمو إجمالي الناتج المحلي (%)</w:t>
            </w:r>
          </w:p>
        </w:tc>
        <w:tc>
          <w:tcPr>
            <w:tcW w:w="1440" w:type="dxa"/>
            <w:vMerge w:val="restart"/>
            <w:tcBorders>
              <w:top w:val="nil"/>
              <w:left w:val="single" w:sz="4" w:space="0" w:color="auto"/>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معدل البطالة (%)</w:t>
            </w:r>
          </w:p>
        </w:tc>
        <w:tc>
          <w:tcPr>
            <w:tcW w:w="1170" w:type="dxa"/>
            <w:vMerge w:val="restart"/>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الدين المحلي (% من إجمالي الناتج المحلي)</w:t>
            </w:r>
          </w:p>
        </w:tc>
        <w:tc>
          <w:tcPr>
            <w:tcW w:w="2605" w:type="dxa"/>
            <w:vMerge w:val="restart"/>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نمو إجمالي الناتج المحلي (%)</w:t>
            </w:r>
          </w:p>
        </w:tc>
        <w:tc>
          <w:tcPr>
            <w:tcW w:w="1175" w:type="dxa"/>
            <w:vMerge w:val="restart"/>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الدين المحلي (% من إجمالي الدين)</w:t>
            </w:r>
          </w:p>
        </w:tc>
        <w:tc>
          <w:tcPr>
            <w:tcW w:w="1530" w:type="dxa"/>
            <w:vMerge w:val="restart"/>
            <w:tcBorders>
              <w:top w:val="nil"/>
              <w:left w:val="nil"/>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نمو إجمالي الناتج المحلي (%)</w:t>
            </w:r>
          </w:p>
        </w:tc>
        <w:tc>
          <w:tcPr>
            <w:tcW w:w="920" w:type="dxa"/>
            <w:vMerge w:val="restart"/>
            <w:tcBorders>
              <w:top w:val="nil"/>
              <w:left w:val="single" w:sz="4" w:space="0" w:color="auto"/>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معدل البطالة (%)</w:t>
            </w:r>
          </w:p>
        </w:tc>
        <w:tc>
          <w:tcPr>
            <w:tcW w:w="1960" w:type="dxa"/>
            <w:vMerge w:val="restart"/>
            <w:tcBorders>
              <w:top w:val="nil"/>
              <w:left w:val="single" w:sz="4" w:space="0" w:color="auto"/>
              <w:bottom w:val="nil"/>
              <w:right w:val="nil"/>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معدل البطالة (%)</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185"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440" w:type="dxa"/>
            <w:vMerge/>
            <w:tcBorders>
              <w:top w:val="nil"/>
              <w:left w:val="single" w:sz="4" w:space="0" w:color="auto"/>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170"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2605"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175"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530"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920" w:type="dxa"/>
            <w:vMerge/>
            <w:tcBorders>
              <w:top w:val="nil"/>
              <w:left w:val="single" w:sz="4" w:space="0" w:color="auto"/>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single" w:sz="4" w:space="0" w:color="auto"/>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185"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440" w:type="dxa"/>
            <w:vMerge/>
            <w:tcBorders>
              <w:top w:val="nil"/>
              <w:left w:val="single" w:sz="4" w:space="0" w:color="auto"/>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170"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2605"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175"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530" w:type="dxa"/>
            <w:vMerge/>
            <w:tcBorders>
              <w:top w:val="nil"/>
              <w:left w:val="nil"/>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920" w:type="dxa"/>
            <w:vMerge/>
            <w:tcBorders>
              <w:top w:val="nil"/>
              <w:left w:val="single" w:sz="4" w:space="0" w:color="auto"/>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single" w:sz="4" w:space="0" w:color="auto"/>
              <w:bottom w:val="nil"/>
              <w:right w:val="nil"/>
            </w:tcBorders>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r>
      <w:tr w:rsidR="00A441A6" w:rsidRPr="00A64415" w:rsidTr="00A441A6">
        <w:trPr>
          <w:trHeight w:val="300"/>
        </w:trPr>
        <w:tc>
          <w:tcPr>
            <w:tcW w:w="96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2010</w:t>
            </w:r>
          </w:p>
        </w:tc>
        <w:tc>
          <w:tcPr>
            <w:tcW w:w="102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64415">
              <w:rPr>
                <w:rFonts w:ascii="Calibri" w:eastAsia="Times New Roman" w:hAnsi="Calibri"/>
                <w:snapToGrid/>
                <w:color w:val="000000"/>
                <w:sz w:val="22"/>
                <w:szCs w:val="22"/>
              </w:rPr>
              <w:t> </w:t>
            </w:r>
          </w:p>
        </w:tc>
        <w:tc>
          <w:tcPr>
            <w:tcW w:w="1185"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440"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170" w:type="dxa"/>
            <w:tcBorders>
              <w:top w:val="nil"/>
              <w:left w:val="nil"/>
              <w:bottom w:val="nil"/>
              <w:right w:val="single" w:sz="4" w:space="0" w:color="auto"/>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2605"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175" w:type="dxa"/>
            <w:tcBorders>
              <w:top w:val="nil"/>
              <w:left w:val="nil"/>
              <w:bottom w:val="nil"/>
              <w:right w:val="single" w:sz="4" w:space="0" w:color="auto"/>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530"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920" w:type="dxa"/>
            <w:tcBorders>
              <w:top w:val="nil"/>
              <w:left w:val="nil"/>
              <w:bottom w:val="nil"/>
              <w:right w:val="single" w:sz="4" w:space="0" w:color="auto"/>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960" w:type="dxa"/>
            <w:tcBorders>
              <w:top w:val="nil"/>
              <w:left w:val="nil"/>
              <w:bottom w:val="nil"/>
              <w:right w:val="nil"/>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Q1</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2.4</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12.4</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54.5</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8.1</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67</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4.2</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11.1</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Q2</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1.4</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12.2</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52.0</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10.3</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67</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4.0</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11.3</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Q3</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2.2</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13.5</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55.4</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8.2</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68</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3.3</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11.3</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Q4</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3.2</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11.8</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61.1</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5.4</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65</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2.8</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14.1</w:t>
            </w:r>
          </w:p>
        </w:tc>
      </w:tr>
      <w:tr w:rsidR="00A441A6" w:rsidRPr="00A64415" w:rsidTr="00A441A6">
        <w:trPr>
          <w:trHeight w:val="300"/>
        </w:trPr>
        <w:tc>
          <w:tcPr>
            <w:tcW w:w="96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2011</w:t>
            </w:r>
          </w:p>
        </w:tc>
        <w:tc>
          <w:tcPr>
            <w:tcW w:w="102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118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44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170" w:type="dxa"/>
            <w:tcBorders>
              <w:top w:val="nil"/>
              <w:left w:val="nil"/>
              <w:bottom w:val="nil"/>
              <w:right w:val="single" w:sz="4" w:space="0" w:color="auto"/>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260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175" w:type="dxa"/>
            <w:tcBorders>
              <w:top w:val="nil"/>
              <w:left w:val="nil"/>
              <w:bottom w:val="nil"/>
              <w:right w:val="single" w:sz="4" w:space="0" w:color="auto"/>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53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920" w:type="dxa"/>
            <w:tcBorders>
              <w:top w:val="nil"/>
              <w:left w:val="nil"/>
              <w:bottom w:val="nil"/>
              <w:right w:val="single" w:sz="4" w:space="0" w:color="auto"/>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Q1</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2.3</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13.1</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57.4</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-0.9</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63</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-2.0</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13.5</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Q2</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2.4</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13.2</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58.5</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-0.3</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61</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-0.7</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18.3</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13.6</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Q3</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2.6</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13.1</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60.4</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3.2</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62</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1.0</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12.1</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Q4</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3.1</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12.1</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65.5</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6.2</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62</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0.8</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18.9</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14.6</w:t>
            </w:r>
          </w:p>
        </w:tc>
      </w:tr>
      <w:tr w:rsidR="00A441A6" w:rsidRPr="00A64415" w:rsidTr="00A441A6">
        <w:trPr>
          <w:trHeight w:val="300"/>
        </w:trPr>
        <w:tc>
          <w:tcPr>
            <w:tcW w:w="96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2012</w:t>
            </w:r>
          </w:p>
        </w:tc>
        <w:tc>
          <w:tcPr>
            <w:tcW w:w="102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118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44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170" w:type="dxa"/>
            <w:tcBorders>
              <w:top w:val="nil"/>
              <w:left w:val="nil"/>
              <w:bottom w:val="nil"/>
              <w:right w:val="single" w:sz="4" w:space="0" w:color="auto"/>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260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175" w:type="dxa"/>
            <w:tcBorders>
              <w:top w:val="nil"/>
              <w:left w:val="nil"/>
              <w:bottom w:val="nil"/>
              <w:right w:val="single" w:sz="4" w:space="0" w:color="auto"/>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53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920" w:type="dxa"/>
            <w:tcBorders>
              <w:top w:val="nil"/>
              <w:left w:val="nil"/>
              <w:bottom w:val="nil"/>
              <w:right w:val="single" w:sz="4" w:space="0" w:color="auto"/>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Q1</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3.0</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11.4</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64.6</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7.1</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60</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5.6</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18.1</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Q2</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2.9</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11.6</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68.0</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5.2</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64</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3.7</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17.6</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Q3</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2.6</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13.1</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72.2</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65</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3.5</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17.0</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Q4</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2.2</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12.5</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75.5</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-2.2</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67</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3.6</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16.7</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r>
      <w:tr w:rsidR="00A441A6" w:rsidRPr="00A64415" w:rsidTr="00A441A6">
        <w:trPr>
          <w:trHeight w:val="300"/>
        </w:trPr>
        <w:tc>
          <w:tcPr>
            <w:tcW w:w="96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2013</w:t>
            </w:r>
          </w:p>
        </w:tc>
        <w:tc>
          <w:tcPr>
            <w:tcW w:w="102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118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44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170" w:type="dxa"/>
            <w:tcBorders>
              <w:top w:val="nil"/>
              <w:left w:val="nil"/>
              <w:bottom w:val="nil"/>
              <w:right w:val="single" w:sz="4" w:space="0" w:color="auto"/>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260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175" w:type="dxa"/>
            <w:tcBorders>
              <w:top w:val="nil"/>
              <w:left w:val="nil"/>
              <w:bottom w:val="nil"/>
              <w:right w:val="single" w:sz="4" w:space="0" w:color="auto"/>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53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920" w:type="dxa"/>
            <w:tcBorders>
              <w:top w:val="nil"/>
              <w:left w:val="nil"/>
              <w:bottom w:val="nil"/>
              <w:right w:val="single" w:sz="4" w:space="0" w:color="auto"/>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Q1</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2.6</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12.8</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70.2</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-0.7</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65</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2.7</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16.5</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Q2</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3.1</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12.6</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72.2</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-1.2</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67</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3.2</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15.9</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Q3</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2.8</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14.0</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76.8</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3.5</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68</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2.6</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15.7</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r>
      <w:tr w:rsidR="00A441A6" w:rsidRPr="00A64415" w:rsidTr="00A441A6">
        <w:trPr>
          <w:trHeight w:val="300"/>
        </w:trPr>
        <w:tc>
          <w:tcPr>
            <w:tcW w:w="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Q4</w:t>
            </w:r>
          </w:p>
        </w:tc>
        <w:tc>
          <w:tcPr>
            <w:tcW w:w="118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2.9</w:t>
            </w:r>
          </w:p>
        </w:tc>
        <w:tc>
          <w:tcPr>
            <w:tcW w:w="144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11.0</w:t>
            </w:r>
          </w:p>
        </w:tc>
        <w:tc>
          <w:tcPr>
            <w:tcW w:w="117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80.1</w:t>
            </w:r>
          </w:p>
        </w:tc>
        <w:tc>
          <w:tcPr>
            <w:tcW w:w="2605"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1.6</w:t>
            </w:r>
          </w:p>
        </w:tc>
        <w:tc>
          <w:tcPr>
            <w:tcW w:w="1175" w:type="dxa"/>
            <w:tcBorders>
              <w:top w:val="nil"/>
              <w:left w:val="nil"/>
              <w:bottom w:val="nil"/>
              <w:right w:val="single" w:sz="4" w:space="0" w:color="auto"/>
            </w:tcBorders>
            <w:shd w:val="clear" w:color="000000" w:fill="FFFFFF"/>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68</w:t>
            </w:r>
          </w:p>
        </w:tc>
        <w:tc>
          <w:tcPr>
            <w:tcW w:w="153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2.7</w:t>
            </w:r>
          </w:p>
        </w:tc>
        <w:tc>
          <w:tcPr>
            <w:tcW w:w="920" w:type="dxa"/>
            <w:tcBorders>
              <w:top w:val="nil"/>
              <w:left w:val="nil"/>
              <w:bottom w:val="nil"/>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15.3</w:t>
            </w:r>
          </w:p>
        </w:tc>
        <w:tc>
          <w:tcPr>
            <w:tcW w:w="1960" w:type="dxa"/>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r>
      <w:tr w:rsidR="00A441A6" w:rsidRPr="00A64415" w:rsidTr="00A441A6">
        <w:trPr>
          <w:trHeight w:val="300"/>
        </w:trPr>
        <w:tc>
          <w:tcPr>
            <w:tcW w:w="96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2014</w:t>
            </w:r>
          </w:p>
        </w:tc>
        <w:tc>
          <w:tcPr>
            <w:tcW w:w="102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118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44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170" w:type="dxa"/>
            <w:tcBorders>
              <w:top w:val="nil"/>
              <w:left w:val="nil"/>
              <w:bottom w:val="nil"/>
              <w:right w:val="single" w:sz="4" w:space="0" w:color="auto"/>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2605"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175" w:type="dxa"/>
            <w:tcBorders>
              <w:top w:val="nil"/>
              <w:left w:val="nil"/>
              <w:bottom w:val="nil"/>
              <w:right w:val="single" w:sz="4" w:space="0" w:color="auto"/>
            </w:tcBorders>
            <w:shd w:val="clear" w:color="000000" w:fill="EEECE1"/>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53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920" w:type="dxa"/>
            <w:tcBorders>
              <w:top w:val="nil"/>
              <w:left w:val="nil"/>
              <w:bottom w:val="nil"/>
              <w:right w:val="single" w:sz="4" w:space="0" w:color="auto"/>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 </w:t>
            </w:r>
          </w:p>
        </w:tc>
      </w:tr>
      <w:tr w:rsidR="00A441A6" w:rsidRPr="00A64415" w:rsidTr="00A441A6">
        <w:trPr>
          <w:trHeight w:val="300"/>
        </w:trPr>
        <w:tc>
          <w:tcPr>
            <w:tcW w:w="960" w:type="dxa"/>
            <w:tcBorders>
              <w:top w:val="nil"/>
              <w:left w:val="nil"/>
              <w:bottom w:val="single" w:sz="4" w:space="0" w:color="auto"/>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sz w:val="22"/>
                <w:szCs w:val="22"/>
              </w:rPr>
            </w:pPr>
            <w:r w:rsidRPr="00A64415">
              <w:rPr>
                <w:rFonts w:ascii="Calibri" w:eastAsia="Times New Roman" w:hAnsi="Calibri"/>
                <w:b/>
                <w:bCs/>
                <w:snapToGrid/>
                <w:color w:val="000000"/>
                <w:sz w:val="22"/>
                <w:szCs w:val="22"/>
              </w:rPr>
              <w:t> </w:t>
            </w:r>
          </w:p>
        </w:tc>
        <w:tc>
          <w:tcPr>
            <w:tcW w:w="1020" w:type="dxa"/>
            <w:tcBorders>
              <w:top w:val="nil"/>
              <w:left w:val="nil"/>
              <w:bottom w:val="single" w:sz="4" w:space="0" w:color="auto"/>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0"/>
                <w:szCs w:val="20"/>
              </w:rPr>
            </w:pPr>
            <w:r w:rsidRPr="00A64415">
              <w:rPr>
                <w:rFonts w:ascii="Calibri" w:eastAsia="Times New Roman" w:hAnsi="Calibri"/>
                <w:snapToGrid/>
                <w:color w:val="000000"/>
                <w:sz w:val="20"/>
                <w:szCs w:val="20"/>
              </w:rPr>
              <w:t>Q1</w:t>
            </w:r>
          </w:p>
        </w:tc>
        <w:tc>
          <w:tcPr>
            <w:tcW w:w="1185" w:type="dxa"/>
            <w:tcBorders>
              <w:top w:val="nil"/>
              <w:left w:val="nil"/>
              <w:bottom w:val="single" w:sz="4" w:space="0" w:color="auto"/>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3.1</w:t>
            </w:r>
          </w:p>
        </w:tc>
        <w:tc>
          <w:tcPr>
            <w:tcW w:w="1440" w:type="dxa"/>
            <w:tcBorders>
              <w:top w:val="nil"/>
              <w:left w:val="nil"/>
              <w:bottom w:val="single" w:sz="4" w:space="0" w:color="auto"/>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11.8</w:t>
            </w:r>
          </w:p>
        </w:tc>
        <w:tc>
          <w:tcPr>
            <w:tcW w:w="1170" w:type="dxa"/>
            <w:tcBorders>
              <w:top w:val="nil"/>
              <w:left w:val="nil"/>
              <w:bottom w:val="single" w:sz="4" w:space="0" w:color="auto"/>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77.0</w:t>
            </w:r>
          </w:p>
        </w:tc>
        <w:tc>
          <w:tcPr>
            <w:tcW w:w="2605" w:type="dxa"/>
            <w:tcBorders>
              <w:top w:val="nil"/>
              <w:left w:val="nil"/>
              <w:bottom w:val="single" w:sz="4" w:space="0" w:color="auto"/>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175" w:type="dxa"/>
            <w:tcBorders>
              <w:top w:val="nil"/>
              <w:left w:val="nil"/>
              <w:bottom w:val="single" w:sz="4" w:space="0" w:color="auto"/>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c>
          <w:tcPr>
            <w:tcW w:w="1530" w:type="dxa"/>
            <w:tcBorders>
              <w:top w:val="nil"/>
              <w:left w:val="nil"/>
              <w:bottom w:val="single" w:sz="4" w:space="0" w:color="auto"/>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3.0</w:t>
            </w:r>
          </w:p>
        </w:tc>
        <w:tc>
          <w:tcPr>
            <w:tcW w:w="920" w:type="dxa"/>
            <w:tcBorders>
              <w:top w:val="nil"/>
              <w:left w:val="nil"/>
              <w:bottom w:val="single" w:sz="4" w:space="0" w:color="auto"/>
              <w:right w:val="single" w:sz="4" w:space="0" w:color="auto"/>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15.2</w:t>
            </w:r>
          </w:p>
        </w:tc>
        <w:tc>
          <w:tcPr>
            <w:tcW w:w="1960" w:type="dxa"/>
            <w:tcBorders>
              <w:top w:val="nil"/>
              <w:left w:val="nil"/>
              <w:bottom w:val="single" w:sz="4" w:space="0" w:color="auto"/>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64415">
              <w:rPr>
                <w:rFonts w:ascii="Calibri" w:eastAsia="Times New Roman" w:hAnsi="Calibri"/>
                <w:snapToGrid/>
                <w:sz w:val="22"/>
                <w:szCs w:val="22"/>
              </w:rPr>
              <w:t>…</w:t>
            </w:r>
          </w:p>
        </w:tc>
      </w:tr>
      <w:tr w:rsidR="00A441A6" w:rsidRPr="00A64415" w:rsidTr="00A441A6">
        <w:trPr>
          <w:trHeight w:val="300"/>
        </w:trPr>
        <w:tc>
          <w:tcPr>
            <w:tcW w:w="3165" w:type="dxa"/>
            <w:gridSpan w:val="3"/>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right"/>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المصدر: مصادر رسمية وطنية.</w:t>
            </w:r>
          </w:p>
        </w:tc>
        <w:tc>
          <w:tcPr>
            <w:tcW w:w="1440"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1170"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2605"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1175"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1530"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920"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1960"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r>
      <w:tr w:rsidR="00A441A6" w:rsidRPr="00A64415" w:rsidTr="00A441A6">
        <w:trPr>
          <w:trHeight w:val="300"/>
        </w:trPr>
        <w:tc>
          <w:tcPr>
            <w:tcW w:w="8380" w:type="dxa"/>
            <w:gridSpan w:val="6"/>
            <w:tcBorders>
              <w:top w:val="nil"/>
              <w:left w:val="nil"/>
              <w:bottom w:val="nil"/>
              <w:right w:val="nil"/>
            </w:tcBorders>
            <w:shd w:val="clear" w:color="000000" w:fill="FFFFFF"/>
            <w:noWrap/>
            <w:vAlign w:val="center"/>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bidi/>
              <w:jc w:val="right"/>
              <w:rPr>
                <w:rFonts w:ascii="Calibri" w:eastAsia="Times New Roman" w:hAnsi="Calibri"/>
                <w:snapToGrid/>
                <w:color w:val="000000"/>
                <w:sz w:val="22"/>
                <w:szCs w:val="22"/>
              </w:rPr>
            </w:pPr>
            <w:r w:rsidRPr="00A64415">
              <w:rPr>
                <w:rFonts w:ascii="Calibri" w:eastAsia="Times New Roman" w:hAnsi="Calibri"/>
                <w:snapToGrid/>
                <w:color w:val="000000"/>
                <w:sz w:val="22"/>
                <w:szCs w:val="22"/>
                <w:rtl/>
              </w:rPr>
              <w:t>ملاحظة:   إيران: الربع الأول يبدأ في شهر مارس.  مؤشر التطابق الذي يحسبه البنك الدولي كل ثلاثة أشهر للبنان.</w:t>
            </w:r>
          </w:p>
        </w:tc>
        <w:tc>
          <w:tcPr>
            <w:tcW w:w="1175"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1530"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920"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c>
          <w:tcPr>
            <w:tcW w:w="1960" w:type="dxa"/>
            <w:tcBorders>
              <w:top w:val="nil"/>
              <w:left w:val="nil"/>
              <w:bottom w:val="nil"/>
              <w:right w:val="nil"/>
            </w:tcBorders>
            <w:shd w:val="clear" w:color="000000" w:fill="FFFFFF"/>
            <w:noWrap/>
            <w:vAlign w:val="bottom"/>
            <w:hideMark/>
          </w:tcPr>
          <w:p w:rsidR="00A64415" w:rsidRPr="00A64415" w:rsidRDefault="00A64415" w:rsidP="00A64415">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0"/>
                <w:szCs w:val="20"/>
              </w:rPr>
            </w:pPr>
            <w:r w:rsidRPr="00A64415">
              <w:rPr>
                <w:rFonts w:ascii="Calibri" w:eastAsia="Times New Roman" w:hAnsi="Calibri"/>
                <w:snapToGrid/>
                <w:color w:val="000000"/>
                <w:sz w:val="20"/>
                <w:szCs w:val="20"/>
              </w:rPr>
              <w:t> </w:t>
            </w:r>
          </w:p>
        </w:tc>
      </w:tr>
    </w:tbl>
    <w:p w:rsidR="00E3275F" w:rsidRDefault="00E3275F">
      <w:pPr>
        <w:pStyle w:val="Body"/>
        <w:pBdr>
          <w:top w:val="none" w:sz="0" w:space="0" w:color="auto"/>
          <w:left w:val="none" w:sz="0" w:space="0" w:color="auto"/>
          <w:bottom w:val="none" w:sz="0" w:space="0" w:color="auto"/>
          <w:right w:val="none" w:sz="0" w:space="0" w:color="auto"/>
          <w:bar w:val="none" w:sz="0" w:color="auto"/>
        </w:pBdr>
        <w:spacing w:after="0" w:line="240" w:lineRule="auto"/>
        <w:rPr>
          <w:rFonts w:ascii="Simplified Arabic" w:hAnsi="Simplified Arabic" w:cstheme="minorEastAsia"/>
          <w:sz w:val="24"/>
          <w:szCs w:val="24"/>
          <w:rtl/>
        </w:rPr>
      </w:pPr>
    </w:p>
    <w:p w:rsidR="00A441A6" w:rsidRDefault="00A441A6">
      <w:pPr>
        <w:pStyle w:val="Body"/>
        <w:pBdr>
          <w:top w:val="none" w:sz="0" w:space="0" w:color="auto"/>
          <w:left w:val="none" w:sz="0" w:space="0" w:color="auto"/>
          <w:bottom w:val="none" w:sz="0" w:space="0" w:color="auto"/>
          <w:right w:val="none" w:sz="0" w:space="0" w:color="auto"/>
          <w:bar w:val="none" w:sz="0" w:color="auto"/>
        </w:pBdr>
        <w:spacing w:after="0" w:line="240" w:lineRule="auto"/>
        <w:rPr>
          <w:rFonts w:ascii="Simplified Arabic" w:hAnsi="Simplified Arabic" w:cstheme="minorEastAsia"/>
          <w:sz w:val="24"/>
          <w:szCs w:val="24"/>
        </w:rPr>
      </w:pPr>
    </w:p>
    <w:tbl>
      <w:tblPr>
        <w:bidiVisual/>
        <w:tblW w:w="12955" w:type="dxa"/>
        <w:tblInd w:w="93" w:type="dxa"/>
        <w:tblLook w:val="04A0" w:firstRow="1" w:lastRow="0" w:firstColumn="1" w:lastColumn="0" w:noHBand="0" w:noVBand="1"/>
      </w:tblPr>
      <w:tblGrid>
        <w:gridCol w:w="960"/>
        <w:gridCol w:w="765"/>
        <w:gridCol w:w="1170"/>
        <w:gridCol w:w="1620"/>
        <w:gridCol w:w="1350"/>
        <w:gridCol w:w="2250"/>
        <w:gridCol w:w="2420"/>
        <w:gridCol w:w="2420"/>
      </w:tblGrid>
      <w:tr w:rsidR="00A441A6" w:rsidRPr="00A441A6" w:rsidTr="00A441A6">
        <w:trPr>
          <w:trHeight w:val="375"/>
        </w:trPr>
        <w:tc>
          <w:tcPr>
            <w:tcW w:w="960" w:type="dxa"/>
            <w:tcBorders>
              <w:top w:val="single" w:sz="4" w:space="0" w:color="auto"/>
              <w:left w:val="nil"/>
              <w:bottom w:val="single" w:sz="4" w:space="0" w:color="auto"/>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lastRenderedPageBreak/>
              <w:t> </w:t>
            </w:r>
          </w:p>
        </w:tc>
        <w:tc>
          <w:tcPr>
            <w:tcW w:w="765" w:type="dxa"/>
            <w:tcBorders>
              <w:top w:val="single" w:sz="4" w:space="0" w:color="auto"/>
              <w:left w:val="nil"/>
              <w:bottom w:val="single" w:sz="4" w:space="0" w:color="auto"/>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Pr>
              <w:t> </w:t>
            </w:r>
          </w:p>
        </w:tc>
        <w:tc>
          <w:tcPr>
            <w:tcW w:w="2790"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b/>
                <w:bCs/>
                <w:snapToGrid/>
                <w:color w:val="000000"/>
                <w:sz w:val="28"/>
                <w:szCs w:val="28"/>
              </w:rPr>
            </w:pPr>
            <w:r w:rsidRPr="00A441A6">
              <w:rPr>
                <w:rFonts w:ascii="Calibri" w:eastAsia="Times New Roman" w:hAnsi="Calibri"/>
                <w:b/>
                <w:bCs/>
                <w:snapToGrid/>
                <w:color w:val="000000"/>
                <w:sz w:val="28"/>
                <w:szCs w:val="28"/>
                <w:rtl/>
              </w:rPr>
              <w:t>مصر</w:t>
            </w:r>
          </w:p>
        </w:tc>
        <w:tc>
          <w:tcPr>
            <w:tcW w:w="3600" w:type="dxa"/>
            <w:gridSpan w:val="2"/>
            <w:tcBorders>
              <w:top w:val="single" w:sz="4" w:space="0" w:color="auto"/>
              <w:left w:val="nil"/>
              <w:bottom w:val="single" w:sz="4" w:space="0" w:color="auto"/>
              <w:right w:val="single" w:sz="4" w:space="0" w:color="000000"/>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b/>
                <w:bCs/>
                <w:snapToGrid/>
                <w:color w:val="000000"/>
                <w:sz w:val="28"/>
                <w:szCs w:val="28"/>
              </w:rPr>
            </w:pPr>
            <w:r w:rsidRPr="00A441A6">
              <w:rPr>
                <w:rFonts w:ascii="Calibri" w:eastAsia="Times New Roman" w:hAnsi="Calibri"/>
                <w:b/>
                <w:bCs/>
                <w:snapToGrid/>
                <w:color w:val="000000"/>
                <w:sz w:val="28"/>
                <w:szCs w:val="28"/>
                <w:rtl/>
              </w:rPr>
              <w:t>الأردن</w:t>
            </w:r>
          </w:p>
        </w:tc>
        <w:tc>
          <w:tcPr>
            <w:tcW w:w="4840" w:type="dxa"/>
            <w:gridSpan w:val="2"/>
            <w:tcBorders>
              <w:top w:val="single" w:sz="4" w:space="0" w:color="auto"/>
              <w:left w:val="nil"/>
              <w:bottom w:val="single" w:sz="4" w:space="0" w:color="auto"/>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b/>
                <w:bCs/>
                <w:snapToGrid/>
                <w:color w:val="000000"/>
                <w:sz w:val="28"/>
                <w:szCs w:val="28"/>
              </w:rPr>
            </w:pPr>
            <w:r w:rsidRPr="00A441A6">
              <w:rPr>
                <w:rFonts w:ascii="Calibri" w:eastAsia="Times New Roman" w:hAnsi="Calibri"/>
                <w:b/>
                <w:bCs/>
                <w:snapToGrid/>
                <w:color w:val="000000"/>
                <w:sz w:val="28"/>
                <w:szCs w:val="28"/>
                <w:rtl/>
              </w:rPr>
              <w:t>لبنان</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Pr>
              <w:t> </w:t>
            </w:r>
          </w:p>
        </w:tc>
        <w:tc>
          <w:tcPr>
            <w:tcW w:w="1170" w:type="dxa"/>
            <w:vMerge w:val="restart"/>
            <w:tcBorders>
              <w:top w:val="nil"/>
              <w:left w:val="nil"/>
              <w:bottom w:val="nil"/>
              <w:right w:val="single" w:sz="4" w:space="0" w:color="auto"/>
            </w:tcBorders>
            <w:shd w:val="clear" w:color="000000" w:fill="FFFFFF"/>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tl/>
              </w:rPr>
              <w:t>الاحتياطيات الأجنبية (بمليارات الدولارات)</w:t>
            </w:r>
          </w:p>
        </w:tc>
        <w:tc>
          <w:tcPr>
            <w:tcW w:w="1620" w:type="dxa"/>
            <w:vMerge w:val="restart"/>
            <w:tcBorders>
              <w:top w:val="nil"/>
              <w:left w:val="nil"/>
              <w:bottom w:val="nil"/>
              <w:right w:val="nil"/>
            </w:tcBorders>
            <w:shd w:val="clear" w:color="000000" w:fill="FFFFFF"/>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tl/>
              </w:rPr>
              <w:t>السياحة، عدد الوافدين (بالآلاف)</w:t>
            </w:r>
          </w:p>
        </w:tc>
        <w:tc>
          <w:tcPr>
            <w:tcW w:w="1350" w:type="dxa"/>
            <w:vMerge w:val="restart"/>
            <w:tcBorders>
              <w:top w:val="nil"/>
              <w:left w:val="nil"/>
              <w:bottom w:val="nil"/>
              <w:right w:val="single" w:sz="4" w:space="0" w:color="auto"/>
            </w:tcBorders>
            <w:shd w:val="clear" w:color="000000" w:fill="FFFFFF"/>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tl/>
              </w:rPr>
              <w:t>الاحتياطيات الأجنبية (بمليارات الدولارات)</w:t>
            </w:r>
          </w:p>
        </w:tc>
        <w:tc>
          <w:tcPr>
            <w:tcW w:w="2250" w:type="dxa"/>
            <w:vMerge w:val="restart"/>
            <w:tcBorders>
              <w:top w:val="nil"/>
              <w:left w:val="nil"/>
              <w:bottom w:val="nil"/>
              <w:right w:val="nil"/>
            </w:tcBorders>
            <w:shd w:val="clear" w:color="000000" w:fill="FFFFFF"/>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tl/>
              </w:rPr>
              <w:t>السياحة، عدد الوافدين (بالآلاف)</w:t>
            </w:r>
          </w:p>
        </w:tc>
        <w:tc>
          <w:tcPr>
            <w:tcW w:w="2420" w:type="dxa"/>
            <w:vMerge w:val="restart"/>
            <w:tcBorders>
              <w:top w:val="nil"/>
              <w:left w:val="nil"/>
              <w:bottom w:val="nil"/>
              <w:right w:val="single" w:sz="4" w:space="0" w:color="auto"/>
            </w:tcBorders>
            <w:shd w:val="clear" w:color="000000" w:fill="FFFFFF"/>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tl/>
              </w:rPr>
              <w:t>الاحتياطيات الأجنبية (بمليارات الدولارات)</w:t>
            </w:r>
          </w:p>
        </w:tc>
        <w:tc>
          <w:tcPr>
            <w:tcW w:w="2420" w:type="dxa"/>
            <w:vMerge w:val="restart"/>
            <w:tcBorders>
              <w:top w:val="nil"/>
              <w:left w:val="nil"/>
              <w:bottom w:val="nil"/>
              <w:right w:val="nil"/>
            </w:tcBorders>
            <w:shd w:val="clear" w:color="000000" w:fill="FFFFFF"/>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tl/>
              </w:rPr>
              <w:t>السياحة، عدد الوافدين (بالآلاف)</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Pr>
              <w:t> </w:t>
            </w:r>
          </w:p>
        </w:tc>
        <w:tc>
          <w:tcPr>
            <w:tcW w:w="1170" w:type="dxa"/>
            <w:vMerge/>
            <w:tcBorders>
              <w:top w:val="nil"/>
              <w:left w:val="nil"/>
              <w:bottom w:val="nil"/>
              <w:right w:val="single" w:sz="4" w:space="0" w:color="auto"/>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620" w:type="dxa"/>
            <w:vMerge/>
            <w:tcBorders>
              <w:top w:val="nil"/>
              <w:left w:val="nil"/>
              <w:bottom w:val="nil"/>
              <w:right w:val="nil"/>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350" w:type="dxa"/>
            <w:vMerge/>
            <w:tcBorders>
              <w:top w:val="nil"/>
              <w:left w:val="nil"/>
              <w:bottom w:val="nil"/>
              <w:right w:val="single" w:sz="4" w:space="0" w:color="auto"/>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2250" w:type="dxa"/>
            <w:vMerge/>
            <w:tcBorders>
              <w:top w:val="nil"/>
              <w:left w:val="nil"/>
              <w:bottom w:val="nil"/>
              <w:right w:val="nil"/>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2420" w:type="dxa"/>
            <w:vMerge/>
            <w:tcBorders>
              <w:top w:val="nil"/>
              <w:left w:val="nil"/>
              <w:bottom w:val="nil"/>
              <w:right w:val="single" w:sz="4" w:space="0" w:color="auto"/>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2420" w:type="dxa"/>
            <w:vMerge/>
            <w:tcBorders>
              <w:top w:val="nil"/>
              <w:left w:val="nil"/>
              <w:bottom w:val="nil"/>
              <w:right w:val="nil"/>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Pr>
              <w:t> </w:t>
            </w:r>
          </w:p>
        </w:tc>
        <w:tc>
          <w:tcPr>
            <w:tcW w:w="1170" w:type="dxa"/>
            <w:vMerge/>
            <w:tcBorders>
              <w:top w:val="nil"/>
              <w:left w:val="nil"/>
              <w:bottom w:val="nil"/>
              <w:right w:val="single" w:sz="4" w:space="0" w:color="auto"/>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620" w:type="dxa"/>
            <w:vMerge/>
            <w:tcBorders>
              <w:top w:val="nil"/>
              <w:left w:val="nil"/>
              <w:bottom w:val="nil"/>
              <w:right w:val="nil"/>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350" w:type="dxa"/>
            <w:vMerge/>
            <w:tcBorders>
              <w:top w:val="nil"/>
              <w:left w:val="nil"/>
              <w:bottom w:val="nil"/>
              <w:right w:val="single" w:sz="4" w:space="0" w:color="auto"/>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2250" w:type="dxa"/>
            <w:vMerge/>
            <w:tcBorders>
              <w:top w:val="nil"/>
              <w:left w:val="nil"/>
              <w:bottom w:val="nil"/>
              <w:right w:val="nil"/>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2420" w:type="dxa"/>
            <w:vMerge/>
            <w:tcBorders>
              <w:top w:val="nil"/>
              <w:left w:val="nil"/>
              <w:bottom w:val="nil"/>
              <w:right w:val="single" w:sz="4" w:space="0" w:color="auto"/>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2420" w:type="dxa"/>
            <w:vMerge/>
            <w:tcBorders>
              <w:top w:val="nil"/>
              <w:left w:val="nil"/>
              <w:bottom w:val="nil"/>
              <w:right w:val="nil"/>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Pr>
              <w:t> </w:t>
            </w:r>
          </w:p>
        </w:tc>
        <w:tc>
          <w:tcPr>
            <w:tcW w:w="1170" w:type="dxa"/>
            <w:vMerge/>
            <w:tcBorders>
              <w:top w:val="nil"/>
              <w:left w:val="nil"/>
              <w:bottom w:val="nil"/>
              <w:right w:val="single" w:sz="4" w:space="0" w:color="auto"/>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620" w:type="dxa"/>
            <w:vMerge/>
            <w:tcBorders>
              <w:top w:val="nil"/>
              <w:left w:val="nil"/>
              <w:bottom w:val="nil"/>
              <w:right w:val="nil"/>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350" w:type="dxa"/>
            <w:vMerge/>
            <w:tcBorders>
              <w:top w:val="nil"/>
              <w:left w:val="nil"/>
              <w:bottom w:val="nil"/>
              <w:right w:val="single" w:sz="4" w:space="0" w:color="auto"/>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2250" w:type="dxa"/>
            <w:vMerge/>
            <w:tcBorders>
              <w:top w:val="nil"/>
              <w:left w:val="nil"/>
              <w:bottom w:val="nil"/>
              <w:right w:val="nil"/>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2420" w:type="dxa"/>
            <w:vMerge/>
            <w:tcBorders>
              <w:top w:val="nil"/>
              <w:left w:val="nil"/>
              <w:bottom w:val="nil"/>
              <w:right w:val="single" w:sz="4" w:space="0" w:color="auto"/>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2420" w:type="dxa"/>
            <w:vMerge/>
            <w:tcBorders>
              <w:top w:val="nil"/>
              <w:left w:val="nil"/>
              <w:bottom w:val="nil"/>
              <w:right w:val="nil"/>
            </w:tcBorders>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r>
      <w:tr w:rsidR="00A441A6" w:rsidRPr="00A441A6" w:rsidTr="00A441A6">
        <w:trPr>
          <w:trHeight w:val="315"/>
        </w:trPr>
        <w:tc>
          <w:tcPr>
            <w:tcW w:w="96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441A6">
              <w:rPr>
                <w:rFonts w:ascii="Calibri" w:eastAsia="Times New Roman" w:hAnsi="Calibri"/>
                <w:b/>
                <w:bCs/>
                <w:snapToGrid/>
                <w:color w:val="000000"/>
              </w:rPr>
              <w:t>2010</w:t>
            </w:r>
          </w:p>
        </w:tc>
        <w:tc>
          <w:tcPr>
            <w:tcW w:w="765"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Pr>
              <w:t> </w:t>
            </w:r>
          </w:p>
        </w:tc>
        <w:tc>
          <w:tcPr>
            <w:tcW w:w="117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1620" w:type="dxa"/>
            <w:tcBorders>
              <w:top w:val="nil"/>
              <w:left w:val="nil"/>
              <w:bottom w:val="nil"/>
              <w:right w:val="single" w:sz="4" w:space="0" w:color="auto"/>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135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2250" w:type="dxa"/>
            <w:tcBorders>
              <w:top w:val="nil"/>
              <w:left w:val="nil"/>
              <w:bottom w:val="nil"/>
              <w:right w:val="single" w:sz="4" w:space="0" w:color="auto"/>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242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242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B050"/>
                <w:sz w:val="22"/>
                <w:szCs w:val="22"/>
              </w:rPr>
            </w:pPr>
            <w:r w:rsidRPr="00A441A6">
              <w:rPr>
                <w:rFonts w:ascii="Calibri" w:eastAsia="Times New Roman" w:hAnsi="Calibri"/>
                <w:snapToGrid/>
                <w:color w:val="00B050"/>
                <w:sz w:val="22"/>
                <w:szCs w:val="22"/>
              </w:rPr>
              <w:t> </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يناير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34.2</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1,054 </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11.7</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281</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26.8</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106</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فبراير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34.3</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11.7</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271</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27.0</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129</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مارس</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34.5</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1,339 </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11.9</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332</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27.2</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158</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أبريل</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34.6</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1,244 </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11.9</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426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27.3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169</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مايو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35.1</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1,198 </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11.4</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352</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27.3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170</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يونيو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35.2</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1,029 </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11.1</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382</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27.4</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231</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يوليو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35.3</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1,303 </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11.7</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634</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27.9</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362</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أغسطس</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35.5</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1,143 </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12.0</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467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28.2</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166</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سبتمبر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35.5</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1,185 </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12.0</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416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28.5</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203</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أكتوبر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35.5</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1,486 </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12.1</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328</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28.2</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157</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نوفمبر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35.6</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1,404 </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12.8</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386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27.7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164</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ديسمبر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36.0</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1,275 </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13.1</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152</w:t>
            </w:r>
          </w:p>
        </w:tc>
      </w:tr>
      <w:tr w:rsidR="00A441A6" w:rsidRPr="00A441A6" w:rsidTr="00A441A6">
        <w:trPr>
          <w:trHeight w:val="315"/>
        </w:trPr>
        <w:tc>
          <w:tcPr>
            <w:tcW w:w="96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A441A6">
              <w:rPr>
                <w:rFonts w:ascii="Calibri" w:eastAsia="Times New Roman" w:hAnsi="Calibri"/>
                <w:b/>
                <w:bCs/>
                <w:snapToGrid/>
                <w:color w:val="000000"/>
              </w:rPr>
              <w:t>2011</w:t>
            </w:r>
          </w:p>
        </w:tc>
        <w:tc>
          <w:tcPr>
            <w:tcW w:w="765"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Pr>
              <w:t> </w:t>
            </w:r>
          </w:p>
        </w:tc>
        <w:tc>
          <w:tcPr>
            <w:tcW w:w="117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1620" w:type="dxa"/>
            <w:tcBorders>
              <w:top w:val="nil"/>
              <w:left w:val="nil"/>
              <w:bottom w:val="nil"/>
              <w:right w:val="single" w:sz="4" w:space="0" w:color="auto"/>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135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2250" w:type="dxa"/>
            <w:tcBorders>
              <w:top w:val="nil"/>
              <w:left w:val="nil"/>
              <w:bottom w:val="nil"/>
              <w:right w:val="single" w:sz="4" w:space="0" w:color="auto"/>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FF0000"/>
                <w:sz w:val="22"/>
                <w:szCs w:val="22"/>
              </w:rPr>
            </w:pPr>
            <w:r w:rsidRPr="00A441A6">
              <w:rPr>
                <w:rFonts w:ascii="Calibri" w:eastAsia="Times New Roman" w:hAnsi="Calibri"/>
                <w:snapToGrid/>
                <w:color w:val="FF0000"/>
                <w:sz w:val="22"/>
                <w:szCs w:val="22"/>
              </w:rPr>
              <w:t> </w:t>
            </w:r>
          </w:p>
        </w:tc>
        <w:tc>
          <w:tcPr>
            <w:tcW w:w="242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242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يناير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35.0</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1,148</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13.1</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98</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فبراير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33.3</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12.7</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28.4</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107</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مارس</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30.1</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535</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12.1</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28.5</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136</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أبريل</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28.0</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800</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11.9</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28.8</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135</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مايو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27.2</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709</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11.9</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28.4</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121</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يونيو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26.6</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732</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11.6</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178</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يوليو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25.7</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936</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12.6</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28.9</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220</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أغسطس</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25.0</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907</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12.6</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133</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سبتمبر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24.0</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917</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12.2</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149</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أكتوبر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22.1</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1,077</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12.0</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30.5</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125</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نوفمبر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20.1</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1,018</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11.8</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30.8</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124</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lastRenderedPageBreak/>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ديسمبر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18.1</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855</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11.5</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30.8</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130</w:t>
            </w:r>
          </w:p>
        </w:tc>
      </w:tr>
      <w:tr w:rsidR="00A441A6" w:rsidRPr="00A441A6" w:rsidTr="00A441A6">
        <w:trPr>
          <w:trHeight w:val="315"/>
        </w:trPr>
        <w:tc>
          <w:tcPr>
            <w:tcW w:w="96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rPr>
            </w:pPr>
            <w:r w:rsidRPr="00A441A6">
              <w:rPr>
                <w:rFonts w:ascii="Calibri" w:eastAsia="Times New Roman" w:hAnsi="Calibri"/>
                <w:b/>
                <w:bCs/>
                <w:snapToGrid/>
              </w:rPr>
              <w:t>2012</w:t>
            </w:r>
          </w:p>
        </w:tc>
        <w:tc>
          <w:tcPr>
            <w:tcW w:w="765"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18"/>
                <w:szCs w:val="18"/>
              </w:rPr>
            </w:pPr>
            <w:r w:rsidRPr="00A441A6">
              <w:rPr>
                <w:rFonts w:ascii="Calibri" w:eastAsia="Times New Roman" w:hAnsi="Calibri"/>
                <w:snapToGrid/>
                <w:sz w:val="18"/>
                <w:szCs w:val="18"/>
              </w:rPr>
              <w:t> </w:t>
            </w:r>
          </w:p>
        </w:tc>
        <w:tc>
          <w:tcPr>
            <w:tcW w:w="117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1620" w:type="dxa"/>
            <w:tcBorders>
              <w:top w:val="nil"/>
              <w:left w:val="nil"/>
              <w:bottom w:val="nil"/>
              <w:right w:val="single" w:sz="4" w:space="0" w:color="auto"/>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135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2250" w:type="dxa"/>
            <w:tcBorders>
              <w:top w:val="nil"/>
              <w:left w:val="nil"/>
              <w:bottom w:val="nil"/>
              <w:right w:val="single" w:sz="4" w:space="0" w:color="auto"/>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FF0000"/>
                <w:sz w:val="22"/>
                <w:szCs w:val="22"/>
              </w:rPr>
            </w:pPr>
            <w:r w:rsidRPr="00A441A6">
              <w:rPr>
                <w:rFonts w:ascii="Calibri" w:eastAsia="Times New Roman" w:hAnsi="Calibri"/>
                <w:snapToGrid/>
                <w:color w:val="FF0000"/>
                <w:sz w:val="22"/>
                <w:szCs w:val="22"/>
              </w:rPr>
              <w:t> </w:t>
            </w:r>
          </w:p>
        </w:tc>
        <w:tc>
          <w:tcPr>
            <w:tcW w:w="242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242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يناير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16.3</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820</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11.1</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96</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فبراير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15.7</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753</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10.7</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267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30.8</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98</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مارس</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15.1</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927</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10.4</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326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31.0</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120</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أبريل</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15.2</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1,047</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9.8</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379</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31.8</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124</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مايو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15.5</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846</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8.8</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340</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29.6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120</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يونيو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15.5</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850</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8.0</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382</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29.3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157</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يوليو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14.4</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1,014</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8.0</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457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29.6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157</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أغسطس</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15.1</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1,038</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8.3</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413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29.5</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115</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سبتمبر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15.0</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994</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8.4</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351</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30.0</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100</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أكتوبر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15.5</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1,163</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8.5</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29.5</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93</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نوفمبر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15.0</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1,103</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7.9</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29.8</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76</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ديسمبر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15.0</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978</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8.1</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30.0</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111</w:t>
            </w:r>
          </w:p>
        </w:tc>
      </w:tr>
      <w:tr w:rsidR="00A441A6" w:rsidRPr="00A441A6" w:rsidTr="00A441A6">
        <w:trPr>
          <w:trHeight w:val="315"/>
        </w:trPr>
        <w:tc>
          <w:tcPr>
            <w:tcW w:w="96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rPr>
            </w:pPr>
            <w:r w:rsidRPr="00A441A6">
              <w:rPr>
                <w:rFonts w:ascii="Calibri" w:eastAsia="Times New Roman" w:hAnsi="Calibri"/>
                <w:b/>
                <w:bCs/>
                <w:snapToGrid/>
              </w:rPr>
              <w:t>2013</w:t>
            </w:r>
          </w:p>
        </w:tc>
        <w:tc>
          <w:tcPr>
            <w:tcW w:w="765"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18"/>
                <w:szCs w:val="18"/>
              </w:rPr>
            </w:pPr>
            <w:r w:rsidRPr="00A441A6">
              <w:rPr>
                <w:rFonts w:ascii="Calibri" w:eastAsia="Times New Roman" w:hAnsi="Calibri"/>
                <w:snapToGrid/>
                <w:sz w:val="18"/>
                <w:szCs w:val="18"/>
              </w:rPr>
              <w:t> </w:t>
            </w:r>
          </w:p>
        </w:tc>
        <w:tc>
          <w:tcPr>
            <w:tcW w:w="117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1620" w:type="dxa"/>
            <w:tcBorders>
              <w:top w:val="nil"/>
              <w:left w:val="nil"/>
              <w:bottom w:val="nil"/>
              <w:right w:val="single" w:sz="4" w:space="0" w:color="auto"/>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135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2250" w:type="dxa"/>
            <w:tcBorders>
              <w:top w:val="nil"/>
              <w:left w:val="nil"/>
              <w:bottom w:val="nil"/>
              <w:right w:val="single" w:sz="4" w:space="0" w:color="auto"/>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FF0000"/>
                <w:sz w:val="22"/>
                <w:szCs w:val="22"/>
              </w:rPr>
            </w:pPr>
            <w:r w:rsidRPr="00A441A6">
              <w:rPr>
                <w:rFonts w:ascii="Calibri" w:eastAsia="Times New Roman" w:hAnsi="Calibri"/>
                <w:snapToGrid/>
                <w:color w:val="FF0000"/>
                <w:sz w:val="22"/>
                <w:szCs w:val="22"/>
              </w:rPr>
              <w:t> </w:t>
            </w:r>
          </w:p>
        </w:tc>
        <w:tc>
          <w:tcPr>
            <w:tcW w:w="242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242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يناير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13.6</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903</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9.1</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315</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31.0</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81</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فبراير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13.5</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845</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9.6</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260</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87</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مارس</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13.4</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1,117</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9.9</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329</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30.4</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106</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أبريل</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14.4</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1,102</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11.0</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343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102</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مايو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16.0</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969</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10.6</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31.4</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111</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يونيو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14.9</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989</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10.9</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370</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136</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يوليو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18.9</w:t>
            </w:r>
          </w:p>
        </w:tc>
        <w:tc>
          <w:tcPr>
            <w:tcW w:w="162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11.1</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308</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130</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أغسطس</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18.9</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565</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12.0</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447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31.0</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137</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سبتمبر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18.7</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301</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12.0</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337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32.0</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86</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أكتوبر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18.6</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559</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12.0</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31.9</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103</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نوفمبر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17.8</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673</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13.4</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31.8</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83</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A441A6">
              <w:rPr>
                <w:rFonts w:ascii="Calibri" w:eastAsia="Times New Roman" w:hAnsi="Calibri"/>
                <w:snapToGrid/>
                <w:color w:val="000000"/>
                <w:sz w:val="18"/>
                <w:szCs w:val="18"/>
                <w:rtl/>
              </w:rPr>
              <w:t>ديسمبر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17.0</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678</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13.3</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31.7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111</w:t>
            </w:r>
          </w:p>
        </w:tc>
      </w:tr>
      <w:tr w:rsidR="00A441A6" w:rsidRPr="00A441A6" w:rsidTr="00A441A6">
        <w:trPr>
          <w:trHeight w:val="315"/>
        </w:trPr>
        <w:tc>
          <w:tcPr>
            <w:tcW w:w="96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rPr>
            </w:pPr>
            <w:r w:rsidRPr="00A441A6">
              <w:rPr>
                <w:rFonts w:ascii="Calibri" w:eastAsia="Times New Roman" w:hAnsi="Calibri"/>
                <w:b/>
                <w:bCs/>
                <w:snapToGrid/>
              </w:rPr>
              <w:t>2014</w:t>
            </w:r>
          </w:p>
        </w:tc>
        <w:tc>
          <w:tcPr>
            <w:tcW w:w="765"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18"/>
                <w:szCs w:val="18"/>
              </w:rPr>
            </w:pPr>
            <w:r w:rsidRPr="00A441A6">
              <w:rPr>
                <w:rFonts w:ascii="Calibri" w:eastAsia="Times New Roman" w:hAnsi="Calibri"/>
                <w:snapToGrid/>
                <w:sz w:val="18"/>
                <w:szCs w:val="18"/>
              </w:rPr>
              <w:t> </w:t>
            </w:r>
          </w:p>
        </w:tc>
        <w:tc>
          <w:tcPr>
            <w:tcW w:w="117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162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1350" w:type="dxa"/>
            <w:tcBorders>
              <w:top w:val="nil"/>
              <w:left w:val="single" w:sz="4" w:space="0" w:color="auto"/>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2250" w:type="dxa"/>
            <w:tcBorders>
              <w:top w:val="nil"/>
              <w:left w:val="nil"/>
              <w:bottom w:val="nil"/>
              <w:right w:val="single" w:sz="4" w:space="0" w:color="auto"/>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242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c>
          <w:tcPr>
            <w:tcW w:w="2420" w:type="dxa"/>
            <w:tcBorders>
              <w:top w:val="nil"/>
              <w:left w:val="nil"/>
              <w:bottom w:val="nil"/>
              <w:right w:val="nil"/>
            </w:tcBorders>
            <w:shd w:val="clear" w:color="000000" w:fill="EEECE1"/>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A441A6">
              <w:rPr>
                <w:rFonts w:ascii="Calibri" w:eastAsia="Times New Roman" w:hAnsi="Calibri"/>
                <w:snapToGrid/>
                <w:sz w:val="18"/>
                <w:szCs w:val="18"/>
                <w:rtl/>
              </w:rPr>
              <w:t>يناير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17.1</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642</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13.6</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336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32.3</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72</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A441A6">
              <w:rPr>
                <w:rFonts w:ascii="Calibri" w:eastAsia="Times New Roman" w:hAnsi="Calibri"/>
                <w:snapToGrid/>
                <w:sz w:val="18"/>
                <w:szCs w:val="18"/>
                <w:rtl/>
              </w:rPr>
              <w:t>فبراير</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17.3</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617</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13.6</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269</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33.4</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74</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A441A6">
              <w:rPr>
                <w:rFonts w:ascii="Calibri" w:eastAsia="Times New Roman" w:hAnsi="Calibri"/>
                <w:snapToGrid/>
                <w:sz w:val="18"/>
                <w:szCs w:val="18"/>
                <w:rtl/>
              </w:rPr>
              <w:t>مارس</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17.4</w:t>
            </w:r>
          </w:p>
        </w:tc>
        <w:tc>
          <w:tcPr>
            <w:tcW w:w="162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755</w:t>
            </w:r>
          </w:p>
        </w:tc>
        <w:tc>
          <w:tcPr>
            <w:tcW w:w="135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13.8</w:t>
            </w:r>
          </w:p>
        </w:tc>
        <w:tc>
          <w:tcPr>
            <w:tcW w:w="2250" w:type="dxa"/>
            <w:tcBorders>
              <w:top w:val="nil"/>
              <w:left w:val="nil"/>
              <w:bottom w:val="nil"/>
              <w:right w:val="single" w:sz="4" w:space="0" w:color="auto"/>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327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33.6</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83</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lastRenderedPageBreak/>
              <w:t> </w:t>
            </w:r>
          </w:p>
        </w:tc>
        <w:tc>
          <w:tcPr>
            <w:tcW w:w="765"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A441A6">
              <w:rPr>
                <w:rFonts w:ascii="Calibri" w:eastAsia="Times New Roman" w:hAnsi="Calibri"/>
                <w:snapToGrid/>
                <w:sz w:val="18"/>
                <w:szCs w:val="18"/>
                <w:rtl/>
              </w:rPr>
              <w:t>أبريل</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17.5</w:t>
            </w:r>
          </w:p>
        </w:tc>
        <w:tc>
          <w:tcPr>
            <w:tcW w:w="162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 </w:t>
            </w:r>
          </w:p>
        </w:tc>
        <w:tc>
          <w:tcPr>
            <w:tcW w:w="1350" w:type="dxa"/>
            <w:tcBorders>
              <w:top w:val="nil"/>
              <w:left w:val="nil"/>
              <w:bottom w:val="nil"/>
              <w:right w:val="nil"/>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33.7</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102</w:t>
            </w:r>
          </w:p>
        </w:tc>
      </w:tr>
      <w:tr w:rsidR="00A441A6" w:rsidRPr="00A441A6" w:rsidTr="00A441A6">
        <w:trPr>
          <w:trHeight w:val="300"/>
        </w:trPr>
        <w:tc>
          <w:tcPr>
            <w:tcW w:w="96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r w:rsidRPr="00A441A6">
              <w:rPr>
                <w:rFonts w:ascii="Calibri" w:eastAsia="Times New Roman" w:hAnsi="Calibri"/>
                <w:snapToGrid/>
                <w:color w:val="000000"/>
                <w:sz w:val="22"/>
                <w:szCs w:val="22"/>
              </w:rPr>
              <w:t> </w:t>
            </w:r>
          </w:p>
        </w:tc>
        <w:tc>
          <w:tcPr>
            <w:tcW w:w="765" w:type="dxa"/>
            <w:tcBorders>
              <w:top w:val="nil"/>
              <w:left w:val="nil"/>
              <w:bottom w:val="single" w:sz="4" w:space="0" w:color="auto"/>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A441A6">
              <w:rPr>
                <w:rFonts w:ascii="Calibri" w:eastAsia="Times New Roman" w:hAnsi="Calibri"/>
                <w:snapToGrid/>
                <w:sz w:val="18"/>
                <w:szCs w:val="18"/>
                <w:rtl/>
              </w:rPr>
              <w:t>مايو</w:t>
            </w:r>
          </w:p>
        </w:tc>
        <w:tc>
          <w:tcPr>
            <w:tcW w:w="117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17.3</w:t>
            </w:r>
          </w:p>
        </w:tc>
        <w:tc>
          <w:tcPr>
            <w:tcW w:w="162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 </w:t>
            </w:r>
          </w:p>
        </w:tc>
        <w:tc>
          <w:tcPr>
            <w:tcW w:w="1350" w:type="dxa"/>
            <w:tcBorders>
              <w:top w:val="nil"/>
              <w:left w:val="nil"/>
              <w:bottom w:val="nil"/>
              <w:right w:val="nil"/>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250" w:type="dxa"/>
            <w:tcBorders>
              <w:top w:val="nil"/>
              <w:left w:val="nil"/>
              <w:bottom w:val="nil"/>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w:t>
            </w:r>
          </w:p>
        </w:tc>
        <w:tc>
          <w:tcPr>
            <w:tcW w:w="2420" w:type="dxa"/>
            <w:tcBorders>
              <w:top w:val="nil"/>
              <w:left w:val="nil"/>
              <w:bottom w:val="nil"/>
              <w:right w:val="nil"/>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w:t>
            </w:r>
          </w:p>
        </w:tc>
        <w:tc>
          <w:tcPr>
            <w:tcW w:w="2420" w:type="dxa"/>
            <w:tcBorders>
              <w:top w:val="nil"/>
              <w:left w:val="nil"/>
              <w:bottom w:val="nil"/>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111</w:t>
            </w:r>
          </w:p>
        </w:tc>
      </w:tr>
      <w:tr w:rsidR="00A441A6" w:rsidRPr="00A441A6" w:rsidTr="00A441A6">
        <w:trPr>
          <w:trHeight w:val="300"/>
        </w:trPr>
        <w:tc>
          <w:tcPr>
            <w:tcW w:w="960" w:type="dxa"/>
            <w:tcBorders>
              <w:top w:val="nil"/>
              <w:left w:val="nil"/>
              <w:bottom w:val="single" w:sz="4" w:space="0" w:color="auto"/>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18"/>
                <w:szCs w:val="18"/>
              </w:rPr>
            </w:pPr>
            <w:r w:rsidRPr="00A441A6">
              <w:rPr>
                <w:rFonts w:ascii="Calibri" w:eastAsia="Times New Roman" w:hAnsi="Calibri"/>
                <w:snapToGrid/>
                <w:color w:val="000000"/>
                <w:sz w:val="18"/>
                <w:szCs w:val="18"/>
              </w:rPr>
              <w:t> </w:t>
            </w:r>
          </w:p>
        </w:tc>
        <w:tc>
          <w:tcPr>
            <w:tcW w:w="765" w:type="dxa"/>
            <w:tcBorders>
              <w:top w:val="nil"/>
              <w:left w:val="nil"/>
              <w:bottom w:val="single" w:sz="4" w:space="0" w:color="auto"/>
              <w:right w:val="nil"/>
            </w:tcBorders>
            <w:shd w:val="clear" w:color="000000" w:fill="FFFFFF"/>
            <w:noWrap/>
            <w:vAlign w:val="center"/>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A441A6">
              <w:rPr>
                <w:rFonts w:ascii="Calibri" w:eastAsia="Times New Roman" w:hAnsi="Calibri"/>
                <w:snapToGrid/>
                <w:sz w:val="18"/>
                <w:szCs w:val="18"/>
                <w:rtl/>
              </w:rPr>
              <w:t>يونيو</w:t>
            </w:r>
          </w:p>
        </w:tc>
        <w:tc>
          <w:tcPr>
            <w:tcW w:w="1170" w:type="dxa"/>
            <w:tcBorders>
              <w:top w:val="nil"/>
              <w:left w:val="nil"/>
              <w:bottom w:val="single" w:sz="4" w:space="0" w:color="auto"/>
              <w:right w:val="nil"/>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A441A6">
              <w:rPr>
                <w:rFonts w:ascii="Calibri" w:eastAsia="Times New Roman" w:hAnsi="Calibri"/>
                <w:snapToGrid/>
                <w:color w:val="000000"/>
                <w:sz w:val="22"/>
                <w:szCs w:val="22"/>
              </w:rPr>
              <w:t>16.7</w:t>
            </w:r>
          </w:p>
        </w:tc>
        <w:tc>
          <w:tcPr>
            <w:tcW w:w="1620" w:type="dxa"/>
            <w:tcBorders>
              <w:top w:val="nil"/>
              <w:left w:val="nil"/>
              <w:bottom w:val="single" w:sz="4" w:space="0" w:color="auto"/>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 xml:space="preserve">… </w:t>
            </w:r>
          </w:p>
        </w:tc>
        <w:tc>
          <w:tcPr>
            <w:tcW w:w="1350" w:type="dxa"/>
            <w:tcBorders>
              <w:top w:val="nil"/>
              <w:left w:val="nil"/>
              <w:bottom w:val="single" w:sz="4" w:space="0" w:color="auto"/>
              <w:right w:val="nil"/>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250" w:type="dxa"/>
            <w:tcBorders>
              <w:top w:val="nil"/>
              <w:left w:val="nil"/>
              <w:bottom w:val="single" w:sz="4" w:space="0" w:color="auto"/>
              <w:right w:val="single" w:sz="4" w:space="0" w:color="auto"/>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single" w:sz="4" w:space="0" w:color="auto"/>
              <w:right w:val="nil"/>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c>
          <w:tcPr>
            <w:tcW w:w="2420" w:type="dxa"/>
            <w:tcBorders>
              <w:top w:val="nil"/>
              <w:left w:val="nil"/>
              <w:bottom w:val="single" w:sz="4" w:space="0" w:color="auto"/>
              <w:right w:val="nil"/>
            </w:tcBorders>
            <w:shd w:val="clear" w:color="000000" w:fill="FFFFFF"/>
            <w:noWrap/>
            <w:vAlign w:val="bottom"/>
            <w:hideMark/>
          </w:tcPr>
          <w:p w:rsidR="00A441A6" w:rsidRPr="00A441A6" w:rsidRDefault="00A441A6" w:rsidP="00A441A6">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A441A6">
              <w:rPr>
                <w:rFonts w:ascii="Calibri" w:eastAsia="Times New Roman" w:hAnsi="Calibri"/>
                <w:snapToGrid/>
                <w:sz w:val="22"/>
                <w:szCs w:val="22"/>
              </w:rPr>
              <w:t>…</w:t>
            </w:r>
          </w:p>
        </w:tc>
      </w:tr>
    </w:tbl>
    <w:p w:rsidR="00E3275F" w:rsidRDefault="00E3275F">
      <w:pPr>
        <w:pStyle w:val="Body"/>
        <w:pBdr>
          <w:top w:val="none" w:sz="0" w:space="0" w:color="auto"/>
          <w:left w:val="none" w:sz="0" w:space="0" w:color="auto"/>
          <w:bottom w:val="none" w:sz="0" w:space="0" w:color="auto"/>
          <w:right w:val="none" w:sz="0" w:space="0" w:color="auto"/>
          <w:bar w:val="none" w:sz="0" w:color="auto"/>
        </w:pBdr>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tbl>
      <w:tblPr>
        <w:bidiVisual/>
        <w:tblW w:w="13905" w:type="dxa"/>
        <w:tblInd w:w="93" w:type="dxa"/>
        <w:tblLook w:val="04A0" w:firstRow="1" w:lastRow="0" w:firstColumn="1" w:lastColumn="0" w:noHBand="0" w:noVBand="1"/>
      </w:tblPr>
      <w:tblGrid>
        <w:gridCol w:w="1185"/>
        <w:gridCol w:w="960"/>
        <w:gridCol w:w="1960"/>
        <w:gridCol w:w="1960"/>
        <w:gridCol w:w="1960"/>
        <w:gridCol w:w="1960"/>
        <w:gridCol w:w="1960"/>
        <w:gridCol w:w="1960"/>
      </w:tblGrid>
      <w:tr w:rsidR="00241323" w:rsidRPr="00241323" w:rsidTr="00241323">
        <w:trPr>
          <w:trHeight w:val="375"/>
        </w:trPr>
        <w:tc>
          <w:tcPr>
            <w:tcW w:w="1185" w:type="dxa"/>
            <w:tcBorders>
              <w:top w:val="single" w:sz="4" w:space="0" w:color="auto"/>
              <w:left w:val="nil"/>
              <w:bottom w:val="single" w:sz="4" w:space="0" w:color="auto"/>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960" w:type="dxa"/>
            <w:tcBorders>
              <w:top w:val="single" w:sz="4" w:space="0" w:color="auto"/>
              <w:left w:val="nil"/>
              <w:bottom w:val="single" w:sz="4" w:space="0" w:color="auto"/>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Pr>
              <w:t> </w:t>
            </w:r>
          </w:p>
        </w:tc>
        <w:tc>
          <w:tcPr>
            <w:tcW w:w="1960" w:type="dxa"/>
            <w:tcBorders>
              <w:top w:val="single" w:sz="4" w:space="0" w:color="auto"/>
              <w:left w:val="nil"/>
              <w:bottom w:val="single" w:sz="4" w:space="0" w:color="auto"/>
              <w:right w:val="single" w:sz="4" w:space="0" w:color="auto"/>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b/>
                <w:bCs/>
                <w:snapToGrid/>
                <w:color w:val="000000"/>
                <w:sz w:val="28"/>
                <w:szCs w:val="28"/>
              </w:rPr>
            </w:pPr>
            <w:r w:rsidRPr="00241323">
              <w:rPr>
                <w:rFonts w:ascii="Calibri" w:eastAsia="Times New Roman" w:hAnsi="Calibri"/>
                <w:b/>
                <w:bCs/>
                <w:snapToGrid/>
                <w:color w:val="000000"/>
                <w:sz w:val="28"/>
                <w:szCs w:val="28"/>
                <w:rtl/>
              </w:rPr>
              <w:t>ليبيا</w:t>
            </w:r>
          </w:p>
        </w:tc>
        <w:tc>
          <w:tcPr>
            <w:tcW w:w="5880" w:type="dxa"/>
            <w:gridSpan w:val="3"/>
            <w:tcBorders>
              <w:top w:val="single" w:sz="4" w:space="0" w:color="auto"/>
              <w:left w:val="nil"/>
              <w:bottom w:val="single" w:sz="4" w:space="0" w:color="auto"/>
              <w:right w:val="single" w:sz="4" w:space="0" w:color="000000"/>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b/>
                <w:bCs/>
                <w:snapToGrid/>
                <w:color w:val="000000"/>
                <w:sz w:val="28"/>
                <w:szCs w:val="28"/>
              </w:rPr>
            </w:pPr>
            <w:r w:rsidRPr="00241323">
              <w:rPr>
                <w:rFonts w:ascii="Calibri" w:eastAsia="Times New Roman" w:hAnsi="Calibri"/>
                <w:b/>
                <w:bCs/>
                <w:snapToGrid/>
                <w:color w:val="000000"/>
                <w:sz w:val="28"/>
                <w:szCs w:val="28"/>
                <w:rtl/>
              </w:rPr>
              <w:t>تونس</w:t>
            </w:r>
          </w:p>
        </w:tc>
        <w:tc>
          <w:tcPr>
            <w:tcW w:w="3920" w:type="dxa"/>
            <w:gridSpan w:val="2"/>
            <w:tcBorders>
              <w:top w:val="single" w:sz="4" w:space="0" w:color="auto"/>
              <w:left w:val="nil"/>
              <w:bottom w:val="single" w:sz="4" w:space="0" w:color="auto"/>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b/>
                <w:bCs/>
                <w:snapToGrid/>
                <w:color w:val="000000"/>
                <w:sz w:val="28"/>
                <w:szCs w:val="28"/>
              </w:rPr>
            </w:pPr>
            <w:r w:rsidRPr="00241323">
              <w:rPr>
                <w:rFonts w:ascii="Calibri" w:eastAsia="Times New Roman" w:hAnsi="Calibri"/>
                <w:b/>
                <w:bCs/>
                <w:snapToGrid/>
                <w:color w:val="000000"/>
                <w:sz w:val="28"/>
                <w:szCs w:val="28"/>
                <w:rtl/>
              </w:rPr>
              <w:t>اليمن</w:t>
            </w:r>
          </w:p>
        </w:tc>
      </w:tr>
      <w:tr w:rsidR="00241323" w:rsidRPr="00241323" w:rsidTr="00241323">
        <w:trPr>
          <w:trHeight w:val="300"/>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Pr>
              <w:t> </w:t>
            </w:r>
          </w:p>
        </w:tc>
        <w:tc>
          <w:tcPr>
            <w:tcW w:w="1960" w:type="dxa"/>
            <w:vMerge w:val="restart"/>
            <w:tcBorders>
              <w:top w:val="nil"/>
              <w:left w:val="nil"/>
              <w:bottom w:val="nil"/>
              <w:right w:val="single" w:sz="4" w:space="0" w:color="auto"/>
            </w:tcBorders>
            <w:shd w:val="clear" w:color="000000" w:fill="FFFFFF"/>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tl/>
              </w:rPr>
              <w:t>الاحتياطيات الأجنبية (بمليارات الدولارات)</w:t>
            </w:r>
          </w:p>
        </w:tc>
        <w:tc>
          <w:tcPr>
            <w:tcW w:w="1960" w:type="dxa"/>
            <w:vMerge w:val="restart"/>
            <w:tcBorders>
              <w:top w:val="nil"/>
              <w:left w:val="nil"/>
              <w:bottom w:val="nil"/>
              <w:right w:val="single" w:sz="4" w:space="0" w:color="auto"/>
            </w:tcBorders>
            <w:shd w:val="clear" w:color="000000" w:fill="FFFFFF"/>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tl/>
              </w:rPr>
              <w:t>الاحتياطيات الأجنبية (بمليارات الدولارات)</w:t>
            </w:r>
          </w:p>
        </w:tc>
        <w:tc>
          <w:tcPr>
            <w:tcW w:w="1960" w:type="dxa"/>
            <w:vMerge w:val="restart"/>
            <w:tcBorders>
              <w:top w:val="nil"/>
              <w:left w:val="nil"/>
              <w:bottom w:val="nil"/>
              <w:right w:val="nil"/>
            </w:tcBorders>
            <w:shd w:val="clear" w:color="000000" w:fill="FFFFFF"/>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tl/>
              </w:rPr>
              <w:t>السياحة، عدد الوافدين (بالآلاف)</w:t>
            </w:r>
          </w:p>
        </w:tc>
        <w:tc>
          <w:tcPr>
            <w:tcW w:w="1960" w:type="dxa"/>
            <w:vMerge w:val="restart"/>
            <w:tcBorders>
              <w:top w:val="nil"/>
              <w:left w:val="nil"/>
              <w:bottom w:val="nil"/>
              <w:right w:val="single" w:sz="4" w:space="0" w:color="auto"/>
            </w:tcBorders>
            <w:shd w:val="clear" w:color="000000" w:fill="FFFFFF"/>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tl/>
              </w:rPr>
              <w:t>الاستثمار الأجنبي المباشر (بملايين  الدنانير التونسية)</w:t>
            </w:r>
          </w:p>
        </w:tc>
        <w:tc>
          <w:tcPr>
            <w:tcW w:w="1960" w:type="dxa"/>
            <w:vMerge w:val="restart"/>
            <w:tcBorders>
              <w:top w:val="nil"/>
              <w:left w:val="nil"/>
              <w:bottom w:val="nil"/>
              <w:right w:val="single" w:sz="4" w:space="0" w:color="auto"/>
            </w:tcBorders>
            <w:shd w:val="clear" w:color="000000" w:fill="FFFFFF"/>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tl/>
              </w:rPr>
              <w:t>الاحتياطيات الأجنبية (بمليارات الدولارات)</w:t>
            </w:r>
          </w:p>
        </w:tc>
        <w:tc>
          <w:tcPr>
            <w:tcW w:w="1960" w:type="dxa"/>
            <w:vMerge w:val="restart"/>
            <w:tcBorders>
              <w:top w:val="nil"/>
              <w:left w:val="nil"/>
              <w:bottom w:val="nil"/>
              <w:right w:val="single" w:sz="4" w:space="0" w:color="auto"/>
            </w:tcBorders>
            <w:shd w:val="clear" w:color="000000" w:fill="FFFFFF"/>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tl/>
              </w:rPr>
              <w:t>الاستثمار الأجنبي المباشر (بملايين الريالات اليمنية)</w:t>
            </w:r>
          </w:p>
        </w:tc>
      </w:tr>
      <w:tr w:rsidR="00241323" w:rsidRPr="00241323" w:rsidTr="00241323">
        <w:trPr>
          <w:trHeight w:val="300"/>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Pr>
              <w:t> </w:t>
            </w: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nil"/>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r>
      <w:tr w:rsidR="00241323" w:rsidRPr="00241323" w:rsidTr="00241323">
        <w:trPr>
          <w:trHeight w:val="300"/>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Pr>
              <w:t> </w:t>
            </w: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nil"/>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r>
      <w:tr w:rsidR="00241323" w:rsidRPr="00241323" w:rsidTr="00241323">
        <w:trPr>
          <w:trHeight w:val="300"/>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Pr>
              <w:t> </w:t>
            </w: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nil"/>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c>
          <w:tcPr>
            <w:tcW w:w="1960" w:type="dxa"/>
            <w:vMerge/>
            <w:tcBorders>
              <w:top w:val="nil"/>
              <w:left w:val="nil"/>
              <w:bottom w:val="nil"/>
              <w:right w:val="single" w:sz="4" w:space="0" w:color="auto"/>
            </w:tcBorders>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p>
        </w:tc>
      </w:tr>
      <w:tr w:rsidR="00241323" w:rsidRPr="00241323" w:rsidTr="00241323">
        <w:trPr>
          <w:trHeight w:val="315"/>
        </w:trPr>
        <w:tc>
          <w:tcPr>
            <w:tcW w:w="1185"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241323">
              <w:rPr>
                <w:rFonts w:ascii="Calibri" w:eastAsia="Times New Roman" w:hAnsi="Calibri"/>
                <w:b/>
                <w:bCs/>
                <w:snapToGrid/>
                <w:color w:val="000000"/>
              </w:rPr>
              <w:t>2010</w:t>
            </w:r>
          </w:p>
        </w:tc>
        <w:tc>
          <w:tcPr>
            <w:tcW w:w="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Pr>
              <w:t> </w:t>
            </w:r>
          </w:p>
        </w:tc>
        <w:tc>
          <w:tcPr>
            <w:tcW w:w="1960" w:type="dxa"/>
            <w:tcBorders>
              <w:top w:val="nil"/>
              <w:left w:val="nil"/>
              <w:bottom w:val="nil"/>
              <w:right w:val="single" w:sz="4" w:space="0" w:color="auto"/>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1960" w:type="dxa"/>
            <w:tcBorders>
              <w:top w:val="nil"/>
              <w:left w:val="nil"/>
              <w:bottom w:val="nil"/>
              <w:right w:val="single" w:sz="4" w:space="0" w:color="auto"/>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يناير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97.5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333</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xml:space="preserve">… </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27,270</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فبراير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96.9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325</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275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28,091</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مارس</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95.3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441</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476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29,774</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أبريل</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96.4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495</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609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30,427</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مايو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96.2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612</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764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30,892</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يونيو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97.4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703</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937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28,854</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يوليو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97.2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1,064</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1,179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32,452</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أغسطس</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98.3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810</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1,433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29,154</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سبتمبر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99.1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690</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1,699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29,120</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أكتوبر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102.1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646</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1,901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31,135</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نوفمبر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101.5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368</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2,227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31,098</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tl/>
              </w:rPr>
              <w:t>ديسمبر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99.9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416</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2,418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236,569</w:t>
            </w:r>
          </w:p>
        </w:tc>
      </w:tr>
      <w:tr w:rsidR="00241323" w:rsidRPr="00241323" w:rsidTr="00241323">
        <w:trPr>
          <w:trHeight w:val="315"/>
        </w:trPr>
        <w:tc>
          <w:tcPr>
            <w:tcW w:w="1185"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color w:val="000000"/>
              </w:rPr>
            </w:pPr>
            <w:r w:rsidRPr="00241323">
              <w:rPr>
                <w:rFonts w:ascii="Calibri" w:eastAsia="Times New Roman" w:hAnsi="Calibri"/>
                <w:b/>
                <w:bCs/>
                <w:snapToGrid/>
                <w:color w:val="000000"/>
              </w:rPr>
              <w:t>2011</w:t>
            </w:r>
          </w:p>
        </w:tc>
        <w:tc>
          <w:tcPr>
            <w:tcW w:w="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18"/>
                <w:szCs w:val="18"/>
              </w:rPr>
            </w:pPr>
            <w:r w:rsidRPr="00241323">
              <w:rPr>
                <w:rFonts w:ascii="Calibri" w:eastAsia="Times New Roman" w:hAnsi="Calibri"/>
                <w:snapToGrid/>
                <w:color w:val="000000"/>
                <w:sz w:val="18"/>
                <w:szCs w:val="18"/>
              </w:rPr>
              <w:t> </w:t>
            </w:r>
          </w:p>
        </w:tc>
        <w:tc>
          <w:tcPr>
            <w:tcW w:w="1960" w:type="dxa"/>
            <w:tcBorders>
              <w:top w:val="nil"/>
              <w:left w:val="nil"/>
              <w:bottom w:val="nil"/>
              <w:right w:val="single" w:sz="4" w:space="0" w:color="auto"/>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single" w:sz="4" w:space="0" w:color="auto"/>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يناير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103.8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178</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240,312</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فبراير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107.6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184</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215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234,267</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مارس</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107.6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252</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339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225,939</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lastRenderedPageBreak/>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أبريل</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109.3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314</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518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224,020</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مايو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107.9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358</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580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217,430</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يونيو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107.4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775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216,092</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يوليو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106.8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656</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868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211,807</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أغسطس</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106.9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1,077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211,327</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سبتمبر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104.3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1 238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210,211</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أكتوبر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105.5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494</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1,379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209,058</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نوفمبر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104.6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372</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1,451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211,885</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ديسمبر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105.0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326</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1,718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212,081</w:t>
            </w:r>
          </w:p>
        </w:tc>
      </w:tr>
      <w:tr w:rsidR="00241323" w:rsidRPr="00241323" w:rsidTr="00241323">
        <w:trPr>
          <w:trHeight w:val="315"/>
        </w:trPr>
        <w:tc>
          <w:tcPr>
            <w:tcW w:w="1185"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rPr>
            </w:pPr>
            <w:r w:rsidRPr="00241323">
              <w:rPr>
                <w:rFonts w:ascii="Calibri" w:eastAsia="Times New Roman" w:hAnsi="Calibri"/>
                <w:b/>
                <w:bCs/>
                <w:snapToGrid/>
              </w:rPr>
              <w:t>2012</w:t>
            </w:r>
          </w:p>
        </w:tc>
        <w:tc>
          <w:tcPr>
            <w:tcW w:w="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18"/>
                <w:szCs w:val="18"/>
              </w:rPr>
            </w:pPr>
            <w:r w:rsidRPr="00241323">
              <w:rPr>
                <w:rFonts w:ascii="Calibri" w:eastAsia="Times New Roman" w:hAnsi="Calibri"/>
                <w:snapToGrid/>
                <w:sz w:val="18"/>
                <w:szCs w:val="18"/>
              </w:rPr>
              <w:t> </w:t>
            </w:r>
          </w:p>
        </w:tc>
        <w:tc>
          <w:tcPr>
            <w:tcW w:w="1960" w:type="dxa"/>
            <w:tcBorders>
              <w:top w:val="nil"/>
              <w:left w:val="nil"/>
              <w:bottom w:val="nil"/>
              <w:right w:val="single" w:sz="4" w:space="0" w:color="auto"/>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single" w:sz="4" w:space="0" w:color="auto"/>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يناير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106.4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310</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172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206,576</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فبراير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108.5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256</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321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206,753</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مارس</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112.3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372</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441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206,929</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أبريل</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113.9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469</w:t>
            </w:r>
          </w:p>
        </w:tc>
        <w:tc>
          <w:tcPr>
            <w:tcW w:w="1960" w:type="dxa"/>
            <w:tcBorders>
              <w:top w:val="nil"/>
              <w:left w:val="nil"/>
              <w:bottom w:val="nil"/>
              <w:right w:val="single" w:sz="4" w:space="0" w:color="auto"/>
            </w:tcBorders>
            <w:shd w:val="clear" w:color="000000" w:fill="FFFFFF"/>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628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244,871</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مايو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114.2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499</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942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208,026</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يونيو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116.5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596</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951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218,608</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يوليو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112.2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743</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1,116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236,277</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أغسطس</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116.0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740</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1 166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238,153</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سبتمبر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117.9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689</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1 554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231,980</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أكتوبر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118.6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495</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1,440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221,741</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نوفمبر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119.0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386</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1,547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227,461</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ديسمبر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118.6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396</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3,079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231,747</w:t>
            </w:r>
          </w:p>
        </w:tc>
      </w:tr>
      <w:tr w:rsidR="00241323" w:rsidRPr="00241323" w:rsidTr="00241323">
        <w:trPr>
          <w:trHeight w:val="315"/>
        </w:trPr>
        <w:tc>
          <w:tcPr>
            <w:tcW w:w="1185"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rPr>
            </w:pPr>
            <w:r w:rsidRPr="00241323">
              <w:rPr>
                <w:rFonts w:ascii="Calibri" w:eastAsia="Times New Roman" w:hAnsi="Calibri"/>
                <w:b/>
                <w:bCs/>
                <w:snapToGrid/>
              </w:rPr>
              <w:t>2013</w:t>
            </w:r>
          </w:p>
        </w:tc>
        <w:tc>
          <w:tcPr>
            <w:tcW w:w="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18"/>
                <w:szCs w:val="18"/>
              </w:rPr>
            </w:pPr>
            <w:r w:rsidRPr="00241323">
              <w:rPr>
                <w:rFonts w:ascii="Calibri" w:eastAsia="Times New Roman" w:hAnsi="Calibri"/>
                <w:snapToGrid/>
                <w:sz w:val="18"/>
                <w:szCs w:val="18"/>
              </w:rPr>
              <w:t> </w:t>
            </w:r>
          </w:p>
        </w:tc>
        <w:tc>
          <w:tcPr>
            <w:tcW w:w="1960" w:type="dxa"/>
            <w:tcBorders>
              <w:top w:val="nil"/>
              <w:left w:val="nil"/>
              <w:bottom w:val="nil"/>
              <w:right w:val="single" w:sz="4" w:space="0" w:color="auto"/>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single" w:sz="4" w:space="0" w:color="auto"/>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يناير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119.5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8.3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396</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206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230,399</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فبراير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119.4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248</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290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240,388</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مارس</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120.6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279</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424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244,871</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أبريل</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121.5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479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245,841</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مايو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119.8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6.6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245,260</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يونيو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120.5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939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239,627</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lastRenderedPageBreak/>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يوليو</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122.1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1,079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235,641</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أغسطس</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121.2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1,208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243,288</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سبتمبر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122.1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1,492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243,863</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أكتوبر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122.1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1,668</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249,018</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نوفمبر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118.9</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1,777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251,409</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ديسمبر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115.4</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1,960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267,523</w:t>
            </w:r>
          </w:p>
        </w:tc>
      </w:tr>
      <w:tr w:rsidR="00241323" w:rsidRPr="00241323" w:rsidTr="00241323">
        <w:trPr>
          <w:trHeight w:val="315"/>
        </w:trPr>
        <w:tc>
          <w:tcPr>
            <w:tcW w:w="1185"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b/>
                <w:bCs/>
                <w:snapToGrid/>
              </w:rPr>
            </w:pPr>
            <w:r w:rsidRPr="00241323">
              <w:rPr>
                <w:rFonts w:ascii="Calibri" w:eastAsia="Times New Roman" w:hAnsi="Calibri"/>
                <w:b/>
                <w:bCs/>
                <w:snapToGrid/>
              </w:rPr>
              <w:t>2014</w:t>
            </w:r>
          </w:p>
        </w:tc>
        <w:tc>
          <w:tcPr>
            <w:tcW w:w="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18"/>
                <w:szCs w:val="18"/>
              </w:rPr>
            </w:pPr>
            <w:r w:rsidRPr="00241323">
              <w:rPr>
                <w:rFonts w:ascii="Calibri" w:eastAsia="Times New Roman" w:hAnsi="Calibri"/>
                <w:snapToGrid/>
                <w:sz w:val="18"/>
                <w:szCs w:val="18"/>
              </w:rPr>
              <w:t> </w:t>
            </w:r>
          </w:p>
        </w:tc>
        <w:tc>
          <w:tcPr>
            <w:tcW w:w="1960" w:type="dxa"/>
            <w:tcBorders>
              <w:top w:val="nil"/>
              <w:left w:val="nil"/>
              <w:bottom w:val="nil"/>
              <w:right w:val="single" w:sz="4" w:space="0" w:color="auto"/>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single" w:sz="4" w:space="0" w:color="auto"/>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c>
          <w:tcPr>
            <w:tcW w:w="1960" w:type="dxa"/>
            <w:tcBorders>
              <w:top w:val="nil"/>
              <w:left w:val="nil"/>
              <w:bottom w:val="nil"/>
              <w:right w:val="nil"/>
            </w:tcBorders>
            <w:shd w:val="clear" w:color="000000" w:fill="EEECE1"/>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 </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يناير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109.6</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7.5</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bottom"/>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268,732</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فبراير</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111.3</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192</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5.0</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269,740</w:t>
            </w:r>
          </w:p>
        </w:tc>
      </w:tr>
      <w:tr w:rsidR="00241323" w:rsidRPr="00241323" w:rsidTr="00241323">
        <w:trPr>
          <w:trHeight w:val="315"/>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rPr>
            </w:pPr>
            <w:r w:rsidRPr="00241323">
              <w:rPr>
                <w:rFonts w:ascii="Calibri" w:eastAsia="Times New Roman" w:hAnsi="Calibri"/>
                <w:snapToGrid/>
                <w:color w:val="000000"/>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مارس</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441</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263,467</w:t>
            </w:r>
          </w:p>
        </w:tc>
      </w:tr>
      <w:tr w:rsidR="00241323" w:rsidRPr="00241323" w:rsidTr="00241323">
        <w:trPr>
          <w:trHeight w:val="300"/>
        </w:trPr>
        <w:tc>
          <w:tcPr>
            <w:tcW w:w="1185"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أبريل</w:t>
            </w:r>
          </w:p>
        </w:tc>
        <w:tc>
          <w:tcPr>
            <w:tcW w:w="1960" w:type="dxa"/>
            <w:tcBorders>
              <w:top w:val="nil"/>
              <w:left w:val="nil"/>
              <w:bottom w:val="nil"/>
              <w:right w:val="single" w:sz="4" w:space="0" w:color="auto"/>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single" w:sz="4" w:space="0" w:color="auto"/>
            </w:tcBorders>
            <w:shd w:val="clear" w:color="000000" w:fill="FFFFFF"/>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407</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261,971</w:t>
            </w:r>
          </w:p>
        </w:tc>
      </w:tr>
      <w:tr w:rsidR="00241323" w:rsidRPr="00241323" w:rsidTr="00241323">
        <w:trPr>
          <w:trHeight w:val="300"/>
        </w:trPr>
        <w:tc>
          <w:tcPr>
            <w:tcW w:w="1185" w:type="dxa"/>
            <w:tcBorders>
              <w:top w:val="nil"/>
              <w:left w:val="nil"/>
              <w:bottom w:val="single" w:sz="4" w:space="0" w:color="auto"/>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960" w:type="dxa"/>
            <w:tcBorders>
              <w:top w:val="nil"/>
              <w:left w:val="nil"/>
              <w:bottom w:val="single" w:sz="4" w:space="0" w:color="auto"/>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jc w:val="center"/>
              <w:rPr>
                <w:rFonts w:ascii="Calibri" w:eastAsia="Times New Roman" w:hAnsi="Calibri"/>
                <w:snapToGrid/>
                <w:sz w:val="18"/>
                <w:szCs w:val="18"/>
              </w:rPr>
            </w:pPr>
            <w:r w:rsidRPr="00241323">
              <w:rPr>
                <w:rFonts w:ascii="Calibri" w:eastAsia="Times New Roman" w:hAnsi="Calibri"/>
                <w:snapToGrid/>
                <w:sz w:val="18"/>
                <w:szCs w:val="18"/>
                <w:rtl/>
              </w:rPr>
              <w:t>مايو</w:t>
            </w:r>
          </w:p>
        </w:tc>
        <w:tc>
          <w:tcPr>
            <w:tcW w:w="1960" w:type="dxa"/>
            <w:tcBorders>
              <w:top w:val="nil"/>
              <w:left w:val="nil"/>
              <w:bottom w:val="single" w:sz="4" w:space="0" w:color="auto"/>
              <w:right w:val="single" w:sz="4" w:space="0" w:color="auto"/>
            </w:tcBorders>
            <w:shd w:val="clear" w:color="000000" w:fill="FFFFFF"/>
            <w:noWrap/>
            <w:vAlign w:val="bottom"/>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single" w:sz="4" w:space="0" w:color="auto"/>
              <w:right w:val="nil"/>
            </w:tcBorders>
            <w:shd w:val="clear" w:color="000000" w:fill="FFFFFF"/>
            <w:noWrap/>
            <w:vAlign w:val="bottom"/>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single" w:sz="4" w:space="0" w:color="auto"/>
              <w:right w:val="nil"/>
            </w:tcBorders>
            <w:shd w:val="clear" w:color="000000" w:fill="FFFFFF"/>
            <w:noWrap/>
            <w:vAlign w:val="bottom"/>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single" w:sz="4" w:space="0" w:color="auto"/>
              <w:right w:val="single" w:sz="4" w:space="0" w:color="auto"/>
            </w:tcBorders>
            <w:shd w:val="clear" w:color="000000" w:fill="FFFFFF"/>
            <w:noWrap/>
            <w:vAlign w:val="bottom"/>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single" w:sz="4" w:space="0" w:color="auto"/>
              <w:right w:val="nil"/>
            </w:tcBorders>
            <w:shd w:val="clear" w:color="000000" w:fill="FFFFFF"/>
            <w:noWrap/>
            <w:vAlign w:val="bottom"/>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w:t>
            </w:r>
          </w:p>
        </w:tc>
        <w:tc>
          <w:tcPr>
            <w:tcW w:w="1960" w:type="dxa"/>
            <w:tcBorders>
              <w:top w:val="nil"/>
              <w:left w:val="nil"/>
              <w:bottom w:val="single" w:sz="4" w:space="0" w:color="auto"/>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jc w:val="center"/>
              <w:rPr>
                <w:rFonts w:ascii="Calibri" w:eastAsia="Times New Roman" w:hAnsi="Calibri"/>
                <w:snapToGrid/>
                <w:sz w:val="22"/>
                <w:szCs w:val="22"/>
              </w:rPr>
            </w:pPr>
            <w:r w:rsidRPr="00241323">
              <w:rPr>
                <w:rFonts w:ascii="Calibri" w:eastAsia="Times New Roman" w:hAnsi="Calibri"/>
                <w:snapToGrid/>
                <w:sz w:val="22"/>
                <w:szCs w:val="22"/>
              </w:rPr>
              <w:t>257,757</w:t>
            </w:r>
          </w:p>
        </w:tc>
      </w:tr>
      <w:tr w:rsidR="00241323" w:rsidRPr="00241323" w:rsidTr="00241323">
        <w:trPr>
          <w:trHeight w:val="300"/>
        </w:trPr>
        <w:tc>
          <w:tcPr>
            <w:tcW w:w="1185" w:type="dxa"/>
            <w:tcBorders>
              <w:top w:val="nil"/>
              <w:left w:val="nil"/>
              <w:bottom w:val="nil"/>
              <w:right w:val="nil"/>
            </w:tcBorders>
            <w:shd w:val="clear" w:color="000000" w:fill="FFFF00"/>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rPr>
                <w:rFonts w:ascii="Calibri" w:eastAsia="Times New Roman" w:hAnsi="Calibri"/>
                <w:snapToGrid/>
                <w:color w:val="000000"/>
                <w:sz w:val="22"/>
                <w:szCs w:val="22"/>
              </w:rPr>
            </w:pPr>
            <w:r w:rsidRPr="00241323">
              <w:rPr>
                <w:rFonts w:ascii="Calibri" w:eastAsia="Times New Roman" w:hAnsi="Calibri"/>
                <w:snapToGrid/>
                <w:color w:val="000000"/>
                <w:sz w:val="22"/>
                <w:szCs w:val="22"/>
                <w:rtl/>
              </w:rPr>
              <w:t>ملاحظة:  بيانات شهر ديسمبر/كانون الأول بشأن الاستثمارات الأجنبية المباشرة هي بيانات تراكمية لهذا العام.</w:t>
            </w:r>
          </w:p>
        </w:tc>
        <w:tc>
          <w:tcPr>
            <w:tcW w:w="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18"/>
                <w:szCs w:val="18"/>
              </w:rPr>
            </w:pPr>
            <w:r w:rsidRPr="00241323">
              <w:rPr>
                <w:rFonts w:ascii="Calibri" w:eastAsia="Times New Roman" w:hAnsi="Calibri"/>
                <w:snapToGrid/>
                <w:color w:val="000000"/>
                <w:sz w:val="18"/>
                <w:szCs w:val="18"/>
              </w:rPr>
              <w:t> </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c>
          <w:tcPr>
            <w:tcW w:w="1960" w:type="dxa"/>
            <w:tcBorders>
              <w:top w:val="nil"/>
              <w:left w:val="nil"/>
              <w:bottom w:val="nil"/>
              <w:right w:val="nil"/>
            </w:tcBorders>
            <w:shd w:val="clear" w:color="000000" w:fill="FFFFFF"/>
            <w:noWrap/>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rPr>
                <w:rFonts w:ascii="Calibri" w:eastAsia="Times New Roman" w:hAnsi="Calibri"/>
                <w:snapToGrid/>
                <w:color w:val="000000"/>
                <w:sz w:val="22"/>
                <w:szCs w:val="22"/>
              </w:rPr>
            </w:pPr>
            <w:r w:rsidRPr="00241323">
              <w:rPr>
                <w:rFonts w:ascii="Calibri" w:eastAsia="Times New Roman" w:hAnsi="Calibri"/>
                <w:snapToGrid/>
                <w:color w:val="000000"/>
                <w:sz w:val="22"/>
                <w:szCs w:val="22"/>
              </w:rPr>
              <w:t> </w:t>
            </w:r>
          </w:p>
        </w:tc>
      </w:tr>
      <w:tr w:rsidR="00241323" w:rsidRPr="00241323" w:rsidTr="00241323">
        <w:trPr>
          <w:trHeight w:val="300"/>
        </w:trPr>
        <w:tc>
          <w:tcPr>
            <w:tcW w:w="13905" w:type="dxa"/>
            <w:gridSpan w:val="8"/>
            <w:tcBorders>
              <w:top w:val="nil"/>
              <w:left w:val="nil"/>
              <w:bottom w:val="nil"/>
              <w:right w:val="nil"/>
            </w:tcBorders>
            <w:shd w:val="clear" w:color="000000" w:fill="FFFFFF"/>
            <w:vAlign w:val="center"/>
            <w:hideMark/>
          </w:tcPr>
          <w:p w:rsidR="00241323" w:rsidRPr="00241323" w:rsidRDefault="00241323" w:rsidP="00241323">
            <w:pPr>
              <w:pBdr>
                <w:top w:val="none" w:sz="0" w:space="0" w:color="auto"/>
                <w:left w:val="none" w:sz="0" w:space="0" w:color="auto"/>
                <w:bottom w:val="none" w:sz="0" w:space="0" w:color="auto"/>
                <w:right w:val="none" w:sz="0" w:space="0" w:color="auto"/>
                <w:bar w:val="none" w:sz="0" w:color="auto"/>
              </w:pBdr>
              <w:bidi/>
              <w:rPr>
                <w:rFonts w:ascii="Calibri" w:eastAsia="Times New Roman" w:hAnsi="Calibri"/>
                <w:snapToGrid/>
                <w:color w:val="000000"/>
                <w:sz w:val="22"/>
                <w:szCs w:val="22"/>
              </w:rPr>
            </w:pPr>
            <w:r w:rsidRPr="00241323">
              <w:rPr>
                <w:rFonts w:ascii="Calibri" w:eastAsia="Times New Roman" w:hAnsi="Calibri"/>
                <w:snapToGrid/>
                <w:color w:val="000000"/>
                <w:sz w:val="22"/>
                <w:szCs w:val="22"/>
                <w:rtl/>
              </w:rPr>
              <w:t>المصدر:  إحصاءات مالية دولية، مصادر رسمية وطنية.</w:t>
            </w:r>
          </w:p>
        </w:tc>
      </w:tr>
    </w:tbl>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241323">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r>
        <w:rPr>
          <w:noProof/>
        </w:rPr>
        <w:lastRenderedPageBreak/>
        <mc:AlternateContent>
          <mc:Choice Requires="wps">
            <w:drawing>
              <wp:anchor distT="0" distB="0" distL="114300" distR="114300" simplePos="0" relativeHeight="251839488" behindDoc="0" locked="0" layoutInCell="1" allowOverlap="1" wp14:anchorId="1F65A1BA" wp14:editId="18FA1598">
                <wp:simplePos x="0" y="0"/>
                <wp:positionH relativeFrom="column">
                  <wp:posOffset>1200343</wp:posOffset>
                </wp:positionH>
                <wp:positionV relativeFrom="paragraph">
                  <wp:posOffset>-222581</wp:posOffset>
                </wp:positionV>
                <wp:extent cx="2918128" cy="691680"/>
                <wp:effectExtent l="0" t="0" r="0" b="0"/>
                <wp:wrapNone/>
                <wp:docPr id="1073742004" name="Text Box 1073742004"/>
                <wp:cNvGraphicFramePr/>
                <a:graphic xmlns:a="http://schemas.openxmlformats.org/drawingml/2006/main">
                  <a:graphicData uri="http://schemas.microsoft.com/office/word/2010/wordprocessingShape">
                    <wps:wsp>
                      <wps:cNvSpPr txBox="1"/>
                      <wps:spPr>
                        <a:xfrm>
                          <a:off x="0" y="0"/>
                          <a:ext cx="2918128" cy="691680"/>
                        </a:xfrm>
                        <a:prstGeom prst="rect">
                          <a:avLst/>
                        </a:prstGeom>
                        <a:solidFill>
                          <a:schemeClr val="bg1"/>
                        </a:solidFill>
                        <a:ln w="6350">
                          <a:noFill/>
                        </a:ln>
                        <a:effectLst/>
                      </wps:spPr>
                      <wps:txbx>
                        <w:txbxContent>
                          <w:p w:rsidR="006A0DDB" w:rsidRDefault="006A0DDB" w:rsidP="00241323">
                            <w:r>
                              <w:rPr>
                                <w:rFonts w:hint="cs"/>
                                <w:rtl/>
                              </w:rPr>
                              <w:t>البطالة بين الشباب (% من قوة العمل لأعمار 15-24)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2004" o:spid="_x0000_s1144" type="#_x0000_t202" style="position:absolute;left:0;text-align:left;margin-left:94.5pt;margin-top:-17.55pt;width:229.75pt;height:54.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" fillcolor="white [3212]" stroked="f" strokeweight=".5pt">
                <v:textbox>
                  <w:txbxContent>
                    <w:p w:rsidR="006A0DDB" w:rsidRDefault="006A0DDB" w:rsidP="00241323">
                      <w:r>
                        <w:rPr>
                          <w:rFonts w:hint="cs"/>
                          <w:rtl/>
                        </w:rPr>
                        <w:t>البطالة بين الشباب (% من قوة العمل لأعمار 15-24)</w:t>
                      </w:r>
                    </w:p>
                  </w:txbxContent>
                </v:textbox>
              </v:shape>
            </w:pict>
          </mc:Fallback>
        </mc:AlternateContent>
      </w:r>
    </w:p>
    <w:p w:rsidR="00E3275F" w:rsidRDefault="0011387B" w:rsidP="0011387B">
      <w:pPr>
        <w:pStyle w:val="Body"/>
        <w:pBdr>
          <w:top w:val="none" w:sz="0" w:space="0" w:color="auto"/>
          <w:left w:val="none" w:sz="0" w:space="0" w:color="auto"/>
          <w:bottom w:val="none" w:sz="0" w:space="0" w:color="auto"/>
          <w:right w:val="none" w:sz="0" w:space="0" w:color="auto"/>
          <w:bar w:val="none" w:sz="0" w:color="auto"/>
        </w:pBdr>
        <w:spacing w:after="0" w:line="240" w:lineRule="auto"/>
        <w:jc w:val="center"/>
        <w:rPr>
          <w:rFonts w:ascii="Simplified Arabic" w:hAnsi="Simplified Arabic" w:cstheme="minorEastAsia"/>
          <w:sz w:val="24"/>
          <w:szCs w:val="24"/>
        </w:rPr>
      </w:pPr>
      <w:r>
        <w:rPr>
          <w:noProof/>
          <w:snapToGrid/>
        </w:rPr>
        <mc:AlternateContent>
          <mc:Choice Requires="wps">
            <w:drawing>
              <wp:anchor distT="0" distB="0" distL="114300" distR="114300" simplePos="0" relativeHeight="251865088" behindDoc="0" locked="0" layoutInCell="1" allowOverlap="1" wp14:anchorId="1DAB1216" wp14:editId="46E18678">
                <wp:simplePos x="0" y="0"/>
                <wp:positionH relativeFrom="column">
                  <wp:posOffset>6048375</wp:posOffset>
                </wp:positionH>
                <wp:positionV relativeFrom="paragraph">
                  <wp:posOffset>481330</wp:posOffset>
                </wp:positionV>
                <wp:extent cx="428625" cy="261620"/>
                <wp:effectExtent l="0" t="0" r="9525" b="43180"/>
                <wp:wrapNone/>
                <wp:docPr id="10737420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1620"/>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ذكور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left:0;text-align:left;margin-left:476.25pt;margin-top:37.9pt;width:33.75pt;height:20.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" fillcolor="white [3212]" stroked="f">
                <v:shadow on="t" color="black" opacity="24903f" origin=",.5" offset="0,.55556mm"/>
                <v:textbo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ذكور</w:t>
                      </w:r>
                    </w:p>
                  </w:txbxContent>
                </v:textbox>
              </v:shape>
            </w:pict>
          </mc:Fallback>
        </mc:AlternateContent>
      </w:r>
      <w:r>
        <w:rPr>
          <w:noProof/>
          <w:snapToGrid/>
        </w:rPr>
        <mc:AlternateContent>
          <mc:Choice Requires="wps">
            <w:drawing>
              <wp:anchor distT="0" distB="0" distL="114300" distR="114300" simplePos="0" relativeHeight="251864064" behindDoc="0" locked="0" layoutInCell="1" allowOverlap="1" wp14:anchorId="664C5E29" wp14:editId="1AC549C0">
                <wp:simplePos x="0" y="0"/>
                <wp:positionH relativeFrom="column">
                  <wp:posOffset>5682615</wp:posOffset>
                </wp:positionH>
                <wp:positionV relativeFrom="paragraph">
                  <wp:posOffset>481661</wp:posOffset>
                </wp:positionV>
                <wp:extent cx="428625" cy="261620"/>
                <wp:effectExtent l="0" t="0" r="9525" b="43180"/>
                <wp:wrapNone/>
                <wp:docPr id="10737420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1620"/>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إناث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447.45pt;margin-top:37.95pt;width:33.75pt;height:20.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" fillcolor="white [3212]" stroked="f">
                <v:shadow on="t" color="black" opacity="24903f" origin=",.5" offset="0,.55556mm"/>
                <v:textbo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إناث</w:t>
                      </w:r>
                    </w:p>
                  </w:txbxContent>
                </v:textbox>
              </v:shape>
            </w:pict>
          </mc:Fallback>
        </mc:AlternateContent>
      </w:r>
      <w:r>
        <w:rPr>
          <w:noProof/>
          <w:snapToGrid/>
        </w:rPr>
        <mc:AlternateContent>
          <mc:Choice Requires="wps">
            <w:drawing>
              <wp:anchor distT="0" distB="0" distL="114300" distR="114300" simplePos="0" relativeHeight="251866112" behindDoc="0" locked="0" layoutInCell="1" allowOverlap="1" wp14:anchorId="3401C5CC" wp14:editId="430DE62C">
                <wp:simplePos x="0" y="0"/>
                <wp:positionH relativeFrom="column">
                  <wp:posOffset>6478270</wp:posOffset>
                </wp:positionH>
                <wp:positionV relativeFrom="paragraph">
                  <wp:posOffset>473406</wp:posOffset>
                </wp:positionV>
                <wp:extent cx="484505" cy="261620"/>
                <wp:effectExtent l="0" t="0" r="0" b="43180"/>
                <wp:wrapNone/>
                <wp:docPr id="10737420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61620"/>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الإجمالي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510.1pt;margin-top:37.3pt;width:38.15pt;height:20.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" fillcolor="white [3212]" stroked="f">
                <v:shadow on="t" color="black" opacity="24903f" origin=",.5" offset="0,.55556mm"/>
                <v:textbo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الإجمالي</w:t>
                      </w:r>
                    </w:p>
                  </w:txbxContent>
                </v:textbox>
              </v:shape>
            </w:pict>
          </mc:Fallback>
        </mc:AlternateContent>
      </w:r>
      <w:r>
        <w:rPr>
          <w:noProof/>
          <w:snapToGrid/>
        </w:rPr>
        <mc:AlternateContent>
          <mc:Choice Requires="wps">
            <w:drawing>
              <wp:anchor distT="0" distB="0" distL="114300" distR="114300" simplePos="0" relativeHeight="251862016" behindDoc="0" locked="0" layoutInCell="1" allowOverlap="1" wp14:anchorId="0743EF45" wp14:editId="543ECFE7">
                <wp:simplePos x="0" y="0"/>
                <wp:positionH relativeFrom="column">
                  <wp:posOffset>3004820</wp:posOffset>
                </wp:positionH>
                <wp:positionV relativeFrom="paragraph">
                  <wp:posOffset>485140</wp:posOffset>
                </wp:positionV>
                <wp:extent cx="484505" cy="269875"/>
                <wp:effectExtent l="0" t="0" r="0" b="34925"/>
                <wp:wrapNone/>
                <wp:docPr id="10737420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69875"/>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الإجمالي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236.6pt;margin-top:38.2pt;width:38.15pt;height:21.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" fillcolor="white [3212]" stroked="f">
                <v:shadow on="t" color="black" opacity="24903f" origin=",.5" offset="0,.55556mm"/>
                <v:textbo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الإجمالي</w:t>
                      </w:r>
                    </w:p>
                  </w:txbxContent>
                </v:textbox>
              </v:shape>
            </w:pict>
          </mc:Fallback>
        </mc:AlternateContent>
      </w:r>
      <w:r>
        <w:rPr>
          <w:noProof/>
          <w:snapToGrid/>
        </w:rPr>
        <mc:AlternateContent>
          <mc:Choice Requires="wps">
            <w:drawing>
              <wp:anchor distT="0" distB="0" distL="114300" distR="114300" simplePos="0" relativeHeight="251860992" behindDoc="0" locked="0" layoutInCell="1" allowOverlap="1" wp14:anchorId="08BAC6B5" wp14:editId="0065D5EA">
                <wp:simplePos x="0" y="0"/>
                <wp:positionH relativeFrom="column">
                  <wp:posOffset>2579370</wp:posOffset>
                </wp:positionH>
                <wp:positionV relativeFrom="paragraph">
                  <wp:posOffset>488950</wp:posOffset>
                </wp:positionV>
                <wp:extent cx="428625" cy="269875"/>
                <wp:effectExtent l="0" t="0" r="9525" b="34925"/>
                <wp:wrapNone/>
                <wp:docPr id="10737420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9875"/>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ذكور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203.1pt;margin-top:38.5pt;width:33.75pt;height:2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" fillcolor="white [3212]" stroked="f">
                <v:shadow on="t" color="black" opacity="24903f" origin=",.5" offset="0,.55556mm"/>
                <v:textbo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ذكور</w:t>
                      </w:r>
                    </w:p>
                  </w:txbxContent>
                </v:textbox>
              </v:shape>
            </w:pict>
          </mc:Fallback>
        </mc:AlternateContent>
      </w:r>
      <w:r>
        <w:rPr>
          <w:noProof/>
          <w:snapToGrid/>
        </w:rPr>
        <mc:AlternateContent>
          <mc:Choice Requires="wps">
            <w:drawing>
              <wp:anchor distT="0" distB="0" distL="114300" distR="114300" simplePos="0" relativeHeight="251859968" behindDoc="0" locked="0" layoutInCell="1" allowOverlap="1" wp14:anchorId="5DCC2269" wp14:editId="7B50FD05">
                <wp:simplePos x="0" y="0"/>
                <wp:positionH relativeFrom="column">
                  <wp:posOffset>2213610</wp:posOffset>
                </wp:positionH>
                <wp:positionV relativeFrom="paragraph">
                  <wp:posOffset>489254</wp:posOffset>
                </wp:positionV>
                <wp:extent cx="428625" cy="269875"/>
                <wp:effectExtent l="0" t="0" r="9525" b="34925"/>
                <wp:wrapNone/>
                <wp:docPr id="10737420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9875"/>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إناث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174.3pt;margin-top:38.5pt;width:33.75pt;height:2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" fillcolor="white [3212]" stroked="f">
                <v:shadow on="t" color="black" opacity="24903f" origin=",.5" offset="0,.55556mm"/>
                <v:textbo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إناث</w:t>
                      </w:r>
                    </w:p>
                  </w:txbxContent>
                </v:textbox>
              </v:shape>
            </w:pict>
          </mc:Fallback>
        </mc:AlternateContent>
      </w:r>
      <w:r>
        <w:rPr>
          <w:noProof/>
          <w:snapToGrid/>
        </w:rPr>
        <mc:AlternateContent>
          <mc:Choice Requires="wps">
            <w:drawing>
              <wp:anchor distT="0" distB="0" distL="114300" distR="114300" simplePos="0" relativeHeight="251857920" behindDoc="0" locked="0" layoutInCell="1" allowOverlap="1" wp14:anchorId="6D07A01A" wp14:editId="5895E5E0">
                <wp:simplePos x="0" y="0"/>
                <wp:positionH relativeFrom="column">
                  <wp:posOffset>4625340</wp:posOffset>
                </wp:positionH>
                <wp:positionV relativeFrom="paragraph">
                  <wp:posOffset>483870</wp:posOffset>
                </wp:positionV>
                <wp:extent cx="484505" cy="269875"/>
                <wp:effectExtent l="0" t="0" r="0" b="34925"/>
                <wp:wrapNone/>
                <wp:docPr id="10737420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69875"/>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الإجمالي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364.2pt;margin-top:38.1pt;width:38.15pt;height:2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" fillcolor="white [3212]" stroked="f">
                <v:shadow on="t" color="black" opacity="24903f" origin=",.5" offset="0,.55556mm"/>
                <v:textbo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الإجمالي</w:t>
                      </w:r>
                    </w:p>
                  </w:txbxContent>
                </v:textbox>
              </v:shape>
            </w:pict>
          </mc:Fallback>
        </mc:AlternateContent>
      </w:r>
      <w:r>
        <w:rPr>
          <w:noProof/>
          <w:snapToGrid/>
        </w:rPr>
        <mc:AlternateContent>
          <mc:Choice Requires="wps">
            <w:drawing>
              <wp:anchor distT="0" distB="0" distL="114300" distR="114300" simplePos="0" relativeHeight="251853824" behindDoc="0" locked="0" layoutInCell="1" allowOverlap="1" wp14:anchorId="09A0B9E4" wp14:editId="76080870">
                <wp:simplePos x="0" y="0"/>
                <wp:positionH relativeFrom="column">
                  <wp:posOffset>3834130</wp:posOffset>
                </wp:positionH>
                <wp:positionV relativeFrom="paragraph">
                  <wp:posOffset>487680</wp:posOffset>
                </wp:positionV>
                <wp:extent cx="428625" cy="269875"/>
                <wp:effectExtent l="0" t="0" r="9525" b="34925"/>
                <wp:wrapNone/>
                <wp:docPr id="10737420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9875"/>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إناث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left:0;text-align:left;margin-left:301.9pt;margin-top:38.4pt;width:33.75pt;height:21.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" fillcolor="white [3212]" stroked="f">
                <v:shadow on="t" color="black" opacity="24903f" origin=",.5" offset="0,.55556mm"/>
                <v:textbo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إناث</w:t>
                      </w:r>
                    </w:p>
                  </w:txbxContent>
                </v:textbox>
              </v:shape>
            </w:pict>
          </mc:Fallback>
        </mc:AlternateContent>
      </w:r>
      <w:r>
        <w:rPr>
          <w:noProof/>
          <w:snapToGrid/>
        </w:rPr>
        <mc:AlternateContent>
          <mc:Choice Requires="wps">
            <w:drawing>
              <wp:anchor distT="0" distB="0" distL="114300" distR="114300" simplePos="0" relativeHeight="251855872" behindDoc="0" locked="0" layoutInCell="1" allowOverlap="1" wp14:anchorId="2D389BC3" wp14:editId="6FBC510B">
                <wp:simplePos x="0" y="0"/>
                <wp:positionH relativeFrom="column">
                  <wp:posOffset>4199890</wp:posOffset>
                </wp:positionH>
                <wp:positionV relativeFrom="paragraph">
                  <wp:posOffset>487984</wp:posOffset>
                </wp:positionV>
                <wp:extent cx="428625" cy="269875"/>
                <wp:effectExtent l="0" t="0" r="9525" b="34925"/>
                <wp:wrapNone/>
                <wp:docPr id="10737420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9875"/>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ذكور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330.7pt;margin-top:38.4pt;width:33.75pt;height:21.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" fillcolor="white [3212]" stroked="f">
                <v:shadow on="t" color="black" opacity="24903f" origin=",.5" offset="0,.55556mm"/>
                <v:textbox>
                  <w:txbxContent>
                    <w:p w:rsidR="0011387B" w:rsidRPr="0047096B" w:rsidRDefault="0011387B" w:rsidP="0011387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ذكور</w:t>
                      </w:r>
                    </w:p>
                  </w:txbxContent>
                </v:textbox>
              </v:shape>
            </w:pict>
          </mc:Fallback>
        </mc:AlternateContent>
      </w:r>
      <w:r>
        <w:rPr>
          <w:noProof/>
          <w:snapToGrid/>
        </w:rPr>
        <mc:AlternateContent>
          <mc:Choice Requires="wps">
            <w:drawing>
              <wp:anchor distT="0" distB="0" distL="114300" distR="114300" simplePos="0" relativeHeight="251851776" behindDoc="0" locked="0" layoutInCell="1" allowOverlap="1" wp14:anchorId="267DFE98" wp14:editId="4A9CE0C3">
                <wp:simplePos x="0" y="0"/>
                <wp:positionH relativeFrom="column">
                  <wp:posOffset>1451279</wp:posOffset>
                </wp:positionH>
                <wp:positionV relativeFrom="paragraph">
                  <wp:posOffset>659130</wp:posOffset>
                </wp:positionV>
                <wp:extent cx="428625" cy="269875"/>
                <wp:effectExtent l="0" t="0" r="9525" b="34925"/>
                <wp:wrapNone/>
                <wp:docPr id="10737420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9875"/>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مصر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114.25pt;margin-top:51.9pt;width:33.75pt;height:2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" fillcolor="white [3212]" stroked="f">
                <v:shadow on="t" color="black" opacity="24903f" origin=",.5" offset="0,.55556mm"/>
                <v:textbo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مصر</w:t>
                      </w:r>
                    </w:p>
                  </w:txbxContent>
                </v:textbox>
              </v:shape>
            </w:pict>
          </mc:Fallback>
        </mc:AlternateContent>
      </w:r>
      <w:r>
        <w:rPr>
          <w:noProof/>
          <w:snapToGrid/>
        </w:rPr>
        <mc:AlternateContent>
          <mc:Choice Requires="wps">
            <w:drawing>
              <wp:anchor distT="0" distB="0" distL="114300" distR="114300" simplePos="0" relativeHeight="251849728" behindDoc="0" locked="0" layoutInCell="1" allowOverlap="1" wp14:anchorId="7F6786FB" wp14:editId="41B24BD6">
                <wp:simplePos x="0" y="0"/>
                <wp:positionH relativeFrom="column">
                  <wp:posOffset>1478280</wp:posOffset>
                </wp:positionH>
                <wp:positionV relativeFrom="paragraph">
                  <wp:posOffset>909016</wp:posOffset>
                </wp:positionV>
                <wp:extent cx="428625" cy="269875"/>
                <wp:effectExtent l="0" t="0" r="9525" b="34925"/>
                <wp:wrapNone/>
                <wp:docPr id="107374200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9875"/>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إيران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116.4pt;margin-top:71.6pt;width:33.75pt;height:21.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" fillcolor="white [3212]" stroked="f">
                <v:shadow on="t" color="black" opacity="24903f" origin=",.5" offset="0,.55556mm"/>
                <v:textbo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إيران</w:t>
                      </w:r>
                    </w:p>
                  </w:txbxContent>
                </v:textbox>
              </v:shape>
            </w:pict>
          </mc:Fallback>
        </mc:AlternateContent>
      </w:r>
      <w:r>
        <w:rPr>
          <w:noProof/>
          <w:snapToGrid/>
        </w:rPr>
        <mc:AlternateContent>
          <mc:Choice Requires="wps">
            <w:drawing>
              <wp:anchor distT="0" distB="0" distL="114300" distR="114300" simplePos="0" relativeHeight="251847680" behindDoc="0" locked="0" layoutInCell="1" allowOverlap="1" wp14:anchorId="701425EF" wp14:editId="50002FD1">
                <wp:simplePos x="0" y="0"/>
                <wp:positionH relativeFrom="column">
                  <wp:posOffset>1478363</wp:posOffset>
                </wp:positionH>
                <wp:positionV relativeFrom="paragraph">
                  <wp:posOffset>1170940</wp:posOffset>
                </wp:positionV>
                <wp:extent cx="428625" cy="269875"/>
                <wp:effectExtent l="0" t="0" r="9525" b="34925"/>
                <wp:wrapNone/>
                <wp:docPr id="107374200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9875"/>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الأردن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left:0;text-align:left;margin-left:116.4pt;margin-top:92.2pt;width:33.75pt;height:2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" fillcolor="white [3212]" stroked="f">
                <v:shadow on="t" color="black" opacity="24903f" origin=",.5" offset="0,.55556mm"/>
                <v:textbo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الأردن</w:t>
                      </w:r>
                    </w:p>
                  </w:txbxContent>
                </v:textbox>
              </v:shape>
            </w:pict>
          </mc:Fallback>
        </mc:AlternateContent>
      </w:r>
      <w:r>
        <w:rPr>
          <w:noProof/>
          <w:snapToGrid/>
        </w:rPr>
        <mc:AlternateContent>
          <mc:Choice Requires="wps">
            <w:drawing>
              <wp:anchor distT="0" distB="0" distL="114300" distR="114300" simplePos="0" relativeHeight="251845632" behindDoc="0" locked="0" layoutInCell="1" allowOverlap="1" wp14:anchorId="323757A4" wp14:editId="102A0BF1">
                <wp:simplePos x="0" y="0"/>
                <wp:positionH relativeFrom="column">
                  <wp:posOffset>1430655</wp:posOffset>
                </wp:positionH>
                <wp:positionV relativeFrom="paragraph">
                  <wp:posOffset>1440815</wp:posOffset>
                </wp:positionV>
                <wp:extent cx="428625" cy="269875"/>
                <wp:effectExtent l="0" t="0" r="9525" b="34925"/>
                <wp:wrapNone/>
                <wp:docPr id="107374200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9875"/>
                        </a:xfrm>
                        <a:prstGeom prst="rect">
                          <a:avLst/>
                        </a:prstGeom>
                        <a:solidFill>
                          <a:schemeClr val="bg1"/>
                        </a:solidFill>
                        <a:ln>
                          <a:noFill/>
                        </a:ln>
                        <a:effectLst>
                          <a:outerShdw dist="20000" dir="5400000" rotWithShape="0">
                            <a:srgbClr val="000000">
                              <a:alpha val="37999"/>
                            </a:srgbClr>
                          </a:outerShdw>
                        </a:effectLst>
                        <a:extLst/>
                      </wps:spPr>
                      <wps:txb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ليبيا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left:0;text-align:left;margin-left:112.65pt;margin-top:113.45pt;width:33.75pt;height:2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" fillcolor="white [3212]" stroked="f">
                <v:shadow on="t" color="black" opacity="24903f" origin=",.5" offset="0,.55556mm"/>
                <v:textbox>
                  <w:txbxContent>
                    <w:p w:rsidR="0011387B" w:rsidRPr="0047096B" w:rsidRDefault="0011387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ليبيا</w:t>
                      </w:r>
                    </w:p>
                  </w:txbxContent>
                </v:textbox>
              </v:shape>
            </w:pict>
          </mc:Fallback>
        </mc:AlternateContent>
      </w:r>
      <w:r>
        <w:rPr>
          <w:noProof/>
          <w:snapToGrid/>
        </w:rPr>
        <mc:AlternateContent>
          <mc:Choice Requires="wps">
            <w:drawing>
              <wp:anchor distT="0" distB="0" distL="114300" distR="114300" simplePos="0" relativeHeight="251841536" behindDoc="0" locked="0" layoutInCell="1" allowOverlap="1" wp14:anchorId="3818DC77" wp14:editId="2CCE98C0">
                <wp:simplePos x="0" y="0"/>
                <wp:positionH relativeFrom="column">
                  <wp:posOffset>1478943</wp:posOffset>
                </wp:positionH>
                <wp:positionV relativeFrom="paragraph">
                  <wp:posOffset>1965215</wp:posOffset>
                </wp:positionV>
                <wp:extent cx="381000" cy="246076"/>
                <wp:effectExtent l="0" t="0" r="0" b="40005"/>
                <wp:wrapNone/>
                <wp:docPr id="107374200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6076"/>
                        </a:xfrm>
                        <a:prstGeom prst="rect">
                          <a:avLst/>
                        </a:prstGeom>
                        <a:solidFill>
                          <a:schemeClr val="bg1"/>
                        </a:solidFill>
                        <a:ln>
                          <a:noFill/>
                        </a:ln>
                        <a:effectLst>
                          <a:outerShdw dist="20000" dir="5400000" rotWithShape="0">
                            <a:srgbClr val="000000">
                              <a:alpha val="37999"/>
                            </a:srgbClr>
                          </a:outerShdw>
                        </a:effectLst>
                        <a:extLst/>
                      </wps:spPr>
                      <wps:txbx>
                        <w:txbxContent>
                          <w:p w:rsidR="006A0DDB" w:rsidRPr="0047096B" w:rsidRDefault="006A0DD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sidRPr="0047096B">
                              <w:rPr>
                                <w:rFonts w:eastAsiaTheme="minorEastAsia" w:cstheme="minorEastAsia" w:hint="cs"/>
                                <w:b/>
                                <w:bCs/>
                                <w:noProof/>
                                <w:sz w:val="16"/>
                                <w:szCs w:val="16"/>
                                <w:rtl/>
                              </w:rPr>
                              <w:t>اليمن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left:0;text-align:left;margin-left:116.45pt;margin-top:154.75pt;width:30pt;height:19.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" fillcolor="white [3212]" stroked="f">
                <v:shadow on="t" color="black" opacity="24903f" origin=",.5" offset="0,.55556mm"/>
                <v:textbox>
                  <w:txbxContent>
                    <w:p w:rsidR="006A0DDB" w:rsidRPr="0047096B" w:rsidRDefault="006A0DD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sidRPr="0047096B">
                        <w:rPr>
                          <w:rFonts w:eastAsiaTheme="minorEastAsia" w:cstheme="minorEastAsia" w:hint="cs"/>
                          <w:b/>
                          <w:bCs/>
                          <w:noProof/>
                          <w:sz w:val="16"/>
                          <w:szCs w:val="16"/>
                          <w:rtl/>
                        </w:rPr>
                        <w:t>اليمن</w:t>
                      </w:r>
                    </w:p>
                  </w:txbxContent>
                </v:textbox>
              </v:shape>
            </w:pict>
          </mc:Fallback>
        </mc:AlternateContent>
      </w:r>
      <w:r>
        <w:rPr>
          <w:noProof/>
          <w:snapToGrid/>
        </w:rPr>
        <mc:AlternateContent>
          <mc:Choice Requires="wps">
            <w:drawing>
              <wp:anchor distT="0" distB="0" distL="114300" distR="114300" simplePos="0" relativeHeight="251843584" behindDoc="0" locked="0" layoutInCell="1" allowOverlap="1" wp14:anchorId="0CC6B739" wp14:editId="3E6FC566">
                <wp:simplePos x="0" y="0"/>
                <wp:positionH relativeFrom="column">
                  <wp:posOffset>1430655</wp:posOffset>
                </wp:positionH>
                <wp:positionV relativeFrom="paragraph">
                  <wp:posOffset>1698625</wp:posOffset>
                </wp:positionV>
                <wp:extent cx="381000" cy="269875"/>
                <wp:effectExtent l="0" t="0" r="0" b="34925"/>
                <wp:wrapNone/>
                <wp:docPr id="107374200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9875"/>
                        </a:xfrm>
                        <a:prstGeom prst="rect">
                          <a:avLst/>
                        </a:prstGeom>
                        <a:solidFill>
                          <a:schemeClr val="bg1"/>
                        </a:solidFill>
                        <a:ln>
                          <a:noFill/>
                        </a:ln>
                        <a:effectLst>
                          <a:outerShdw dist="20000" dir="5400000" rotWithShape="0">
                            <a:srgbClr val="000000">
                              <a:alpha val="37999"/>
                            </a:srgbClr>
                          </a:outerShdw>
                        </a:effectLst>
                        <a:extLst/>
                      </wps:spPr>
                      <wps:txbx>
                        <w:txbxContent>
                          <w:p w:rsidR="006A0DDB" w:rsidRPr="0047096B" w:rsidRDefault="006A0DD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تونس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left:0;text-align:left;margin-left:112.65pt;margin-top:133.75pt;width:30pt;height:2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" fillcolor="white [3212]" stroked="f">
                <v:shadow on="t" color="black" opacity="24903f" origin=",.5" offset="0,.55556mm"/>
                <v:textbox>
                  <w:txbxContent>
                    <w:p w:rsidR="006A0DDB" w:rsidRPr="0047096B" w:rsidRDefault="006A0DDB" w:rsidP="006A0DDB">
                      <w:pPr>
                        <w:pBdr>
                          <w:top w:val="none" w:sz="0" w:space="0" w:color="auto"/>
                          <w:left w:val="none" w:sz="0" w:space="0" w:color="auto"/>
                          <w:bottom w:val="none" w:sz="0" w:space="0" w:color="auto"/>
                          <w:right w:val="none" w:sz="0" w:space="0" w:color="auto"/>
                          <w:bar w:val="none" w:sz="0" w:color="auto"/>
                        </w:pBdr>
                        <w:bidi/>
                        <w:rPr>
                          <w:rFonts w:eastAsiaTheme="minorEastAsia" w:cstheme="minorEastAsia"/>
                          <w:b/>
                          <w:bCs/>
                          <w:sz w:val="16"/>
                          <w:szCs w:val="16"/>
                        </w:rPr>
                      </w:pPr>
                      <w:r>
                        <w:rPr>
                          <w:rFonts w:eastAsiaTheme="minorEastAsia" w:cstheme="minorEastAsia" w:hint="cs"/>
                          <w:b/>
                          <w:bCs/>
                          <w:noProof/>
                          <w:sz w:val="16"/>
                          <w:szCs w:val="16"/>
                          <w:rtl/>
                        </w:rPr>
                        <w:t>تونس</w:t>
                      </w:r>
                    </w:p>
                  </w:txbxContent>
                </v:textbox>
              </v:shape>
            </w:pict>
          </mc:Fallback>
        </mc:AlternateContent>
      </w:r>
      <w:r w:rsidR="00033179">
        <w:rPr>
          <w:rFonts w:ascii="Simplified Arabic" w:hAnsi="Simplified Arabic" w:cstheme="minorEastAsia"/>
          <w:noProof/>
          <w:snapToGrid/>
          <w:sz w:val="24"/>
          <w:szCs w:val="24"/>
        </w:rPr>
        <w:drawing>
          <wp:inline distT="0" distB="0" distL="0" distR="0" wp14:anchorId="04D3F90D" wp14:editId="53060877">
            <wp:extent cx="5820410" cy="2465070"/>
            <wp:effectExtent l="0" t="0" r="8890" b="0"/>
            <wp:docPr id="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0410" cy="2465070"/>
                    </a:xfrm>
                    <a:prstGeom prst="rect">
                      <a:avLst/>
                    </a:prstGeom>
                    <a:solidFill>
                      <a:schemeClr val="bg1"/>
                    </a:solidFill>
                    <a:ln>
                      <a:noFill/>
                    </a:ln>
                  </pic:spPr>
                </pic:pic>
              </a:graphicData>
            </a:graphic>
          </wp:inline>
        </w:drawing>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sectPr w:rsidR="00E3275F" w:rsidSect="00A441A6">
          <w:pgSz w:w="15840" w:h="12240" w:orient="landscape"/>
          <w:pgMar w:top="1440" w:right="1440" w:bottom="1440" w:left="1440" w:header="720" w:footer="720" w:gutter="0"/>
          <w:pgNumType w:start="1"/>
          <w:cols w:space="720"/>
          <w:titlePg/>
          <w:rtlGutter/>
          <w:docGrid w:linePitch="326"/>
        </w:sectPr>
      </w:pPr>
    </w:p>
    <w:p w:rsidR="00E3275F" w:rsidRDefault="00033179">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r>
        <w:rPr>
          <w:noProof/>
          <w:snapToGrid/>
        </w:rPr>
        <w:lastRenderedPageBreak/>
        <mc:AlternateContent>
          <mc:Choice Requires="wps">
            <w:drawing>
              <wp:anchor distT="4294967293" distB="4294967293" distL="0" distR="0" simplePos="0" relativeHeight="251675648" behindDoc="0" locked="0" layoutInCell="1" allowOverlap="1" wp14:anchorId="75ED6039" wp14:editId="2E916F08">
                <wp:simplePos x="0" y="0"/>
                <wp:positionH relativeFrom="column">
                  <wp:posOffset>-31750</wp:posOffset>
                </wp:positionH>
                <wp:positionV relativeFrom="line">
                  <wp:posOffset>-203201</wp:posOffset>
                </wp:positionV>
                <wp:extent cx="6353175" cy="0"/>
                <wp:effectExtent l="38100" t="38100" r="47625" b="95250"/>
                <wp:wrapNone/>
                <wp:docPr id="107374191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a:noFill/>
                        <a:ln w="38100" cap="flat">
                          <a:solidFill>
                            <a:srgbClr val="C00000"/>
                          </a:solidFill>
                          <a:prstDash val="solid"/>
                          <a:bevel/>
                        </a:ln>
                        <a:effectLst>
                          <a:outerShdw blurRad="381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75648;visibility:visible;mso-wrap-style:square;mso-width-percent:0;mso-height-percent:0;mso-wrap-distance-left:0;mso-wrap-distance-top:-8e-5mm;mso-wrap-distance-right:0;mso-wrap-distance-bottom:-8e-5mm;mso-position-horizontal:absolute;mso-position-horizontal-relative:text;mso-position-vertical:absolute;mso-position-vertical-relative:line;mso-width-percent:0;mso-height-percent:0;mso-width-relative:page;mso-height-relative:page" from="-2.5pt,-16pt" to="497.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" strokecolor="#c00000" strokeweight="3pt">
                <v:stroke joinstyle="bevel"/>
                <v:shadow on="t" color="black" opacity="22937f" origin=",.5" offset="0,.63889mm"/>
                <o:lock v:ext="edit" shapetype="f"/>
                <w10:wrap anchory="line"/>
              </v:line>
            </w:pict>
          </mc:Fallback>
        </mc:AlternateContent>
      </w:r>
      <w:r w:rsidR="00A3419C">
        <w:rPr>
          <w:rFonts w:ascii="Arial Unicode MS" w:hAnsiTheme="minorEastAsia" w:cs="Simplified Arabic" w:hint="eastAsia"/>
          <w:szCs w:val="24"/>
          <w:rtl/>
        </w:rPr>
        <w:t>منطقة</w:t>
      </w:r>
      <w:r w:rsidR="00A3419C">
        <w:rPr>
          <w:rFonts w:ascii="Arial Unicode MS" w:hAnsiTheme="minorEastAsia" w:cs="Simplified Arabic"/>
          <w:szCs w:val="24"/>
          <w:rtl/>
        </w:rPr>
        <w:t xml:space="preserve"> </w:t>
      </w:r>
      <w:r w:rsidR="00A3419C">
        <w:rPr>
          <w:rFonts w:ascii="Arial Unicode MS" w:hAnsiTheme="minorEastAsia" w:cs="Simplified Arabic" w:hint="eastAsia"/>
          <w:szCs w:val="24"/>
          <w:rtl/>
        </w:rPr>
        <w:t>الشرق</w:t>
      </w:r>
      <w:r w:rsidR="00A3419C">
        <w:rPr>
          <w:rFonts w:ascii="Arial Unicode MS" w:hAnsiTheme="minorEastAsia" w:cs="Simplified Arabic"/>
          <w:szCs w:val="24"/>
          <w:rtl/>
        </w:rPr>
        <w:t xml:space="preserve"> </w:t>
      </w:r>
      <w:r w:rsidR="00A3419C">
        <w:rPr>
          <w:rFonts w:ascii="Arial Unicode MS" w:hAnsiTheme="minorEastAsia" w:cs="Simplified Arabic" w:hint="eastAsia"/>
          <w:szCs w:val="24"/>
          <w:rtl/>
        </w:rPr>
        <w:t>الأوسط</w:t>
      </w:r>
      <w:r w:rsidR="00A3419C">
        <w:rPr>
          <w:rFonts w:ascii="Arial Unicode MS" w:hAnsiTheme="minorEastAsia" w:cs="Simplified Arabic"/>
          <w:szCs w:val="24"/>
          <w:rtl/>
        </w:rPr>
        <w:t xml:space="preserve"> </w:t>
      </w:r>
      <w:r w:rsidR="00A3419C">
        <w:rPr>
          <w:rFonts w:ascii="Arial Unicode MS" w:hAnsiTheme="minorEastAsia" w:cs="Simplified Arabic" w:hint="eastAsia"/>
          <w:szCs w:val="24"/>
          <w:rtl/>
        </w:rPr>
        <w:t>وشمال</w:t>
      </w:r>
      <w:r w:rsidR="00A3419C">
        <w:rPr>
          <w:rFonts w:ascii="Arial Unicode MS" w:hAnsiTheme="minorEastAsia" w:cs="Simplified Arabic"/>
          <w:szCs w:val="24"/>
          <w:rtl/>
        </w:rPr>
        <w:t xml:space="preserve"> </w:t>
      </w:r>
      <w:r w:rsidR="00A3419C">
        <w:rPr>
          <w:rFonts w:ascii="Arial Unicode MS" w:hAnsiTheme="minorEastAsia" w:cs="Simplified Arabic" w:hint="eastAsia"/>
          <w:szCs w:val="24"/>
          <w:rtl/>
        </w:rPr>
        <w:t>أفريقيا</w:t>
      </w:r>
      <w:r w:rsidR="00A3419C">
        <w:rPr>
          <w:rFonts w:ascii="Arial Unicode MS" w:hAnsiTheme="minorEastAsia" w:cs="Simplified Arabic"/>
          <w:szCs w:val="24"/>
          <w:rtl/>
        </w:rPr>
        <w:t xml:space="preserve"> - </w:t>
      </w:r>
      <w:r w:rsidR="00A3419C">
        <w:rPr>
          <w:rFonts w:ascii="Arial Unicode MS" w:hAnsiTheme="minorEastAsia" w:cs="Simplified Arabic" w:hint="eastAsia"/>
          <w:szCs w:val="24"/>
          <w:rtl/>
        </w:rPr>
        <w:t>البنك</w:t>
      </w:r>
      <w:r w:rsidR="00A3419C">
        <w:rPr>
          <w:rFonts w:ascii="Arial Unicode MS" w:hAnsiTheme="minorEastAsia" w:cs="Simplified Arabic"/>
          <w:szCs w:val="24"/>
          <w:rtl/>
        </w:rPr>
        <w:t xml:space="preserve"> </w:t>
      </w:r>
      <w:r w:rsidR="00A3419C">
        <w:rPr>
          <w:rFonts w:ascii="Arial Unicode MS" w:hAnsiTheme="minorEastAsia" w:cs="Simplified Arabic" w:hint="eastAsia"/>
          <w:szCs w:val="24"/>
          <w:rtl/>
        </w:rPr>
        <w:t>الدولي</w:t>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rPr>
          <w:rFonts w:ascii="Simplified Arabic" w:hAnsi="Simplified Arabic" w:cstheme="minorEastAsia"/>
          <w:sz w:val="24"/>
          <w:szCs w:val="24"/>
        </w:rPr>
      </w:pPr>
      <w:r>
        <w:rPr>
          <w:rFonts w:ascii="Arial Unicode MS" w:hAnsiTheme="minorEastAsia" w:cs="Simplified Arabic" w:hint="eastAsia"/>
          <w:sz w:val="24"/>
          <w:szCs w:val="24"/>
          <w:rtl/>
        </w:rPr>
        <w:t>الموجز</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الاقتصادي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الفصلي</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لمنطقة</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الشرق</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الأوسط</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وشمال</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أفريقيا،</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العدد</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الثالث،</w:t>
      </w:r>
      <w:r>
        <w:rPr>
          <w:rFonts w:ascii="Arial Unicode MS" w:hAnsiTheme="minorEastAsia" w:cs="Simplified Arabic"/>
          <w:sz w:val="24"/>
          <w:szCs w:val="24"/>
          <w:rtl/>
        </w:rPr>
        <w:t xml:space="preserve"> </w:t>
      </w:r>
      <w:r>
        <w:rPr>
          <w:rFonts w:ascii="Arial Unicode MS" w:hAnsiTheme="minorEastAsia" w:cs="Simplified Arabic" w:hint="eastAsia"/>
          <w:sz w:val="24"/>
          <w:szCs w:val="24"/>
          <w:rtl/>
        </w:rPr>
        <w:t>يوليو</w:t>
      </w:r>
      <w:r>
        <w:rPr>
          <w:rFonts w:ascii="Arial Unicode MS" w:hAnsiTheme="minorEastAsia" w:cs="Simplified Arabic"/>
          <w:sz w:val="24"/>
          <w:szCs w:val="24"/>
          <w:rtl/>
        </w:rPr>
        <w:t>/</w:t>
      </w:r>
      <w:r>
        <w:rPr>
          <w:rFonts w:ascii="Arial Unicode MS" w:hAnsiTheme="minorEastAsia" w:cs="Simplified Arabic" w:hint="eastAsia"/>
          <w:sz w:val="24"/>
          <w:szCs w:val="24"/>
          <w:rtl/>
        </w:rPr>
        <w:t>تموز</w:t>
      </w:r>
      <w:r>
        <w:rPr>
          <w:rFonts w:ascii="Arial Unicode MS" w:hAnsiTheme="minorEastAsia" w:cs="Simplified Arabic"/>
          <w:sz w:val="24"/>
          <w:szCs w:val="24"/>
          <w:rtl/>
        </w:rPr>
        <w:t xml:space="preserve"> 2014</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rPr>
          <w:rFonts w:ascii="Simplified Arabic" w:hAnsi="Simplified Arabic" w:cstheme="minorEastAsia"/>
          <w:b/>
          <w:color w:val="C00000"/>
          <w:sz w:val="24"/>
          <w:szCs w:val="24"/>
          <w:u w:color="C00000"/>
        </w:rPr>
      </w:pPr>
      <w:r>
        <w:rPr>
          <w:rFonts w:ascii="Arial Unicode MS" w:hAnsiTheme="minorEastAsia" w:cs="Simplified Arabic" w:hint="eastAsia"/>
          <w:bCs/>
          <w:color w:val="C00000"/>
          <w:sz w:val="24"/>
          <w:szCs w:val="24"/>
          <w:u w:color="C00000"/>
          <w:rtl/>
        </w:rPr>
        <w:t>التوقعات</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والتكهنات</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والحقائق</w:t>
      </w:r>
      <w:r>
        <w:rPr>
          <w:rFonts w:ascii="Arial Unicode MS" w:hAnsiTheme="minorEastAsia" w:cs="Simplified Arabic"/>
          <w:bCs/>
          <w:color w:val="C00000"/>
          <w:sz w:val="24"/>
          <w:szCs w:val="24"/>
          <w:u w:color="C00000"/>
          <w:rtl/>
        </w:rPr>
        <w:t xml:space="preserve"> </w:t>
      </w:r>
      <w:r>
        <w:rPr>
          <w:rFonts w:ascii="Arial Unicode MS" w:hAnsiTheme="minorEastAsia" w:cs="Simplified Arabic" w:hint="eastAsia"/>
          <w:bCs/>
          <w:color w:val="C00000"/>
          <w:sz w:val="24"/>
          <w:szCs w:val="24"/>
          <w:u w:color="C00000"/>
          <w:rtl/>
        </w:rPr>
        <w:t>الاقتصادية</w:t>
      </w:r>
    </w:p>
    <w:p w:rsidR="00E3275F" w:rsidRDefault="00A3419C">
      <w:pPr>
        <w:pStyle w:val="Body"/>
        <w:pBdr>
          <w:top w:val="none" w:sz="0" w:space="0" w:color="auto"/>
          <w:left w:val="none" w:sz="0" w:space="0" w:color="auto"/>
          <w:bottom w:val="none" w:sz="0" w:space="0" w:color="auto"/>
          <w:right w:val="none" w:sz="0" w:space="0" w:color="auto"/>
          <w:bar w:val="none" w:sz="0" w:color="auto"/>
        </w:pBdr>
        <w:bidi/>
        <w:spacing w:line="240" w:lineRule="auto"/>
        <w:rPr>
          <w:rFonts w:ascii="Simplified Arabic" w:hAnsi="Simplified Arabic" w:cstheme="minorEastAsia"/>
          <w:b/>
          <w:color w:val="7F7F7F"/>
          <w:sz w:val="24"/>
          <w:szCs w:val="24"/>
          <w:u w:color="7F7F7F"/>
        </w:rPr>
      </w:pPr>
      <w:r>
        <w:rPr>
          <w:rFonts w:ascii="Arial Unicode MS" w:hAnsiTheme="minorEastAsia" w:cs="Simplified Arabic" w:hint="eastAsia"/>
          <w:bCs/>
          <w:color w:val="7F7F7F"/>
          <w:sz w:val="24"/>
          <w:szCs w:val="24"/>
          <w:u w:color="7F7F7F"/>
          <w:rtl/>
        </w:rPr>
        <w:t>التحديات</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التي</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تواجهها</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سبعة</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من</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بلدان</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منطقة</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الشرق</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الأوسط</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وشمال</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أفريقيا</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كما</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ترد</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في</w:t>
      </w:r>
      <w:r>
        <w:rPr>
          <w:rFonts w:ascii="Arial Unicode MS" w:hAnsiTheme="minorEastAsia" w:cs="Simplified Arabic"/>
          <w:bCs/>
          <w:color w:val="7F7F7F"/>
          <w:sz w:val="24"/>
          <w:szCs w:val="24"/>
          <w:u w:color="7F7F7F"/>
          <w:rtl/>
        </w:rPr>
        <w:t xml:space="preserve"> 14 </w:t>
      </w:r>
      <w:r>
        <w:rPr>
          <w:rFonts w:ascii="Arial Unicode MS" w:hAnsiTheme="minorEastAsia" w:cs="Simplified Arabic" w:hint="eastAsia"/>
          <w:bCs/>
          <w:color w:val="7F7F7F"/>
          <w:sz w:val="24"/>
          <w:szCs w:val="24"/>
          <w:u w:color="7F7F7F"/>
          <w:rtl/>
        </w:rPr>
        <w:t>رسماً</w:t>
      </w:r>
      <w:r>
        <w:rPr>
          <w:rFonts w:ascii="Arial Unicode MS" w:hAnsiTheme="minorEastAsia" w:cs="Simplified Arabic"/>
          <w:bCs/>
          <w:color w:val="7F7F7F"/>
          <w:sz w:val="24"/>
          <w:szCs w:val="24"/>
          <w:u w:color="7F7F7F"/>
          <w:rtl/>
        </w:rPr>
        <w:t xml:space="preserve"> </w:t>
      </w:r>
      <w:r>
        <w:rPr>
          <w:rFonts w:ascii="Arial Unicode MS" w:hAnsiTheme="minorEastAsia" w:cs="Simplified Arabic" w:hint="eastAsia"/>
          <w:bCs/>
          <w:color w:val="7F7F7F"/>
          <w:sz w:val="24"/>
          <w:szCs w:val="24"/>
          <w:u w:color="7F7F7F"/>
          <w:rtl/>
        </w:rPr>
        <w:t>بيانياً</w:t>
      </w:r>
    </w:p>
    <w:p w:rsidR="00E3275F" w:rsidRDefault="009A3485">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hyperlink r:id="rId40" w:history="1">
        <w:r w:rsidR="00A3419C">
          <w:rPr>
            <w:rStyle w:val="Hyperlink2"/>
            <w:rFonts w:ascii="Simplified Arabic" w:hAnsi="Simplified Arabic" w:cstheme="minorEastAsia"/>
            <w:sz w:val="24"/>
            <w:szCs w:val="24"/>
          </w:rPr>
          <w:t>http://www.worldbank.org/en/region/mena/publication/mena-quarterly-economic-brief</w:t>
        </w:r>
      </w:hyperlink>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A3419C">
      <w:pPr>
        <w:pStyle w:val="Body"/>
        <w:pBdr>
          <w:top w:val="none" w:sz="0" w:space="0" w:color="auto"/>
          <w:left w:val="none" w:sz="0" w:space="0" w:color="auto"/>
          <w:bottom w:val="none" w:sz="0" w:space="0" w:color="auto"/>
          <w:right w:val="none" w:sz="0" w:space="0" w:color="auto"/>
          <w:bar w:val="none" w:sz="0" w:color="auto"/>
        </w:pBdr>
        <w:tabs>
          <w:tab w:val="left" w:pos="3970"/>
        </w:tabs>
        <w:spacing w:after="0" w:line="240" w:lineRule="auto"/>
        <w:rPr>
          <w:rFonts w:ascii="Simplified Arabic" w:hAnsi="Simplified Arabic" w:cstheme="minorEastAsia"/>
          <w:sz w:val="24"/>
          <w:szCs w:val="24"/>
        </w:rPr>
      </w:pPr>
      <w:r>
        <w:rPr>
          <w:rFonts w:ascii="Simplified Arabic" w:hAnsi="Simplified Arabic" w:cstheme="minorEastAsia"/>
          <w:sz w:val="24"/>
          <w:szCs w:val="24"/>
        </w:rPr>
        <w:tab/>
      </w: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jc w:val="center"/>
        <w:rPr>
          <w:rFonts w:ascii="Simplified Arabic" w:hAnsi="Simplified Arabic" w:cstheme="minorEastAsia"/>
          <w:sz w:val="24"/>
          <w:szCs w:val="24"/>
        </w:rPr>
      </w:pPr>
    </w:p>
    <w:p w:rsidR="00E3275F" w:rsidRDefault="00E3275F">
      <w:pPr>
        <w:pStyle w:val="Body"/>
        <w:pBdr>
          <w:top w:val="none" w:sz="0" w:space="0" w:color="auto"/>
          <w:left w:val="none" w:sz="0" w:space="0" w:color="auto"/>
          <w:bottom w:val="none" w:sz="0" w:space="0" w:color="auto"/>
          <w:right w:val="none" w:sz="0" w:space="0" w:color="auto"/>
          <w:bar w:val="none" w:sz="0" w:color="auto"/>
        </w:pBdr>
        <w:bidi/>
        <w:spacing w:after="0" w:line="240" w:lineRule="auto"/>
        <w:rPr>
          <w:rFonts w:ascii="Simplified Arabic" w:hAnsi="Simplified Arabic" w:cstheme="minorEastAsia"/>
          <w:sz w:val="24"/>
          <w:szCs w:val="24"/>
        </w:rPr>
      </w:pPr>
    </w:p>
    <w:p w:rsidR="00A3419C" w:rsidRDefault="00033179">
      <w:pPr>
        <w:pStyle w:val="Body"/>
        <w:pBdr>
          <w:top w:val="none" w:sz="0" w:space="0" w:color="auto"/>
          <w:left w:val="none" w:sz="0" w:space="0" w:color="auto"/>
          <w:bottom w:val="none" w:sz="0" w:space="0" w:color="auto"/>
          <w:right w:val="none" w:sz="0" w:space="0" w:color="auto"/>
          <w:bar w:val="none" w:sz="0" w:color="auto"/>
        </w:pBdr>
        <w:spacing w:after="0" w:line="240" w:lineRule="auto"/>
        <w:rPr>
          <w:rFonts w:ascii="Simplified Arabic" w:hAnsi="Simplified Arabic" w:cstheme="minorEastAsia"/>
          <w:sz w:val="24"/>
          <w:szCs w:val="24"/>
        </w:rPr>
      </w:pPr>
      <w:r>
        <w:rPr>
          <w:noProof/>
          <w:snapToGrid/>
        </w:rPr>
        <mc:AlternateContent>
          <mc:Choice Requires="wpg">
            <w:drawing>
              <wp:anchor distT="152400" distB="152400" distL="152400" distR="152400" simplePos="0" relativeHeight="251654144" behindDoc="0" locked="0" layoutInCell="1" allowOverlap="1" wp14:anchorId="19FA954E" wp14:editId="3D3E9B37">
                <wp:simplePos x="0" y="0"/>
                <wp:positionH relativeFrom="column">
                  <wp:posOffset>492760</wp:posOffset>
                </wp:positionH>
                <wp:positionV relativeFrom="line">
                  <wp:posOffset>1360805</wp:posOffset>
                </wp:positionV>
                <wp:extent cx="1276350" cy="834390"/>
                <wp:effectExtent l="0" t="0" r="0" b="3810"/>
                <wp:wrapThrough wrapText="bothSides">
                  <wp:wrapPolygon edited="0">
                    <wp:start x="0" y="0"/>
                    <wp:lineTo x="0" y="21205"/>
                    <wp:lineTo x="21278" y="21205"/>
                    <wp:lineTo x="21278" y="0"/>
                    <wp:lineTo x="0" y="0"/>
                  </wp:wrapPolygon>
                </wp:wrapThrough>
                <wp:docPr id="1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834390"/>
                          <a:chOff x="0" y="-1912"/>
                          <a:chExt cx="12764" cy="5172"/>
                        </a:xfrm>
                      </wpg:grpSpPr>
                      <wps:wsp>
                        <wps:cNvPr id="36" name="Shape 1073741912"/>
                        <wps:cNvSpPr>
                          <a:spLocks noChangeArrowheads="1"/>
                        </wps:cNvSpPr>
                        <wps:spPr bwMode="auto">
                          <a:xfrm>
                            <a:off x="0" y="0"/>
                            <a:ext cx="12764" cy="277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37" name="Shape 1073741913"/>
                        <wps:cNvSpPr>
                          <a:spLocks noChangeArrowheads="1"/>
                        </wps:cNvSpPr>
                        <wps:spPr bwMode="auto">
                          <a:xfrm>
                            <a:off x="0" y="-1912"/>
                            <a:ext cx="12764" cy="5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6A0DDB" w:rsidRDefault="006A0DDB" w:rsidP="004D239D">
                              <w:pPr>
                                <w:pStyle w:val="Body"/>
                                <w:pBdr>
                                  <w:top w:val="none" w:sz="0" w:space="0" w:color="auto"/>
                                  <w:left w:val="none" w:sz="0" w:space="0" w:color="auto"/>
                                  <w:bottom w:val="none" w:sz="0" w:space="0" w:color="auto"/>
                                  <w:right w:val="none" w:sz="0" w:space="0" w:color="auto"/>
                                  <w:bar w:val="none" w:sz="0" w:color="auto"/>
                                </w:pBdr>
                                <w:bidi/>
                                <w:rPr>
                                  <w:rFonts w:asciiTheme="minorBidi" w:hAnsiTheme="minorBidi" w:cstheme="minorEastAsia"/>
                                  <w:szCs w:val="24"/>
                                </w:rPr>
                              </w:pPr>
                              <w:r>
                                <w:rPr>
                                  <w:rFonts w:ascii="Arial Unicode MS" w:hAnsiTheme="minorEastAsia" w:cs="Arial"/>
                                  <w:bCs/>
                                  <w:szCs w:val="24"/>
                                  <w:rtl/>
                                </w:rPr>
                                <w:t xml:space="preserve">البنك </w:t>
                              </w:r>
                              <w:r>
                                <w:rPr>
                                  <w:rFonts w:ascii="Arial Unicode MS" w:hAnsiTheme="minorEastAsia" w:cs="Arial" w:hint="eastAsia"/>
                                  <w:bCs/>
                                  <w:szCs w:val="24"/>
                                  <w:rtl/>
                                </w:rPr>
                                <w:t>الدولي</w:t>
                              </w:r>
                              <w:r w:rsidR="004D239D">
                                <w:rPr>
                                  <w:rFonts w:ascii="Arial Unicode MS" w:hAnsiTheme="minorEastAsia" w:cs="Arial" w:hint="cs"/>
                                  <w:bCs/>
                                  <w:szCs w:val="24"/>
                                  <w:rtl/>
                                </w:rPr>
                                <w:t xml:space="preserve"> </w:t>
                              </w:r>
                              <w:r w:rsidR="004D239D">
                                <w:rPr>
                                  <w:rFonts w:ascii="Arial Unicode MS" w:hAnsiTheme="minorEastAsia" w:cs="Arial" w:hint="cs"/>
                                  <w:bCs/>
                                  <w:noProof/>
                                  <w:snapToGrid/>
                                  <w:szCs w:val="24"/>
                                  <w:rtl/>
                                </w:rPr>
                                <w:drawing>
                                  <wp:inline distT="0" distB="0" distL="0" distR="0">
                                    <wp:extent cx="429260" cy="421640"/>
                                    <wp:effectExtent l="0" t="0" r="8890" b="0"/>
                                    <wp:docPr id="1073742025" name="Picture 10737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260" cy="421640"/>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60" style="position:absolute;margin-left:38.8pt;margin-top:107.15pt;width:100.5pt;height:65.7pt;z-index:251654144;mso-wrap-distance-left:12pt;mso-wrap-distance-top:12pt;mso-wrap-distance-right:12pt;mso-wrap-distance-bottom:12pt;mso-position-vertical-relative:line" coordorigin=",-1912" coordsize="12764,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">
                <v:rect id="Shape 1073741912" o:spid="_x0000_s1161" style="position:absolute;width:1276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FrcQA&#10;AADbAAAADwAAAGRycy9kb3ducmV2LnhtbESPwU7DMBBE70j8g7VIXBC1KdCWEKeqQEg99ELDB6zi&#10;JQ7E68h20/TvcaVKHEcz80ZTrifXi5FC7DxreJgpEMSNNx23Gr7qj/sViJiQDfaeScOJIqyr66sS&#10;C+OP/EnjPrUiQzgWqMGmNBRSxsaSwzjzA3H2vn1wmLIMrTQBjxnuejlXaiEddpwXLA70Zqn53R+c&#10;hmX4eXJJqfH0st3V78+1He8Ok9a3N9PmFUSiKf2HL+2t0fC4gPOX/AN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Ra3EAAAA2wAAAA8AAAAAAAAAAAAAAAAAmAIAAGRycy9k&#10;b3ducmV2LnhtbFBLBQYAAAAABAAEAPUAAACJAwAAAAA=&#10;" stroked="f" strokeweight="1pt">
                  <v:stroke miterlimit="4"/>
                </v:rect>
                <v:rect id="Shape 1073741913" o:spid="_x0000_s1162" style="position:absolute;top:-1912;width:12764;height:5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xzcMA&#10;AADbAAAADwAAAGRycy9kb3ducmV2LnhtbESP3YrCMBSE7wXfIRxh7zT1d0s1ioiCKyis1vtDc7Yt&#10;25yUJqv17c2C4OUwM98wi1VrKnGjxpWWFQwHEQjizOqScwXpZdePQTiPrLGyTAoe5GC17HYWmGh7&#10;52+6nX0uAoRdggoK7+tESpcVZNANbE0cvB/bGPRBNrnUDd4D3FRyFEUzabDksFBgTZuCst/zn1Fw&#10;vZ4meZpucbSfxuXxsP06xmaq1EevXc9BeGr9O/xq77WC8Sf8fw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7xzcMAAADbAAAADwAAAAAAAAAAAAAAAACYAgAAZHJzL2Rv&#10;d25yZXYueG1sUEsFBgAAAAAEAAQA9QAAAIgDAAAAAA==&#10;" filled="f" stroked="f" strokeweight="1pt">
                  <v:stroke miterlimit="4"/>
                  <v:textbox inset="3.6pt,,3.6pt">
                    <w:txbxContent>
                      <w:p w:rsidR="006A0DDB" w:rsidRDefault="006A0DDB" w:rsidP="004D239D">
                        <w:pPr>
                          <w:pStyle w:val="Body"/>
                          <w:pBdr>
                            <w:top w:val="none" w:sz="0" w:space="0" w:color="auto"/>
                            <w:left w:val="none" w:sz="0" w:space="0" w:color="auto"/>
                            <w:bottom w:val="none" w:sz="0" w:space="0" w:color="auto"/>
                            <w:right w:val="none" w:sz="0" w:space="0" w:color="auto"/>
                            <w:bar w:val="none" w:sz="0" w:color="auto"/>
                          </w:pBdr>
                          <w:bidi/>
                          <w:rPr>
                            <w:rFonts w:asciiTheme="minorBidi" w:hAnsiTheme="minorBidi" w:cstheme="minorEastAsia"/>
                            <w:szCs w:val="24"/>
                          </w:rPr>
                        </w:pPr>
                        <w:r>
                          <w:rPr>
                            <w:rFonts w:ascii="Arial Unicode MS" w:hAnsiTheme="minorEastAsia" w:cs="Arial"/>
                            <w:bCs/>
                            <w:szCs w:val="24"/>
                            <w:rtl/>
                          </w:rPr>
                          <w:t xml:space="preserve">البنك </w:t>
                        </w:r>
                        <w:r>
                          <w:rPr>
                            <w:rFonts w:ascii="Arial Unicode MS" w:hAnsiTheme="minorEastAsia" w:cs="Arial" w:hint="eastAsia"/>
                            <w:bCs/>
                            <w:szCs w:val="24"/>
                            <w:rtl/>
                          </w:rPr>
                          <w:t>الدولي</w:t>
                        </w:r>
                        <w:r w:rsidR="004D239D">
                          <w:rPr>
                            <w:rFonts w:ascii="Arial Unicode MS" w:hAnsiTheme="minorEastAsia" w:cs="Arial" w:hint="cs"/>
                            <w:bCs/>
                            <w:szCs w:val="24"/>
                            <w:rtl/>
                          </w:rPr>
                          <w:t xml:space="preserve"> </w:t>
                        </w:r>
                        <w:r w:rsidR="004D239D">
                          <w:rPr>
                            <w:rFonts w:ascii="Arial Unicode MS" w:hAnsiTheme="minorEastAsia" w:cs="Arial" w:hint="cs"/>
                            <w:bCs/>
                            <w:noProof/>
                            <w:snapToGrid/>
                            <w:szCs w:val="24"/>
                            <w:rtl/>
                          </w:rPr>
                          <w:drawing>
                            <wp:inline distT="0" distB="0" distL="0" distR="0">
                              <wp:extent cx="429260" cy="421640"/>
                              <wp:effectExtent l="0" t="0" r="8890" b="0"/>
                              <wp:docPr id="1073742025" name="Picture 10737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260" cy="421640"/>
                                      </a:xfrm>
                                      <a:prstGeom prst="rect">
                                        <a:avLst/>
                                      </a:prstGeom>
                                      <a:noFill/>
                                      <a:ln>
                                        <a:noFill/>
                                      </a:ln>
                                    </pic:spPr>
                                  </pic:pic>
                                </a:graphicData>
                              </a:graphic>
                            </wp:inline>
                          </w:drawing>
                        </w:r>
                      </w:p>
                    </w:txbxContent>
                  </v:textbox>
                </v:rect>
                <w10:wrap type="through" anchory="line"/>
              </v:group>
            </w:pict>
          </mc:Fallback>
        </mc:AlternateContent>
      </w:r>
      <w:r w:rsidR="00A3419C">
        <w:rPr>
          <w:rFonts w:ascii="Simplified Arabic" w:hAnsi="Simplified Arabic" w:cstheme="minorEastAsia"/>
          <w:sz w:val="24"/>
          <w:szCs w:val="24"/>
        </w:rPr>
        <w:t xml:space="preserve"> </w:t>
      </w:r>
      <w:r w:rsidR="00B60D42">
        <w:rPr>
          <w:rFonts w:eastAsia="Times New Roman" w:cs="Times New Roman"/>
          <w:b/>
          <w:bCs/>
          <w:color w:val="948A54"/>
          <w:sz w:val="16"/>
          <w:szCs w:val="16"/>
          <w:rtl/>
        </w:rPr>
        <w:t>م</w:t>
      </w:r>
    </w:p>
    <w:sectPr w:rsidR="00A3419C">
      <w:headerReference w:type="default" r:id="rId43"/>
      <w:pgSz w:w="12240" w:h="15840"/>
      <w:pgMar w:top="1440" w:right="1440" w:bottom="1440" w:left="1440" w:header="720" w:footer="720"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25B" w:rsidRDefault="0058225B">
      <w:pPr>
        <w:pBdr>
          <w:top w:val="none" w:sz="0" w:space="0" w:color="auto"/>
          <w:left w:val="none" w:sz="0" w:space="0" w:color="auto"/>
          <w:bottom w:val="none" w:sz="0" w:space="0" w:color="auto"/>
          <w:right w:val="none" w:sz="0" w:space="0" w:color="auto"/>
          <w:bar w:val="none" w:sz="0" w:color="auto"/>
        </w:pBdr>
        <w:rPr>
          <w:rFonts w:eastAsiaTheme="minorEastAsia" w:cstheme="minorEastAsia"/>
        </w:rPr>
      </w:pPr>
      <w:r>
        <w:rPr>
          <w:rFonts w:eastAsiaTheme="minorEastAsia" w:cstheme="minorEastAsia"/>
        </w:rPr>
        <w:separator/>
      </w:r>
    </w:p>
  </w:endnote>
  <w:endnote w:type="continuationSeparator" w:id="0">
    <w:p w:rsidR="0058225B" w:rsidRDefault="0058225B">
      <w:pPr>
        <w:pBdr>
          <w:top w:val="none" w:sz="0" w:space="0" w:color="auto"/>
          <w:left w:val="none" w:sz="0" w:space="0" w:color="auto"/>
          <w:bottom w:val="none" w:sz="0" w:space="0" w:color="auto"/>
          <w:right w:val="none" w:sz="0" w:space="0" w:color="auto"/>
          <w:bar w:val="none" w:sz="0" w:color="auto"/>
        </w:pBdr>
        <w:rPr>
          <w:rFonts w:eastAsiaTheme="minorEastAsia" w:cstheme="minorEastAsia"/>
        </w:rPr>
      </w:pPr>
      <w:r>
        <w:rPr>
          <w:rFonts w:eastAsiaTheme="minorEastAsia" w:cstheme="minorEastAsi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Bold">
    <w:panose1 w:val="020B0703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implified Arabic">
    <w:panose1 w:val="02020603050405020304"/>
    <w:charset w:val="00"/>
    <w:family w:val="roman"/>
    <w:pitch w:val="variable"/>
    <w:sig w:usb0="00002003" w:usb1="00000000" w:usb2="00000000" w:usb3="00000000" w:csb0="00000041" w:csb1="00000000"/>
  </w:font>
  <w:font w:name="Castellar">
    <w:panose1 w:val="020A0402060406010301"/>
    <w:charset w:val="00"/>
    <w:family w:val="roman"/>
    <w:pitch w:val="variable"/>
    <w:sig w:usb0="00000003" w:usb1="00000000" w:usb2="00000000" w:usb3="00000000" w:csb0="00000001" w:csb1="00000000"/>
  </w:font>
  <w:font w:name="Arial Bold">
    <w:panose1 w:val="020B0704020202020204"/>
    <w:charset w:val="00"/>
    <w:family w:val="roman"/>
    <w:pitch w:val="default"/>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DB" w:rsidRPr="00AC72C5" w:rsidRDefault="006A0DDB" w:rsidP="00F10D35">
    <w:pPr>
      <w:pStyle w:val="Footer"/>
      <w:pBdr>
        <w:top w:val="none" w:sz="0" w:space="0" w:color="auto"/>
        <w:left w:val="none" w:sz="0" w:space="0" w:color="auto"/>
        <w:bottom w:val="none" w:sz="0" w:space="0" w:color="auto"/>
        <w:right w:val="none" w:sz="0" w:space="0" w:color="auto"/>
        <w:bar w:val="none" w:sz="0" w:color="auto"/>
      </w:pBdr>
      <w:tabs>
        <w:tab w:val="clear" w:pos="9360"/>
        <w:tab w:val="right" w:pos="9340"/>
      </w:tabs>
      <w:rPr>
        <w:rFonts w:ascii="Simplified Arabic" w:hAnsi="Simplified Arabic" w:cs="Simplified Arabic"/>
        <w:sz w:val="18"/>
        <w:szCs w:val="20"/>
      </w:rPr>
    </w:pPr>
    <w:r w:rsidRPr="00AC72C5">
      <w:rPr>
        <w:rFonts w:ascii="Simplified Arabic" w:hAnsi="Simplified Arabic" w:cs="Simplified Arabic"/>
        <w:sz w:val="16"/>
        <w:szCs w:val="20"/>
        <w:rtl/>
      </w:rPr>
      <w:t xml:space="preserve">العدد </w:t>
    </w:r>
    <w:r>
      <w:rPr>
        <w:rFonts w:ascii="Simplified Arabic" w:hAnsi="Simplified Arabic" w:cs="Simplified Arabic" w:hint="cs"/>
        <w:sz w:val="16"/>
        <w:szCs w:val="20"/>
        <w:rtl/>
      </w:rPr>
      <w:t>3</w:t>
    </w:r>
    <w:r w:rsidRPr="00AC72C5">
      <w:rPr>
        <w:rFonts w:ascii="Simplified Arabic" w:hAnsi="Simplified Arabic" w:cs="Simplified Arabic"/>
        <w:sz w:val="16"/>
        <w:szCs w:val="20"/>
        <w:rtl/>
      </w:rPr>
      <w:t xml:space="preserve">، يوليو/تموز 2014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DB" w:rsidRDefault="006A0DDB">
    <w:pPr>
      <w:pStyle w:val="HeaderFooter"/>
      <w:pBdr>
        <w:top w:val="none" w:sz="0" w:space="0" w:color="auto"/>
        <w:left w:val="none" w:sz="0" w:space="0" w:color="auto"/>
        <w:bottom w:val="none" w:sz="0" w:space="0" w:color="auto"/>
        <w:right w:val="none" w:sz="0" w:space="0" w:color="auto"/>
        <w:bar w:val="none" w:sz="0" w:color="auto"/>
      </w:pBdr>
      <w:rPr>
        <w:rFonts w:eastAsia="Arial Unicode MS" w:hAnsi="Helvetica" w:cs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25B" w:rsidRDefault="0058225B" w:rsidP="00B50B86">
      <w:pPr>
        <w:pBdr>
          <w:top w:val="none" w:sz="0" w:space="0" w:color="auto"/>
          <w:left w:val="none" w:sz="0" w:space="0" w:color="auto"/>
          <w:bottom w:val="none" w:sz="0" w:space="0" w:color="auto"/>
          <w:right w:val="none" w:sz="0" w:space="0" w:color="auto"/>
          <w:bar w:val="none" w:sz="0" w:color="auto"/>
        </w:pBdr>
        <w:bidi/>
        <w:rPr>
          <w:rFonts w:eastAsiaTheme="minorEastAsia" w:cstheme="minorEastAsia"/>
        </w:rPr>
      </w:pPr>
      <w:r>
        <w:rPr>
          <w:rFonts w:eastAsiaTheme="minorEastAsia" w:cstheme="minorEastAsia"/>
        </w:rPr>
        <w:separator/>
      </w:r>
    </w:p>
  </w:footnote>
  <w:footnote w:type="continuationSeparator" w:id="0">
    <w:p w:rsidR="0058225B" w:rsidRDefault="0058225B">
      <w:pPr>
        <w:pBdr>
          <w:top w:val="none" w:sz="0" w:space="0" w:color="auto"/>
          <w:left w:val="none" w:sz="0" w:space="0" w:color="auto"/>
          <w:bottom w:val="none" w:sz="0" w:space="0" w:color="auto"/>
          <w:right w:val="none" w:sz="0" w:space="0" w:color="auto"/>
          <w:bar w:val="none" w:sz="0" w:color="auto"/>
        </w:pBdr>
        <w:rPr>
          <w:rFonts w:eastAsiaTheme="minorEastAsia" w:cstheme="minorEastAsia"/>
        </w:rPr>
      </w:pPr>
      <w:r>
        <w:rPr>
          <w:rFonts w:eastAsiaTheme="minorEastAsia" w:cstheme="minorEastAsia"/>
        </w:rPr>
        <w:continuationSeparator/>
      </w:r>
    </w:p>
  </w:footnote>
  <w:footnote w:type="continuationNotice" w:id="1">
    <w:p w:rsidR="0058225B" w:rsidRDefault="0058225B">
      <w:pPr>
        <w:pBdr>
          <w:top w:val="none" w:sz="0" w:space="0" w:color="auto"/>
          <w:left w:val="none" w:sz="0" w:space="0" w:color="auto"/>
          <w:bottom w:val="none" w:sz="0" w:space="0" w:color="auto"/>
          <w:right w:val="none" w:sz="0" w:space="0" w:color="auto"/>
          <w:bar w:val="none" w:sz="0" w:color="auto"/>
        </w:pBdr>
        <w:rPr>
          <w:rFonts w:eastAsiaTheme="minorEastAsia" w:cstheme="minorEastAsia"/>
        </w:rPr>
      </w:pPr>
    </w:p>
  </w:footnote>
  <w:footnote w:id="2">
    <w:p w:rsidR="006A0DDB" w:rsidRPr="003A5F5B" w:rsidRDefault="006A0DDB" w:rsidP="003A5F5B">
      <w:pPr>
        <w:pStyle w:val="FootnoteText"/>
        <w:bidi/>
        <w:rPr>
          <w:rFonts w:cstheme="minorBidi"/>
          <w:rtl/>
        </w:rPr>
      </w:pPr>
      <w:r>
        <w:rPr>
          <w:rStyle w:val="FootnoteReference"/>
        </w:rPr>
        <w:footnoteRef/>
      </w:r>
      <w:r>
        <w:t xml:space="preserve"> </w:t>
      </w:r>
      <w:r>
        <w:rPr>
          <w:rFonts w:hint="cs"/>
          <w:rtl/>
        </w:rPr>
        <w:t xml:space="preserve"> </w:t>
      </w:r>
      <w:r w:rsidRPr="00FC45FF">
        <w:rPr>
          <w:rFonts w:ascii="Simplified Arabic" w:hAnsi="Simplified Arabic" w:cs="Simplified Arabic"/>
          <w:rtl/>
        </w:rPr>
        <w:t>يتألَّف مجلس التعاون الخليجي من 6 دول هي البحرين والكويت وسلطنة عمان وقطر والمملكة العربية السعودية والإمارات العربية المتحدة، ويشتمل مُصدِّرو النفط من البلدان النامية على الجزائر وجمهورية إيران الإسلامية والعراق وليبيا واليمن.</w:t>
      </w:r>
    </w:p>
  </w:footnote>
  <w:footnote w:id="3">
    <w:p w:rsidR="006A0DDB" w:rsidRPr="003A5F5B" w:rsidRDefault="006A0DDB" w:rsidP="003A5F5B">
      <w:pPr>
        <w:pStyle w:val="FootnoteText"/>
        <w:bidi/>
        <w:rPr>
          <w:rFonts w:cstheme="minorBidi"/>
          <w:rtl/>
        </w:rPr>
      </w:pPr>
      <w:r>
        <w:rPr>
          <w:rStyle w:val="FootnoteReference"/>
        </w:rPr>
        <w:footnoteRef/>
      </w:r>
      <w:r>
        <w:t xml:space="preserve"> </w:t>
      </w:r>
      <w:r>
        <w:rPr>
          <w:rFonts w:hint="cs"/>
          <w:rtl/>
        </w:rPr>
        <w:t xml:space="preserve"> </w:t>
      </w:r>
      <w:r w:rsidRPr="00FC45FF">
        <w:rPr>
          <w:rFonts w:ascii="Simplified Arabic" w:hAnsi="Simplified Arabic" w:cs="Simplified Arabic"/>
          <w:rtl/>
        </w:rPr>
        <w:t xml:space="preserve">مكتب المحاسب العام الأمريكي </w:t>
      </w:r>
      <w:r w:rsidRPr="00FC45FF">
        <w:rPr>
          <w:rFonts w:ascii="Simplified Arabic" w:hAnsi="Simplified Arabic" w:cs="Simplified Arabic"/>
        </w:rPr>
        <w:t>(GAO)</w:t>
      </w:r>
      <w:r w:rsidRPr="00FC45FF">
        <w:rPr>
          <w:rFonts w:ascii="Simplified Arabic" w:hAnsi="Simplified Arabic" w:cs="Simplified Arabic"/>
          <w:rtl/>
        </w:rPr>
        <w:t xml:space="preserve">، 2003، الأزمة المالية العالمية: التحديات لا تزال ماثلة أمام قدرة صندوق النقد الدولي على منع الأزمات الدولية وحلها، </w:t>
      </w:r>
      <w:r w:rsidRPr="00FC45FF">
        <w:rPr>
          <w:rFonts w:ascii="Simplified Arabic" w:hAnsi="Simplified Arabic" w:cs="Simplified Arabic"/>
        </w:rPr>
        <w:t>International Financial Crises: Challenges. Remain in IMF‘s Ability to Prevent and Resolve Financial Crises</w:t>
      </w:r>
      <w:r w:rsidRPr="00FC45FF">
        <w:rPr>
          <w:rFonts w:ascii="Simplified Arabic" w:hAnsi="Simplified Arabic" w:cs="Simplified Arabic"/>
          <w:rtl/>
        </w:rPr>
        <w:t xml:space="preserve">، </w:t>
      </w:r>
      <w:r w:rsidRPr="00FC45FF">
        <w:rPr>
          <w:rFonts w:ascii="Simplified Arabic" w:hAnsi="Simplified Arabic" w:cs="Simplified Arabic"/>
        </w:rPr>
        <w:t>GAO-03-734</w:t>
      </w:r>
      <w:r w:rsidRPr="00FC45FF">
        <w:rPr>
          <w:rFonts w:ascii="Simplified Arabic" w:hAnsi="Simplified Arabic" w:cs="Simplified Arabic"/>
          <w:rtl/>
        </w:rPr>
        <w:t>، واشنطن.</w:t>
      </w:r>
    </w:p>
  </w:footnote>
  <w:footnote w:id="4">
    <w:p w:rsidR="006A0DDB" w:rsidRPr="003A5F5B" w:rsidRDefault="006A0DDB" w:rsidP="003A5F5B">
      <w:pPr>
        <w:pStyle w:val="FootnoteText"/>
        <w:bidi/>
        <w:rPr>
          <w:rFonts w:cstheme="minorBidi"/>
          <w:rtl/>
        </w:rPr>
      </w:pPr>
      <w:r>
        <w:rPr>
          <w:rStyle w:val="FootnoteReference"/>
        </w:rPr>
        <w:footnoteRef/>
      </w:r>
      <w:r>
        <w:t xml:space="preserve"> </w:t>
      </w:r>
      <w:r>
        <w:rPr>
          <w:rFonts w:hint="cs"/>
          <w:rtl/>
        </w:rPr>
        <w:t xml:space="preserve">  </w:t>
      </w:r>
      <w:r w:rsidRPr="00FC45FF">
        <w:rPr>
          <w:rFonts w:ascii="Simplified Arabic" w:hAnsi="Simplified Arabic" w:cs="Simplified Arabic"/>
          <w:rtl/>
        </w:rPr>
        <w:t>بُذِلت بعض الجهود لترشيد الدعم في اليمن ورفعت الحكومة السعر الرسمي للبنزين 60 في المائة إلى 200 ريال يمني للتر في نهاية يوليو/تموز.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DB" w:rsidRDefault="006A0DDB" w:rsidP="00AC72C5">
    <w:pPr>
      <w:pStyle w:val="Header"/>
      <w:pBdr>
        <w:top w:val="none" w:sz="0" w:space="0" w:color="auto"/>
        <w:left w:val="none" w:sz="0" w:space="0" w:color="auto"/>
        <w:bottom w:val="none" w:sz="0" w:space="0" w:color="auto"/>
        <w:right w:val="none" w:sz="0" w:space="0" w:color="auto"/>
        <w:bar w:val="none" w:sz="0" w:color="auto"/>
      </w:pBdr>
      <w:tabs>
        <w:tab w:val="clear" w:pos="9360"/>
        <w:tab w:val="right" w:pos="9340"/>
      </w:tabs>
      <w:bidi/>
      <w:jc w:val="right"/>
      <w:rPr>
        <w:rFonts w:ascii="Baskerville Old Face" w:hAnsi="Baskerville Old Face" w:cstheme="minorEastAsia"/>
        <w:b/>
        <w:color w:val="833421"/>
        <w:szCs w:val="24"/>
        <w:u w:color="833421"/>
      </w:rPr>
    </w:pPr>
    <w:r w:rsidRPr="00AC72C5">
      <w:rPr>
        <w:rFonts w:ascii="Baskerville Old Face" w:hAnsi="Baskerville Old Face" w:cs="Times New Roman"/>
        <w:b/>
        <w:color w:val="C00000"/>
        <w:szCs w:val="24"/>
        <w:u w:color="C00000"/>
        <w:rtl/>
      </w:rPr>
      <w:t>الموجز الاقتصادي ربع السنوي لمنطقة الشرق الأوسط وشمال أفريقيا</w:t>
    </w:r>
    <w:r>
      <w:rPr>
        <w:noProof/>
        <w:snapToGrid/>
      </w:rPr>
      <mc:AlternateContent>
        <mc:Choice Requires="wps">
          <w:drawing>
            <wp:anchor distT="152397" distB="152397" distL="152400" distR="152400" simplePos="0" relativeHeight="251661312" behindDoc="1" locked="0" layoutInCell="1" allowOverlap="1" wp14:anchorId="4D198E78" wp14:editId="687B715A">
              <wp:simplePos x="0" y="0"/>
              <wp:positionH relativeFrom="page">
                <wp:posOffset>948690</wp:posOffset>
              </wp:positionH>
              <wp:positionV relativeFrom="page">
                <wp:posOffset>660399</wp:posOffset>
              </wp:positionV>
              <wp:extent cx="6029960" cy="0"/>
              <wp:effectExtent l="0" t="0" r="27940" b="19050"/>
              <wp:wrapNone/>
              <wp:docPr id="107374183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960" cy="0"/>
                      </a:xfrm>
                      <a:prstGeom prst="line">
                        <a:avLst/>
                      </a:prstGeom>
                      <a:noFill/>
                      <a:ln w="9525" cap="flat">
                        <a:solidFill>
                          <a:srgbClr val="404040"/>
                        </a:solidFill>
                        <a:prstDash val="solid"/>
                        <a:bevel/>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55168;visibility:visible;mso-wrap-style:square;mso-width-percent:0;mso-height-percent:0;mso-wrap-distance-left:12pt;mso-wrap-distance-top:4.23325mm;mso-wrap-distance-right:12pt;mso-wrap-distance-bottom:4.23325mm;mso-position-horizontal:absolute;mso-position-horizontal-relative:page;mso-position-vertical:absolute;mso-position-vertical-relative:page;mso-width-percent:0;mso-height-percent:0;mso-width-relative:page;mso-height-relative:page" from="74.7pt,52pt" to="54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" strokecolor="#404040">
              <v:stroke joinstyle="bevel"/>
              <o:lock v:ext="edit" shapetype="f"/>
              <w10:wrap anchorx="page" anchory="page"/>
            </v:line>
          </w:pict>
        </mc:Fallback>
      </mc:AlternateContent>
    </w:r>
    <w:r>
      <w:rPr>
        <w:rFonts w:ascii="Baskerville Old Face" w:hAnsi="Baskerville Old Face" w:cstheme="minorEastAsia"/>
        <w:b/>
        <w:color w:val="833421"/>
        <w:szCs w:val="24"/>
        <w:u w:color="833421"/>
      </w:rPr>
      <w:t xml:space="preserve"> </w:t>
    </w:r>
  </w:p>
  <w:p w:rsidR="006A0DDB" w:rsidRDefault="006A0DDB">
    <w:pPr>
      <w:pStyle w:val="Header"/>
      <w:pBdr>
        <w:top w:val="none" w:sz="0" w:space="0" w:color="auto"/>
        <w:left w:val="none" w:sz="0" w:space="0" w:color="auto"/>
        <w:bottom w:val="none" w:sz="0" w:space="0" w:color="auto"/>
        <w:right w:val="none" w:sz="0" w:space="0" w:color="auto"/>
        <w:bar w:val="none" w:sz="0" w:color="auto"/>
      </w:pBdr>
      <w:tabs>
        <w:tab w:val="clear" w:pos="9360"/>
        <w:tab w:val="right" w:pos="9340"/>
      </w:tabs>
      <w:jc w:val="right"/>
      <w:rPr>
        <w:rFonts w:cstheme="minorEastAsia"/>
        <w:szCs w:val="24"/>
      </w:rPr>
    </w:pPr>
    <w:r>
      <w:rPr>
        <w:rFonts w:ascii="Baskerville Old Face" w:hAnsi="Baskerville Old Face" w:cstheme="minorEastAsia"/>
        <w:b/>
        <w:color w:val="595959"/>
        <w:szCs w:val="24"/>
        <w:u w:color="595959"/>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DB" w:rsidRDefault="006A0DDB">
    <w:pPr>
      <w:pStyle w:val="HeaderFooter"/>
      <w:pBdr>
        <w:top w:val="none" w:sz="0" w:space="0" w:color="auto"/>
        <w:left w:val="none" w:sz="0" w:space="0" w:color="auto"/>
        <w:bottom w:val="none" w:sz="0" w:space="0" w:color="auto"/>
        <w:right w:val="none" w:sz="0" w:space="0" w:color="auto"/>
        <w:bar w:val="none" w:sz="0" w:color="auto"/>
      </w:pBdr>
      <w:rPr>
        <w:rFonts w:eastAsia="Arial Unicode MS" w:hAnsi="Helvetica" w:cstheme="minor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DB" w:rsidRDefault="006A0DDB">
    <w:pPr>
      <w:pStyle w:val="Header"/>
      <w:pBdr>
        <w:top w:val="none" w:sz="0" w:space="0" w:color="auto"/>
        <w:left w:val="none" w:sz="0" w:space="0" w:color="auto"/>
        <w:bottom w:val="none" w:sz="0" w:space="0" w:color="auto"/>
        <w:right w:val="none" w:sz="0" w:space="0" w:color="auto"/>
        <w:bar w:val="none" w:sz="0" w:color="auto"/>
      </w:pBdr>
      <w:tabs>
        <w:tab w:val="clear" w:pos="9360"/>
        <w:tab w:val="right" w:pos="9340"/>
      </w:tabs>
      <w:jc w:val="right"/>
      <w:rPr>
        <w:rFonts w:cstheme="minorEastAsia"/>
        <w:szCs w:val="24"/>
      </w:rPr>
    </w:pPr>
    <w:r>
      <w:rPr>
        <w:rFonts w:ascii="Baskerville Old Face" w:hAnsi="Baskerville Old Face" w:cstheme="minorEastAsia"/>
        <w:b/>
        <w:color w:val="595959"/>
        <w:szCs w:val="24"/>
        <w:u w:color="595959"/>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64584"/>
    <w:multiLevelType w:val="multilevel"/>
    <w:tmpl w:val="23B2DA30"/>
    <w:lvl w:ilvl="0">
      <w:start w:val="1"/>
      <w:numFmt w:val="decimal"/>
      <w:lvlText w:val="%1."/>
      <w:lvlJc w:val="left"/>
      <w:rPr>
        <w:rFonts w:cs="Times New Roman"/>
        <w:color w:val="0D0D0D"/>
        <w:position w:val="0"/>
      </w:rPr>
    </w:lvl>
    <w:lvl w:ilvl="1">
      <w:start w:val="1"/>
      <w:numFmt w:val="lowerLetter"/>
      <w:lvlText w:val="%2."/>
      <w:lvlJc w:val="left"/>
      <w:rPr>
        <w:rFonts w:cs="Times New Roman"/>
        <w:color w:val="0D0D0D"/>
        <w:position w:val="0"/>
      </w:rPr>
    </w:lvl>
    <w:lvl w:ilvl="2">
      <w:start w:val="1"/>
      <w:numFmt w:val="lowerRoman"/>
      <w:lvlText w:val="%3."/>
      <w:lvlJc w:val="left"/>
      <w:rPr>
        <w:rFonts w:cs="Times New Roman"/>
        <w:color w:val="0D0D0D"/>
        <w:position w:val="0"/>
      </w:rPr>
    </w:lvl>
    <w:lvl w:ilvl="3">
      <w:start w:val="1"/>
      <w:numFmt w:val="decimal"/>
      <w:lvlText w:val="%4."/>
      <w:lvlJc w:val="left"/>
      <w:rPr>
        <w:rFonts w:cs="Times New Roman"/>
        <w:color w:val="0D0D0D"/>
        <w:position w:val="0"/>
      </w:rPr>
    </w:lvl>
    <w:lvl w:ilvl="4">
      <w:start w:val="1"/>
      <w:numFmt w:val="lowerLetter"/>
      <w:lvlText w:val="%5."/>
      <w:lvlJc w:val="left"/>
      <w:rPr>
        <w:rFonts w:cs="Times New Roman"/>
        <w:color w:val="0D0D0D"/>
        <w:position w:val="0"/>
      </w:rPr>
    </w:lvl>
    <w:lvl w:ilvl="5">
      <w:start w:val="1"/>
      <w:numFmt w:val="lowerRoman"/>
      <w:lvlText w:val="%6."/>
      <w:lvlJc w:val="left"/>
      <w:rPr>
        <w:rFonts w:cs="Times New Roman"/>
        <w:color w:val="0D0D0D"/>
        <w:position w:val="0"/>
      </w:rPr>
    </w:lvl>
    <w:lvl w:ilvl="6">
      <w:start w:val="1"/>
      <w:numFmt w:val="decimal"/>
      <w:lvlText w:val="%7."/>
      <w:lvlJc w:val="left"/>
      <w:rPr>
        <w:rFonts w:cs="Times New Roman"/>
        <w:color w:val="0D0D0D"/>
        <w:position w:val="0"/>
      </w:rPr>
    </w:lvl>
    <w:lvl w:ilvl="7">
      <w:start w:val="1"/>
      <w:numFmt w:val="lowerLetter"/>
      <w:lvlText w:val="%8."/>
      <w:lvlJc w:val="left"/>
      <w:rPr>
        <w:rFonts w:cs="Times New Roman"/>
        <w:color w:val="0D0D0D"/>
        <w:position w:val="0"/>
      </w:rPr>
    </w:lvl>
    <w:lvl w:ilvl="8">
      <w:start w:val="1"/>
      <w:numFmt w:val="lowerRoman"/>
      <w:lvlText w:val="%9."/>
      <w:lvlJc w:val="left"/>
      <w:rPr>
        <w:rFonts w:cs="Times New Roman"/>
        <w:color w:val="0D0D0D"/>
        <w:position w:val="0"/>
      </w:rPr>
    </w:lvl>
  </w:abstractNum>
  <w:abstractNum w:abstractNumId="1">
    <w:nsid w:val="426A2ADE"/>
    <w:multiLevelType w:val="multilevel"/>
    <w:tmpl w:val="8116877E"/>
    <w:lvl w:ilvl="0">
      <w:start w:val="1"/>
      <w:numFmt w:val="decimal"/>
      <w:lvlText w:val="%1."/>
      <w:lvlJc w:val="left"/>
      <w:pPr>
        <w:tabs>
          <w:tab w:val="num" w:pos="360"/>
        </w:tabs>
        <w:ind w:left="360" w:hanging="360"/>
      </w:pPr>
      <w:rPr>
        <w:rFonts w:asciiTheme="minorHAnsi" w:eastAsiaTheme="minorEastAsia" w:hAnsiTheme="minorHAnsi" w:cs="Calibri"/>
        <w:b/>
        <w:bCs/>
        <w:color w:val="0D0D0D"/>
        <w:position w:val="0"/>
        <w:sz w:val="24"/>
        <w:szCs w:val="24"/>
        <w:u w:color="0D0D0D"/>
      </w:rPr>
    </w:lvl>
    <w:lvl w:ilvl="1">
      <w:start w:val="1"/>
      <w:numFmt w:val="lowerLetter"/>
      <w:lvlText w:val="%2."/>
      <w:lvlJc w:val="left"/>
      <w:pPr>
        <w:tabs>
          <w:tab w:val="num" w:pos="1080"/>
        </w:tabs>
        <w:ind w:left="1080" w:hanging="360"/>
      </w:pPr>
      <w:rPr>
        <w:rFonts w:asciiTheme="minorHAnsi" w:eastAsiaTheme="minorEastAsia" w:hAnsiTheme="minorHAnsi" w:cs="Calibri"/>
        <w:b/>
        <w:bCs/>
        <w:color w:val="0D0D0D"/>
        <w:position w:val="0"/>
        <w:sz w:val="24"/>
        <w:szCs w:val="24"/>
        <w:u w:color="0D0D0D"/>
      </w:rPr>
    </w:lvl>
    <w:lvl w:ilvl="2">
      <w:start w:val="1"/>
      <w:numFmt w:val="lowerRoman"/>
      <w:lvlText w:val="%3."/>
      <w:lvlJc w:val="left"/>
      <w:pPr>
        <w:tabs>
          <w:tab w:val="num" w:pos="1800"/>
        </w:tabs>
        <w:ind w:left="1800" w:hanging="296"/>
      </w:pPr>
      <w:rPr>
        <w:rFonts w:asciiTheme="minorHAnsi" w:eastAsiaTheme="minorEastAsia" w:hAnsiTheme="minorHAnsi" w:cs="Calibri"/>
        <w:b/>
        <w:bCs/>
        <w:color w:val="0D0D0D"/>
        <w:position w:val="0"/>
        <w:sz w:val="24"/>
        <w:szCs w:val="24"/>
        <w:u w:color="0D0D0D"/>
      </w:rPr>
    </w:lvl>
    <w:lvl w:ilvl="3">
      <w:start w:val="1"/>
      <w:numFmt w:val="decimal"/>
      <w:lvlText w:val="%4."/>
      <w:lvlJc w:val="left"/>
      <w:pPr>
        <w:tabs>
          <w:tab w:val="num" w:pos="2520"/>
        </w:tabs>
        <w:ind w:left="2520" w:hanging="360"/>
      </w:pPr>
      <w:rPr>
        <w:rFonts w:asciiTheme="minorHAnsi" w:eastAsiaTheme="minorEastAsia" w:hAnsiTheme="minorHAnsi" w:cs="Calibri"/>
        <w:b/>
        <w:bCs/>
        <w:color w:val="0D0D0D"/>
        <w:position w:val="0"/>
        <w:sz w:val="24"/>
        <w:szCs w:val="24"/>
        <w:u w:color="0D0D0D"/>
      </w:rPr>
    </w:lvl>
    <w:lvl w:ilvl="4">
      <w:start w:val="1"/>
      <w:numFmt w:val="lowerLetter"/>
      <w:lvlText w:val="%5."/>
      <w:lvlJc w:val="left"/>
      <w:pPr>
        <w:tabs>
          <w:tab w:val="num" w:pos="3240"/>
        </w:tabs>
        <w:ind w:left="3240" w:hanging="360"/>
      </w:pPr>
      <w:rPr>
        <w:rFonts w:asciiTheme="minorHAnsi" w:eastAsiaTheme="minorEastAsia" w:hAnsiTheme="minorHAnsi" w:cs="Calibri"/>
        <w:b/>
        <w:bCs/>
        <w:color w:val="0D0D0D"/>
        <w:position w:val="0"/>
        <w:sz w:val="24"/>
        <w:szCs w:val="24"/>
        <w:u w:color="0D0D0D"/>
      </w:rPr>
    </w:lvl>
    <w:lvl w:ilvl="5">
      <w:start w:val="1"/>
      <w:numFmt w:val="lowerRoman"/>
      <w:lvlText w:val="%6."/>
      <w:lvlJc w:val="left"/>
      <w:pPr>
        <w:tabs>
          <w:tab w:val="num" w:pos="3960"/>
        </w:tabs>
        <w:ind w:left="3960" w:hanging="296"/>
      </w:pPr>
      <w:rPr>
        <w:rFonts w:asciiTheme="minorHAnsi" w:eastAsiaTheme="minorEastAsia" w:hAnsiTheme="minorHAnsi" w:cs="Calibri"/>
        <w:b/>
        <w:bCs/>
        <w:color w:val="0D0D0D"/>
        <w:position w:val="0"/>
        <w:sz w:val="24"/>
        <w:szCs w:val="24"/>
        <w:u w:color="0D0D0D"/>
      </w:rPr>
    </w:lvl>
    <w:lvl w:ilvl="6">
      <w:start w:val="1"/>
      <w:numFmt w:val="decimal"/>
      <w:lvlText w:val="%7."/>
      <w:lvlJc w:val="left"/>
      <w:pPr>
        <w:tabs>
          <w:tab w:val="num" w:pos="4680"/>
        </w:tabs>
        <w:ind w:left="4680" w:hanging="360"/>
      </w:pPr>
      <w:rPr>
        <w:rFonts w:asciiTheme="minorHAnsi" w:eastAsiaTheme="minorEastAsia" w:hAnsiTheme="minorHAnsi" w:cs="Calibri"/>
        <w:b/>
        <w:bCs/>
        <w:color w:val="0D0D0D"/>
        <w:position w:val="0"/>
        <w:sz w:val="24"/>
        <w:szCs w:val="24"/>
        <w:u w:color="0D0D0D"/>
      </w:rPr>
    </w:lvl>
    <w:lvl w:ilvl="7">
      <w:start w:val="1"/>
      <w:numFmt w:val="lowerLetter"/>
      <w:lvlText w:val="%8."/>
      <w:lvlJc w:val="left"/>
      <w:pPr>
        <w:tabs>
          <w:tab w:val="num" w:pos="5400"/>
        </w:tabs>
        <w:ind w:left="5400" w:hanging="360"/>
      </w:pPr>
      <w:rPr>
        <w:rFonts w:asciiTheme="minorHAnsi" w:eastAsiaTheme="minorEastAsia" w:hAnsiTheme="minorHAnsi" w:cs="Calibri"/>
        <w:b/>
        <w:bCs/>
        <w:color w:val="0D0D0D"/>
        <w:position w:val="0"/>
        <w:sz w:val="24"/>
        <w:szCs w:val="24"/>
        <w:u w:color="0D0D0D"/>
      </w:rPr>
    </w:lvl>
    <w:lvl w:ilvl="8">
      <w:start w:val="1"/>
      <w:numFmt w:val="lowerRoman"/>
      <w:lvlText w:val="%9."/>
      <w:lvlJc w:val="left"/>
      <w:pPr>
        <w:tabs>
          <w:tab w:val="num" w:pos="6120"/>
        </w:tabs>
        <w:ind w:left="6120" w:hanging="296"/>
      </w:pPr>
      <w:rPr>
        <w:rFonts w:asciiTheme="minorHAnsi" w:eastAsiaTheme="minorEastAsia" w:hAnsiTheme="minorHAnsi" w:cs="Calibri"/>
        <w:b/>
        <w:bCs/>
        <w:color w:val="0D0D0D"/>
        <w:position w:val="0"/>
        <w:sz w:val="24"/>
        <w:szCs w:val="24"/>
        <w:u w:color="0D0D0D"/>
      </w:rPr>
    </w:lvl>
  </w:abstractNum>
  <w:abstractNum w:abstractNumId="2">
    <w:nsid w:val="709C4FE4"/>
    <w:multiLevelType w:val="multilevel"/>
    <w:tmpl w:val="467689FA"/>
    <w:styleLink w:val="List0"/>
    <w:lvl w:ilvl="0">
      <w:start w:val="1"/>
      <w:numFmt w:val="decimal"/>
      <w:lvlText w:val="%1."/>
      <w:lvlJc w:val="left"/>
      <w:pPr>
        <w:tabs>
          <w:tab w:val="num" w:pos="360"/>
        </w:tabs>
        <w:ind w:left="360" w:hanging="360"/>
      </w:pPr>
      <w:rPr>
        <w:rFonts w:ascii="Trebuchet MS Bold" w:eastAsiaTheme="minorEastAsia" w:hAnsi="Trebuchet MS Bold" w:cs="Trebuchet MS Bold"/>
        <w:b/>
        <w:bCs/>
        <w:color w:val="0D0D0D"/>
        <w:position w:val="0"/>
        <w:sz w:val="24"/>
        <w:szCs w:val="24"/>
        <w:u w:color="0D0D0D"/>
      </w:rPr>
    </w:lvl>
    <w:lvl w:ilvl="1">
      <w:start w:val="1"/>
      <w:numFmt w:val="lowerLetter"/>
      <w:lvlText w:val="%2."/>
      <w:lvlJc w:val="left"/>
      <w:pPr>
        <w:tabs>
          <w:tab w:val="num" w:pos="1080"/>
        </w:tabs>
        <w:ind w:left="1080" w:hanging="360"/>
      </w:pPr>
      <w:rPr>
        <w:rFonts w:asciiTheme="minorHAnsi" w:eastAsiaTheme="minorEastAsia" w:hAnsiTheme="minorHAnsi" w:cs="Calibri"/>
        <w:b/>
        <w:bCs/>
        <w:color w:val="0D0D0D"/>
        <w:position w:val="0"/>
        <w:sz w:val="24"/>
        <w:szCs w:val="24"/>
        <w:u w:color="0D0D0D"/>
      </w:rPr>
    </w:lvl>
    <w:lvl w:ilvl="2">
      <w:start w:val="1"/>
      <w:numFmt w:val="lowerRoman"/>
      <w:lvlText w:val="%3."/>
      <w:lvlJc w:val="left"/>
      <w:pPr>
        <w:tabs>
          <w:tab w:val="num" w:pos="1800"/>
        </w:tabs>
        <w:ind w:left="1800" w:hanging="296"/>
      </w:pPr>
      <w:rPr>
        <w:rFonts w:asciiTheme="minorHAnsi" w:eastAsiaTheme="minorEastAsia" w:hAnsiTheme="minorHAnsi" w:cs="Calibri"/>
        <w:b/>
        <w:bCs/>
        <w:color w:val="0D0D0D"/>
        <w:position w:val="0"/>
        <w:sz w:val="24"/>
        <w:szCs w:val="24"/>
        <w:u w:color="0D0D0D"/>
      </w:rPr>
    </w:lvl>
    <w:lvl w:ilvl="3">
      <w:start w:val="1"/>
      <w:numFmt w:val="decimal"/>
      <w:lvlText w:val="%4."/>
      <w:lvlJc w:val="left"/>
      <w:pPr>
        <w:tabs>
          <w:tab w:val="num" w:pos="2520"/>
        </w:tabs>
        <w:ind w:left="2520" w:hanging="360"/>
      </w:pPr>
      <w:rPr>
        <w:rFonts w:asciiTheme="minorHAnsi" w:eastAsiaTheme="minorEastAsia" w:hAnsiTheme="minorHAnsi" w:cs="Calibri"/>
        <w:b/>
        <w:bCs/>
        <w:color w:val="0D0D0D"/>
        <w:position w:val="0"/>
        <w:sz w:val="24"/>
        <w:szCs w:val="24"/>
        <w:u w:color="0D0D0D"/>
      </w:rPr>
    </w:lvl>
    <w:lvl w:ilvl="4">
      <w:start w:val="1"/>
      <w:numFmt w:val="lowerLetter"/>
      <w:lvlText w:val="%5."/>
      <w:lvlJc w:val="left"/>
      <w:pPr>
        <w:tabs>
          <w:tab w:val="num" w:pos="3240"/>
        </w:tabs>
        <w:ind w:left="3240" w:hanging="360"/>
      </w:pPr>
      <w:rPr>
        <w:rFonts w:asciiTheme="minorHAnsi" w:eastAsiaTheme="minorEastAsia" w:hAnsiTheme="minorHAnsi" w:cs="Calibri"/>
        <w:b/>
        <w:bCs/>
        <w:color w:val="0D0D0D"/>
        <w:position w:val="0"/>
        <w:sz w:val="24"/>
        <w:szCs w:val="24"/>
        <w:u w:color="0D0D0D"/>
      </w:rPr>
    </w:lvl>
    <w:lvl w:ilvl="5">
      <w:start w:val="1"/>
      <w:numFmt w:val="lowerRoman"/>
      <w:lvlText w:val="%6."/>
      <w:lvlJc w:val="left"/>
      <w:pPr>
        <w:tabs>
          <w:tab w:val="num" w:pos="3960"/>
        </w:tabs>
        <w:ind w:left="3960" w:hanging="296"/>
      </w:pPr>
      <w:rPr>
        <w:rFonts w:asciiTheme="minorHAnsi" w:eastAsiaTheme="minorEastAsia" w:hAnsiTheme="minorHAnsi" w:cs="Calibri"/>
        <w:b/>
        <w:bCs/>
        <w:color w:val="0D0D0D"/>
        <w:position w:val="0"/>
        <w:sz w:val="24"/>
        <w:szCs w:val="24"/>
        <w:u w:color="0D0D0D"/>
      </w:rPr>
    </w:lvl>
    <w:lvl w:ilvl="6">
      <w:start w:val="1"/>
      <w:numFmt w:val="decimal"/>
      <w:lvlText w:val="%7."/>
      <w:lvlJc w:val="left"/>
      <w:pPr>
        <w:tabs>
          <w:tab w:val="num" w:pos="4680"/>
        </w:tabs>
        <w:ind w:left="4680" w:hanging="360"/>
      </w:pPr>
      <w:rPr>
        <w:rFonts w:asciiTheme="minorHAnsi" w:eastAsiaTheme="minorEastAsia" w:hAnsiTheme="minorHAnsi" w:cs="Calibri"/>
        <w:b/>
        <w:bCs/>
        <w:color w:val="0D0D0D"/>
        <w:position w:val="0"/>
        <w:sz w:val="24"/>
        <w:szCs w:val="24"/>
        <w:u w:color="0D0D0D"/>
      </w:rPr>
    </w:lvl>
    <w:lvl w:ilvl="7">
      <w:start w:val="1"/>
      <w:numFmt w:val="lowerLetter"/>
      <w:lvlText w:val="%8."/>
      <w:lvlJc w:val="left"/>
      <w:pPr>
        <w:tabs>
          <w:tab w:val="num" w:pos="5400"/>
        </w:tabs>
        <w:ind w:left="5400" w:hanging="360"/>
      </w:pPr>
      <w:rPr>
        <w:rFonts w:asciiTheme="minorHAnsi" w:eastAsiaTheme="minorEastAsia" w:hAnsiTheme="minorHAnsi" w:cs="Calibri"/>
        <w:b/>
        <w:bCs/>
        <w:color w:val="0D0D0D"/>
        <w:position w:val="0"/>
        <w:sz w:val="24"/>
        <w:szCs w:val="24"/>
        <w:u w:color="0D0D0D"/>
      </w:rPr>
    </w:lvl>
    <w:lvl w:ilvl="8">
      <w:start w:val="1"/>
      <w:numFmt w:val="lowerRoman"/>
      <w:lvlText w:val="%9."/>
      <w:lvlJc w:val="left"/>
      <w:pPr>
        <w:tabs>
          <w:tab w:val="num" w:pos="6120"/>
        </w:tabs>
        <w:ind w:left="6120" w:hanging="296"/>
      </w:pPr>
      <w:rPr>
        <w:rFonts w:asciiTheme="minorHAnsi" w:eastAsiaTheme="minorEastAsia" w:hAnsiTheme="minorHAnsi" w:cs="Calibri"/>
        <w:b/>
        <w:bCs/>
        <w:color w:val="0D0D0D"/>
        <w:position w:val="0"/>
        <w:sz w:val="24"/>
        <w:szCs w:val="24"/>
        <w:u w:color="0D0D0D"/>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B7E"/>
    <w:rsid w:val="000027BA"/>
    <w:rsid w:val="00006BDC"/>
    <w:rsid w:val="00013775"/>
    <w:rsid w:val="0002067E"/>
    <w:rsid w:val="00021CD7"/>
    <w:rsid w:val="00027922"/>
    <w:rsid w:val="00033179"/>
    <w:rsid w:val="00033B7A"/>
    <w:rsid w:val="00036EA2"/>
    <w:rsid w:val="00040ED0"/>
    <w:rsid w:val="00044272"/>
    <w:rsid w:val="00044F93"/>
    <w:rsid w:val="00046915"/>
    <w:rsid w:val="00047F8E"/>
    <w:rsid w:val="00061190"/>
    <w:rsid w:val="00066473"/>
    <w:rsid w:val="00067CEE"/>
    <w:rsid w:val="00070CAC"/>
    <w:rsid w:val="00073C78"/>
    <w:rsid w:val="00074BC6"/>
    <w:rsid w:val="00074C31"/>
    <w:rsid w:val="000751CE"/>
    <w:rsid w:val="00075FB0"/>
    <w:rsid w:val="0007755A"/>
    <w:rsid w:val="00082404"/>
    <w:rsid w:val="0008259C"/>
    <w:rsid w:val="00083329"/>
    <w:rsid w:val="00085752"/>
    <w:rsid w:val="000858D6"/>
    <w:rsid w:val="000874C9"/>
    <w:rsid w:val="0008767E"/>
    <w:rsid w:val="00092323"/>
    <w:rsid w:val="000A48E2"/>
    <w:rsid w:val="000B57CE"/>
    <w:rsid w:val="000B6C45"/>
    <w:rsid w:val="000C69DE"/>
    <w:rsid w:val="000D6448"/>
    <w:rsid w:val="000E6E57"/>
    <w:rsid w:val="000E7E03"/>
    <w:rsid w:val="000F1EDC"/>
    <w:rsid w:val="00103C18"/>
    <w:rsid w:val="0011387B"/>
    <w:rsid w:val="00117008"/>
    <w:rsid w:val="00130ADC"/>
    <w:rsid w:val="001324F3"/>
    <w:rsid w:val="00132B3E"/>
    <w:rsid w:val="00133591"/>
    <w:rsid w:val="001352D5"/>
    <w:rsid w:val="00135A07"/>
    <w:rsid w:val="00145348"/>
    <w:rsid w:val="00153F2E"/>
    <w:rsid w:val="0015484C"/>
    <w:rsid w:val="0015699F"/>
    <w:rsid w:val="00171CD2"/>
    <w:rsid w:val="00175B6C"/>
    <w:rsid w:val="001830F9"/>
    <w:rsid w:val="00184E6C"/>
    <w:rsid w:val="00186CBB"/>
    <w:rsid w:val="00187E0D"/>
    <w:rsid w:val="00187EC1"/>
    <w:rsid w:val="0019636B"/>
    <w:rsid w:val="001A0E69"/>
    <w:rsid w:val="001A192E"/>
    <w:rsid w:val="001A6E7F"/>
    <w:rsid w:val="001B2D80"/>
    <w:rsid w:val="001C134F"/>
    <w:rsid w:val="001C2A4A"/>
    <w:rsid w:val="001C2B1E"/>
    <w:rsid w:val="001C309F"/>
    <w:rsid w:val="001C6F38"/>
    <w:rsid w:val="001D0AD7"/>
    <w:rsid w:val="001E2987"/>
    <w:rsid w:val="001F24A6"/>
    <w:rsid w:val="001F3353"/>
    <w:rsid w:val="00200F74"/>
    <w:rsid w:val="00206145"/>
    <w:rsid w:val="00211F86"/>
    <w:rsid w:val="00227BD7"/>
    <w:rsid w:val="00236804"/>
    <w:rsid w:val="00241323"/>
    <w:rsid w:val="0024196D"/>
    <w:rsid w:val="00256362"/>
    <w:rsid w:val="00260AF9"/>
    <w:rsid w:val="00280282"/>
    <w:rsid w:val="00282E65"/>
    <w:rsid w:val="002A4074"/>
    <w:rsid w:val="002B15A6"/>
    <w:rsid w:val="002B40E6"/>
    <w:rsid w:val="002B42D9"/>
    <w:rsid w:val="002D00E3"/>
    <w:rsid w:val="002D0AF3"/>
    <w:rsid w:val="002D35AB"/>
    <w:rsid w:val="002E08E5"/>
    <w:rsid w:val="002E5374"/>
    <w:rsid w:val="002F435F"/>
    <w:rsid w:val="002F441D"/>
    <w:rsid w:val="00302550"/>
    <w:rsid w:val="00320759"/>
    <w:rsid w:val="00324F5B"/>
    <w:rsid w:val="0032640B"/>
    <w:rsid w:val="003338CA"/>
    <w:rsid w:val="00333EF6"/>
    <w:rsid w:val="00342536"/>
    <w:rsid w:val="00344B5B"/>
    <w:rsid w:val="00345211"/>
    <w:rsid w:val="00347AB2"/>
    <w:rsid w:val="00347B62"/>
    <w:rsid w:val="003545E5"/>
    <w:rsid w:val="00355A20"/>
    <w:rsid w:val="00363065"/>
    <w:rsid w:val="00363202"/>
    <w:rsid w:val="003648C7"/>
    <w:rsid w:val="00366D26"/>
    <w:rsid w:val="0037323F"/>
    <w:rsid w:val="00373DDE"/>
    <w:rsid w:val="003756F8"/>
    <w:rsid w:val="00376FEB"/>
    <w:rsid w:val="00382B80"/>
    <w:rsid w:val="00385665"/>
    <w:rsid w:val="003858AC"/>
    <w:rsid w:val="00385F6B"/>
    <w:rsid w:val="003A5167"/>
    <w:rsid w:val="003A5F5B"/>
    <w:rsid w:val="003A7060"/>
    <w:rsid w:val="003B4302"/>
    <w:rsid w:val="003B4DC4"/>
    <w:rsid w:val="003B5692"/>
    <w:rsid w:val="003B57E8"/>
    <w:rsid w:val="003B66BA"/>
    <w:rsid w:val="003C0A63"/>
    <w:rsid w:val="003C34E7"/>
    <w:rsid w:val="003C3BF7"/>
    <w:rsid w:val="003C5E01"/>
    <w:rsid w:val="003C63E0"/>
    <w:rsid w:val="003D44AB"/>
    <w:rsid w:val="003E2DCD"/>
    <w:rsid w:val="003E69AB"/>
    <w:rsid w:val="003F0B90"/>
    <w:rsid w:val="003F2103"/>
    <w:rsid w:val="003F238A"/>
    <w:rsid w:val="003F7A1F"/>
    <w:rsid w:val="004002F0"/>
    <w:rsid w:val="0040070C"/>
    <w:rsid w:val="00400DFE"/>
    <w:rsid w:val="004027D6"/>
    <w:rsid w:val="004060E6"/>
    <w:rsid w:val="00414D3A"/>
    <w:rsid w:val="0041528E"/>
    <w:rsid w:val="004168B6"/>
    <w:rsid w:val="00426993"/>
    <w:rsid w:val="00427F9B"/>
    <w:rsid w:val="004307A6"/>
    <w:rsid w:val="00431433"/>
    <w:rsid w:val="00432037"/>
    <w:rsid w:val="00445910"/>
    <w:rsid w:val="004508DE"/>
    <w:rsid w:val="004523E7"/>
    <w:rsid w:val="004567FE"/>
    <w:rsid w:val="004570AA"/>
    <w:rsid w:val="0047096B"/>
    <w:rsid w:val="004714E4"/>
    <w:rsid w:val="00482BAE"/>
    <w:rsid w:val="00491123"/>
    <w:rsid w:val="00491B7E"/>
    <w:rsid w:val="00493B36"/>
    <w:rsid w:val="0049571F"/>
    <w:rsid w:val="00495816"/>
    <w:rsid w:val="004A3519"/>
    <w:rsid w:val="004A3F95"/>
    <w:rsid w:val="004A5DE0"/>
    <w:rsid w:val="004B13CF"/>
    <w:rsid w:val="004B6B6C"/>
    <w:rsid w:val="004C2B54"/>
    <w:rsid w:val="004C39DD"/>
    <w:rsid w:val="004C7A88"/>
    <w:rsid w:val="004D239D"/>
    <w:rsid w:val="004D46BB"/>
    <w:rsid w:val="004D60DC"/>
    <w:rsid w:val="004E598F"/>
    <w:rsid w:val="004F0888"/>
    <w:rsid w:val="004F528A"/>
    <w:rsid w:val="004F5A4D"/>
    <w:rsid w:val="004F7046"/>
    <w:rsid w:val="00512420"/>
    <w:rsid w:val="005126A8"/>
    <w:rsid w:val="005163E2"/>
    <w:rsid w:val="00520C07"/>
    <w:rsid w:val="0052439A"/>
    <w:rsid w:val="00527957"/>
    <w:rsid w:val="00530EE4"/>
    <w:rsid w:val="00534548"/>
    <w:rsid w:val="00553306"/>
    <w:rsid w:val="00553B0E"/>
    <w:rsid w:val="005623AC"/>
    <w:rsid w:val="0056265F"/>
    <w:rsid w:val="00566C2D"/>
    <w:rsid w:val="00574BD7"/>
    <w:rsid w:val="0058225B"/>
    <w:rsid w:val="005848EA"/>
    <w:rsid w:val="00585B2B"/>
    <w:rsid w:val="00594893"/>
    <w:rsid w:val="00596715"/>
    <w:rsid w:val="005A1870"/>
    <w:rsid w:val="005A2AE5"/>
    <w:rsid w:val="005A59EF"/>
    <w:rsid w:val="005B054D"/>
    <w:rsid w:val="005B485A"/>
    <w:rsid w:val="005B53BA"/>
    <w:rsid w:val="005C69E1"/>
    <w:rsid w:val="005C6F8B"/>
    <w:rsid w:val="005D56E0"/>
    <w:rsid w:val="005E5347"/>
    <w:rsid w:val="005F4E2D"/>
    <w:rsid w:val="005F4E31"/>
    <w:rsid w:val="005F636A"/>
    <w:rsid w:val="0060075A"/>
    <w:rsid w:val="00615519"/>
    <w:rsid w:val="00615D99"/>
    <w:rsid w:val="00622E66"/>
    <w:rsid w:val="00623F40"/>
    <w:rsid w:val="0062491D"/>
    <w:rsid w:val="00624BE9"/>
    <w:rsid w:val="0063054B"/>
    <w:rsid w:val="00630EFE"/>
    <w:rsid w:val="00634D2E"/>
    <w:rsid w:val="00635676"/>
    <w:rsid w:val="0064572E"/>
    <w:rsid w:val="00654837"/>
    <w:rsid w:val="00666B59"/>
    <w:rsid w:val="0066772B"/>
    <w:rsid w:val="00670953"/>
    <w:rsid w:val="006719FD"/>
    <w:rsid w:val="0067213F"/>
    <w:rsid w:val="00672CC6"/>
    <w:rsid w:val="00694344"/>
    <w:rsid w:val="00697713"/>
    <w:rsid w:val="006A0DDB"/>
    <w:rsid w:val="006A1F5C"/>
    <w:rsid w:val="006A6E5B"/>
    <w:rsid w:val="006B05C7"/>
    <w:rsid w:val="006B22C7"/>
    <w:rsid w:val="006B464B"/>
    <w:rsid w:val="006C1000"/>
    <w:rsid w:val="006C246D"/>
    <w:rsid w:val="006D4F80"/>
    <w:rsid w:val="006E2D81"/>
    <w:rsid w:val="006F0826"/>
    <w:rsid w:val="006F686A"/>
    <w:rsid w:val="00705643"/>
    <w:rsid w:val="007107D4"/>
    <w:rsid w:val="0071350A"/>
    <w:rsid w:val="00716DA8"/>
    <w:rsid w:val="00722995"/>
    <w:rsid w:val="007248B7"/>
    <w:rsid w:val="00725D25"/>
    <w:rsid w:val="00734960"/>
    <w:rsid w:val="00737548"/>
    <w:rsid w:val="007455C6"/>
    <w:rsid w:val="00746757"/>
    <w:rsid w:val="00747321"/>
    <w:rsid w:val="00753785"/>
    <w:rsid w:val="00754310"/>
    <w:rsid w:val="0076290C"/>
    <w:rsid w:val="00762F0C"/>
    <w:rsid w:val="007752A9"/>
    <w:rsid w:val="0077674F"/>
    <w:rsid w:val="00776B3C"/>
    <w:rsid w:val="00776EED"/>
    <w:rsid w:val="00780619"/>
    <w:rsid w:val="007971BD"/>
    <w:rsid w:val="007A1032"/>
    <w:rsid w:val="007A188D"/>
    <w:rsid w:val="007A4A77"/>
    <w:rsid w:val="007A4E82"/>
    <w:rsid w:val="007A5AFF"/>
    <w:rsid w:val="007B2FAE"/>
    <w:rsid w:val="007B4CDA"/>
    <w:rsid w:val="007C132B"/>
    <w:rsid w:val="007D1478"/>
    <w:rsid w:val="007D1D07"/>
    <w:rsid w:val="007D2E42"/>
    <w:rsid w:val="007D4F35"/>
    <w:rsid w:val="007D4FDD"/>
    <w:rsid w:val="007F161F"/>
    <w:rsid w:val="007F3ACC"/>
    <w:rsid w:val="007F5A70"/>
    <w:rsid w:val="007F5B4A"/>
    <w:rsid w:val="007F698A"/>
    <w:rsid w:val="00802CD8"/>
    <w:rsid w:val="008130EE"/>
    <w:rsid w:val="00814B5A"/>
    <w:rsid w:val="00816EA4"/>
    <w:rsid w:val="0083489E"/>
    <w:rsid w:val="008359CD"/>
    <w:rsid w:val="00840A27"/>
    <w:rsid w:val="00841214"/>
    <w:rsid w:val="00843559"/>
    <w:rsid w:val="0084466D"/>
    <w:rsid w:val="0084487D"/>
    <w:rsid w:val="008448AE"/>
    <w:rsid w:val="00844B85"/>
    <w:rsid w:val="0087226A"/>
    <w:rsid w:val="0087256E"/>
    <w:rsid w:val="00875D82"/>
    <w:rsid w:val="0088217B"/>
    <w:rsid w:val="00884131"/>
    <w:rsid w:val="0089448E"/>
    <w:rsid w:val="0089520D"/>
    <w:rsid w:val="008A553A"/>
    <w:rsid w:val="008C3D17"/>
    <w:rsid w:val="008C5AE9"/>
    <w:rsid w:val="008F695E"/>
    <w:rsid w:val="00910797"/>
    <w:rsid w:val="009114D2"/>
    <w:rsid w:val="009217EE"/>
    <w:rsid w:val="00922A95"/>
    <w:rsid w:val="00925FEE"/>
    <w:rsid w:val="00926E9F"/>
    <w:rsid w:val="00933CDE"/>
    <w:rsid w:val="00937EBE"/>
    <w:rsid w:val="00945012"/>
    <w:rsid w:val="009451FD"/>
    <w:rsid w:val="009531D9"/>
    <w:rsid w:val="009571EB"/>
    <w:rsid w:val="00972BF3"/>
    <w:rsid w:val="00974506"/>
    <w:rsid w:val="0098117F"/>
    <w:rsid w:val="00981F8B"/>
    <w:rsid w:val="009827CF"/>
    <w:rsid w:val="009901CF"/>
    <w:rsid w:val="00994242"/>
    <w:rsid w:val="009952A6"/>
    <w:rsid w:val="009A0303"/>
    <w:rsid w:val="009A3485"/>
    <w:rsid w:val="009A73EE"/>
    <w:rsid w:val="009B19C7"/>
    <w:rsid w:val="009B2AFB"/>
    <w:rsid w:val="009B53F8"/>
    <w:rsid w:val="009B6D86"/>
    <w:rsid w:val="009C03CE"/>
    <w:rsid w:val="009C23A0"/>
    <w:rsid w:val="009C4725"/>
    <w:rsid w:val="009C658C"/>
    <w:rsid w:val="009C7423"/>
    <w:rsid w:val="009D28A5"/>
    <w:rsid w:val="009D3E11"/>
    <w:rsid w:val="009E569D"/>
    <w:rsid w:val="009F5CA5"/>
    <w:rsid w:val="00A03D13"/>
    <w:rsid w:val="00A04FF2"/>
    <w:rsid w:val="00A05ED4"/>
    <w:rsid w:val="00A1003C"/>
    <w:rsid w:val="00A1325C"/>
    <w:rsid w:val="00A16586"/>
    <w:rsid w:val="00A16A90"/>
    <w:rsid w:val="00A2064E"/>
    <w:rsid w:val="00A21855"/>
    <w:rsid w:val="00A255E3"/>
    <w:rsid w:val="00A26DAF"/>
    <w:rsid w:val="00A3419C"/>
    <w:rsid w:val="00A37366"/>
    <w:rsid w:val="00A37E7A"/>
    <w:rsid w:val="00A42BFD"/>
    <w:rsid w:val="00A430DE"/>
    <w:rsid w:val="00A441A6"/>
    <w:rsid w:val="00A45C82"/>
    <w:rsid w:val="00A519D6"/>
    <w:rsid w:val="00A51D49"/>
    <w:rsid w:val="00A54E93"/>
    <w:rsid w:val="00A64415"/>
    <w:rsid w:val="00A71ECA"/>
    <w:rsid w:val="00A735AD"/>
    <w:rsid w:val="00A742CC"/>
    <w:rsid w:val="00A85690"/>
    <w:rsid w:val="00A92FC6"/>
    <w:rsid w:val="00A9517A"/>
    <w:rsid w:val="00AA021A"/>
    <w:rsid w:val="00AA07D5"/>
    <w:rsid w:val="00AA40DE"/>
    <w:rsid w:val="00AB364B"/>
    <w:rsid w:val="00AC19C7"/>
    <w:rsid w:val="00AC72C5"/>
    <w:rsid w:val="00AC74AE"/>
    <w:rsid w:val="00AD2D46"/>
    <w:rsid w:val="00AE06A5"/>
    <w:rsid w:val="00AE23BA"/>
    <w:rsid w:val="00AE698E"/>
    <w:rsid w:val="00AE6DF5"/>
    <w:rsid w:val="00AF18D4"/>
    <w:rsid w:val="00AF3437"/>
    <w:rsid w:val="00AF3A26"/>
    <w:rsid w:val="00AF6EE9"/>
    <w:rsid w:val="00AF7593"/>
    <w:rsid w:val="00AF7A79"/>
    <w:rsid w:val="00B02294"/>
    <w:rsid w:val="00B05178"/>
    <w:rsid w:val="00B06E7F"/>
    <w:rsid w:val="00B114A4"/>
    <w:rsid w:val="00B26EF5"/>
    <w:rsid w:val="00B324DA"/>
    <w:rsid w:val="00B36271"/>
    <w:rsid w:val="00B44B58"/>
    <w:rsid w:val="00B46BBB"/>
    <w:rsid w:val="00B50B86"/>
    <w:rsid w:val="00B56208"/>
    <w:rsid w:val="00B60D42"/>
    <w:rsid w:val="00B626DB"/>
    <w:rsid w:val="00B70EB2"/>
    <w:rsid w:val="00B836E2"/>
    <w:rsid w:val="00B92454"/>
    <w:rsid w:val="00B94B68"/>
    <w:rsid w:val="00BA2496"/>
    <w:rsid w:val="00BA24C1"/>
    <w:rsid w:val="00BA2975"/>
    <w:rsid w:val="00BC23CA"/>
    <w:rsid w:val="00BC3E03"/>
    <w:rsid w:val="00BC4AF0"/>
    <w:rsid w:val="00BD060D"/>
    <w:rsid w:val="00BD4CC4"/>
    <w:rsid w:val="00BD6FC7"/>
    <w:rsid w:val="00BE5129"/>
    <w:rsid w:val="00C0235D"/>
    <w:rsid w:val="00C17DD5"/>
    <w:rsid w:val="00C2375C"/>
    <w:rsid w:val="00C319EB"/>
    <w:rsid w:val="00C3381E"/>
    <w:rsid w:val="00C3745B"/>
    <w:rsid w:val="00C37A6C"/>
    <w:rsid w:val="00C40F86"/>
    <w:rsid w:val="00C50B29"/>
    <w:rsid w:val="00C55017"/>
    <w:rsid w:val="00C56E3F"/>
    <w:rsid w:val="00C60313"/>
    <w:rsid w:val="00C640A6"/>
    <w:rsid w:val="00C7509F"/>
    <w:rsid w:val="00C76E41"/>
    <w:rsid w:val="00C80226"/>
    <w:rsid w:val="00C80E49"/>
    <w:rsid w:val="00C833D6"/>
    <w:rsid w:val="00C84147"/>
    <w:rsid w:val="00C86F89"/>
    <w:rsid w:val="00C91561"/>
    <w:rsid w:val="00C950FB"/>
    <w:rsid w:val="00C95249"/>
    <w:rsid w:val="00C961B5"/>
    <w:rsid w:val="00CA2B0C"/>
    <w:rsid w:val="00CA3824"/>
    <w:rsid w:val="00CA5C2B"/>
    <w:rsid w:val="00CA6EB1"/>
    <w:rsid w:val="00CB73AF"/>
    <w:rsid w:val="00CB7F37"/>
    <w:rsid w:val="00CC3DB4"/>
    <w:rsid w:val="00CC4BBA"/>
    <w:rsid w:val="00CC4F0B"/>
    <w:rsid w:val="00CC648D"/>
    <w:rsid w:val="00CD5D5F"/>
    <w:rsid w:val="00CF0464"/>
    <w:rsid w:val="00CF2BC4"/>
    <w:rsid w:val="00CF692E"/>
    <w:rsid w:val="00D04532"/>
    <w:rsid w:val="00D0759E"/>
    <w:rsid w:val="00D12A03"/>
    <w:rsid w:val="00D15AF2"/>
    <w:rsid w:val="00D2493C"/>
    <w:rsid w:val="00D249DB"/>
    <w:rsid w:val="00D274E4"/>
    <w:rsid w:val="00D27A16"/>
    <w:rsid w:val="00D3383A"/>
    <w:rsid w:val="00D358AB"/>
    <w:rsid w:val="00D5471C"/>
    <w:rsid w:val="00D5711E"/>
    <w:rsid w:val="00D60BC6"/>
    <w:rsid w:val="00D618B5"/>
    <w:rsid w:val="00D70141"/>
    <w:rsid w:val="00D74492"/>
    <w:rsid w:val="00D81C37"/>
    <w:rsid w:val="00D85783"/>
    <w:rsid w:val="00D86423"/>
    <w:rsid w:val="00D91A74"/>
    <w:rsid w:val="00D92D78"/>
    <w:rsid w:val="00D96E0A"/>
    <w:rsid w:val="00D97949"/>
    <w:rsid w:val="00DB1D43"/>
    <w:rsid w:val="00DB288E"/>
    <w:rsid w:val="00DB4381"/>
    <w:rsid w:val="00DB564E"/>
    <w:rsid w:val="00DB59A0"/>
    <w:rsid w:val="00DB5F27"/>
    <w:rsid w:val="00DC0BC9"/>
    <w:rsid w:val="00DE2346"/>
    <w:rsid w:val="00E0608D"/>
    <w:rsid w:val="00E20F3B"/>
    <w:rsid w:val="00E23510"/>
    <w:rsid w:val="00E3275F"/>
    <w:rsid w:val="00E425E8"/>
    <w:rsid w:val="00E4715A"/>
    <w:rsid w:val="00E50D40"/>
    <w:rsid w:val="00E533E3"/>
    <w:rsid w:val="00E65070"/>
    <w:rsid w:val="00E70504"/>
    <w:rsid w:val="00E7178F"/>
    <w:rsid w:val="00E8567A"/>
    <w:rsid w:val="00E93749"/>
    <w:rsid w:val="00E95D8F"/>
    <w:rsid w:val="00E97067"/>
    <w:rsid w:val="00EA024E"/>
    <w:rsid w:val="00EA3A0F"/>
    <w:rsid w:val="00EA56AD"/>
    <w:rsid w:val="00EB376B"/>
    <w:rsid w:val="00EC1EE6"/>
    <w:rsid w:val="00EC3D3C"/>
    <w:rsid w:val="00EC565E"/>
    <w:rsid w:val="00ED2FE7"/>
    <w:rsid w:val="00ED4DB4"/>
    <w:rsid w:val="00ED5421"/>
    <w:rsid w:val="00EE51CF"/>
    <w:rsid w:val="00EE790C"/>
    <w:rsid w:val="00EF2617"/>
    <w:rsid w:val="00F05C76"/>
    <w:rsid w:val="00F10D35"/>
    <w:rsid w:val="00F16CD5"/>
    <w:rsid w:val="00F2219A"/>
    <w:rsid w:val="00F22BFF"/>
    <w:rsid w:val="00F30393"/>
    <w:rsid w:val="00F31AA9"/>
    <w:rsid w:val="00F460DB"/>
    <w:rsid w:val="00F52DA3"/>
    <w:rsid w:val="00F56D6D"/>
    <w:rsid w:val="00F57816"/>
    <w:rsid w:val="00F617E2"/>
    <w:rsid w:val="00F622DA"/>
    <w:rsid w:val="00F63122"/>
    <w:rsid w:val="00F662E8"/>
    <w:rsid w:val="00F7412B"/>
    <w:rsid w:val="00F762D5"/>
    <w:rsid w:val="00F82037"/>
    <w:rsid w:val="00F8360D"/>
    <w:rsid w:val="00F83BD9"/>
    <w:rsid w:val="00F843B1"/>
    <w:rsid w:val="00F944C8"/>
    <w:rsid w:val="00FB66E6"/>
    <w:rsid w:val="00FC019B"/>
    <w:rsid w:val="00FC6960"/>
    <w:rsid w:val="00FC6B3F"/>
    <w:rsid w:val="00FD0EC0"/>
    <w:rsid w:val="00FD1A5B"/>
    <w:rsid w:val="00FD2441"/>
    <w:rsid w:val="00FD5A83"/>
    <w:rsid w:val="00FE1FBE"/>
    <w:rsid w:val="00FE49C9"/>
    <w:rsid w:val="00FF4F2D"/>
    <w:rsid w:val="00FF6109"/>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heme="minorEastAsia" w:hAnsiTheme="minorEastAsia"/>
      <w:snapToGrid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u w:val="single"/>
    </w:rPr>
  </w:style>
  <w:style w:type="paragraph" w:customStyle="1" w:styleId="HeaderFooter">
    <w:name w:val="Header &amp; Footer"/>
    <w:uiPriority w:val="99"/>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Theme="minorEastAsia" w:hAnsi="Arial Unicode MS" w:cs="Arial Unicode MS"/>
      <w:snapToGrid w:val="0"/>
      <w:color w:val="000000"/>
      <w:sz w:val="24"/>
      <w:szCs w:val="24"/>
    </w:rPr>
  </w:style>
  <w:style w:type="paragraph" w:customStyle="1" w:styleId="Body">
    <w:name w:val="Body"/>
    <w:uiPriority w:val="99"/>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Theme="minorHAnsi" w:hAnsiTheme="minorHAnsi" w:cs="Calibri"/>
      <w:snapToGrid w:val="0"/>
      <w:color w:val="000000"/>
      <w:u w:color="000000"/>
    </w:rPr>
  </w:style>
  <w:style w:type="paragraph" w:customStyle="1" w:styleId="Default">
    <w:name w:val="Default"/>
    <w:uiPriority w:val="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heme="minorEastAsia" w:eastAsiaTheme="minorEastAsia" w:hAnsi="Arial Unicode MS" w:cs="Arial Unicode MS"/>
      <w:snapToGrid w:val="0"/>
      <w:color w:val="000000"/>
      <w:sz w:val="24"/>
      <w:szCs w:val="24"/>
      <w:u w:color="000000"/>
    </w:rPr>
  </w:style>
  <w:style w:type="paragraph" w:styleId="Header">
    <w:name w:val="header"/>
    <w:basedOn w:val="Normal"/>
    <w:uiPriority w:val="99"/>
    <w:pPr>
      <w:tabs>
        <w:tab w:val="center" w:pos="4680"/>
        <w:tab w:val="right" w:pos="9360"/>
      </w:tabs>
    </w:pPr>
    <w:rPr>
      <w:rFonts w:asciiTheme="minorHAnsi" w:hAnsiTheme="minorHAnsi" w:cs="Calibri"/>
      <w:color w:val="000000"/>
      <w:sz w:val="22"/>
      <w:szCs w:val="22"/>
      <w:u w:color="000000"/>
    </w:rPr>
  </w:style>
  <w:style w:type="paragraph" w:styleId="NormalWeb">
    <w:name w:val="Normal (Web)"/>
    <w:basedOn w:val="Normal"/>
    <w:link w:val="NormalWebChar"/>
    <w:uiPriority w:val="99"/>
    <w:pPr>
      <w:spacing w:before="100" w:after="100"/>
    </w:pPr>
    <w:rPr>
      <w:rFonts w:eastAsiaTheme="minorEastAsia" w:hAnsi="Arial Unicode MS" w:cs="Arial Unicode MS"/>
      <w:color w:val="000000"/>
      <w:u w:color="000000"/>
    </w:rPr>
  </w:style>
  <w:style w:type="paragraph" w:styleId="Footer">
    <w:name w:val="footer"/>
    <w:basedOn w:val="Normal"/>
    <w:link w:val="FooterChar1"/>
    <w:uiPriority w:val="99"/>
    <w:pPr>
      <w:tabs>
        <w:tab w:val="center" w:pos="4680"/>
        <w:tab w:val="right" w:pos="9360"/>
      </w:tabs>
    </w:pPr>
    <w:rPr>
      <w:rFonts w:asciiTheme="minorHAnsi" w:hAnsiTheme="minorHAnsi" w:cs="Calibri"/>
      <w:color w:val="000000"/>
      <w:sz w:val="22"/>
      <w:szCs w:val="22"/>
      <w:u w:color="000000"/>
    </w:rPr>
  </w:style>
  <w:style w:type="character" w:customStyle="1" w:styleId="FooterChar">
    <w:name w:val="Footer Char"/>
    <w:basedOn w:val="DefaultParagraphFont"/>
    <w:uiPriority w:val="99"/>
    <w:semiHidden/>
    <w:locked/>
    <w:rPr>
      <w:rFonts w:cs="Times New Roman"/>
      <w:sz w:val="24"/>
      <w:szCs w:val="24"/>
    </w:rPr>
  </w:style>
  <w:style w:type="character" w:customStyle="1" w:styleId="Link">
    <w:name w:val="Link"/>
    <w:uiPriority w:val="99"/>
    <w:rPr>
      <w:color w:val="2E6E9E"/>
      <w:u w:val="none" w:color="2E6E9E"/>
    </w:rPr>
  </w:style>
  <w:style w:type="character" w:customStyle="1" w:styleId="Hyperlink0">
    <w:name w:val="Hyperlink.0"/>
    <w:uiPriority w:val="99"/>
    <w:rPr>
      <w:color w:val="0070C0"/>
      <w:sz w:val="24"/>
      <w:u w:val="none" w:color="0070C0"/>
    </w:rPr>
  </w:style>
  <w:style w:type="character" w:customStyle="1" w:styleId="Hyperlink1">
    <w:name w:val="Hyperlink.1"/>
    <w:uiPriority w:val="99"/>
    <w:rPr>
      <w:color w:val="2E6E9E"/>
      <w:sz w:val="24"/>
      <w:u w:val="none" w:color="2E6E9E"/>
    </w:rPr>
  </w:style>
  <w:style w:type="paragraph" w:styleId="ListParagraph">
    <w:name w:val="List Paragraph"/>
    <w:basedOn w:val="Normal"/>
    <w:uiPriority w:val="99"/>
    <w:qFormat/>
    <w:pPr>
      <w:spacing w:after="200" w:line="276" w:lineRule="auto"/>
      <w:ind w:left="720"/>
    </w:pPr>
    <w:rPr>
      <w:rFonts w:asciiTheme="minorHAnsi" w:hAnsiTheme="minorHAnsi" w:cs="Calibri"/>
      <w:color w:val="000000"/>
      <w:sz w:val="22"/>
      <w:szCs w:val="22"/>
      <w:u w:color="000000"/>
    </w:rPr>
  </w:style>
  <w:style w:type="paragraph" w:styleId="FootnoteText">
    <w:name w:val="footnote text"/>
    <w:basedOn w:val="Normal"/>
    <w:uiPriority w:val="99"/>
    <w:rPr>
      <w:rFonts w:asciiTheme="minorHAnsi" w:hAnsiTheme="minorHAnsi" w:cs="Calibri"/>
      <w:color w:val="000000"/>
      <w:sz w:val="20"/>
      <w:szCs w:val="20"/>
      <w:u w:color="000000"/>
    </w:rPr>
  </w:style>
  <w:style w:type="character" w:customStyle="1" w:styleId="FootnoteTextChar">
    <w:name w:val="Footnote Text Char"/>
    <w:basedOn w:val="DefaultParagraphFont"/>
    <w:uiPriority w:val="99"/>
    <w:semiHidden/>
    <w:rPr>
      <w:rFonts w:asciiTheme="minorEastAsia" w:hAnsiTheme="minorEastAsia"/>
      <w:snapToGrid w:val="0"/>
      <w:sz w:val="20"/>
      <w:szCs w:val="20"/>
    </w:rPr>
  </w:style>
  <w:style w:type="character" w:customStyle="1" w:styleId="FootnoteTextChar1">
    <w:name w:val="Footnote Text Char1"/>
    <w:basedOn w:val="DefaultParagraphFont"/>
    <w:uiPriority w:val="99"/>
    <w:semiHidden/>
    <w:locked/>
    <w:rPr>
      <w:rFonts w:cs="Times New Roman"/>
      <w:sz w:val="20"/>
      <w:szCs w:val="20"/>
    </w:rPr>
  </w:style>
  <w:style w:type="character" w:customStyle="1" w:styleId="Hyperlink2">
    <w:name w:val="Hyperlink.2"/>
    <w:basedOn w:val="Link"/>
    <w:uiPriority w:val="99"/>
    <w:rPr>
      <w:rFonts w:cs="Times New Roman"/>
      <w:color w:val="2E6E9E"/>
      <w:u w:val="none" w:color="2E6E9E"/>
    </w:rPr>
  </w:style>
  <w:style w:type="paragraph" w:styleId="CommentText">
    <w:name w:val="annotation text"/>
    <w:basedOn w:val="Normal"/>
    <w:uiPriority w:val="99"/>
    <w:semiHidden/>
    <w:rPr>
      <w:sz w:val="20"/>
      <w:szCs w:val="20"/>
    </w:rPr>
  </w:style>
  <w:style w:type="character" w:customStyle="1" w:styleId="CommentTextChar">
    <w:name w:val="Comment Text Char"/>
    <w:basedOn w:val="DefaultParagraphFont"/>
    <w:uiPriority w:val="99"/>
    <w:semiHidden/>
    <w:rPr>
      <w:rFonts w:asciiTheme="minorEastAsia" w:hAnsiTheme="minorEastAsia"/>
      <w:snapToGrid w:val="0"/>
      <w:sz w:val="20"/>
      <w:szCs w:val="20"/>
    </w:rPr>
  </w:style>
  <w:style w:type="character" w:customStyle="1" w:styleId="NormalWebChar">
    <w:name w:val="Normal (Web) Char"/>
    <w:basedOn w:val="DefaultParagraphFont"/>
    <w:link w:val="NormalWeb"/>
    <w:uiPriority w:val="99"/>
    <w:semiHidden/>
    <w:locked/>
    <w:rPr>
      <w:rFonts w:cs="Times New Roman"/>
    </w:rPr>
  </w:style>
  <w:style w:type="character" w:styleId="CommentReference">
    <w:name w:val="annotation reference"/>
    <w:basedOn w:val="DefaultParagraphFont"/>
    <w:uiPriority w:val="99"/>
    <w:semiHidden/>
    <w:rPr>
      <w:rFonts w:cs="Times New Roman"/>
      <w:sz w:val="16"/>
    </w:rPr>
  </w:style>
  <w:style w:type="paragraph" w:styleId="BalloonText">
    <w:name w:val="Balloon Text"/>
    <w:basedOn w:val="Normal"/>
    <w:uiPriority w:val="99"/>
    <w:semiHidden/>
    <w:rPr>
      <w:sz w:val="16"/>
      <w:szCs w:val="16"/>
    </w:rPr>
  </w:style>
  <w:style w:type="character" w:customStyle="1" w:styleId="BalloonTextChar">
    <w:name w:val="Balloon Text Char"/>
    <w:basedOn w:val="DefaultParagraphFont"/>
    <w:link w:val="ColorfulList-Accent4"/>
    <w:uiPriority w:val="99"/>
    <w:semiHidden/>
    <w:locked/>
    <w:rPr>
      <w:rFonts w:asciiTheme="minorEastAsia" w:eastAsiaTheme="minorEastAsia" w:cs="Times New Roman"/>
      <w:sz w:val="16"/>
    </w:rPr>
  </w:style>
  <w:style w:type="table" w:styleId="ColorfulList-Accent4">
    <w:name w:val="Colorful List Accent 4"/>
    <w:basedOn w:val="TableNormal"/>
    <w:link w:val="BalloonTextChar"/>
    <w:uiPriority w:val="99"/>
    <w:rPr>
      <w:rFonts w:ascii="Helvetica" w:hAnsi="Helvetica"/>
      <w:snapToGrid w:val="0"/>
      <w:color w:val="000000"/>
      <w:sz w:val="20"/>
      <w:szCs w:val="20"/>
    </w:rPr>
    <w:tblPr>
      <w:tblInd w:w="0" w:type="dxa"/>
      <w:tblCellMar>
        <w:top w:w="0" w:type="dxa"/>
        <w:left w:w="108" w:type="dxa"/>
        <w:bottom w:w="0" w:type="dxa"/>
        <w:right w:w="108" w:type="dxa"/>
      </w:tblCellMar>
    </w:tblPr>
    <w:tcPr>
      <w:shd w:val="clear" w:color="auto" w:fill="FFF6EB"/>
    </w:tcPr>
  </w:style>
  <w:style w:type="table" w:styleId="ColorfulList">
    <w:name w:val="Colorful List"/>
    <w:basedOn w:val="TableNormal"/>
    <w:uiPriority w:val="99"/>
    <w:rPr>
      <w:rFonts w:asciiTheme="minorEastAsia" w:hAnsiTheme="minorEastAsia"/>
      <w:snapToGrid w:val="0"/>
      <w:color w:val="000000"/>
      <w:sz w:val="20"/>
      <w:szCs w:val="20"/>
    </w:rPr>
    <w:tblPr>
      <w:tblInd w:w="0" w:type="dxa"/>
      <w:tblCellMar>
        <w:top w:w="0" w:type="dxa"/>
        <w:left w:w="108" w:type="dxa"/>
        <w:bottom w:w="0" w:type="dxa"/>
        <w:right w:w="108" w:type="dxa"/>
      </w:tblCellMar>
    </w:tblPr>
    <w:tcPr>
      <w:shd w:val="clear" w:color="auto" w:fill="E6E6E6"/>
    </w:tcPr>
  </w:style>
  <w:style w:type="character" w:styleId="FootnoteReference">
    <w:name w:val="footnote reference"/>
    <w:basedOn w:val="DefaultParagraphFont"/>
    <w:uiPriority w:val="99"/>
    <w:semiHidden/>
    <w:rPr>
      <w:rFonts w:cs="Times New Roman"/>
      <w:vertAlign w:val="superscript"/>
    </w:rPr>
  </w:style>
  <w:style w:type="table" w:styleId="ColorfulList-Accent6">
    <w:name w:val="Colorful List Accent 6"/>
    <w:basedOn w:val="TableNormal"/>
    <w:uiPriority w:val="99"/>
    <w:rPr>
      <w:rFonts w:asciiTheme="minorEastAsia" w:hAnsiTheme="minorEastAsia"/>
      <w:snapToGrid w:val="0"/>
      <w:color w:val="000000"/>
      <w:sz w:val="20"/>
      <w:szCs w:val="20"/>
    </w:rPr>
    <w:tblPr>
      <w:tblInd w:w="0" w:type="dxa"/>
      <w:tblCellMar>
        <w:top w:w="0" w:type="dxa"/>
        <w:left w:w="108" w:type="dxa"/>
        <w:bottom w:w="0" w:type="dxa"/>
        <w:right w:w="108" w:type="dxa"/>
      </w:tblCellMar>
    </w:tblPr>
    <w:tcPr>
      <w:shd w:val="clear" w:color="auto" w:fill="FEF4EC"/>
    </w:tcPr>
  </w:style>
  <w:style w:type="table" w:styleId="ColorfulList-Accent1">
    <w:name w:val="Colorful List Accent 1"/>
    <w:basedOn w:val="TableNormal"/>
    <w:uiPriority w:val="99"/>
    <w:rPr>
      <w:rFonts w:asciiTheme="minorEastAsia" w:hAnsiTheme="minorEastAsia"/>
      <w:snapToGrid w:val="0"/>
      <w:color w:val="000000"/>
      <w:sz w:val="20"/>
      <w:szCs w:val="20"/>
    </w:rPr>
    <w:tblPr>
      <w:tblInd w:w="0" w:type="dxa"/>
      <w:tblCellMar>
        <w:top w:w="0" w:type="dxa"/>
        <w:left w:w="108" w:type="dxa"/>
        <w:bottom w:w="0" w:type="dxa"/>
        <w:right w:w="108" w:type="dxa"/>
      </w:tblCellMar>
    </w:tblPr>
    <w:tcPr>
      <w:shd w:val="clear" w:color="auto" w:fill="EDF2F8"/>
    </w:tcPr>
  </w:style>
  <w:style w:type="table" w:styleId="LightShading">
    <w:name w:val="Light Shading"/>
    <w:basedOn w:val="TableNormal"/>
    <w:uiPriority w:val="99"/>
    <w:rPr>
      <w:rFonts w:asciiTheme="minorEastAsia" w:hAnsiTheme="minorEastAsia"/>
      <w:snapToGrid w:val="0"/>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ghtShading-Accent2">
    <w:name w:val="Light Shading Accent 2"/>
    <w:basedOn w:val="TableNormal"/>
    <w:uiPriority w:val="60"/>
    <w:rPr>
      <w:rFonts w:asciiTheme="minorEastAsia" w:hAnsiTheme="minorEastAsia"/>
      <w:snapToGrid w:val="0"/>
      <w:color w:val="943634"/>
      <w:sz w:val="20"/>
      <w:szCs w:val="20"/>
    </w:rPr>
    <w:tblPr>
      <w:tblInd w:w="0" w:type="dxa"/>
      <w:tblBorders>
        <w:top w:val="single" w:sz="8" w:space="0" w:color="C0504D"/>
        <w:bottom w:val="single" w:sz="8" w:space="0" w:color="C0504D"/>
      </w:tblBorders>
      <w:tblCellMar>
        <w:top w:w="0" w:type="dxa"/>
        <w:left w:w="108" w:type="dxa"/>
        <w:bottom w:w="0" w:type="dxa"/>
        <w:right w:w="108" w:type="dxa"/>
      </w:tblCellMar>
    </w:tblPr>
  </w:style>
  <w:style w:type="table" w:styleId="LightList">
    <w:name w:val="Light List"/>
    <w:basedOn w:val="TableNormal"/>
    <w:uiPriority w:val="99"/>
    <w:rPr>
      <w:rFonts w:asciiTheme="minorEastAsia" w:hAnsiTheme="minorEastAsia"/>
      <w:snapToGrid w:val="0"/>
      <w:sz w:val="20"/>
      <w:szCs w:val="2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Shading-Accent6">
    <w:name w:val="Light Shading Accent 6"/>
    <w:basedOn w:val="TableNormal"/>
    <w:uiPriority w:val="99"/>
    <w:rPr>
      <w:rFonts w:asciiTheme="minorEastAsia" w:hAnsiTheme="minorEastAsia"/>
      <w:snapToGrid w:val="0"/>
      <w:color w:val="E36C0A"/>
      <w:sz w:val="20"/>
      <w:szCs w:val="20"/>
    </w:rPr>
    <w:tblPr>
      <w:tblInd w:w="0" w:type="dxa"/>
      <w:tblBorders>
        <w:top w:val="single" w:sz="8" w:space="0" w:color="F79646"/>
        <w:bottom w:val="single" w:sz="8" w:space="0" w:color="F79646"/>
      </w:tblBorders>
      <w:tblCellMar>
        <w:top w:w="0" w:type="dxa"/>
        <w:left w:w="108" w:type="dxa"/>
        <w:bottom w:w="0" w:type="dxa"/>
        <w:right w:w="108" w:type="dxa"/>
      </w:tblCellMar>
    </w:tblPr>
  </w:style>
  <w:style w:type="table" w:styleId="LightShading-Accent5">
    <w:name w:val="Light Shading Accent 5"/>
    <w:basedOn w:val="TableNormal"/>
    <w:uiPriority w:val="99"/>
    <w:rPr>
      <w:rFonts w:asciiTheme="minorEastAsia" w:hAnsiTheme="minorEastAsia"/>
      <w:snapToGrid w:val="0"/>
      <w:color w:val="31849B"/>
      <w:sz w:val="20"/>
      <w:szCs w:val="20"/>
    </w:rPr>
    <w:tblPr>
      <w:tblInd w:w="0" w:type="dxa"/>
      <w:tblBorders>
        <w:top w:val="single" w:sz="8" w:space="0" w:color="4BACC6"/>
        <w:bottom w:val="single" w:sz="8" w:space="0" w:color="4BACC6"/>
      </w:tblBorders>
      <w:tblCellMar>
        <w:top w:w="0" w:type="dxa"/>
        <w:left w:w="108" w:type="dxa"/>
        <w:bottom w:w="0" w:type="dxa"/>
        <w:right w:w="108" w:type="dxa"/>
      </w:tblCellMar>
    </w:tblPr>
  </w:style>
  <w:style w:type="table" w:styleId="LightShading-Accent4">
    <w:name w:val="Light Shading Accent 4"/>
    <w:basedOn w:val="TableNormal"/>
    <w:uiPriority w:val="99"/>
    <w:rPr>
      <w:rFonts w:asciiTheme="minorEastAsia" w:hAnsiTheme="minorEastAsia"/>
      <w:snapToGrid w:val="0"/>
      <w:color w:val="5F497A"/>
      <w:sz w:val="20"/>
      <w:szCs w:val="20"/>
    </w:rPr>
    <w:tblPr>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tw4winMark">
    <w:name w:val="tw4winMark"/>
    <w:uiPriority w:val="99"/>
    <w:rPr>
      <w:rFonts w:ascii="Courier New" w:hAnsi="Courier New"/>
      <w:vanish/>
      <w:color w:val="800080"/>
      <w:sz w:val="24"/>
      <w:vertAlign w:val="subscript"/>
    </w:rPr>
  </w:style>
  <w:style w:type="character" w:customStyle="1" w:styleId="FooterChar1">
    <w:name w:val="Footer Char1"/>
    <w:link w:val="Footer"/>
    <w:uiPriority w:val="99"/>
    <w:rPr>
      <w:rFonts w:asciiTheme="minorEastAsia" w:eastAsiaTheme="minorEastAsia"/>
      <w:color w:val="000000"/>
      <w:sz w:val="16"/>
    </w:rPr>
  </w:style>
  <w:style w:type="table" w:styleId="TableGrid">
    <w:name w:val="Table Grid"/>
    <w:basedOn w:val="TableNormal"/>
    <w:uiPriority w:val="59"/>
    <w:locked/>
    <w:rPr>
      <w:rFonts w:asciiTheme="minorEastAsia" w:hAnsiTheme="minorEastAsia"/>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numbering" w:customStyle="1" w:styleId="List0">
    <w:name w:val="List 0"/>
    <w:pPr>
      <w:numPr>
        <w:numId w:val="3"/>
      </w:numPr>
    </w:pPr>
  </w:style>
  <w:style w:type="character" w:styleId="FollowedHyperlink">
    <w:name w:val="FollowedHyperlink"/>
    <w:basedOn w:val="DefaultParagraphFont"/>
    <w:uiPriority w:val="99"/>
    <w:semiHidden/>
    <w:unhideWhenUsed/>
    <w:rsid w:val="00A05E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heme="minorEastAsia" w:hAnsiTheme="minorEastAsia"/>
      <w:snapToGrid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u w:val="single"/>
    </w:rPr>
  </w:style>
  <w:style w:type="paragraph" w:customStyle="1" w:styleId="HeaderFooter">
    <w:name w:val="Header &amp; Footer"/>
    <w:uiPriority w:val="99"/>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Theme="minorEastAsia" w:hAnsi="Arial Unicode MS" w:cs="Arial Unicode MS"/>
      <w:snapToGrid w:val="0"/>
      <w:color w:val="000000"/>
      <w:sz w:val="24"/>
      <w:szCs w:val="24"/>
    </w:rPr>
  </w:style>
  <w:style w:type="paragraph" w:customStyle="1" w:styleId="Body">
    <w:name w:val="Body"/>
    <w:uiPriority w:val="99"/>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Theme="minorHAnsi" w:hAnsiTheme="minorHAnsi" w:cs="Calibri"/>
      <w:snapToGrid w:val="0"/>
      <w:color w:val="000000"/>
      <w:u w:color="000000"/>
    </w:rPr>
  </w:style>
  <w:style w:type="paragraph" w:customStyle="1" w:styleId="Default">
    <w:name w:val="Default"/>
    <w:uiPriority w:val="9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heme="minorEastAsia" w:eastAsiaTheme="minorEastAsia" w:hAnsi="Arial Unicode MS" w:cs="Arial Unicode MS"/>
      <w:snapToGrid w:val="0"/>
      <w:color w:val="000000"/>
      <w:sz w:val="24"/>
      <w:szCs w:val="24"/>
      <w:u w:color="000000"/>
    </w:rPr>
  </w:style>
  <w:style w:type="paragraph" w:styleId="Header">
    <w:name w:val="header"/>
    <w:basedOn w:val="Normal"/>
    <w:uiPriority w:val="99"/>
    <w:pPr>
      <w:tabs>
        <w:tab w:val="center" w:pos="4680"/>
        <w:tab w:val="right" w:pos="9360"/>
      </w:tabs>
    </w:pPr>
    <w:rPr>
      <w:rFonts w:asciiTheme="minorHAnsi" w:hAnsiTheme="minorHAnsi" w:cs="Calibri"/>
      <w:color w:val="000000"/>
      <w:sz w:val="22"/>
      <w:szCs w:val="22"/>
      <w:u w:color="000000"/>
    </w:rPr>
  </w:style>
  <w:style w:type="paragraph" w:styleId="NormalWeb">
    <w:name w:val="Normal (Web)"/>
    <w:basedOn w:val="Normal"/>
    <w:link w:val="NormalWebChar"/>
    <w:uiPriority w:val="99"/>
    <w:pPr>
      <w:spacing w:before="100" w:after="100"/>
    </w:pPr>
    <w:rPr>
      <w:rFonts w:eastAsiaTheme="minorEastAsia" w:hAnsi="Arial Unicode MS" w:cs="Arial Unicode MS"/>
      <w:color w:val="000000"/>
      <w:u w:color="000000"/>
    </w:rPr>
  </w:style>
  <w:style w:type="paragraph" w:styleId="Footer">
    <w:name w:val="footer"/>
    <w:basedOn w:val="Normal"/>
    <w:link w:val="FooterChar1"/>
    <w:uiPriority w:val="99"/>
    <w:pPr>
      <w:tabs>
        <w:tab w:val="center" w:pos="4680"/>
        <w:tab w:val="right" w:pos="9360"/>
      </w:tabs>
    </w:pPr>
    <w:rPr>
      <w:rFonts w:asciiTheme="minorHAnsi" w:hAnsiTheme="minorHAnsi" w:cs="Calibri"/>
      <w:color w:val="000000"/>
      <w:sz w:val="22"/>
      <w:szCs w:val="22"/>
      <w:u w:color="000000"/>
    </w:rPr>
  </w:style>
  <w:style w:type="character" w:customStyle="1" w:styleId="FooterChar">
    <w:name w:val="Footer Char"/>
    <w:basedOn w:val="DefaultParagraphFont"/>
    <w:uiPriority w:val="99"/>
    <w:semiHidden/>
    <w:locked/>
    <w:rPr>
      <w:rFonts w:cs="Times New Roman"/>
      <w:sz w:val="24"/>
      <w:szCs w:val="24"/>
    </w:rPr>
  </w:style>
  <w:style w:type="character" w:customStyle="1" w:styleId="Link">
    <w:name w:val="Link"/>
    <w:uiPriority w:val="99"/>
    <w:rPr>
      <w:color w:val="2E6E9E"/>
      <w:u w:val="none" w:color="2E6E9E"/>
    </w:rPr>
  </w:style>
  <w:style w:type="character" w:customStyle="1" w:styleId="Hyperlink0">
    <w:name w:val="Hyperlink.0"/>
    <w:uiPriority w:val="99"/>
    <w:rPr>
      <w:color w:val="0070C0"/>
      <w:sz w:val="24"/>
      <w:u w:val="none" w:color="0070C0"/>
    </w:rPr>
  </w:style>
  <w:style w:type="character" w:customStyle="1" w:styleId="Hyperlink1">
    <w:name w:val="Hyperlink.1"/>
    <w:uiPriority w:val="99"/>
    <w:rPr>
      <w:color w:val="2E6E9E"/>
      <w:sz w:val="24"/>
      <w:u w:val="none" w:color="2E6E9E"/>
    </w:rPr>
  </w:style>
  <w:style w:type="paragraph" w:styleId="ListParagraph">
    <w:name w:val="List Paragraph"/>
    <w:basedOn w:val="Normal"/>
    <w:uiPriority w:val="99"/>
    <w:qFormat/>
    <w:pPr>
      <w:spacing w:after="200" w:line="276" w:lineRule="auto"/>
      <w:ind w:left="720"/>
    </w:pPr>
    <w:rPr>
      <w:rFonts w:asciiTheme="minorHAnsi" w:hAnsiTheme="minorHAnsi" w:cs="Calibri"/>
      <w:color w:val="000000"/>
      <w:sz w:val="22"/>
      <w:szCs w:val="22"/>
      <w:u w:color="000000"/>
    </w:rPr>
  </w:style>
  <w:style w:type="paragraph" w:styleId="FootnoteText">
    <w:name w:val="footnote text"/>
    <w:basedOn w:val="Normal"/>
    <w:uiPriority w:val="99"/>
    <w:rPr>
      <w:rFonts w:asciiTheme="minorHAnsi" w:hAnsiTheme="minorHAnsi" w:cs="Calibri"/>
      <w:color w:val="000000"/>
      <w:sz w:val="20"/>
      <w:szCs w:val="20"/>
      <w:u w:color="000000"/>
    </w:rPr>
  </w:style>
  <w:style w:type="character" w:customStyle="1" w:styleId="FootnoteTextChar">
    <w:name w:val="Footnote Text Char"/>
    <w:basedOn w:val="DefaultParagraphFont"/>
    <w:uiPriority w:val="99"/>
    <w:semiHidden/>
    <w:rPr>
      <w:rFonts w:asciiTheme="minorEastAsia" w:hAnsiTheme="minorEastAsia"/>
      <w:snapToGrid w:val="0"/>
      <w:sz w:val="20"/>
      <w:szCs w:val="20"/>
    </w:rPr>
  </w:style>
  <w:style w:type="character" w:customStyle="1" w:styleId="FootnoteTextChar1">
    <w:name w:val="Footnote Text Char1"/>
    <w:basedOn w:val="DefaultParagraphFont"/>
    <w:uiPriority w:val="99"/>
    <w:semiHidden/>
    <w:locked/>
    <w:rPr>
      <w:rFonts w:cs="Times New Roman"/>
      <w:sz w:val="20"/>
      <w:szCs w:val="20"/>
    </w:rPr>
  </w:style>
  <w:style w:type="character" w:customStyle="1" w:styleId="Hyperlink2">
    <w:name w:val="Hyperlink.2"/>
    <w:basedOn w:val="Link"/>
    <w:uiPriority w:val="99"/>
    <w:rPr>
      <w:rFonts w:cs="Times New Roman"/>
      <w:color w:val="2E6E9E"/>
      <w:u w:val="none" w:color="2E6E9E"/>
    </w:rPr>
  </w:style>
  <w:style w:type="paragraph" w:styleId="CommentText">
    <w:name w:val="annotation text"/>
    <w:basedOn w:val="Normal"/>
    <w:uiPriority w:val="99"/>
    <w:semiHidden/>
    <w:rPr>
      <w:sz w:val="20"/>
      <w:szCs w:val="20"/>
    </w:rPr>
  </w:style>
  <w:style w:type="character" w:customStyle="1" w:styleId="CommentTextChar">
    <w:name w:val="Comment Text Char"/>
    <w:basedOn w:val="DefaultParagraphFont"/>
    <w:uiPriority w:val="99"/>
    <w:semiHidden/>
    <w:rPr>
      <w:rFonts w:asciiTheme="minorEastAsia" w:hAnsiTheme="minorEastAsia"/>
      <w:snapToGrid w:val="0"/>
      <w:sz w:val="20"/>
      <w:szCs w:val="20"/>
    </w:rPr>
  </w:style>
  <w:style w:type="character" w:customStyle="1" w:styleId="NormalWebChar">
    <w:name w:val="Normal (Web) Char"/>
    <w:basedOn w:val="DefaultParagraphFont"/>
    <w:link w:val="NormalWeb"/>
    <w:uiPriority w:val="99"/>
    <w:semiHidden/>
    <w:locked/>
    <w:rPr>
      <w:rFonts w:cs="Times New Roman"/>
    </w:rPr>
  </w:style>
  <w:style w:type="character" w:styleId="CommentReference">
    <w:name w:val="annotation reference"/>
    <w:basedOn w:val="DefaultParagraphFont"/>
    <w:uiPriority w:val="99"/>
    <w:semiHidden/>
    <w:rPr>
      <w:rFonts w:cs="Times New Roman"/>
      <w:sz w:val="16"/>
    </w:rPr>
  </w:style>
  <w:style w:type="paragraph" w:styleId="BalloonText">
    <w:name w:val="Balloon Text"/>
    <w:basedOn w:val="Normal"/>
    <w:uiPriority w:val="99"/>
    <w:semiHidden/>
    <w:rPr>
      <w:sz w:val="16"/>
      <w:szCs w:val="16"/>
    </w:rPr>
  </w:style>
  <w:style w:type="character" w:customStyle="1" w:styleId="BalloonTextChar">
    <w:name w:val="Balloon Text Char"/>
    <w:basedOn w:val="DefaultParagraphFont"/>
    <w:link w:val="ColorfulList-Accent4"/>
    <w:uiPriority w:val="99"/>
    <w:semiHidden/>
    <w:locked/>
    <w:rPr>
      <w:rFonts w:asciiTheme="minorEastAsia" w:eastAsiaTheme="minorEastAsia" w:cs="Times New Roman"/>
      <w:sz w:val="16"/>
    </w:rPr>
  </w:style>
  <w:style w:type="table" w:styleId="ColorfulList-Accent4">
    <w:name w:val="Colorful List Accent 4"/>
    <w:basedOn w:val="TableNormal"/>
    <w:link w:val="BalloonTextChar"/>
    <w:uiPriority w:val="99"/>
    <w:rPr>
      <w:rFonts w:ascii="Helvetica" w:hAnsi="Helvetica"/>
      <w:snapToGrid w:val="0"/>
      <w:color w:val="000000"/>
      <w:sz w:val="20"/>
      <w:szCs w:val="20"/>
    </w:rPr>
    <w:tblPr>
      <w:tblInd w:w="0" w:type="dxa"/>
      <w:tblCellMar>
        <w:top w:w="0" w:type="dxa"/>
        <w:left w:w="108" w:type="dxa"/>
        <w:bottom w:w="0" w:type="dxa"/>
        <w:right w:w="108" w:type="dxa"/>
      </w:tblCellMar>
    </w:tblPr>
    <w:tcPr>
      <w:shd w:val="clear" w:color="auto" w:fill="FFF6EB"/>
    </w:tcPr>
  </w:style>
  <w:style w:type="table" w:styleId="ColorfulList">
    <w:name w:val="Colorful List"/>
    <w:basedOn w:val="TableNormal"/>
    <w:uiPriority w:val="99"/>
    <w:rPr>
      <w:rFonts w:asciiTheme="minorEastAsia" w:hAnsiTheme="minorEastAsia"/>
      <w:snapToGrid w:val="0"/>
      <w:color w:val="000000"/>
      <w:sz w:val="20"/>
      <w:szCs w:val="20"/>
    </w:rPr>
    <w:tblPr>
      <w:tblInd w:w="0" w:type="dxa"/>
      <w:tblCellMar>
        <w:top w:w="0" w:type="dxa"/>
        <w:left w:w="108" w:type="dxa"/>
        <w:bottom w:w="0" w:type="dxa"/>
        <w:right w:w="108" w:type="dxa"/>
      </w:tblCellMar>
    </w:tblPr>
    <w:tcPr>
      <w:shd w:val="clear" w:color="auto" w:fill="E6E6E6"/>
    </w:tcPr>
  </w:style>
  <w:style w:type="character" w:styleId="FootnoteReference">
    <w:name w:val="footnote reference"/>
    <w:basedOn w:val="DefaultParagraphFont"/>
    <w:uiPriority w:val="99"/>
    <w:semiHidden/>
    <w:rPr>
      <w:rFonts w:cs="Times New Roman"/>
      <w:vertAlign w:val="superscript"/>
    </w:rPr>
  </w:style>
  <w:style w:type="table" w:styleId="ColorfulList-Accent6">
    <w:name w:val="Colorful List Accent 6"/>
    <w:basedOn w:val="TableNormal"/>
    <w:uiPriority w:val="99"/>
    <w:rPr>
      <w:rFonts w:asciiTheme="minorEastAsia" w:hAnsiTheme="minorEastAsia"/>
      <w:snapToGrid w:val="0"/>
      <w:color w:val="000000"/>
      <w:sz w:val="20"/>
      <w:szCs w:val="20"/>
    </w:rPr>
    <w:tblPr>
      <w:tblInd w:w="0" w:type="dxa"/>
      <w:tblCellMar>
        <w:top w:w="0" w:type="dxa"/>
        <w:left w:w="108" w:type="dxa"/>
        <w:bottom w:w="0" w:type="dxa"/>
        <w:right w:w="108" w:type="dxa"/>
      </w:tblCellMar>
    </w:tblPr>
    <w:tcPr>
      <w:shd w:val="clear" w:color="auto" w:fill="FEF4EC"/>
    </w:tcPr>
  </w:style>
  <w:style w:type="table" w:styleId="ColorfulList-Accent1">
    <w:name w:val="Colorful List Accent 1"/>
    <w:basedOn w:val="TableNormal"/>
    <w:uiPriority w:val="99"/>
    <w:rPr>
      <w:rFonts w:asciiTheme="minorEastAsia" w:hAnsiTheme="minorEastAsia"/>
      <w:snapToGrid w:val="0"/>
      <w:color w:val="000000"/>
      <w:sz w:val="20"/>
      <w:szCs w:val="20"/>
    </w:rPr>
    <w:tblPr>
      <w:tblInd w:w="0" w:type="dxa"/>
      <w:tblCellMar>
        <w:top w:w="0" w:type="dxa"/>
        <w:left w:w="108" w:type="dxa"/>
        <w:bottom w:w="0" w:type="dxa"/>
        <w:right w:w="108" w:type="dxa"/>
      </w:tblCellMar>
    </w:tblPr>
    <w:tcPr>
      <w:shd w:val="clear" w:color="auto" w:fill="EDF2F8"/>
    </w:tcPr>
  </w:style>
  <w:style w:type="table" w:styleId="LightShading">
    <w:name w:val="Light Shading"/>
    <w:basedOn w:val="TableNormal"/>
    <w:uiPriority w:val="99"/>
    <w:rPr>
      <w:rFonts w:asciiTheme="minorEastAsia" w:hAnsiTheme="minorEastAsia"/>
      <w:snapToGrid w:val="0"/>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ghtShading-Accent2">
    <w:name w:val="Light Shading Accent 2"/>
    <w:basedOn w:val="TableNormal"/>
    <w:uiPriority w:val="60"/>
    <w:rPr>
      <w:rFonts w:asciiTheme="minorEastAsia" w:hAnsiTheme="minorEastAsia"/>
      <w:snapToGrid w:val="0"/>
      <w:color w:val="943634"/>
      <w:sz w:val="20"/>
      <w:szCs w:val="20"/>
    </w:rPr>
    <w:tblPr>
      <w:tblInd w:w="0" w:type="dxa"/>
      <w:tblBorders>
        <w:top w:val="single" w:sz="8" w:space="0" w:color="C0504D"/>
        <w:bottom w:val="single" w:sz="8" w:space="0" w:color="C0504D"/>
      </w:tblBorders>
      <w:tblCellMar>
        <w:top w:w="0" w:type="dxa"/>
        <w:left w:w="108" w:type="dxa"/>
        <w:bottom w:w="0" w:type="dxa"/>
        <w:right w:w="108" w:type="dxa"/>
      </w:tblCellMar>
    </w:tblPr>
  </w:style>
  <w:style w:type="table" w:styleId="LightList">
    <w:name w:val="Light List"/>
    <w:basedOn w:val="TableNormal"/>
    <w:uiPriority w:val="99"/>
    <w:rPr>
      <w:rFonts w:asciiTheme="minorEastAsia" w:hAnsiTheme="minorEastAsia"/>
      <w:snapToGrid w:val="0"/>
      <w:sz w:val="20"/>
      <w:szCs w:val="2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Shading-Accent6">
    <w:name w:val="Light Shading Accent 6"/>
    <w:basedOn w:val="TableNormal"/>
    <w:uiPriority w:val="99"/>
    <w:rPr>
      <w:rFonts w:asciiTheme="minorEastAsia" w:hAnsiTheme="minorEastAsia"/>
      <w:snapToGrid w:val="0"/>
      <w:color w:val="E36C0A"/>
      <w:sz w:val="20"/>
      <w:szCs w:val="20"/>
    </w:rPr>
    <w:tblPr>
      <w:tblInd w:w="0" w:type="dxa"/>
      <w:tblBorders>
        <w:top w:val="single" w:sz="8" w:space="0" w:color="F79646"/>
        <w:bottom w:val="single" w:sz="8" w:space="0" w:color="F79646"/>
      </w:tblBorders>
      <w:tblCellMar>
        <w:top w:w="0" w:type="dxa"/>
        <w:left w:w="108" w:type="dxa"/>
        <w:bottom w:w="0" w:type="dxa"/>
        <w:right w:w="108" w:type="dxa"/>
      </w:tblCellMar>
    </w:tblPr>
  </w:style>
  <w:style w:type="table" w:styleId="LightShading-Accent5">
    <w:name w:val="Light Shading Accent 5"/>
    <w:basedOn w:val="TableNormal"/>
    <w:uiPriority w:val="99"/>
    <w:rPr>
      <w:rFonts w:asciiTheme="minorEastAsia" w:hAnsiTheme="minorEastAsia"/>
      <w:snapToGrid w:val="0"/>
      <w:color w:val="31849B"/>
      <w:sz w:val="20"/>
      <w:szCs w:val="20"/>
    </w:rPr>
    <w:tblPr>
      <w:tblInd w:w="0" w:type="dxa"/>
      <w:tblBorders>
        <w:top w:val="single" w:sz="8" w:space="0" w:color="4BACC6"/>
        <w:bottom w:val="single" w:sz="8" w:space="0" w:color="4BACC6"/>
      </w:tblBorders>
      <w:tblCellMar>
        <w:top w:w="0" w:type="dxa"/>
        <w:left w:w="108" w:type="dxa"/>
        <w:bottom w:w="0" w:type="dxa"/>
        <w:right w:w="108" w:type="dxa"/>
      </w:tblCellMar>
    </w:tblPr>
  </w:style>
  <w:style w:type="table" w:styleId="LightShading-Accent4">
    <w:name w:val="Light Shading Accent 4"/>
    <w:basedOn w:val="TableNormal"/>
    <w:uiPriority w:val="99"/>
    <w:rPr>
      <w:rFonts w:asciiTheme="minorEastAsia" w:hAnsiTheme="minorEastAsia"/>
      <w:snapToGrid w:val="0"/>
      <w:color w:val="5F497A"/>
      <w:sz w:val="20"/>
      <w:szCs w:val="20"/>
    </w:rPr>
    <w:tblPr>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tw4winMark">
    <w:name w:val="tw4winMark"/>
    <w:uiPriority w:val="99"/>
    <w:rPr>
      <w:rFonts w:ascii="Courier New" w:hAnsi="Courier New"/>
      <w:vanish/>
      <w:color w:val="800080"/>
      <w:sz w:val="24"/>
      <w:vertAlign w:val="subscript"/>
    </w:rPr>
  </w:style>
  <w:style w:type="character" w:customStyle="1" w:styleId="FooterChar1">
    <w:name w:val="Footer Char1"/>
    <w:link w:val="Footer"/>
    <w:uiPriority w:val="99"/>
    <w:rPr>
      <w:rFonts w:asciiTheme="minorEastAsia" w:eastAsiaTheme="minorEastAsia"/>
      <w:color w:val="000000"/>
      <w:sz w:val="16"/>
    </w:rPr>
  </w:style>
  <w:style w:type="table" w:styleId="TableGrid">
    <w:name w:val="Table Grid"/>
    <w:basedOn w:val="TableNormal"/>
    <w:uiPriority w:val="59"/>
    <w:locked/>
    <w:rPr>
      <w:rFonts w:asciiTheme="minorEastAsia" w:hAnsiTheme="minorEastAsia"/>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numbering" w:customStyle="1" w:styleId="List0">
    <w:name w:val="List 0"/>
    <w:pPr>
      <w:numPr>
        <w:numId w:val="3"/>
      </w:numPr>
    </w:pPr>
  </w:style>
  <w:style w:type="character" w:styleId="FollowedHyperlink">
    <w:name w:val="FollowedHyperlink"/>
    <w:basedOn w:val="DefaultParagraphFont"/>
    <w:uiPriority w:val="99"/>
    <w:semiHidden/>
    <w:unhideWhenUsed/>
    <w:rsid w:val="00A05E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138">
      <w:bodyDiv w:val="1"/>
      <w:marLeft w:val="0"/>
      <w:marRight w:val="0"/>
      <w:marTop w:val="0"/>
      <w:marBottom w:val="0"/>
      <w:divBdr>
        <w:top w:val="none" w:sz="0" w:space="0" w:color="auto"/>
        <w:left w:val="none" w:sz="0" w:space="0" w:color="auto"/>
        <w:bottom w:val="none" w:sz="0" w:space="0" w:color="auto"/>
        <w:right w:val="none" w:sz="0" w:space="0" w:color="auto"/>
      </w:divBdr>
    </w:div>
    <w:div w:id="1217861058">
      <w:bodyDiv w:val="1"/>
      <w:marLeft w:val="0"/>
      <w:marRight w:val="0"/>
      <w:marTop w:val="0"/>
      <w:marBottom w:val="0"/>
      <w:divBdr>
        <w:top w:val="none" w:sz="0" w:space="0" w:color="auto"/>
        <w:left w:val="none" w:sz="0" w:space="0" w:color="auto"/>
        <w:bottom w:val="none" w:sz="0" w:space="0" w:color="auto"/>
        <w:right w:val="none" w:sz="0" w:space="0" w:color="auto"/>
      </w:divBdr>
    </w:div>
    <w:div w:id="1285649433">
      <w:bodyDiv w:val="1"/>
      <w:marLeft w:val="0"/>
      <w:marRight w:val="0"/>
      <w:marTop w:val="0"/>
      <w:marBottom w:val="0"/>
      <w:divBdr>
        <w:top w:val="none" w:sz="0" w:space="0" w:color="auto"/>
        <w:left w:val="none" w:sz="0" w:space="0" w:color="auto"/>
        <w:bottom w:val="none" w:sz="0" w:space="0" w:color="auto"/>
        <w:right w:val="none" w:sz="0" w:space="0" w:color="auto"/>
      </w:divBdr>
    </w:div>
    <w:div w:id="1821539032">
      <w:bodyDiv w:val="1"/>
      <w:marLeft w:val="0"/>
      <w:marRight w:val="0"/>
      <w:marTop w:val="0"/>
      <w:marBottom w:val="0"/>
      <w:divBdr>
        <w:top w:val="none" w:sz="0" w:space="0" w:color="auto"/>
        <w:left w:val="none" w:sz="0" w:space="0" w:color="auto"/>
        <w:bottom w:val="none" w:sz="0" w:space="0" w:color="auto"/>
        <w:right w:val="none" w:sz="0" w:space="0" w:color="auto"/>
      </w:divBdr>
    </w:div>
    <w:div w:id="191805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timharford.com/2008/05/why-economic-forecasts-are-so-hard-to-get-right/" TargetMode="External"/><Relationship Id="rId34" Type="http://schemas.openxmlformats.org/officeDocument/2006/relationships/chart" Target="charts/chart8.xml"/><Relationship Id="rId42"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chart" Target="charts/chart7.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chart" Target="charts/chart4.xml"/><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chart" Target="charts/chart1.xml"/><Relationship Id="rId32" Type="http://schemas.openxmlformats.org/officeDocument/2006/relationships/hyperlink" Target="http://www.dw.de/tunisias-ben-alis-organized-plunder/a-17563586" TargetMode="External"/><Relationship Id="rId37" Type="http://schemas.openxmlformats.org/officeDocument/2006/relationships/header" Target="header2.xml"/><Relationship Id="rId40" Type="http://schemas.openxmlformats.org/officeDocument/2006/relationships/hyperlink" Target="http://www.worldbank.org/en/region/mena/publication/mena-quarterly-economic-brie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magebank.worldbank.org/secure/WDS_IBank_Servlet?pcont=details&amp;menuPK=64154159&amp;searchMenuPK=64154240&amp;theSitePK=501889&amp;eid=000456286_20140424165241&amp;siteName=IMAGEBANK" TargetMode="External"/><Relationship Id="rId23" Type="http://schemas.openxmlformats.org/officeDocument/2006/relationships/image" Target="media/image8.png"/><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chart" Target="charts/chart6.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pubrights@worldbank.org" TargetMode="External"/><Relationship Id="rId22" Type="http://schemas.openxmlformats.org/officeDocument/2006/relationships/hyperlink" Target="http://t.co/Rj9HH6JI7G"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1.xml"/><Relationship Id="rId43"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WB.AD.WORLDBANK.ORG\und$\wb85193\L\MENA%20Quarterly%20Economic%20Brief\QEB%20issue%203\QEB%20Issue%203%20July%20201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LDrive51B\HQ-Private3\wb85193\Home\MENA%20Quarterly%20Economic%20Brief\QEB%20issue%203\QEB%20Issue%203%20July%202014.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LDrive51B\HQ-Private3\wb85193\Home\MENA%20Quarterly%20Economic%20Brief\QEB%20issue%203\QEB%20Issue%203%20July%202014.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LDrive51B\HQ-Private3\wb85193\Home\MENA%20Quarterly%20Economic%20Brief\QEB%20issue%203\QEB%20Issue%203%20July%202014.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WB.AD.WORLDBANK.ORG\und$\wb85193\L\MENA%20Quarterly%20Economic%20Brief\QEB%20issue%203\QEB%20Issue%203%20July%202014.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B.AD.WORLDBANK.ORG\und$\wb85193\L\MENA%20Quarterly%20Economic%20Brief\QEB%20issue%203\QEB%20Issue%203%20July%20201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WB.AD.WORLDBANK.ORG\und$\wb85193\L\MENA%20Quarterly%20Economic%20Brief\QEB%20issue%203\QEB%20Issue%203%20July%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lvl="0"/>
            <a:endParaRPr lang="en-US"/>
          </a:p>
        </c:rich>
      </c:tx>
      <c:overlay val="1"/>
      <c:spPr>
        <a:noFill/>
        <a:ln w="24341">
          <a:noFill/>
        </a:ln>
      </c:spPr>
    </c:title>
    <c:autoTitleDeleted val="0"/>
    <c:plotArea>
      <c:layout>
        <c:manualLayout>
          <c:layoutTarget val="inner"/>
          <c:xMode val="edge"/>
          <c:yMode val="edge"/>
          <c:x val="6.0624785085943864E-2"/>
          <c:y val="4.3299699999999997E-2"/>
          <c:w val="0.9393752149140564"/>
          <c:h val="0.80205453882297406"/>
        </c:manualLayout>
      </c:layout>
      <c:barChart>
        <c:barDir val="col"/>
        <c:grouping val="clustered"/>
        <c:varyColors val="0"/>
        <c:ser>
          <c:idx val="0"/>
          <c:order val="0"/>
          <c:tx>
            <c:strRef>
              <c:f>Sheet1!$A$2</c:f>
              <c:strCache>
                <c:ptCount val="1"/>
                <c:pt idx="0">
                  <c:v>Poorest Quintile</c:v>
                </c:pt>
              </c:strCache>
            </c:strRef>
          </c:tx>
          <c:spPr>
            <a:solidFill>
              <a:srgbClr val="A6A6A6"/>
            </a:solidFill>
            <a:ln w="12159" cap="flat">
              <a:noFill/>
              <a:miter lim="400000"/>
            </a:ln>
            <a:effectLst/>
          </c:spPr>
          <c:invertIfNegative val="0"/>
          <c:cat>
            <c:strRef>
              <c:f>Sheet1!$B$1:$D$1</c:f>
              <c:strCache>
                <c:ptCount val="3"/>
                <c:pt idx="0">
                  <c:v>Yemen 05</c:v>
                </c:pt>
                <c:pt idx="1">
                  <c:v>Jordan 10</c:v>
                </c:pt>
                <c:pt idx="2">
                  <c:v>Egypt 09</c:v>
                </c:pt>
              </c:strCache>
            </c:strRef>
          </c:cat>
          <c:val>
            <c:numRef>
              <c:f>Sheet1!$B$2:$D$2</c:f>
              <c:numCache>
                <c:formatCode>General</c:formatCode>
                <c:ptCount val="3"/>
                <c:pt idx="0">
                  <c:v>9</c:v>
                </c:pt>
                <c:pt idx="1">
                  <c:v>3</c:v>
                </c:pt>
                <c:pt idx="2">
                  <c:v>7</c:v>
                </c:pt>
              </c:numCache>
            </c:numRef>
          </c:val>
        </c:ser>
        <c:ser>
          <c:idx val="1"/>
          <c:order val="1"/>
          <c:tx>
            <c:strRef>
              <c:f>Sheet1!$A$3</c:f>
              <c:strCache>
                <c:ptCount val="1"/>
                <c:pt idx="0">
                  <c:v>Q2</c:v>
                </c:pt>
              </c:strCache>
            </c:strRef>
          </c:tx>
          <c:spPr>
            <a:solidFill>
              <a:srgbClr val="D9D9D9"/>
            </a:solidFill>
            <a:ln w="12159" cap="flat">
              <a:noFill/>
              <a:miter lim="400000"/>
            </a:ln>
            <a:effectLst/>
          </c:spPr>
          <c:invertIfNegative val="0"/>
          <c:cat>
            <c:strRef>
              <c:f>Sheet1!$B$1:$D$1</c:f>
              <c:strCache>
                <c:ptCount val="3"/>
                <c:pt idx="0">
                  <c:v>Yemen 05</c:v>
                </c:pt>
                <c:pt idx="1">
                  <c:v>Jordan 10</c:v>
                </c:pt>
                <c:pt idx="2">
                  <c:v>Egypt 09</c:v>
                </c:pt>
              </c:strCache>
            </c:strRef>
          </c:cat>
          <c:val>
            <c:numRef>
              <c:f>Sheet1!$B$3:$D$3</c:f>
              <c:numCache>
                <c:formatCode>General</c:formatCode>
                <c:ptCount val="3"/>
                <c:pt idx="0">
                  <c:v>12</c:v>
                </c:pt>
                <c:pt idx="1">
                  <c:v>9.5</c:v>
                </c:pt>
                <c:pt idx="2">
                  <c:v>9.5</c:v>
                </c:pt>
              </c:numCache>
            </c:numRef>
          </c:val>
        </c:ser>
        <c:ser>
          <c:idx val="2"/>
          <c:order val="2"/>
          <c:tx>
            <c:strRef>
              <c:f>Sheet1!$A$4</c:f>
              <c:strCache>
                <c:ptCount val="1"/>
                <c:pt idx="0">
                  <c:v>Q3</c:v>
                </c:pt>
              </c:strCache>
            </c:strRef>
          </c:tx>
          <c:spPr>
            <a:solidFill>
              <a:srgbClr val="D9D9D9"/>
            </a:solidFill>
            <a:ln w="12159" cap="flat">
              <a:noFill/>
              <a:miter lim="400000"/>
            </a:ln>
            <a:effectLst/>
          </c:spPr>
          <c:invertIfNegative val="0"/>
          <c:cat>
            <c:strRef>
              <c:f>Sheet1!$B$1:$D$1</c:f>
              <c:strCache>
                <c:ptCount val="3"/>
                <c:pt idx="0">
                  <c:v>Yemen 05</c:v>
                </c:pt>
                <c:pt idx="1">
                  <c:v>Jordan 10</c:v>
                </c:pt>
                <c:pt idx="2">
                  <c:v>Egypt 09</c:v>
                </c:pt>
              </c:strCache>
            </c:strRef>
          </c:cat>
          <c:val>
            <c:numRef>
              <c:f>Sheet1!$B$4:$D$4</c:f>
              <c:numCache>
                <c:formatCode>General</c:formatCode>
                <c:ptCount val="3"/>
                <c:pt idx="0">
                  <c:v>16</c:v>
                </c:pt>
                <c:pt idx="1">
                  <c:v>15</c:v>
                </c:pt>
                <c:pt idx="2">
                  <c:v>10.5</c:v>
                </c:pt>
              </c:numCache>
            </c:numRef>
          </c:val>
        </c:ser>
        <c:ser>
          <c:idx val="3"/>
          <c:order val="3"/>
          <c:tx>
            <c:strRef>
              <c:f>Sheet1!$A$5</c:f>
              <c:strCache>
                <c:ptCount val="1"/>
                <c:pt idx="0">
                  <c:v>Q4</c:v>
                </c:pt>
              </c:strCache>
            </c:strRef>
          </c:tx>
          <c:spPr>
            <a:solidFill>
              <a:srgbClr val="D9D9D9"/>
            </a:solidFill>
            <a:ln w="12159" cap="flat">
              <a:noFill/>
              <a:miter lim="400000"/>
            </a:ln>
            <a:effectLst/>
          </c:spPr>
          <c:invertIfNegative val="0"/>
          <c:cat>
            <c:strRef>
              <c:f>Sheet1!$B$1:$D$1</c:f>
              <c:strCache>
                <c:ptCount val="3"/>
                <c:pt idx="0">
                  <c:v>Yemen 05</c:v>
                </c:pt>
                <c:pt idx="1">
                  <c:v>Jordan 10</c:v>
                </c:pt>
                <c:pt idx="2">
                  <c:v>Egypt 09</c:v>
                </c:pt>
              </c:strCache>
            </c:strRef>
          </c:cat>
          <c:val>
            <c:numRef>
              <c:f>Sheet1!$B$5:$D$5</c:f>
              <c:numCache>
                <c:formatCode>General</c:formatCode>
                <c:ptCount val="3"/>
                <c:pt idx="0">
                  <c:v>21</c:v>
                </c:pt>
                <c:pt idx="1">
                  <c:v>22</c:v>
                </c:pt>
                <c:pt idx="2">
                  <c:v>14</c:v>
                </c:pt>
              </c:numCache>
            </c:numRef>
          </c:val>
        </c:ser>
        <c:ser>
          <c:idx val="4"/>
          <c:order val="4"/>
          <c:tx>
            <c:strRef>
              <c:f>Sheet1!$A$6</c:f>
              <c:strCache>
                <c:ptCount val="1"/>
                <c:pt idx="0">
                  <c:v>Richest Quintile</c:v>
                </c:pt>
              </c:strCache>
            </c:strRef>
          </c:tx>
          <c:spPr>
            <a:solidFill>
              <a:srgbClr val="C00000"/>
            </a:solidFill>
            <a:ln w="12159" cap="flat">
              <a:noFill/>
              <a:miter lim="400000"/>
            </a:ln>
            <a:effectLst/>
          </c:spPr>
          <c:invertIfNegative val="0"/>
          <c:cat>
            <c:strRef>
              <c:f>Sheet1!$B$1:$D$1</c:f>
              <c:strCache>
                <c:ptCount val="3"/>
                <c:pt idx="0">
                  <c:v>Yemen 05</c:v>
                </c:pt>
                <c:pt idx="1">
                  <c:v>Jordan 10</c:v>
                </c:pt>
                <c:pt idx="2">
                  <c:v>Egypt 09</c:v>
                </c:pt>
              </c:strCache>
            </c:strRef>
          </c:cat>
          <c:val>
            <c:numRef>
              <c:f>Sheet1!$B$6:$D$6</c:f>
              <c:numCache>
                <c:formatCode>General</c:formatCode>
                <c:ptCount val="3"/>
                <c:pt idx="0">
                  <c:v>42</c:v>
                </c:pt>
                <c:pt idx="1">
                  <c:v>51</c:v>
                </c:pt>
                <c:pt idx="2">
                  <c:v>62</c:v>
                </c:pt>
              </c:numCache>
            </c:numRef>
          </c:val>
        </c:ser>
        <c:dLbls>
          <c:showLegendKey val="0"/>
          <c:showVal val="0"/>
          <c:showCatName val="0"/>
          <c:showSerName val="0"/>
          <c:showPercent val="0"/>
          <c:showBubbleSize val="0"/>
        </c:dLbls>
        <c:gapWidth val="48"/>
        <c:overlap val="-5"/>
        <c:axId val="329570944"/>
        <c:axId val="329253248"/>
      </c:barChart>
      <c:catAx>
        <c:axId val="329570944"/>
        <c:scaling>
          <c:orientation val="minMax"/>
        </c:scaling>
        <c:delete val="0"/>
        <c:axPos val="b"/>
        <c:numFmt formatCode="General" sourceLinked="1"/>
        <c:majorTickMark val="out"/>
        <c:minorTickMark val="none"/>
        <c:tickLblPos val="low"/>
        <c:spPr>
          <a:ln w="12159" cap="flat">
            <a:solidFill>
              <a:srgbClr val="000000"/>
            </a:solidFill>
            <a:prstDash val="solid"/>
            <a:miter lim="400000"/>
          </a:ln>
        </c:spPr>
        <c:txPr>
          <a:bodyPr rot="0"/>
          <a:lstStyle/>
          <a:p>
            <a:pPr lvl="0">
              <a:defRPr sz="957" b="0" i="0" u="none" strike="noStrike">
                <a:solidFill>
                  <a:srgbClr val="000000"/>
                </a:solidFill>
                <a:effectLst/>
                <a:latin typeface="Calibri"/>
              </a:defRPr>
            </a:pPr>
            <a:endParaRPr lang="en-US"/>
          </a:p>
        </c:txPr>
        <c:crossAx val="329253248"/>
        <c:crosses val="autoZero"/>
        <c:auto val="1"/>
        <c:lblAlgn val="ctr"/>
        <c:lblOffset val="100"/>
        <c:noMultiLvlLbl val="1"/>
      </c:catAx>
      <c:valAx>
        <c:axId val="329253248"/>
        <c:scaling>
          <c:orientation val="minMax"/>
          <c:max val="65"/>
          <c:min val="0"/>
        </c:scaling>
        <c:delete val="0"/>
        <c:axPos val="l"/>
        <c:title>
          <c:tx>
            <c:rich>
              <a:bodyPr/>
              <a:lstStyle/>
              <a:p>
                <a:pPr>
                  <a:defRPr sz="859" b="0" i="0" u="none" strike="noStrike" baseline="0">
                    <a:solidFill>
                      <a:srgbClr val="000000"/>
                    </a:solidFill>
                    <a:latin typeface="Calibri"/>
                    <a:ea typeface="Calibri"/>
                    <a:cs typeface="Calibri"/>
                  </a:defRPr>
                </a:pPr>
                <a:r>
                  <a:rPr lang="ar-SA"/>
                  <a:t>% مزايا دعم الوقود</a:t>
                </a:r>
                <a:endParaRPr lang="en-US"/>
              </a:p>
            </c:rich>
          </c:tx>
          <c:layout>
            <c:manualLayout>
              <c:xMode val="edge"/>
              <c:yMode val="edge"/>
              <c:x val="6.5601283518819706E-2"/>
              <c:y val="0.26508371729839603"/>
            </c:manualLayout>
          </c:layout>
          <c:overlay val="1"/>
          <c:spPr>
            <a:noFill/>
            <a:ln w="24341">
              <a:noFill/>
            </a:ln>
          </c:spPr>
        </c:title>
        <c:numFmt formatCode="0.#" sourceLinked="0"/>
        <c:majorTickMark val="out"/>
        <c:minorTickMark val="none"/>
        <c:tickLblPos val="nextTo"/>
        <c:spPr>
          <a:ln w="12159" cap="flat">
            <a:solidFill>
              <a:srgbClr val="000000"/>
            </a:solidFill>
            <a:prstDash val="solid"/>
            <a:miter lim="400000"/>
          </a:ln>
        </c:spPr>
        <c:txPr>
          <a:bodyPr rot="0"/>
          <a:lstStyle/>
          <a:p>
            <a:pPr lvl="0">
              <a:defRPr sz="957" b="0" i="0" u="none" strike="noStrike">
                <a:solidFill>
                  <a:srgbClr val="000000"/>
                </a:solidFill>
                <a:effectLst/>
                <a:latin typeface="Calibri"/>
              </a:defRPr>
            </a:pPr>
            <a:endParaRPr lang="en-US"/>
          </a:p>
        </c:txPr>
        <c:crossAx val="329570944"/>
        <c:crosses val="autoZero"/>
        <c:crossBetween val="between"/>
        <c:majorUnit val="15"/>
        <c:minorUnit val="8.125"/>
      </c:valAx>
      <c:spPr>
        <a:solidFill>
          <a:srgbClr val="FFFFFF"/>
        </a:solidFill>
        <a:ln w="12159" cap="flat">
          <a:noFill/>
          <a:miter lim="400000"/>
        </a:ln>
        <a:effectLst/>
      </c:spPr>
    </c:plotArea>
    <c:legend>
      <c:legendPos val="b"/>
      <c:layout>
        <c:manualLayout>
          <c:xMode val="edge"/>
          <c:yMode val="edge"/>
          <c:x val="2.0908470778502088E-2"/>
          <c:y val="0.91969025801599369"/>
          <c:w val="0.97647426601795251"/>
          <c:h val="7.700388328651897E-2"/>
        </c:manualLayout>
      </c:layout>
      <c:overlay val="1"/>
      <c:spPr>
        <a:noFill/>
        <a:ln w="12159" cap="flat">
          <a:noFill/>
          <a:miter lim="400000"/>
        </a:ln>
        <a:effectLst/>
      </c:spPr>
      <c:txPr>
        <a:bodyPr/>
        <a:lstStyle/>
        <a:p>
          <a:pPr lvl="0">
            <a:defRPr sz="957" b="0" i="0" u="none" strike="noStrike">
              <a:solidFill>
                <a:srgbClr val="000000"/>
              </a:solidFill>
              <a:effectLst/>
              <a:latin typeface="Calibri"/>
            </a:defRPr>
          </a:pPr>
          <a:endParaRPr lang="en-US"/>
        </a:p>
      </c:txPr>
    </c:legend>
    <c:plotVisOnly val="1"/>
    <c:dispBlanksAs val="gap"/>
    <c:showDLblsOverMax val="1"/>
  </c:chart>
  <c:spPr>
    <a:solidFill>
      <a:srgbClr val="FFFFFF"/>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88888888888889E-2"/>
          <c:y val="3.1967101545517913E-2"/>
          <c:w val="0.89745603674540686"/>
          <c:h val="0.85357300478875442"/>
        </c:manualLayout>
      </c:layout>
      <c:lineChart>
        <c:grouping val="standard"/>
        <c:varyColors val="0"/>
        <c:ser>
          <c:idx val="0"/>
          <c:order val="0"/>
          <c:tx>
            <c:strRef>
              <c:f>'unemployment tertiary'!$A$2</c:f>
              <c:strCache>
                <c:ptCount val="1"/>
                <c:pt idx="0">
                  <c:v>Egypt, Arab Rep.</c:v>
                </c:pt>
              </c:strCache>
            </c:strRef>
          </c:tx>
          <c:spPr>
            <a:ln>
              <a:solidFill>
                <a:srgbClr val="002060"/>
              </a:solidFill>
            </a:ln>
          </c:spPr>
          <c:marker>
            <c:symbol val="none"/>
          </c:marker>
          <c:cat>
            <c:numRef>
              <c:f>'unemployment tertiary'!$B$1:$N$1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12</c:v>
                </c:pt>
              </c:numCache>
            </c:numRef>
          </c:cat>
          <c:val>
            <c:numRef>
              <c:f>'unemployment tertiary'!$B$2:$N$2</c:f>
              <c:numCache>
                <c:formatCode>General</c:formatCode>
                <c:ptCount val="13"/>
                <c:pt idx="8">
                  <c:v>31.700000762939499</c:v>
                </c:pt>
                <c:pt idx="9">
                  <c:v>35.5</c:v>
                </c:pt>
                <c:pt idx="10">
                  <c:v>39.700000762939503</c:v>
                </c:pt>
                <c:pt idx="11">
                  <c:v>32.099998474121101</c:v>
                </c:pt>
                <c:pt idx="12">
                  <c:v>33.200000762939503</c:v>
                </c:pt>
              </c:numCache>
            </c:numRef>
          </c:val>
          <c:smooth val="1"/>
        </c:ser>
        <c:ser>
          <c:idx val="1"/>
          <c:order val="1"/>
          <c:tx>
            <c:strRef>
              <c:f>'unemployment tertiary'!$A$3</c:f>
              <c:strCache>
                <c:ptCount val="1"/>
                <c:pt idx="0">
                  <c:v>Iran, Islamic Rep.</c:v>
                </c:pt>
              </c:strCache>
            </c:strRef>
          </c:tx>
          <c:spPr>
            <a:ln>
              <a:solidFill>
                <a:schemeClr val="bg1">
                  <a:lumMod val="75000"/>
                </a:schemeClr>
              </a:solidFill>
            </a:ln>
          </c:spPr>
          <c:marker>
            <c:symbol val="none"/>
          </c:marker>
          <c:cat>
            <c:numRef>
              <c:f>'unemployment tertiary'!$B$1:$N$1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12</c:v>
                </c:pt>
              </c:numCache>
            </c:numRef>
          </c:cat>
          <c:val>
            <c:numRef>
              <c:f>'unemployment tertiary'!$B$3:$N$3</c:f>
              <c:numCache>
                <c:formatCode>General</c:formatCode>
                <c:ptCount val="13"/>
                <c:pt idx="0">
                  <c:v>17.200000762939499</c:v>
                </c:pt>
                <c:pt idx="1">
                  <c:v>17.600000381469702</c:v>
                </c:pt>
                <c:pt idx="2">
                  <c:v>18</c:v>
                </c:pt>
                <c:pt idx="3">
                  <c:v>18.399999999999999</c:v>
                </c:pt>
                <c:pt idx="4">
                  <c:v>18.899999999999999</c:v>
                </c:pt>
                <c:pt idx="5">
                  <c:v>19.700000762939499</c:v>
                </c:pt>
                <c:pt idx="6">
                  <c:v>20.899999618530298</c:v>
                </c:pt>
                <c:pt idx="7">
                  <c:v>23.399999618530298</c:v>
                </c:pt>
                <c:pt idx="8">
                  <c:v>25.5</c:v>
                </c:pt>
              </c:numCache>
            </c:numRef>
          </c:val>
          <c:smooth val="1"/>
        </c:ser>
        <c:ser>
          <c:idx val="2"/>
          <c:order val="2"/>
          <c:tx>
            <c:strRef>
              <c:f>'unemployment tertiary'!$A$4</c:f>
              <c:strCache>
                <c:ptCount val="1"/>
                <c:pt idx="0">
                  <c:v>Jordan</c:v>
                </c:pt>
              </c:strCache>
            </c:strRef>
          </c:tx>
          <c:spPr>
            <a:ln w="22225">
              <a:solidFill>
                <a:srgbClr val="C00000"/>
              </a:solidFill>
            </a:ln>
          </c:spPr>
          <c:marker>
            <c:symbol val="none"/>
          </c:marker>
          <c:cat>
            <c:numRef>
              <c:f>'unemployment tertiary'!$B$1:$N$1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12</c:v>
                </c:pt>
              </c:numCache>
            </c:numRef>
          </c:cat>
          <c:val>
            <c:numRef>
              <c:f>'unemployment tertiary'!$B$4:$N$4</c:f>
              <c:numCache>
                <c:formatCode>General</c:formatCode>
                <c:ptCount val="13"/>
                <c:pt idx="0">
                  <c:v>14.800000190734901</c:v>
                </c:pt>
                <c:pt idx="1">
                  <c:v>14.699999809265099</c:v>
                </c:pt>
                <c:pt idx="2">
                  <c:v>16.100000381469702</c:v>
                </c:pt>
                <c:pt idx="3">
                  <c:v>19.5</c:v>
                </c:pt>
                <c:pt idx="4">
                  <c:v>18.200000762939499</c:v>
                </c:pt>
                <c:pt idx="5">
                  <c:v>24.5</c:v>
                </c:pt>
                <c:pt idx="6">
                  <c:v>25.799999237060501</c:v>
                </c:pt>
                <c:pt idx="7">
                  <c:v>29.5</c:v>
                </c:pt>
                <c:pt idx="8">
                  <c:v>30.299999237060501</c:v>
                </c:pt>
                <c:pt idx="9">
                  <c:v>30.700000762939499</c:v>
                </c:pt>
                <c:pt idx="10">
                  <c:v>34.299999237060497</c:v>
                </c:pt>
                <c:pt idx="11">
                  <c:v>34.400001525878899</c:v>
                </c:pt>
                <c:pt idx="12">
                  <c:v>37</c:v>
                </c:pt>
              </c:numCache>
            </c:numRef>
          </c:val>
          <c:smooth val="1"/>
        </c:ser>
        <c:ser>
          <c:idx val="4"/>
          <c:order val="3"/>
          <c:tx>
            <c:strRef>
              <c:f>'unemployment tertiary'!$A$5</c:f>
              <c:strCache>
                <c:ptCount val="1"/>
                <c:pt idx="0">
                  <c:v>Lebanon</c:v>
                </c:pt>
              </c:strCache>
            </c:strRef>
          </c:tx>
          <c:spPr>
            <a:ln w="28575">
              <a:solidFill>
                <a:schemeClr val="bg1"/>
              </a:solidFill>
            </a:ln>
          </c:spPr>
          <c:marker>
            <c:symbol val="none"/>
          </c:marker>
          <c:cat>
            <c:numRef>
              <c:f>'unemployment tertiary'!$B$1:$N$1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12</c:v>
                </c:pt>
              </c:numCache>
            </c:numRef>
          </c:cat>
          <c:val>
            <c:numRef>
              <c:f>'unemployment tertiary'!$B$5:$N$5</c:f>
              <c:numCache>
                <c:formatCode>General</c:formatCode>
                <c:ptCount val="13"/>
                <c:pt idx="4">
                  <c:v>21.200000762939499</c:v>
                </c:pt>
                <c:pt idx="7">
                  <c:v>29.700000762939499</c:v>
                </c:pt>
                <c:pt idx="9">
                  <c:v>36.799999237060497</c:v>
                </c:pt>
              </c:numCache>
            </c:numRef>
          </c:val>
          <c:smooth val="0"/>
        </c:ser>
        <c:ser>
          <c:idx val="3"/>
          <c:order val="4"/>
          <c:tx>
            <c:strRef>
              <c:f>'unemployment tertiary'!$A$6</c:f>
              <c:strCache>
                <c:ptCount val="1"/>
                <c:pt idx="0">
                  <c:v>Tunisia</c:v>
                </c:pt>
              </c:strCache>
            </c:strRef>
          </c:tx>
          <c:spPr>
            <a:ln>
              <a:solidFill>
                <a:schemeClr val="bg1">
                  <a:lumMod val="50000"/>
                </a:schemeClr>
              </a:solidFill>
            </a:ln>
          </c:spPr>
          <c:marker>
            <c:symbol val="none"/>
          </c:marker>
          <c:cat>
            <c:numRef>
              <c:f>'unemployment tertiary'!$B$1:$N$1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12</c:v>
                </c:pt>
              </c:numCache>
            </c:numRef>
          </c:cat>
          <c:val>
            <c:numRef>
              <c:f>'unemployment tertiary'!$B$6:$N$6</c:f>
              <c:numCache>
                <c:formatCode>General</c:formatCode>
                <c:ptCount val="13"/>
                <c:pt idx="0">
                  <c:v>6.5999999046325701</c:v>
                </c:pt>
                <c:pt idx="1">
                  <c:v>6.6999998092651403</c:v>
                </c:pt>
                <c:pt idx="2">
                  <c:v>8</c:v>
                </c:pt>
                <c:pt idx="3">
                  <c:v>9</c:v>
                </c:pt>
                <c:pt idx="4">
                  <c:v>8.6000003814697301</c:v>
                </c:pt>
                <c:pt idx="5">
                  <c:v>13.6000003814697</c:v>
                </c:pt>
                <c:pt idx="6">
                  <c:v>19.200000762939499</c:v>
                </c:pt>
                <c:pt idx="7">
                  <c:v>22.200000762939499</c:v>
                </c:pt>
                <c:pt idx="8">
                  <c:v>25.899999618530298</c:v>
                </c:pt>
                <c:pt idx="9">
                  <c:v>28.399999618530298</c:v>
                </c:pt>
                <c:pt idx="10">
                  <c:v>32</c:v>
                </c:pt>
                <c:pt idx="11">
                  <c:v>30.899999618530298</c:v>
                </c:pt>
              </c:numCache>
            </c:numRef>
          </c:val>
          <c:smooth val="1"/>
        </c:ser>
        <c:dLbls>
          <c:showLegendKey val="0"/>
          <c:showVal val="0"/>
          <c:showCatName val="0"/>
          <c:showSerName val="0"/>
          <c:showPercent val="0"/>
          <c:showBubbleSize val="0"/>
        </c:dLbls>
        <c:marker val="1"/>
        <c:smooth val="0"/>
        <c:axId val="329857664"/>
        <c:axId val="329867648"/>
      </c:lineChart>
      <c:catAx>
        <c:axId val="329857664"/>
        <c:scaling>
          <c:orientation val="minMax"/>
        </c:scaling>
        <c:delete val="0"/>
        <c:axPos val="b"/>
        <c:numFmt formatCode="General" sourceLinked="1"/>
        <c:majorTickMark val="none"/>
        <c:minorTickMark val="none"/>
        <c:tickLblPos val="nextTo"/>
        <c:crossAx val="329867648"/>
        <c:crosses val="autoZero"/>
        <c:auto val="1"/>
        <c:lblAlgn val="ctr"/>
        <c:lblOffset val="100"/>
        <c:tickLblSkip val="12"/>
        <c:tickMarkSkip val="12"/>
        <c:noMultiLvlLbl val="0"/>
      </c:catAx>
      <c:valAx>
        <c:axId val="329867648"/>
        <c:scaling>
          <c:orientation val="minMax"/>
          <c:max val="45"/>
          <c:min val="0"/>
        </c:scaling>
        <c:delete val="0"/>
        <c:axPos val="l"/>
        <c:majorGridlines>
          <c:spPr>
            <a:ln>
              <a:solidFill>
                <a:schemeClr val="bg1">
                  <a:lumMod val="75000"/>
                </a:schemeClr>
              </a:solidFill>
              <a:prstDash val="lgDash"/>
            </a:ln>
          </c:spPr>
        </c:majorGridlines>
        <c:numFmt formatCode="General" sourceLinked="1"/>
        <c:majorTickMark val="out"/>
        <c:minorTickMark val="none"/>
        <c:tickLblPos val="high"/>
        <c:spPr>
          <a:ln>
            <a:noFill/>
          </a:ln>
        </c:spPr>
        <c:crossAx val="329857664"/>
        <c:crosses val="autoZero"/>
        <c:crossBetween val="between"/>
        <c:majorUnit val="20"/>
      </c:val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009682873511482"/>
          <c:y val="9.13102391126729E-2"/>
          <c:w val="0.81938474899451841"/>
          <c:h val="0.90866720704029647"/>
        </c:manualLayout>
      </c:layout>
      <c:barChart>
        <c:barDir val="bar"/>
        <c:grouping val="stacked"/>
        <c:varyColors val="0"/>
        <c:ser>
          <c:idx val="0"/>
          <c:order val="0"/>
          <c:tx>
            <c:strRef>
              <c:f>Jobs!$H$2</c:f>
              <c:strCache>
                <c:ptCount val="1"/>
                <c:pt idx="0">
                  <c:v>Youth willing to get government jobs, %</c:v>
                </c:pt>
              </c:strCache>
            </c:strRef>
          </c:tx>
          <c:spPr>
            <a:solidFill>
              <a:schemeClr val="bg1">
                <a:lumMod val="50000"/>
              </a:schemeClr>
            </a:solidFill>
          </c:spPr>
          <c:invertIfNegative val="0"/>
          <c:dLbls>
            <c:dLbl>
              <c:idx val="2"/>
              <c:layout>
                <c:manualLayout>
                  <c:x val="0.10580774249386274"/>
                  <c:y val="0"/>
                </c:manualLayout>
              </c:layout>
              <c:dLblPos val="ctr"/>
              <c:showLegendKey val="0"/>
              <c:showVal val="1"/>
              <c:showCatName val="0"/>
              <c:showSerName val="0"/>
              <c:showPercent val="0"/>
              <c:showBubbleSize val="0"/>
            </c:dLbl>
            <c:dLbl>
              <c:idx val="4"/>
              <c:layout>
                <c:manualLayout>
                  <c:x val="0.22471915269644072"/>
                  <c:y val="-4.1928444366249023E-3"/>
                </c:manualLayout>
              </c:layout>
              <c:dLblPos val="ctr"/>
              <c:showLegendKey val="0"/>
              <c:showVal val="1"/>
              <c:showCatName val="0"/>
              <c:showSerName val="0"/>
              <c:showPercent val="0"/>
              <c:showBubbleSize val="0"/>
            </c:dLbl>
            <c:dLbl>
              <c:idx val="5"/>
              <c:layout>
                <c:manualLayout>
                  <c:x val="0.21994520294427228"/>
                  <c:y val="0"/>
                </c:manualLayout>
              </c:layout>
              <c:dLblPos val="ctr"/>
              <c:showLegendKey val="0"/>
              <c:showVal val="1"/>
              <c:showCatName val="0"/>
              <c:showSerName val="0"/>
              <c:showPercent val="0"/>
              <c:showBubbleSize val="0"/>
            </c:dLbl>
            <c:dLbl>
              <c:idx val="10"/>
              <c:layout>
                <c:manualLayout>
                  <c:x val="0.25817040446019801"/>
                  <c:y val="7.3610599926389403E-3"/>
                </c:manualLayout>
              </c:layout>
              <c:dLblPos val="ctr"/>
              <c:showLegendKey val="0"/>
              <c:showVal val="1"/>
              <c:showCatName val="0"/>
              <c:showSerName val="0"/>
              <c:showPercent val="0"/>
              <c:showBubbleSize val="0"/>
            </c:dLbl>
            <c:spPr>
              <a:solidFill>
                <a:schemeClr val="bg1">
                  <a:lumMod val="50000"/>
                  <a:alpha val="0"/>
                </a:schemeClr>
              </a:solidFill>
            </c:spPr>
            <c:txPr>
              <a:bodyPr/>
              <a:lstStyle/>
              <a:p>
                <a:pPr>
                  <a:defRPr sz="1100" b="1">
                    <a:solidFill>
                      <a:schemeClr val="bg1"/>
                    </a:solidFill>
                  </a:defRPr>
                </a:pPr>
                <a:endParaRPr lang="en-US"/>
              </a:p>
            </c:txPr>
            <c:dLblPos val="inEnd"/>
            <c:showLegendKey val="0"/>
            <c:showVal val="1"/>
            <c:showCatName val="0"/>
            <c:showSerName val="0"/>
            <c:showPercent val="0"/>
            <c:showBubbleSize val="0"/>
            <c:showLeaderLines val="0"/>
          </c:dLbls>
          <c:cat>
            <c:strRef>
              <c:f>Jobs!$G$3:$G$15</c:f>
              <c:strCache>
                <c:ptCount val="13"/>
                <c:pt idx="0">
                  <c:v>Morocco</c:v>
                </c:pt>
                <c:pt idx="1">
                  <c:v>Lebanon</c:v>
                </c:pt>
                <c:pt idx="2">
                  <c:v>Algeria</c:v>
                </c:pt>
                <c:pt idx="3">
                  <c:v>Tunisia</c:v>
                </c:pt>
                <c:pt idx="4">
                  <c:v>Egypt</c:v>
                </c:pt>
                <c:pt idx="5">
                  <c:v>Jordan</c:v>
                </c:pt>
                <c:pt idx="6">
                  <c:v>Saudi Arabia</c:v>
                </c:pt>
                <c:pt idx="7">
                  <c:v>Qatar</c:v>
                </c:pt>
                <c:pt idx="8">
                  <c:v>Iraq</c:v>
                </c:pt>
                <c:pt idx="9">
                  <c:v>UAE</c:v>
                </c:pt>
                <c:pt idx="10">
                  <c:v>Yemen</c:v>
                </c:pt>
                <c:pt idx="11">
                  <c:v>Kuwait</c:v>
                </c:pt>
                <c:pt idx="12">
                  <c:v>Bahrain</c:v>
                </c:pt>
              </c:strCache>
            </c:strRef>
          </c:cat>
          <c:val>
            <c:numRef>
              <c:f>Jobs!$H$3:$H$15</c:f>
              <c:numCache>
                <c:formatCode>General</c:formatCode>
                <c:ptCount val="13"/>
                <c:pt idx="0">
                  <c:v>26</c:v>
                </c:pt>
                <c:pt idx="1">
                  <c:v>30</c:v>
                </c:pt>
                <c:pt idx="2">
                  <c:v>32</c:v>
                </c:pt>
                <c:pt idx="3">
                  <c:v>46</c:v>
                </c:pt>
                <c:pt idx="4">
                  <c:v>53</c:v>
                </c:pt>
                <c:pt idx="5">
                  <c:v>54</c:v>
                </c:pt>
                <c:pt idx="6">
                  <c:v>60</c:v>
                </c:pt>
                <c:pt idx="7">
                  <c:v>63</c:v>
                </c:pt>
                <c:pt idx="8">
                  <c:v>63</c:v>
                </c:pt>
                <c:pt idx="9">
                  <c:v>66</c:v>
                </c:pt>
                <c:pt idx="10">
                  <c:v>67</c:v>
                </c:pt>
                <c:pt idx="11">
                  <c:v>71</c:v>
                </c:pt>
                <c:pt idx="12">
                  <c:v>73</c:v>
                </c:pt>
              </c:numCache>
            </c:numRef>
          </c:val>
        </c:ser>
        <c:ser>
          <c:idx val="1"/>
          <c:order val="1"/>
          <c:tx>
            <c:strRef>
              <c:f>Jobs!$I$2</c:f>
              <c:strCache>
                <c:ptCount val="1"/>
                <c:pt idx="0">
                  <c:v>Youth willing to get private sector jobs, %</c:v>
                </c:pt>
              </c:strCache>
            </c:strRef>
          </c:tx>
          <c:spPr>
            <a:solidFill>
              <a:schemeClr val="bg1">
                <a:lumMod val="85000"/>
              </a:schemeClr>
            </a:solidFill>
          </c:spPr>
          <c:invertIfNegative val="0"/>
          <c:dLbls>
            <c:dLbl>
              <c:idx val="7"/>
              <c:layout>
                <c:manualLayout>
                  <c:x val="1.5112795165756228E-2"/>
                  <c:y val="0"/>
                </c:manualLayout>
              </c:layout>
              <c:dLblPos val="ctr"/>
              <c:showLegendKey val="0"/>
              <c:showVal val="1"/>
              <c:showCatName val="0"/>
              <c:showSerName val="0"/>
              <c:showPercent val="0"/>
              <c:showBubbleSize val="0"/>
            </c:dLbl>
            <c:txPr>
              <a:bodyPr/>
              <a:lstStyle/>
              <a:p>
                <a:pPr>
                  <a:defRPr sz="900" b="1">
                    <a:solidFill>
                      <a:srgbClr val="C00000"/>
                    </a:solidFill>
                  </a:defRPr>
                </a:pPr>
                <a:endParaRPr lang="en-US"/>
              </a:p>
            </c:txPr>
            <c:dLblPos val="inEnd"/>
            <c:showLegendKey val="0"/>
            <c:showVal val="1"/>
            <c:showCatName val="0"/>
            <c:showSerName val="0"/>
            <c:showPercent val="0"/>
            <c:showBubbleSize val="0"/>
            <c:showLeaderLines val="0"/>
          </c:dLbls>
          <c:cat>
            <c:strRef>
              <c:f>Jobs!$G$3:$G$15</c:f>
              <c:strCache>
                <c:ptCount val="13"/>
                <c:pt idx="0">
                  <c:v>Morocco</c:v>
                </c:pt>
                <c:pt idx="1">
                  <c:v>Lebanon</c:v>
                </c:pt>
                <c:pt idx="2">
                  <c:v>Algeria</c:v>
                </c:pt>
                <c:pt idx="3">
                  <c:v>Tunisia</c:v>
                </c:pt>
                <c:pt idx="4">
                  <c:v>Egypt</c:v>
                </c:pt>
                <c:pt idx="5">
                  <c:v>Jordan</c:v>
                </c:pt>
                <c:pt idx="6">
                  <c:v>Saudi Arabia</c:v>
                </c:pt>
                <c:pt idx="7">
                  <c:v>Qatar</c:v>
                </c:pt>
                <c:pt idx="8">
                  <c:v>Iraq</c:v>
                </c:pt>
                <c:pt idx="9">
                  <c:v>UAE</c:v>
                </c:pt>
                <c:pt idx="10">
                  <c:v>Yemen</c:v>
                </c:pt>
                <c:pt idx="11">
                  <c:v>Kuwait</c:v>
                </c:pt>
                <c:pt idx="12">
                  <c:v>Bahrain</c:v>
                </c:pt>
              </c:strCache>
            </c:strRef>
          </c:cat>
          <c:val>
            <c:numRef>
              <c:f>Jobs!$I$3:$I$15</c:f>
              <c:numCache>
                <c:formatCode>General</c:formatCode>
                <c:ptCount val="13"/>
                <c:pt idx="0">
                  <c:v>20</c:v>
                </c:pt>
                <c:pt idx="1">
                  <c:v>15</c:v>
                </c:pt>
                <c:pt idx="2">
                  <c:v>15</c:v>
                </c:pt>
                <c:pt idx="3">
                  <c:v>15</c:v>
                </c:pt>
                <c:pt idx="4">
                  <c:v>10</c:v>
                </c:pt>
                <c:pt idx="5">
                  <c:v>16</c:v>
                </c:pt>
                <c:pt idx="6">
                  <c:v>17</c:v>
                </c:pt>
                <c:pt idx="7">
                  <c:v>5</c:v>
                </c:pt>
                <c:pt idx="8">
                  <c:v>13</c:v>
                </c:pt>
                <c:pt idx="9">
                  <c:v>8</c:v>
                </c:pt>
                <c:pt idx="10">
                  <c:v>11</c:v>
                </c:pt>
                <c:pt idx="11">
                  <c:v>11</c:v>
                </c:pt>
                <c:pt idx="12">
                  <c:v>11</c:v>
                </c:pt>
              </c:numCache>
            </c:numRef>
          </c:val>
        </c:ser>
        <c:dLbls>
          <c:showLegendKey val="0"/>
          <c:showVal val="1"/>
          <c:showCatName val="0"/>
          <c:showSerName val="0"/>
          <c:showPercent val="0"/>
          <c:showBubbleSize val="0"/>
        </c:dLbls>
        <c:gapWidth val="49"/>
        <c:overlap val="100"/>
        <c:axId val="330082176"/>
        <c:axId val="330083712"/>
      </c:barChart>
      <c:catAx>
        <c:axId val="330082176"/>
        <c:scaling>
          <c:orientation val="minMax"/>
        </c:scaling>
        <c:delete val="0"/>
        <c:axPos val="l"/>
        <c:majorTickMark val="none"/>
        <c:minorTickMark val="none"/>
        <c:tickLblPos val="nextTo"/>
        <c:crossAx val="330083712"/>
        <c:crosses val="autoZero"/>
        <c:auto val="1"/>
        <c:lblAlgn val="ctr"/>
        <c:lblOffset val="100"/>
        <c:noMultiLvlLbl val="0"/>
      </c:catAx>
      <c:valAx>
        <c:axId val="330083712"/>
        <c:scaling>
          <c:orientation val="minMax"/>
        </c:scaling>
        <c:delete val="1"/>
        <c:axPos val="b"/>
        <c:numFmt formatCode="General" sourceLinked="1"/>
        <c:majorTickMark val="out"/>
        <c:minorTickMark val="none"/>
        <c:tickLblPos val="nextTo"/>
        <c:crossAx val="330082176"/>
        <c:crosses val="autoZero"/>
        <c:crossBetween val="between"/>
      </c:valAx>
    </c:plotArea>
    <c:legend>
      <c:legendPos val="t"/>
      <c:layout>
        <c:manualLayout>
          <c:xMode val="edge"/>
          <c:yMode val="edge"/>
          <c:x val="4.999995690193898E-2"/>
          <c:y val="0"/>
          <c:w val="0.899999913803878"/>
          <c:h val="7.753758052970651E-2"/>
        </c:manualLayout>
      </c:layout>
      <c:overlay val="0"/>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percentStacked"/>
        <c:varyColors val="0"/>
        <c:ser>
          <c:idx val="0"/>
          <c:order val="0"/>
          <c:spPr>
            <a:solidFill>
              <a:schemeClr val="bg1">
                <a:lumMod val="75000"/>
                <a:alpha val="65000"/>
              </a:schemeClr>
            </a:solidFill>
            <a:ln w="19050">
              <a:solidFill>
                <a:srgbClr val="C00000"/>
              </a:solidFill>
            </a:ln>
          </c:spPr>
          <c:cat>
            <c:strRef>
              <c:f>Wasta!$U$4:$U$18</c:f>
              <c:strCache>
                <c:ptCount val="15"/>
                <c:pt idx="0">
                  <c:v>Qatar</c:v>
                </c:pt>
                <c:pt idx="1">
                  <c:v>Libya</c:v>
                </c:pt>
                <c:pt idx="2">
                  <c:v>Syria</c:v>
                </c:pt>
                <c:pt idx="3">
                  <c:v>Iraq</c:v>
                </c:pt>
                <c:pt idx="4">
                  <c:v>Saudi Arabia</c:v>
                </c:pt>
                <c:pt idx="5">
                  <c:v>UAE</c:v>
                </c:pt>
                <c:pt idx="6">
                  <c:v>Algeria</c:v>
                </c:pt>
                <c:pt idx="7">
                  <c:v>Tunisia</c:v>
                </c:pt>
                <c:pt idx="8">
                  <c:v>Egypt</c:v>
                </c:pt>
                <c:pt idx="9">
                  <c:v>Yemen</c:v>
                </c:pt>
                <c:pt idx="10">
                  <c:v>Morocco</c:v>
                </c:pt>
                <c:pt idx="11">
                  <c:v>Kuwait</c:v>
                </c:pt>
                <c:pt idx="12">
                  <c:v>Bahrain</c:v>
                </c:pt>
                <c:pt idx="13">
                  <c:v>Jordan</c:v>
                </c:pt>
                <c:pt idx="14">
                  <c:v>Lebanon</c:v>
                </c:pt>
              </c:strCache>
            </c:strRef>
          </c:cat>
          <c:val>
            <c:numRef>
              <c:f>Wasta!$V$4:$V$18</c:f>
              <c:numCache>
                <c:formatCode>General</c:formatCode>
                <c:ptCount val="15"/>
                <c:pt idx="0">
                  <c:v>57.8</c:v>
                </c:pt>
                <c:pt idx="1">
                  <c:v>61.8</c:v>
                </c:pt>
                <c:pt idx="2">
                  <c:v>62.6</c:v>
                </c:pt>
                <c:pt idx="3">
                  <c:v>64.2</c:v>
                </c:pt>
                <c:pt idx="4">
                  <c:v>65.7</c:v>
                </c:pt>
                <c:pt idx="5">
                  <c:v>72.3</c:v>
                </c:pt>
                <c:pt idx="6">
                  <c:v>72.8</c:v>
                </c:pt>
                <c:pt idx="7">
                  <c:v>75.5</c:v>
                </c:pt>
                <c:pt idx="8">
                  <c:v>75.5</c:v>
                </c:pt>
                <c:pt idx="9">
                  <c:v>78.400000000000006</c:v>
                </c:pt>
                <c:pt idx="10">
                  <c:v>78.599999999999994</c:v>
                </c:pt>
                <c:pt idx="11">
                  <c:v>78.8</c:v>
                </c:pt>
                <c:pt idx="12">
                  <c:v>79.2</c:v>
                </c:pt>
                <c:pt idx="13">
                  <c:v>85.3</c:v>
                </c:pt>
                <c:pt idx="14">
                  <c:v>89.5</c:v>
                </c:pt>
              </c:numCache>
            </c:numRef>
          </c:val>
        </c:ser>
        <c:ser>
          <c:idx val="1"/>
          <c:order val="1"/>
          <c:spPr>
            <a:noFill/>
            <a:ln>
              <a:noFill/>
            </a:ln>
          </c:spPr>
          <c:cat>
            <c:strRef>
              <c:f>Wasta!$U$4:$U$18</c:f>
              <c:strCache>
                <c:ptCount val="15"/>
                <c:pt idx="0">
                  <c:v>Qatar</c:v>
                </c:pt>
                <c:pt idx="1">
                  <c:v>Libya</c:v>
                </c:pt>
                <c:pt idx="2">
                  <c:v>Syria</c:v>
                </c:pt>
                <c:pt idx="3">
                  <c:v>Iraq</c:v>
                </c:pt>
                <c:pt idx="4">
                  <c:v>Saudi Arabia</c:v>
                </c:pt>
                <c:pt idx="5">
                  <c:v>UAE</c:v>
                </c:pt>
                <c:pt idx="6">
                  <c:v>Algeria</c:v>
                </c:pt>
                <c:pt idx="7">
                  <c:v>Tunisia</c:v>
                </c:pt>
                <c:pt idx="8">
                  <c:v>Egypt</c:v>
                </c:pt>
                <c:pt idx="9">
                  <c:v>Yemen</c:v>
                </c:pt>
                <c:pt idx="10">
                  <c:v>Morocco</c:v>
                </c:pt>
                <c:pt idx="11">
                  <c:v>Kuwait</c:v>
                </c:pt>
                <c:pt idx="12">
                  <c:v>Bahrain</c:v>
                </c:pt>
                <c:pt idx="13">
                  <c:v>Jordan</c:v>
                </c:pt>
                <c:pt idx="14">
                  <c:v>Lebanon</c:v>
                </c:pt>
              </c:strCache>
            </c:strRef>
          </c:cat>
          <c:val>
            <c:numRef>
              <c:f>Wasta!$W$4:$W$18</c:f>
              <c:numCache>
                <c:formatCode>General</c:formatCode>
                <c:ptCount val="15"/>
                <c:pt idx="0">
                  <c:v>24.1</c:v>
                </c:pt>
                <c:pt idx="1">
                  <c:v>18.5</c:v>
                </c:pt>
                <c:pt idx="2">
                  <c:v>28.4</c:v>
                </c:pt>
                <c:pt idx="3">
                  <c:v>29.6</c:v>
                </c:pt>
                <c:pt idx="4">
                  <c:v>22.5</c:v>
                </c:pt>
                <c:pt idx="5">
                  <c:v>19</c:v>
                </c:pt>
                <c:pt idx="6">
                  <c:v>26.3</c:v>
                </c:pt>
                <c:pt idx="7">
                  <c:v>21.2</c:v>
                </c:pt>
                <c:pt idx="8">
                  <c:v>23.4</c:v>
                </c:pt>
                <c:pt idx="9">
                  <c:v>19.7</c:v>
                </c:pt>
                <c:pt idx="10">
                  <c:v>19.8</c:v>
                </c:pt>
                <c:pt idx="11">
                  <c:v>19.7</c:v>
                </c:pt>
                <c:pt idx="12">
                  <c:v>18.100000000000001</c:v>
                </c:pt>
                <c:pt idx="13">
                  <c:v>11.6</c:v>
                </c:pt>
                <c:pt idx="14">
                  <c:v>9.6</c:v>
                </c:pt>
              </c:numCache>
            </c:numRef>
          </c:val>
        </c:ser>
        <c:dLbls>
          <c:showLegendKey val="0"/>
          <c:showVal val="0"/>
          <c:showCatName val="0"/>
          <c:showSerName val="0"/>
          <c:showPercent val="0"/>
          <c:showBubbleSize val="0"/>
        </c:dLbls>
        <c:axId val="330176384"/>
        <c:axId val="330177920"/>
      </c:areaChart>
      <c:catAx>
        <c:axId val="330176384"/>
        <c:scaling>
          <c:orientation val="minMax"/>
        </c:scaling>
        <c:delete val="0"/>
        <c:axPos val="t"/>
        <c:majorTickMark val="none"/>
        <c:minorTickMark val="none"/>
        <c:tickLblPos val="low"/>
        <c:txPr>
          <a:bodyPr rot="-1380000" vert="horz" anchor="b" anchorCtr="0"/>
          <a:lstStyle/>
          <a:p>
            <a:pPr>
              <a:defRPr sz="800"/>
            </a:pPr>
            <a:endParaRPr lang="en-US"/>
          </a:p>
        </c:txPr>
        <c:crossAx val="330177920"/>
        <c:crosses val="autoZero"/>
        <c:auto val="1"/>
        <c:lblAlgn val="ctr"/>
        <c:lblOffset val="100"/>
        <c:noMultiLvlLbl val="0"/>
      </c:catAx>
      <c:valAx>
        <c:axId val="330177920"/>
        <c:scaling>
          <c:orientation val="maxMin"/>
          <c:max val="1"/>
        </c:scaling>
        <c:delete val="0"/>
        <c:axPos val="l"/>
        <c:majorGridlines>
          <c:spPr>
            <a:ln w="25400">
              <a:solidFill>
                <a:schemeClr val="bg1">
                  <a:lumMod val="65000"/>
                </a:schemeClr>
              </a:solidFill>
              <a:prstDash val="dash"/>
            </a:ln>
          </c:spPr>
        </c:majorGridlines>
        <c:numFmt formatCode="0%" sourceLinked="0"/>
        <c:majorTickMark val="out"/>
        <c:minorTickMark val="none"/>
        <c:tickLblPos val="high"/>
        <c:spPr>
          <a:ln>
            <a:noFill/>
          </a:ln>
        </c:spPr>
        <c:txPr>
          <a:bodyPr/>
          <a:lstStyle/>
          <a:p>
            <a:pPr>
              <a:defRPr sz="800"/>
            </a:pPr>
            <a:endParaRPr lang="en-US"/>
          </a:p>
        </c:txPr>
        <c:crossAx val="330176384"/>
        <c:crosses val="autoZero"/>
        <c:crossBetween val="midCat"/>
        <c:majorUnit val="0.25"/>
      </c:valAx>
    </c:plotArea>
    <c:plotVisOnly val="1"/>
    <c:dispBlanksAs val="zero"/>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areaChart>
        <c:grouping val="standard"/>
        <c:varyColors val="0"/>
        <c:ser>
          <c:idx val="0"/>
          <c:order val="0"/>
          <c:tx>
            <c:strRef>
              <c:f>Corruption!$B$1</c:f>
              <c:strCache>
                <c:ptCount val="1"/>
                <c:pt idx="0">
                  <c:v>Corruption perceptions index 2013:</c:v>
                </c:pt>
              </c:strCache>
            </c:strRef>
          </c:tx>
          <c:spPr>
            <a:solidFill>
              <a:schemeClr val="bg1">
                <a:lumMod val="75000"/>
              </a:schemeClr>
            </a:solidFill>
            <a:ln>
              <a:solidFill>
                <a:srgbClr val="C00000"/>
              </a:solidFill>
            </a:ln>
          </c:spPr>
          <c:cat>
            <c:strRef>
              <c:f>Corruption!$A$2:$A$8</c:f>
              <c:strCache>
                <c:ptCount val="7"/>
                <c:pt idx="0">
                  <c:v>Jordan</c:v>
                </c:pt>
                <c:pt idx="1">
                  <c:v>Tunisia</c:v>
                </c:pt>
                <c:pt idx="2">
                  <c:v>Egypt</c:v>
                </c:pt>
                <c:pt idx="3">
                  <c:v>Lebanon</c:v>
                </c:pt>
                <c:pt idx="4">
                  <c:v>Iran</c:v>
                </c:pt>
                <c:pt idx="5">
                  <c:v>Yemen</c:v>
                </c:pt>
                <c:pt idx="6">
                  <c:v>Libya</c:v>
                </c:pt>
              </c:strCache>
            </c:strRef>
          </c:cat>
          <c:val>
            <c:numRef>
              <c:f>Corruption!$B$2:$B$8</c:f>
              <c:numCache>
                <c:formatCode>General</c:formatCode>
                <c:ptCount val="7"/>
                <c:pt idx="0">
                  <c:v>45</c:v>
                </c:pt>
                <c:pt idx="1">
                  <c:v>41</c:v>
                </c:pt>
                <c:pt idx="2">
                  <c:v>32</c:v>
                </c:pt>
                <c:pt idx="3">
                  <c:v>28</c:v>
                </c:pt>
                <c:pt idx="4">
                  <c:v>25</c:v>
                </c:pt>
                <c:pt idx="5">
                  <c:v>18</c:v>
                </c:pt>
                <c:pt idx="6">
                  <c:v>15</c:v>
                </c:pt>
              </c:numCache>
            </c:numRef>
          </c:val>
        </c:ser>
        <c:dLbls>
          <c:showLegendKey val="0"/>
          <c:showVal val="0"/>
          <c:showCatName val="0"/>
          <c:showSerName val="0"/>
          <c:showPercent val="0"/>
          <c:showBubbleSize val="0"/>
        </c:dLbls>
        <c:axId val="330131712"/>
        <c:axId val="330133504"/>
      </c:areaChart>
      <c:catAx>
        <c:axId val="330131712"/>
        <c:scaling>
          <c:orientation val="minMax"/>
        </c:scaling>
        <c:delete val="0"/>
        <c:axPos val="b"/>
        <c:majorTickMark val="out"/>
        <c:minorTickMark val="none"/>
        <c:tickLblPos val="nextTo"/>
        <c:txPr>
          <a:bodyPr/>
          <a:lstStyle/>
          <a:p>
            <a:pPr>
              <a:defRPr sz="900"/>
            </a:pPr>
            <a:endParaRPr lang="en-US"/>
          </a:p>
        </c:txPr>
        <c:crossAx val="330133504"/>
        <c:crosses val="autoZero"/>
        <c:auto val="1"/>
        <c:lblAlgn val="ctr"/>
        <c:lblOffset val="100"/>
        <c:noMultiLvlLbl val="0"/>
      </c:catAx>
      <c:valAx>
        <c:axId val="330133504"/>
        <c:scaling>
          <c:orientation val="minMax"/>
          <c:max val="60"/>
          <c:min val="0"/>
        </c:scaling>
        <c:delete val="0"/>
        <c:axPos val="l"/>
        <c:majorGridlines>
          <c:spPr>
            <a:ln>
              <a:solidFill>
                <a:schemeClr val="bg1">
                  <a:lumMod val="85000"/>
                </a:schemeClr>
              </a:solidFill>
            </a:ln>
          </c:spPr>
        </c:majorGridlines>
        <c:numFmt formatCode="General" sourceLinked="1"/>
        <c:majorTickMark val="out"/>
        <c:minorTickMark val="none"/>
        <c:tickLblPos val="high"/>
        <c:spPr>
          <a:ln>
            <a:noFill/>
          </a:ln>
        </c:spPr>
        <c:txPr>
          <a:bodyPr/>
          <a:lstStyle/>
          <a:p>
            <a:pPr>
              <a:defRPr sz="800"/>
            </a:pPr>
            <a:endParaRPr lang="en-US"/>
          </a:p>
        </c:txPr>
        <c:crossAx val="330131712"/>
        <c:crosses val="autoZero"/>
        <c:crossBetween val="midCat"/>
        <c:majorUnit val="20"/>
      </c:valAx>
    </c:plotArea>
    <c:plotVisOnly val="1"/>
    <c:dispBlanksAs val="zero"/>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29445817925863E-2"/>
          <c:y val="2.9452997764592401E-2"/>
          <c:w val="0.89306437712945252"/>
          <c:h val="0.87948319437169586"/>
        </c:manualLayout>
      </c:layout>
      <c:scatterChart>
        <c:scatterStyle val="lineMarker"/>
        <c:varyColors val="1"/>
        <c:ser>
          <c:idx val="0"/>
          <c:order val="0"/>
          <c:spPr>
            <a:ln w="28575">
              <a:noFill/>
            </a:ln>
          </c:spPr>
          <c:marker>
            <c:symbol val="circle"/>
            <c:size val="6"/>
            <c:spPr>
              <a:solidFill>
                <a:srgbClr val="C00000"/>
              </a:solidFill>
            </c:spPr>
          </c:marker>
          <c:dPt>
            <c:idx val="0"/>
            <c:marker>
              <c:symbol val="circle"/>
              <c:size val="9"/>
            </c:marker>
            <c:bubble3D val="0"/>
          </c:dPt>
          <c:dPt>
            <c:idx val="1"/>
            <c:marker>
              <c:spPr>
                <a:solidFill>
                  <a:schemeClr val="bg1">
                    <a:lumMod val="65000"/>
                  </a:schemeClr>
                </a:solidFill>
              </c:spPr>
            </c:marker>
            <c:bubble3D val="0"/>
          </c:dPt>
          <c:dPt>
            <c:idx val="2"/>
            <c:marker>
              <c:symbol val="circle"/>
              <c:size val="14"/>
            </c:marker>
            <c:bubble3D val="0"/>
          </c:dPt>
          <c:dPt>
            <c:idx val="3"/>
            <c:marker>
              <c:symbol val="circle"/>
              <c:size val="10"/>
            </c:marker>
            <c:bubble3D val="0"/>
          </c:dPt>
          <c:dPt>
            <c:idx val="4"/>
            <c:marker>
              <c:symbol val="circle"/>
              <c:size val="9"/>
            </c:marker>
            <c:bubble3D val="0"/>
          </c:dPt>
          <c:dPt>
            <c:idx val="5"/>
            <c:marker>
              <c:symbol val="circle"/>
              <c:size val="14"/>
            </c:marker>
            <c:bubble3D val="0"/>
          </c:dPt>
          <c:dPt>
            <c:idx val="6"/>
            <c:marker>
              <c:symbol val="circle"/>
              <c:size val="12"/>
            </c:marker>
            <c:bubble3D val="0"/>
          </c:dPt>
          <c:dPt>
            <c:idx val="7"/>
            <c:marker>
              <c:symbol val="circle"/>
              <c:size val="9"/>
            </c:marker>
            <c:bubble3D val="0"/>
          </c:dPt>
          <c:dPt>
            <c:idx val="8"/>
            <c:marker>
              <c:symbol val="circle"/>
              <c:size val="9"/>
            </c:marker>
            <c:bubble3D val="0"/>
          </c:dPt>
          <c:dPt>
            <c:idx val="9"/>
            <c:marker>
              <c:symbol val="circle"/>
              <c:size val="16"/>
            </c:marker>
            <c:bubble3D val="0"/>
          </c:dPt>
          <c:dPt>
            <c:idx val="10"/>
            <c:marker>
              <c:symbol val="circle"/>
              <c:size val="9"/>
            </c:marker>
            <c:bubble3D val="0"/>
          </c:dPt>
          <c:dPt>
            <c:idx val="11"/>
            <c:marker>
              <c:spPr>
                <a:solidFill>
                  <a:schemeClr val="bg1">
                    <a:lumMod val="65000"/>
                  </a:schemeClr>
                </a:solidFill>
              </c:spPr>
            </c:marker>
            <c:bubble3D val="0"/>
          </c:dPt>
          <c:dPt>
            <c:idx val="12"/>
            <c:marker>
              <c:spPr>
                <a:solidFill>
                  <a:schemeClr val="bg1">
                    <a:lumMod val="65000"/>
                  </a:schemeClr>
                </a:solidFill>
              </c:spPr>
            </c:marker>
            <c:bubble3D val="0"/>
          </c:dPt>
          <c:dPt>
            <c:idx val="13"/>
            <c:marker>
              <c:spPr>
                <a:solidFill>
                  <a:schemeClr val="bg1">
                    <a:lumMod val="65000"/>
                  </a:schemeClr>
                </a:solidFill>
              </c:spPr>
            </c:marker>
            <c:bubble3D val="0"/>
          </c:dPt>
          <c:dPt>
            <c:idx val="14"/>
            <c:marker>
              <c:symbol val="circle"/>
              <c:size val="12"/>
            </c:marker>
            <c:bubble3D val="0"/>
          </c:dPt>
          <c:dPt>
            <c:idx val="15"/>
            <c:marker>
              <c:symbol val="circle"/>
              <c:size val="8"/>
            </c:marker>
            <c:bubble3D val="0"/>
          </c:dPt>
          <c:dPt>
            <c:idx val="16"/>
            <c:marker>
              <c:spPr>
                <a:solidFill>
                  <a:schemeClr val="bg1">
                    <a:lumMod val="65000"/>
                  </a:schemeClr>
                </a:solidFill>
              </c:spPr>
            </c:marker>
            <c:bubble3D val="0"/>
          </c:dPt>
          <c:dPt>
            <c:idx val="17"/>
            <c:marker>
              <c:symbol val="circle"/>
              <c:size val="10"/>
            </c:marker>
            <c:bubble3D val="0"/>
          </c:dPt>
          <c:dPt>
            <c:idx val="18"/>
            <c:marker>
              <c:symbol val="circle"/>
              <c:size val="10"/>
            </c:marker>
            <c:bubble3D val="0"/>
          </c:dPt>
          <c:dLbls>
            <c:dLbl>
              <c:idx val="0"/>
              <c:layout>
                <c:manualLayout>
                  <c:x val="-2.9715441819772533E-2"/>
                  <c:y val="3.0546291799781623E-2"/>
                </c:manualLayout>
              </c:layout>
              <c:tx>
                <c:rich>
                  <a:bodyPr/>
                  <a:lstStyle/>
                  <a:p>
                    <a:pPr>
                      <a:defRPr sz="800" b="1" i="0" strike="noStrike">
                        <a:solidFill>
                          <a:schemeClr val="bg1">
                            <a:lumMod val="50000"/>
                          </a:schemeClr>
                        </a:solidFill>
                        <a:latin typeface="Calibri"/>
                      </a:defRPr>
                    </a:pPr>
                    <a:r>
                      <a:rPr lang="ar-SA"/>
                      <a:t>الجزائر</a:t>
                    </a:r>
                    <a:endParaRPr lang="en-US"/>
                  </a:p>
                </c:rich>
              </c:tx>
              <c:spPr/>
              <c:dLblPos val="r"/>
              <c:showLegendKey val="1"/>
              <c:showVal val="1"/>
              <c:showCatName val="1"/>
              <c:showSerName val="1"/>
              <c:showPercent val="1"/>
              <c:showBubbleSize val="1"/>
            </c:dLbl>
            <c:dLbl>
              <c:idx val="1"/>
              <c:layout/>
              <c:tx>
                <c:rich>
                  <a:bodyPr/>
                  <a:lstStyle/>
                  <a:p>
                    <a:pPr>
                      <a:defRPr sz="800" b="1" i="0" strike="noStrike">
                        <a:solidFill>
                          <a:schemeClr val="bg1">
                            <a:lumMod val="50000"/>
                          </a:schemeClr>
                        </a:solidFill>
                        <a:latin typeface="Calibri"/>
                      </a:defRPr>
                    </a:pPr>
                    <a:r>
                      <a:rPr lang="ar-SA"/>
                      <a:t>البحرين</a:t>
                    </a:r>
                    <a:endParaRPr lang="en-US"/>
                  </a:p>
                </c:rich>
              </c:tx>
              <c:spPr/>
              <c:dLblPos val="t"/>
              <c:showLegendKey val="1"/>
              <c:showVal val="1"/>
              <c:showCatName val="1"/>
              <c:showSerName val="1"/>
              <c:showPercent val="1"/>
              <c:showBubbleSize val="1"/>
            </c:dLbl>
            <c:dLbl>
              <c:idx val="2"/>
              <c:layout/>
              <c:tx>
                <c:rich>
                  <a:bodyPr/>
                  <a:lstStyle/>
                  <a:p>
                    <a:pPr>
                      <a:defRPr sz="800" b="1" i="0" strike="noStrike">
                        <a:solidFill>
                          <a:schemeClr val="bg1">
                            <a:lumMod val="50000"/>
                          </a:schemeClr>
                        </a:solidFill>
                        <a:latin typeface="Calibri"/>
                      </a:defRPr>
                    </a:pPr>
                    <a:r>
                      <a:rPr lang="ar-SA"/>
                      <a:t>جيبوتي</a:t>
                    </a:r>
                    <a:endParaRPr lang="en-US"/>
                  </a:p>
                </c:rich>
              </c:tx>
              <c:spPr/>
              <c:dLblPos val="t"/>
              <c:showLegendKey val="1"/>
              <c:showVal val="1"/>
              <c:showCatName val="1"/>
              <c:showSerName val="1"/>
              <c:showPercent val="1"/>
              <c:showBubbleSize val="1"/>
            </c:dLbl>
            <c:dLbl>
              <c:idx val="3"/>
              <c:layout>
                <c:manualLayout>
                  <c:x val="-5.6326552930883657E-2"/>
                  <c:y val="4.2576368887000011E-2"/>
                </c:manualLayout>
              </c:layout>
              <c:tx>
                <c:rich>
                  <a:bodyPr/>
                  <a:lstStyle/>
                  <a:p>
                    <a:pPr>
                      <a:defRPr sz="800" b="1" i="0" strike="noStrike">
                        <a:solidFill>
                          <a:schemeClr val="bg1">
                            <a:lumMod val="50000"/>
                          </a:schemeClr>
                        </a:solidFill>
                        <a:latin typeface="Calibri"/>
                      </a:defRPr>
                    </a:pPr>
                    <a:r>
                      <a:rPr lang="ar-SA"/>
                      <a:t>مصر</a:t>
                    </a:r>
                    <a:endParaRPr lang="en-US"/>
                  </a:p>
                </c:rich>
              </c:tx>
              <c:spPr/>
              <c:dLblPos val="r"/>
              <c:showLegendKey val="1"/>
              <c:showVal val="1"/>
              <c:showCatName val="1"/>
              <c:showSerName val="1"/>
              <c:showPercent val="1"/>
              <c:showBubbleSize val="1"/>
            </c:dLbl>
            <c:dLbl>
              <c:idx val="4"/>
              <c:layout/>
              <c:tx>
                <c:rich>
                  <a:bodyPr/>
                  <a:lstStyle/>
                  <a:p>
                    <a:pPr>
                      <a:defRPr sz="800" b="1" i="0" strike="noStrike">
                        <a:solidFill>
                          <a:schemeClr val="bg1">
                            <a:lumMod val="50000"/>
                          </a:schemeClr>
                        </a:solidFill>
                        <a:latin typeface="Calibri"/>
                      </a:defRPr>
                    </a:pPr>
                    <a:r>
                      <a:rPr lang="ar-SA"/>
                      <a:t>إيران</a:t>
                    </a:r>
                    <a:endParaRPr lang="en-US"/>
                  </a:p>
                </c:rich>
              </c:tx>
              <c:spPr/>
              <c:dLblPos val="t"/>
              <c:showLegendKey val="1"/>
              <c:showVal val="1"/>
              <c:showCatName val="1"/>
              <c:showSerName val="1"/>
              <c:showPercent val="1"/>
              <c:showBubbleSize val="1"/>
            </c:dLbl>
            <c:dLbl>
              <c:idx val="5"/>
              <c:layout/>
              <c:tx>
                <c:rich>
                  <a:bodyPr/>
                  <a:lstStyle/>
                  <a:p>
                    <a:pPr>
                      <a:defRPr sz="800" b="1" i="0" strike="noStrike">
                        <a:solidFill>
                          <a:schemeClr val="bg1">
                            <a:lumMod val="50000"/>
                          </a:schemeClr>
                        </a:solidFill>
                        <a:latin typeface="Calibri"/>
                      </a:defRPr>
                    </a:pPr>
                    <a:r>
                      <a:rPr lang="ar-SA"/>
                      <a:t>العراق</a:t>
                    </a:r>
                    <a:endParaRPr lang="en-US"/>
                  </a:p>
                </c:rich>
              </c:tx>
              <c:spPr/>
              <c:dLblPos val="t"/>
              <c:showLegendKey val="1"/>
              <c:showVal val="1"/>
              <c:showCatName val="1"/>
              <c:showSerName val="1"/>
              <c:showPercent val="1"/>
              <c:showBubbleSize val="1"/>
            </c:dLbl>
            <c:dLbl>
              <c:idx val="6"/>
              <c:layout/>
              <c:tx>
                <c:rich>
                  <a:bodyPr/>
                  <a:lstStyle/>
                  <a:p>
                    <a:pPr>
                      <a:defRPr sz="800" b="1" i="0" strike="noStrike">
                        <a:solidFill>
                          <a:schemeClr val="bg1">
                            <a:lumMod val="50000"/>
                          </a:schemeClr>
                        </a:solidFill>
                        <a:latin typeface="Calibri"/>
                      </a:defRPr>
                    </a:pPr>
                    <a:r>
                      <a:rPr lang="ar-SA"/>
                      <a:t>الاردن</a:t>
                    </a:r>
                    <a:endParaRPr lang="en-US"/>
                  </a:p>
                </c:rich>
              </c:tx>
              <c:spPr/>
              <c:dLblPos val="t"/>
              <c:showLegendKey val="1"/>
              <c:showVal val="1"/>
              <c:showCatName val="1"/>
              <c:showSerName val="1"/>
              <c:showPercent val="1"/>
              <c:showBubbleSize val="1"/>
            </c:dLbl>
            <c:dLbl>
              <c:idx val="7"/>
              <c:layout/>
              <c:tx>
                <c:rich>
                  <a:bodyPr/>
                  <a:lstStyle/>
                  <a:p>
                    <a:pPr>
                      <a:defRPr sz="800" b="1" i="0" strike="noStrike">
                        <a:solidFill>
                          <a:schemeClr val="bg1">
                            <a:lumMod val="50000"/>
                          </a:schemeClr>
                        </a:solidFill>
                        <a:latin typeface="Calibri"/>
                      </a:defRPr>
                    </a:pPr>
                    <a:r>
                      <a:rPr lang="ar-SA"/>
                      <a:t>الكويت</a:t>
                    </a:r>
                    <a:endParaRPr lang="en-US"/>
                  </a:p>
                </c:rich>
              </c:tx>
              <c:spPr/>
              <c:dLblPos val="t"/>
              <c:showLegendKey val="1"/>
              <c:showVal val="1"/>
              <c:showCatName val="1"/>
              <c:showSerName val="1"/>
              <c:showPercent val="1"/>
              <c:showBubbleSize val="1"/>
            </c:dLbl>
            <c:dLbl>
              <c:idx val="8"/>
              <c:layout>
                <c:manualLayout>
                  <c:x val="-9.5201443569553817E-2"/>
                  <c:y val="4.6586394582739395E-2"/>
                </c:manualLayout>
              </c:layout>
              <c:tx>
                <c:rich>
                  <a:bodyPr/>
                  <a:lstStyle/>
                  <a:p>
                    <a:pPr>
                      <a:defRPr sz="800" b="1" i="0" strike="noStrike">
                        <a:solidFill>
                          <a:schemeClr val="bg1">
                            <a:lumMod val="50000"/>
                          </a:schemeClr>
                        </a:solidFill>
                        <a:latin typeface="Calibri"/>
                      </a:defRPr>
                    </a:pPr>
                    <a:r>
                      <a:rPr lang="ar-SA"/>
                      <a:t>لبنان</a:t>
                    </a:r>
                    <a:endParaRPr lang="en-US"/>
                  </a:p>
                </c:rich>
              </c:tx>
              <c:spPr/>
              <c:dLblPos val="r"/>
              <c:showLegendKey val="1"/>
              <c:showVal val="1"/>
              <c:showCatName val="1"/>
              <c:showSerName val="1"/>
              <c:showPercent val="1"/>
              <c:showBubbleSize val="1"/>
            </c:dLbl>
            <c:dLbl>
              <c:idx val="9"/>
              <c:layout/>
              <c:tx>
                <c:rich>
                  <a:bodyPr/>
                  <a:lstStyle/>
                  <a:p>
                    <a:pPr>
                      <a:defRPr sz="800" b="1" i="0" strike="noStrike">
                        <a:solidFill>
                          <a:schemeClr val="bg1">
                            <a:lumMod val="50000"/>
                          </a:schemeClr>
                        </a:solidFill>
                        <a:latin typeface="Calibri"/>
                      </a:defRPr>
                    </a:pPr>
                    <a:r>
                      <a:rPr lang="ar-SA"/>
                      <a:t>ليبيا</a:t>
                    </a:r>
                    <a:endParaRPr lang="en-US"/>
                  </a:p>
                </c:rich>
              </c:tx>
              <c:spPr/>
              <c:dLblPos val="t"/>
              <c:showLegendKey val="1"/>
              <c:showVal val="1"/>
              <c:showCatName val="1"/>
              <c:showSerName val="1"/>
              <c:showPercent val="1"/>
              <c:showBubbleSize val="1"/>
            </c:dLbl>
            <c:dLbl>
              <c:idx val="10"/>
              <c:layout>
                <c:manualLayout>
                  <c:x val="-0.11310433070866142"/>
                  <c:y val="1.8516214712563251E-2"/>
                </c:manualLayout>
              </c:layout>
              <c:tx>
                <c:rich>
                  <a:bodyPr/>
                  <a:lstStyle/>
                  <a:p>
                    <a:pPr>
                      <a:defRPr sz="800" b="1" i="0" strike="noStrike">
                        <a:solidFill>
                          <a:schemeClr val="bg1">
                            <a:lumMod val="50000"/>
                          </a:schemeClr>
                        </a:solidFill>
                        <a:latin typeface="Calibri"/>
                      </a:defRPr>
                    </a:pPr>
                    <a:r>
                      <a:rPr lang="ar-SA"/>
                      <a:t>المغرب</a:t>
                    </a:r>
                    <a:endParaRPr lang="en-US"/>
                  </a:p>
                </c:rich>
              </c:tx>
              <c:spPr/>
              <c:dLblPos val="r"/>
              <c:showLegendKey val="1"/>
              <c:showVal val="1"/>
              <c:showCatName val="1"/>
              <c:showSerName val="1"/>
              <c:showPercent val="1"/>
              <c:showBubbleSize val="1"/>
            </c:dLbl>
            <c:dLbl>
              <c:idx val="11"/>
              <c:layout>
                <c:manualLayout>
                  <c:x val="-5.0229221347331598E-2"/>
                  <c:y val="3.8566343191260545E-2"/>
                </c:manualLayout>
              </c:layout>
              <c:tx>
                <c:rich>
                  <a:bodyPr/>
                  <a:lstStyle/>
                  <a:p>
                    <a:pPr>
                      <a:defRPr sz="800" b="1" i="0" strike="noStrike">
                        <a:solidFill>
                          <a:schemeClr val="bg1">
                            <a:lumMod val="50000"/>
                          </a:schemeClr>
                        </a:solidFill>
                        <a:latin typeface="Calibri"/>
                      </a:defRPr>
                    </a:pPr>
                    <a:r>
                      <a:rPr lang="ar-SA"/>
                      <a:t>عمان</a:t>
                    </a:r>
                    <a:endParaRPr lang="en-US"/>
                  </a:p>
                </c:rich>
              </c:tx>
              <c:spPr/>
              <c:dLblPos val="r"/>
              <c:showLegendKey val="1"/>
              <c:showVal val="1"/>
              <c:showCatName val="1"/>
              <c:showSerName val="1"/>
              <c:showPercent val="1"/>
              <c:showBubbleSize val="1"/>
            </c:dLbl>
            <c:dLbl>
              <c:idx val="12"/>
              <c:layout>
                <c:manualLayout>
                  <c:x val="-1.2513998250218723E-2"/>
                  <c:y val="4.2576368887000011E-2"/>
                </c:manualLayout>
              </c:layout>
              <c:tx>
                <c:rich>
                  <a:bodyPr/>
                  <a:lstStyle/>
                  <a:p>
                    <a:pPr>
                      <a:defRPr sz="800" b="1" i="0" strike="noStrike">
                        <a:solidFill>
                          <a:schemeClr val="bg1">
                            <a:lumMod val="50000"/>
                          </a:schemeClr>
                        </a:solidFill>
                        <a:latin typeface="Calibri"/>
                      </a:defRPr>
                    </a:pPr>
                    <a:r>
                      <a:rPr lang="ar-SA"/>
                      <a:t>قطر</a:t>
                    </a:r>
                    <a:endParaRPr lang="en-US"/>
                  </a:p>
                </c:rich>
              </c:tx>
              <c:spPr/>
              <c:dLblPos val="r"/>
              <c:showLegendKey val="1"/>
              <c:showVal val="1"/>
              <c:showCatName val="1"/>
              <c:showSerName val="1"/>
              <c:showPercent val="1"/>
              <c:showBubbleSize val="1"/>
            </c:dLbl>
            <c:dLbl>
              <c:idx val="13"/>
              <c:layout/>
              <c:tx>
                <c:rich>
                  <a:bodyPr/>
                  <a:lstStyle/>
                  <a:p>
                    <a:pPr>
                      <a:defRPr sz="800" b="1" i="0" strike="noStrike">
                        <a:solidFill>
                          <a:schemeClr val="bg1">
                            <a:lumMod val="50000"/>
                          </a:schemeClr>
                        </a:solidFill>
                        <a:latin typeface="Calibri"/>
                      </a:defRPr>
                    </a:pPr>
                    <a:r>
                      <a:rPr lang="ar-SA"/>
                      <a:t>المملكة العربية السعودية</a:t>
                    </a:r>
                    <a:endParaRPr lang="en-US"/>
                  </a:p>
                </c:rich>
              </c:tx>
              <c:spPr/>
              <c:dLblPos val="t"/>
              <c:showLegendKey val="1"/>
              <c:showVal val="1"/>
              <c:showCatName val="1"/>
              <c:showSerName val="1"/>
              <c:showPercent val="1"/>
              <c:showBubbleSize val="1"/>
            </c:dLbl>
            <c:dLbl>
              <c:idx val="14"/>
              <c:layout/>
              <c:tx>
                <c:rich>
                  <a:bodyPr/>
                  <a:lstStyle/>
                  <a:p>
                    <a:pPr>
                      <a:defRPr sz="800" b="1" i="0" strike="noStrike">
                        <a:solidFill>
                          <a:schemeClr val="bg1">
                            <a:lumMod val="50000"/>
                          </a:schemeClr>
                        </a:solidFill>
                        <a:latin typeface="Calibri"/>
                      </a:defRPr>
                    </a:pPr>
                    <a:r>
                      <a:rPr lang="ar-SA"/>
                      <a:t>سوريا</a:t>
                    </a:r>
                    <a:endParaRPr lang="en-US"/>
                  </a:p>
                </c:rich>
              </c:tx>
              <c:spPr/>
              <c:dLblPos val="t"/>
              <c:showLegendKey val="1"/>
              <c:showVal val="1"/>
              <c:showCatName val="1"/>
              <c:showSerName val="1"/>
              <c:showPercent val="1"/>
              <c:showBubbleSize val="1"/>
            </c:dLbl>
            <c:dLbl>
              <c:idx val="15"/>
              <c:layout/>
              <c:tx>
                <c:rich>
                  <a:bodyPr/>
                  <a:lstStyle/>
                  <a:p>
                    <a:pPr>
                      <a:defRPr sz="800" b="1" i="0" strike="noStrike">
                        <a:solidFill>
                          <a:schemeClr val="bg1">
                            <a:lumMod val="50000"/>
                          </a:schemeClr>
                        </a:solidFill>
                        <a:latin typeface="Calibri"/>
                      </a:defRPr>
                    </a:pPr>
                    <a:r>
                      <a:rPr lang="ar-SA"/>
                      <a:t>تونس</a:t>
                    </a:r>
                    <a:endParaRPr lang="en-US"/>
                  </a:p>
                </c:rich>
              </c:tx>
              <c:spPr/>
              <c:dLblPos val="t"/>
              <c:showLegendKey val="1"/>
              <c:showVal val="1"/>
              <c:showCatName val="1"/>
              <c:showSerName val="1"/>
              <c:showPercent val="1"/>
              <c:showBubbleSize val="1"/>
            </c:dLbl>
            <c:dLbl>
              <c:idx val="16"/>
              <c:layout>
                <c:manualLayout>
                  <c:x val="1.1145669291338586E-2"/>
                  <c:y val="6.4861376253448804E-3"/>
                </c:manualLayout>
              </c:layout>
              <c:tx>
                <c:rich>
                  <a:bodyPr/>
                  <a:lstStyle/>
                  <a:p>
                    <a:pPr>
                      <a:defRPr sz="800" b="1" i="0" strike="noStrike">
                        <a:solidFill>
                          <a:schemeClr val="bg1">
                            <a:lumMod val="50000"/>
                          </a:schemeClr>
                        </a:solidFill>
                        <a:latin typeface="Calibri"/>
                      </a:defRPr>
                    </a:pPr>
                    <a:r>
                      <a:rPr lang="ar-SA"/>
                      <a:t>الإمارات</a:t>
                    </a:r>
                    <a:r>
                      <a:rPr lang="ar-SA" baseline="0"/>
                      <a:t> العربية المتحدة</a:t>
                    </a:r>
                    <a:endParaRPr lang="en-US"/>
                  </a:p>
                </c:rich>
              </c:tx>
              <c:spPr/>
              <c:dLblPos val="r"/>
              <c:showLegendKey val="1"/>
              <c:showVal val="1"/>
              <c:showCatName val="1"/>
              <c:showSerName val="1"/>
              <c:showPercent val="1"/>
              <c:showBubbleSize val="1"/>
            </c:dLbl>
            <c:dLbl>
              <c:idx val="17"/>
              <c:layout>
                <c:manualLayout>
                  <c:x val="-6.4163103914991942E-2"/>
                  <c:y val="-1.4405053476954314E-2"/>
                </c:manualLayout>
              </c:layout>
              <c:tx>
                <c:rich>
                  <a:bodyPr/>
                  <a:lstStyle/>
                  <a:p>
                    <a:pPr>
                      <a:defRPr sz="800" b="1" i="0" strike="noStrike">
                        <a:solidFill>
                          <a:schemeClr val="bg1">
                            <a:lumMod val="50000"/>
                          </a:schemeClr>
                        </a:solidFill>
                        <a:latin typeface="Calibri"/>
                      </a:defRPr>
                    </a:pPr>
                    <a:r>
                      <a:rPr lang="ar-SA"/>
                      <a:t>الضفة</a:t>
                    </a:r>
                    <a:r>
                      <a:rPr lang="ar-SA" baseline="0"/>
                      <a:t> الغربية وقطاع غزة</a:t>
                    </a:r>
                    <a:endParaRPr lang="en-US"/>
                  </a:p>
                </c:rich>
              </c:tx>
              <c:spPr/>
              <c:dLblPos val="r"/>
              <c:showLegendKey val="1"/>
              <c:showVal val="1"/>
              <c:showCatName val="1"/>
              <c:showSerName val="1"/>
              <c:showPercent val="1"/>
              <c:showBubbleSize val="1"/>
            </c:dLbl>
            <c:dLbl>
              <c:idx val="18"/>
              <c:layout/>
              <c:tx>
                <c:rich>
                  <a:bodyPr/>
                  <a:lstStyle/>
                  <a:p>
                    <a:pPr>
                      <a:defRPr sz="800" b="1" i="0" strike="noStrike">
                        <a:solidFill>
                          <a:schemeClr val="bg1">
                            <a:lumMod val="50000"/>
                          </a:schemeClr>
                        </a:solidFill>
                        <a:latin typeface="Calibri"/>
                      </a:defRPr>
                    </a:pPr>
                    <a:r>
                      <a:rPr lang="ar-SA"/>
                      <a:t>اليمن</a:t>
                    </a:r>
                    <a:endParaRPr lang="en-US"/>
                  </a:p>
                </c:rich>
              </c:tx>
              <c:spPr/>
              <c:dLblPos val="t"/>
              <c:showLegendKey val="1"/>
              <c:showVal val="1"/>
              <c:showCatName val="1"/>
              <c:showSerName val="1"/>
              <c:showPercent val="1"/>
              <c:showBubbleSize val="1"/>
            </c:dLbl>
            <c:txPr>
              <a:bodyPr/>
              <a:lstStyle/>
              <a:p>
                <a:pPr>
                  <a:defRPr sz="800">
                    <a:solidFill>
                      <a:schemeClr val="bg1">
                        <a:lumMod val="50000"/>
                      </a:schemeClr>
                    </a:solidFill>
                  </a:defRPr>
                </a:pPr>
                <a:endParaRPr lang="en-US"/>
              </a:p>
            </c:txPr>
            <c:showLegendKey val="1"/>
            <c:showVal val="1"/>
            <c:showCatName val="1"/>
            <c:showSerName val="1"/>
            <c:showPercent val="1"/>
            <c:showBubbleSize val="1"/>
            <c:showLeaderLines val="0"/>
          </c:dLbls>
          <c:xVal>
            <c:numRef>
              <c:f>[1]file!$D$23:$D$41</c:f>
              <c:numCache>
                <c:formatCode>General</c:formatCode>
                <c:ptCount val="19"/>
                <c:pt idx="0">
                  <c:v>104.25</c:v>
                </c:pt>
                <c:pt idx="1">
                  <c:v>98.5</c:v>
                </c:pt>
                <c:pt idx="2">
                  <c:v>168</c:v>
                </c:pt>
                <c:pt idx="3">
                  <c:v>133.75</c:v>
                </c:pt>
                <c:pt idx="4">
                  <c:v>103.25</c:v>
                </c:pt>
                <c:pt idx="5">
                  <c:v>159.75</c:v>
                </c:pt>
                <c:pt idx="6">
                  <c:v>146.5</c:v>
                </c:pt>
                <c:pt idx="7">
                  <c:v>105.75</c:v>
                </c:pt>
                <c:pt idx="8">
                  <c:v>106.5</c:v>
                </c:pt>
                <c:pt idx="9">
                  <c:v>178</c:v>
                </c:pt>
                <c:pt idx="10">
                  <c:v>94</c:v>
                </c:pt>
                <c:pt idx="11">
                  <c:v>90.75</c:v>
                </c:pt>
                <c:pt idx="12">
                  <c:v>96.75</c:v>
                </c:pt>
                <c:pt idx="13">
                  <c:v>77.5</c:v>
                </c:pt>
                <c:pt idx="14">
                  <c:v>148.5</c:v>
                </c:pt>
                <c:pt idx="15">
                  <c:v>69.5</c:v>
                </c:pt>
                <c:pt idx="16">
                  <c:v>96.25</c:v>
                </c:pt>
                <c:pt idx="17">
                  <c:v>130.5</c:v>
                </c:pt>
                <c:pt idx="18">
                  <c:v>129.75</c:v>
                </c:pt>
              </c:numCache>
            </c:numRef>
          </c:xVal>
          <c:yVal>
            <c:numRef>
              <c:f>[1]file!$E$23:$E$41</c:f>
              <c:numCache>
                <c:formatCode>General</c:formatCode>
                <c:ptCount val="19"/>
                <c:pt idx="0">
                  <c:v>161.80000000000001</c:v>
                </c:pt>
                <c:pt idx="1">
                  <c:v>38.800000000000011</c:v>
                </c:pt>
                <c:pt idx="2">
                  <c:v>125.4</c:v>
                </c:pt>
                <c:pt idx="3">
                  <c:v>111.4</c:v>
                </c:pt>
                <c:pt idx="4">
                  <c:v>150.4</c:v>
                </c:pt>
                <c:pt idx="5">
                  <c:v>79.8</c:v>
                </c:pt>
                <c:pt idx="6">
                  <c:v>81.599999999999994</c:v>
                </c:pt>
                <c:pt idx="7">
                  <c:v>89</c:v>
                </c:pt>
                <c:pt idx="8">
                  <c:v>100.2</c:v>
                </c:pt>
                <c:pt idx="9">
                  <c:v>146.6</c:v>
                </c:pt>
                <c:pt idx="10">
                  <c:v>90.6</c:v>
                </c:pt>
                <c:pt idx="11">
                  <c:v>46.8</c:v>
                </c:pt>
                <c:pt idx="12">
                  <c:v>41.4</c:v>
                </c:pt>
                <c:pt idx="13">
                  <c:v>26.6</c:v>
                </c:pt>
                <c:pt idx="14">
                  <c:v>121.6</c:v>
                </c:pt>
                <c:pt idx="15">
                  <c:v>75.8</c:v>
                </c:pt>
                <c:pt idx="16">
                  <c:v>10.200000000000001</c:v>
                </c:pt>
                <c:pt idx="17">
                  <c:v>109</c:v>
                </c:pt>
                <c:pt idx="18">
                  <c:v>104.2</c:v>
                </c:pt>
              </c:numCache>
            </c:numRef>
          </c:yVal>
          <c:smooth val="1"/>
        </c:ser>
        <c:dLbls>
          <c:showLegendKey val="0"/>
          <c:showVal val="0"/>
          <c:showCatName val="0"/>
          <c:showSerName val="0"/>
          <c:showPercent val="0"/>
          <c:showBubbleSize val="0"/>
        </c:dLbls>
        <c:axId val="363177088"/>
        <c:axId val="363178624"/>
      </c:scatterChart>
      <c:valAx>
        <c:axId val="363177088"/>
        <c:scaling>
          <c:orientation val="minMax"/>
          <c:max val="200"/>
          <c:min val="0"/>
        </c:scaling>
        <c:delete val="1"/>
        <c:axPos val="t"/>
        <c:numFmt formatCode="General" sourceLinked="1"/>
        <c:majorTickMark val="cross"/>
        <c:minorTickMark val="cross"/>
        <c:tickLblPos val="low"/>
        <c:crossAx val="363178624"/>
        <c:crossesAt val="0"/>
        <c:crossBetween val="midCat"/>
        <c:majorUnit val="100"/>
      </c:valAx>
      <c:valAx>
        <c:axId val="363178624"/>
        <c:scaling>
          <c:orientation val="maxMin"/>
          <c:max val="180"/>
          <c:min val="0"/>
        </c:scaling>
        <c:delete val="1"/>
        <c:axPos val="l"/>
        <c:numFmt formatCode="General" sourceLinked="1"/>
        <c:majorTickMark val="cross"/>
        <c:minorTickMark val="cross"/>
        <c:tickLblPos val="high"/>
        <c:crossAx val="363177088"/>
        <c:crosses val="autoZero"/>
        <c:crossBetween val="midCat"/>
        <c:majorUnit val="90"/>
      </c:valAx>
      <c:spPr>
        <a:noFill/>
        <a:ln w="25400">
          <a:noFill/>
        </a:ln>
      </c:spPr>
    </c:plotArea>
    <c:plotVisOnly val="1"/>
    <c:dispBlanksAs val="gap"/>
    <c:showDLblsOverMax val="1"/>
  </c:chart>
  <c:spPr>
    <a:ln>
      <a:noFill/>
    </a:ln>
  </c:spPr>
  <c:externalData r:id="rId2">
    <c:autoUpdate val="1"/>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Informality!$H$52</c:f>
              <c:strCache>
                <c:ptCount val="1"/>
                <c:pt idx="0">
                  <c:v>Formal private</c:v>
                </c:pt>
              </c:strCache>
            </c:strRef>
          </c:tx>
          <c:spPr>
            <a:solidFill>
              <a:schemeClr val="bg1">
                <a:lumMod val="75000"/>
              </a:schemeClr>
            </a:solidFill>
          </c:spPr>
          <c:invertIfNegative val="0"/>
          <c:dLbls>
            <c:delete val="1"/>
          </c:dLbls>
          <c:cat>
            <c:strRef>
              <c:f>Informality!$G$53:$G$57</c:f>
              <c:strCache>
                <c:ptCount val="5"/>
                <c:pt idx="0">
                  <c:v>Metropolitan</c:v>
                </c:pt>
                <c:pt idx="1">
                  <c:v>Urban lower</c:v>
                </c:pt>
                <c:pt idx="2">
                  <c:v>Urban Upper</c:v>
                </c:pt>
                <c:pt idx="3">
                  <c:v>Rural lower</c:v>
                </c:pt>
                <c:pt idx="4">
                  <c:v>Rural Upper</c:v>
                </c:pt>
              </c:strCache>
            </c:strRef>
          </c:cat>
          <c:val>
            <c:numRef>
              <c:f>Informality!$H$53:$H$57</c:f>
              <c:numCache>
                <c:formatCode>General</c:formatCode>
                <c:ptCount val="5"/>
                <c:pt idx="0">
                  <c:v>27.2</c:v>
                </c:pt>
                <c:pt idx="1">
                  <c:v>17.100000000000001</c:v>
                </c:pt>
                <c:pt idx="2">
                  <c:v>13.2</c:v>
                </c:pt>
                <c:pt idx="3">
                  <c:v>12.4</c:v>
                </c:pt>
                <c:pt idx="4">
                  <c:v>7.4</c:v>
                </c:pt>
              </c:numCache>
            </c:numRef>
          </c:val>
        </c:ser>
        <c:ser>
          <c:idx val="2"/>
          <c:order val="1"/>
          <c:tx>
            <c:strRef>
              <c:f>Informality!$J$52</c:f>
              <c:strCache>
                <c:ptCount val="1"/>
                <c:pt idx="0">
                  <c:v>Informal Private </c:v>
                </c:pt>
              </c:strCache>
            </c:strRef>
          </c:tx>
          <c:spPr>
            <a:solidFill>
              <a:schemeClr val="bg1">
                <a:lumMod val="50000"/>
              </a:schemeClr>
            </a:solidFill>
          </c:spPr>
          <c:invertIfNegative val="0"/>
          <c:dLbls>
            <c:dLbl>
              <c:idx val="2"/>
              <c:layout>
                <c:manualLayout>
                  <c:x val="0"/>
                  <c:y val="-3.4934688396508574E-2"/>
                </c:manualLayout>
              </c:layout>
              <c:tx>
                <c:rich>
                  <a:bodyPr/>
                  <a:lstStyle/>
                  <a:p>
                    <a:r>
                      <a:rPr lang="en-US"/>
                      <a:t>46.0</a:t>
                    </a:r>
                  </a:p>
                </c:rich>
              </c:tx>
              <c:dLblPos val="outEnd"/>
              <c:showLegendKey val="0"/>
              <c:showVal val="1"/>
              <c:showCatName val="0"/>
              <c:showSerName val="0"/>
              <c:showPercent val="0"/>
              <c:showBubbleSize val="0"/>
            </c:dLbl>
            <c:dLbl>
              <c:idx val="3"/>
              <c:layout>
                <c:manualLayout>
                  <c:x val="8.6505374815227631E-17"/>
                  <c:y val="-4.6634226707213539E-2"/>
                </c:manualLayout>
              </c:layout>
              <c:dLblPos val="outEnd"/>
              <c:showLegendKey val="0"/>
              <c:showVal val="1"/>
              <c:showCatName val="0"/>
              <c:showSerName val="0"/>
              <c:showPercent val="0"/>
              <c:showBubbleSize val="0"/>
            </c:dLbl>
            <c:txPr>
              <a:bodyPr/>
              <a:lstStyle/>
              <a:p>
                <a:pPr>
                  <a:defRPr>
                    <a:solidFill>
                      <a:srgbClr val="C00000"/>
                    </a:solidFill>
                  </a:defRPr>
                </a:pPr>
                <a:endParaRPr lang="en-US"/>
              </a:p>
            </c:txPr>
            <c:dLblPos val="outEnd"/>
            <c:showLegendKey val="0"/>
            <c:showVal val="1"/>
            <c:showCatName val="0"/>
            <c:showSerName val="0"/>
            <c:showPercent val="0"/>
            <c:showBubbleSize val="0"/>
            <c:showLeaderLines val="0"/>
          </c:dLbls>
          <c:cat>
            <c:strRef>
              <c:f>Informality!$G$53:$G$57</c:f>
              <c:strCache>
                <c:ptCount val="5"/>
                <c:pt idx="0">
                  <c:v>Metropolitan</c:v>
                </c:pt>
                <c:pt idx="1">
                  <c:v>Urban lower</c:v>
                </c:pt>
                <c:pt idx="2">
                  <c:v>Urban Upper</c:v>
                </c:pt>
                <c:pt idx="3">
                  <c:v>Rural lower</c:v>
                </c:pt>
                <c:pt idx="4">
                  <c:v>Rural Upper</c:v>
                </c:pt>
              </c:strCache>
            </c:strRef>
          </c:cat>
          <c:val>
            <c:numRef>
              <c:f>Informality!$J$53:$J$57</c:f>
              <c:numCache>
                <c:formatCode>General</c:formatCode>
                <c:ptCount val="5"/>
                <c:pt idx="0">
                  <c:v>40.700000000000003</c:v>
                </c:pt>
                <c:pt idx="1">
                  <c:v>50.6</c:v>
                </c:pt>
                <c:pt idx="2">
                  <c:v>46</c:v>
                </c:pt>
                <c:pt idx="3">
                  <c:v>45.8</c:v>
                </c:pt>
                <c:pt idx="4">
                  <c:v>53.7</c:v>
                </c:pt>
              </c:numCache>
            </c:numRef>
          </c:val>
        </c:ser>
        <c:dLbls>
          <c:dLblPos val="outEnd"/>
          <c:showLegendKey val="0"/>
          <c:showVal val="1"/>
          <c:showCatName val="0"/>
          <c:showSerName val="0"/>
          <c:showPercent val="0"/>
          <c:showBubbleSize val="0"/>
        </c:dLbls>
        <c:gapWidth val="20"/>
        <c:overlap val="5"/>
        <c:axId val="362971904"/>
        <c:axId val="362973056"/>
      </c:barChart>
      <c:catAx>
        <c:axId val="362971904"/>
        <c:scaling>
          <c:orientation val="minMax"/>
        </c:scaling>
        <c:delete val="0"/>
        <c:axPos val="b"/>
        <c:majorTickMark val="none"/>
        <c:minorTickMark val="none"/>
        <c:tickLblPos val="nextTo"/>
        <c:crossAx val="362973056"/>
        <c:crosses val="autoZero"/>
        <c:auto val="1"/>
        <c:lblAlgn val="ctr"/>
        <c:lblOffset val="100"/>
        <c:noMultiLvlLbl val="0"/>
      </c:catAx>
      <c:valAx>
        <c:axId val="362973056"/>
        <c:scaling>
          <c:orientation val="minMax"/>
          <c:max val="60"/>
        </c:scaling>
        <c:delete val="0"/>
        <c:axPos val="l"/>
        <c:numFmt formatCode="General" sourceLinked="1"/>
        <c:majorTickMark val="out"/>
        <c:minorTickMark val="none"/>
        <c:tickLblPos val="high"/>
        <c:spPr>
          <a:ln>
            <a:noFill/>
          </a:ln>
        </c:spPr>
        <c:crossAx val="362971904"/>
        <c:crosses val="autoZero"/>
        <c:crossBetween val="between"/>
        <c:majorUnit val="10"/>
      </c:valAx>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459878941171266E-2"/>
          <c:y val="0.17403306186373263"/>
          <c:w val="0.88302656712375949"/>
          <c:h val="0.79465300599178745"/>
        </c:manualLayout>
      </c:layout>
      <c:barChart>
        <c:barDir val="bar"/>
        <c:grouping val="stacked"/>
        <c:varyColors val="0"/>
        <c:ser>
          <c:idx val="0"/>
          <c:order val="0"/>
          <c:tx>
            <c:strRef>
              <c:f>Poverty!$B$10</c:f>
              <c:strCache>
                <c:ptCount val="1"/>
                <c:pt idx="0">
                  <c:v>Less than $1.25</c:v>
                </c:pt>
              </c:strCache>
            </c:strRef>
          </c:tx>
          <c:spPr>
            <a:solidFill>
              <a:schemeClr val="bg1">
                <a:lumMod val="85000"/>
              </a:schemeClr>
            </a:solidFill>
          </c:spPr>
          <c:invertIfNegative val="0"/>
          <c:cat>
            <c:strRef>
              <c:f>Poverty!$A$11:$A$15</c:f>
              <c:strCache>
                <c:ptCount val="5"/>
                <c:pt idx="0">
                  <c:v>Tunisia</c:v>
                </c:pt>
                <c:pt idx="1">
                  <c:v>Jordan</c:v>
                </c:pt>
                <c:pt idx="2">
                  <c:v>Iran</c:v>
                </c:pt>
                <c:pt idx="3">
                  <c:v>Egypt</c:v>
                </c:pt>
                <c:pt idx="4">
                  <c:v>Yemen</c:v>
                </c:pt>
              </c:strCache>
            </c:strRef>
          </c:cat>
          <c:val>
            <c:numRef>
              <c:f>Poverty!$B$11:$B$15</c:f>
              <c:numCache>
                <c:formatCode>0.0</c:formatCode>
                <c:ptCount val="5"/>
                <c:pt idx="0">
                  <c:v>1.06</c:v>
                </c:pt>
                <c:pt idx="1">
                  <c:v>0.12</c:v>
                </c:pt>
                <c:pt idx="2">
                  <c:v>0.71</c:v>
                </c:pt>
                <c:pt idx="3">
                  <c:v>1.1200000000000001</c:v>
                </c:pt>
                <c:pt idx="4">
                  <c:v>16.829999999999998</c:v>
                </c:pt>
              </c:numCache>
            </c:numRef>
          </c:val>
        </c:ser>
        <c:ser>
          <c:idx val="1"/>
          <c:order val="1"/>
          <c:tx>
            <c:strRef>
              <c:f>Poverty!$C$10</c:f>
              <c:strCache>
                <c:ptCount val="1"/>
                <c:pt idx="0">
                  <c:v>$1.25-$2.00</c:v>
                </c:pt>
              </c:strCache>
            </c:strRef>
          </c:tx>
          <c:spPr>
            <a:solidFill>
              <a:schemeClr val="bg1">
                <a:lumMod val="50000"/>
              </a:schemeClr>
            </a:solidFill>
          </c:spPr>
          <c:invertIfNegative val="0"/>
          <c:cat>
            <c:strRef>
              <c:f>Poverty!$A$11:$A$15</c:f>
              <c:strCache>
                <c:ptCount val="5"/>
                <c:pt idx="0">
                  <c:v>Tunisia</c:v>
                </c:pt>
                <c:pt idx="1">
                  <c:v>Jordan</c:v>
                </c:pt>
                <c:pt idx="2">
                  <c:v>Iran</c:v>
                </c:pt>
                <c:pt idx="3">
                  <c:v>Egypt</c:v>
                </c:pt>
                <c:pt idx="4">
                  <c:v>Yemen</c:v>
                </c:pt>
              </c:strCache>
            </c:strRef>
          </c:cat>
          <c:val>
            <c:numRef>
              <c:f>Poverty!$C$11:$C$15</c:f>
              <c:numCache>
                <c:formatCode>0.0</c:formatCode>
                <c:ptCount val="5"/>
                <c:pt idx="0">
                  <c:v>3.19</c:v>
                </c:pt>
                <c:pt idx="1">
                  <c:v>1.4700000000000002</c:v>
                </c:pt>
                <c:pt idx="2">
                  <c:v>3.54</c:v>
                </c:pt>
                <c:pt idx="3">
                  <c:v>9.2800000000000011</c:v>
                </c:pt>
                <c:pt idx="4">
                  <c:v>28.75</c:v>
                </c:pt>
              </c:numCache>
            </c:numRef>
          </c:val>
        </c:ser>
        <c:ser>
          <c:idx val="2"/>
          <c:order val="2"/>
          <c:tx>
            <c:strRef>
              <c:f>Poverty!$D$10</c:f>
              <c:strCache>
                <c:ptCount val="1"/>
                <c:pt idx="0">
                  <c:v>$2.00-$2.50</c:v>
                </c:pt>
              </c:strCache>
            </c:strRef>
          </c:tx>
          <c:spPr>
            <a:solidFill>
              <a:schemeClr val="bg1">
                <a:lumMod val="65000"/>
              </a:schemeClr>
            </a:solidFill>
          </c:spPr>
          <c:invertIfNegative val="0"/>
          <c:cat>
            <c:strRef>
              <c:f>Poverty!$A$11:$A$15</c:f>
              <c:strCache>
                <c:ptCount val="5"/>
                <c:pt idx="0">
                  <c:v>Tunisia</c:v>
                </c:pt>
                <c:pt idx="1">
                  <c:v>Jordan</c:v>
                </c:pt>
                <c:pt idx="2">
                  <c:v>Iran</c:v>
                </c:pt>
                <c:pt idx="3">
                  <c:v>Egypt</c:v>
                </c:pt>
                <c:pt idx="4">
                  <c:v>Yemen</c:v>
                </c:pt>
              </c:strCache>
            </c:strRef>
          </c:cat>
          <c:val>
            <c:numRef>
              <c:f>Poverty!$D$11:$D$15</c:f>
              <c:numCache>
                <c:formatCode>0.0</c:formatCode>
                <c:ptCount val="5"/>
                <c:pt idx="0">
                  <c:v>4.0500000000000007</c:v>
                </c:pt>
                <c:pt idx="1">
                  <c:v>3.83</c:v>
                </c:pt>
                <c:pt idx="2">
                  <c:v>4.6500000000000004</c:v>
                </c:pt>
                <c:pt idx="3">
                  <c:v>13.99</c:v>
                </c:pt>
                <c:pt idx="4">
                  <c:v>15.190000000000005</c:v>
                </c:pt>
              </c:numCache>
            </c:numRef>
          </c:val>
        </c:ser>
        <c:ser>
          <c:idx val="3"/>
          <c:order val="3"/>
          <c:tx>
            <c:strRef>
              <c:f>Poverty!$E$10</c:f>
              <c:strCache>
                <c:ptCount val="1"/>
                <c:pt idx="0">
                  <c:v>$2.50-$4.00</c:v>
                </c:pt>
              </c:strCache>
            </c:strRef>
          </c:tx>
          <c:spPr>
            <a:solidFill>
              <a:srgbClr val="C00000"/>
            </a:solidFill>
          </c:spPr>
          <c:invertIfNegative val="0"/>
          <c:cat>
            <c:strRef>
              <c:f>Poverty!$A$11:$A$15</c:f>
              <c:strCache>
                <c:ptCount val="5"/>
                <c:pt idx="0">
                  <c:v>Tunisia</c:v>
                </c:pt>
                <c:pt idx="1">
                  <c:v>Jordan</c:v>
                </c:pt>
                <c:pt idx="2">
                  <c:v>Iran</c:v>
                </c:pt>
                <c:pt idx="3">
                  <c:v>Egypt</c:v>
                </c:pt>
                <c:pt idx="4">
                  <c:v>Yemen</c:v>
                </c:pt>
              </c:strCache>
            </c:strRef>
          </c:cat>
          <c:val>
            <c:numRef>
              <c:f>Poverty!$E$11:$E$15</c:f>
              <c:numCache>
                <c:formatCode>0.0</c:formatCode>
                <c:ptCount val="5"/>
                <c:pt idx="0">
                  <c:v>17.16</c:v>
                </c:pt>
                <c:pt idx="1">
                  <c:v>20.560000000000002</c:v>
                </c:pt>
                <c:pt idx="2">
                  <c:v>17.880000000000003</c:v>
                </c:pt>
                <c:pt idx="3">
                  <c:v>40.299999999999997</c:v>
                </c:pt>
                <c:pt idx="4">
                  <c:v>24.439999999999991</c:v>
                </c:pt>
              </c:numCache>
            </c:numRef>
          </c:val>
        </c:ser>
        <c:dLbls>
          <c:showLegendKey val="0"/>
          <c:showVal val="0"/>
          <c:showCatName val="0"/>
          <c:showSerName val="0"/>
          <c:showPercent val="0"/>
          <c:showBubbleSize val="0"/>
        </c:dLbls>
        <c:gapWidth val="56"/>
        <c:overlap val="100"/>
        <c:axId val="363090304"/>
        <c:axId val="363091840"/>
      </c:barChart>
      <c:catAx>
        <c:axId val="363090304"/>
        <c:scaling>
          <c:orientation val="minMax"/>
        </c:scaling>
        <c:delete val="0"/>
        <c:axPos val="l"/>
        <c:numFmt formatCode="General" sourceLinked="1"/>
        <c:majorTickMark val="none"/>
        <c:minorTickMark val="none"/>
        <c:tickLblPos val="nextTo"/>
        <c:crossAx val="363091840"/>
        <c:crosses val="autoZero"/>
        <c:auto val="1"/>
        <c:lblAlgn val="ctr"/>
        <c:lblOffset val="100"/>
        <c:noMultiLvlLbl val="0"/>
      </c:catAx>
      <c:valAx>
        <c:axId val="363091840"/>
        <c:scaling>
          <c:orientation val="minMax"/>
          <c:max val="90"/>
        </c:scaling>
        <c:delete val="0"/>
        <c:axPos val="b"/>
        <c:majorGridlines>
          <c:spPr>
            <a:ln>
              <a:solidFill>
                <a:schemeClr val="bg1">
                  <a:lumMod val="85000"/>
                </a:schemeClr>
              </a:solidFill>
            </a:ln>
          </c:spPr>
        </c:majorGridlines>
        <c:numFmt formatCode="0" sourceLinked="0"/>
        <c:majorTickMark val="none"/>
        <c:minorTickMark val="none"/>
        <c:tickLblPos val="high"/>
        <c:spPr>
          <a:ln>
            <a:noFill/>
          </a:ln>
        </c:spPr>
        <c:crossAx val="363090304"/>
        <c:crosses val="autoZero"/>
        <c:crossBetween val="between"/>
        <c:majorUnit val="10"/>
      </c:valAx>
    </c:plotArea>
    <c:legend>
      <c:legendPos val="t"/>
      <c:layout>
        <c:manualLayout>
          <c:xMode val="edge"/>
          <c:yMode val="edge"/>
          <c:x val="4.2735455614060511E-3"/>
          <c:y val="0"/>
          <c:w val="0.9842516464583031"/>
          <c:h val="6.1786400411288793E-2"/>
        </c:manualLayout>
      </c:layout>
      <c:overlay val="0"/>
      <c:txPr>
        <a:bodyPr/>
        <a:lstStyle/>
        <a:p>
          <a:pPr>
            <a:defRPr>
              <a:solidFill>
                <a:schemeClr val="bg2">
                  <a:lumMod val="50000"/>
                </a:schemeClr>
              </a:solidFill>
            </a:defRPr>
          </a:pPr>
          <a:endParaRPr lang="en-US"/>
        </a:p>
      </c:txPr>
    </c:legend>
    <c:plotVisOnly val="1"/>
    <c:dispBlanksAs val="gap"/>
    <c:showDLblsOverMax val="0"/>
  </c:chart>
  <c:spPr>
    <a:ln>
      <a:noFill/>
    </a:ln>
  </c:spPr>
  <c:txPr>
    <a:bodyPr/>
    <a:lstStyle/>
    <a:p>
      <a:pPr>
        <a:defRPr b="1"/>
      </a:pPr>
      <a:endParaRPr lang="en-US"/>
    </a:p>
  </c:txPr>
  <c:externalData r:id="rId1">
    <c:autoUpdate val="0"/>
  </c:externalData>
  <c:userShapes r:id="rId2"/>
</c:chartSpace>
</file>

<file path=word/drawings/_rels/drawing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3.emf"/></Relationships>
</file>

<file path=word/drawings/drawing1.xml><?xml version="1.0" encoding="utf-8"?>
<c:userShapes xmlns:c="http://schemas.openxmlformats.org/drawingml/2006/chart">
  <cdr:relSizeAnchor xmlns:cdr="http://schemas.openxmlformats.org/drawingml/2006/chartDrawing">
    <cdr:from>
      <cdr:x>0.53887</cdr:x>
      <cdr:y>0.1206</cdr:y>
    </cdr:from>
    <cdr:to>
      <cdr:x>0.6094</cdr:x>
      <cdr:y>0.21245</cdr:y>
    </cdr:to>
    <cdr:sp macro="" textlink="">
      <cdr:nvSpPr>
        <cdr:cNvPr id="2" name="TextBox 2"/>
        <cdr:cNvSpPr txBox="1"/>
      </cdr:nvSpPr>
      <cdr:spPr>
        <a:xfrm xmlns:a="http://schemas.openxmlformats.org/drawingml/2006/main">
          <a:off x="3084433" y="347371"/>
          <a:ext cx="403700"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ar-SA" sz="1100" b="1">
              <a:solidFill>
                <a:schemeClr val="bg1">
                  <a:lumMod val="65000"/>
                </a:schemeClr>
              </a:solidFill>
            </a:rPr>
            <a:t>لبنان</a:t>
          </a:r>
          <a:endParaRPr lang="en-US" sz="1100" b="1">
            <a:solidFill>
              <a:schemeClr val="bg1">
                <a:lumMod val="65000"/>
              </a:schemeClr>
            </a:solidFill>
          </a:endParaRPr>
        </a:p>
      </cdr:txBody>
    </cdr:sp>
  </cdr:relSizeAnchor>
  <cdr:relSizeAnchor xmlns:cdr="http://schemas.openxmlformats.org/drawingml/2006/chartDrawing">
    <cdr:from>
      <cdr:x>0.6133</cdr:x>
      <cdr:y>0.19409</cdr:y>
    </cdr:from>
    <cdr:to>
      <cdr:x>0.63272</cdr:x>
      <cdr:y>0.21566</cdr:y>
    </cdr:to>
    <cdr:sp macro="" textlink="">
      <cdr:nvSpPr>
        <cdr:cNvPr id="3" name="Rectangle 2"/>
        <cdr:cNvSpPr/>
      </cdr:nvSpPr>
      <cdr:spPr>
        <a:xfrm xmlns:a="http://schemas.openxmlformats.org/drawingml/2006/main">
          <a:off x="3013544" y="572494"/>
          <a:ext cx="95416" cy="63611"/>
        </a:xfrm>
        <a:prstGeom xmlns:a="http://schemas.openxmlformats.org/drawingml/2006/main" prst="rect">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0.00515</cdr:x>
      <cdr:y>0.50298</cdr:y>
    </cdr:from>
    <cdr:to>
      <cdr:x>0.07983</cdr:x>
      <cdr:y>0.59298</cdr:y>
    </cdr:to>
    <cdr:sp macro="" textlink="">
      <cdr:nvSpPr>
        <cdr:cNvPr id="7" name="Text Box 2"/>
        <cdr:cNvSpPr txBox="1">
          <a:spLocks xmlns:a="http://schemas.openxmlformats.org/drawingml/2006/main" noChangeArrowheads="1"/>
        </cdr:cNvSpPr>
      </cdr:nvSpPr>
      <cdr:spPr bwMode="auto">
        <a:xfrm xmlns:a="http://schemas.openxmlformats.org/drawingml/2006/main">
          <a:off x="30480" y="1447800"/>
          <a:ext cx="441960" cy="25908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ar-SA"/>
            <a:t>إيران</a:t>
          </a:r>
          <a:endParaRPr lang="en-US"/>
        </a:p>
      </cdr:txBody>
    </cdr:sp>
  </cdr:relSizeAnchor>
  <cdr:relSizeAnchor xmlns:cdr="http://schemas.openxmlformats.org/drawingml/2006/chartDrawing">
    <cdr:from>
      <cdr:x>0.8979</cdr:x>
      <cdr:y>0.14678</cdr:y>
    </cdr:from>
    <cdr:to>
      <cdr:x>1</cdr:x>
      <cdr:y>0.23678</cdr:y>
    </cdr:to>
    <cdr:sp macro="" textlink="">
      <cdr:nvSpPr>
        <cdr:cNvPr id="5" name="Text Box 2"/>
        <cdr:cNvSpPr txBox="1">
          <a:spLocks xmlns:a="http://schemas.openxmlformats.org/drawingml/2006/main" noChangeArrowheads="1"/>
        </cdr:cNvSpPr>
      </cdr:nvSpPr>
      <cdr:spPr bwMode="auto">
        <a:xfrm xmlns:a="http://schemas.openxmlformats.org/drawingml/2006/main">
          <a:off x="5316232" y="444017"/>
          <a:ext cx="604508" cy="27226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rtl="1"/>
          <a:r>
            <a:rPr lang="ar-SA"/>
            <a:t>الأردن</a:t>
          </a:r>
          <a:endParaRPr lang="en-US"/>
        </a:p>
      </cdr:txBody>
    </cdr:sp>
  </cdr:relSizeAnchor>
  <cdr:relSizeAnchor xmlns:cdr="http://schemas.openxmlformats.org/drawingml/2006/chartDrawing">
    <cdr:from>
      <cdr:x>0.00515</cdr:x>
      <cdr:y>0.73388</cdr:y>
    </cdr:from>
    <cdr:to>
      <cdr:x>0.10854</cdr:x>
      <cdr:y>0.82388</cdr:y>
    </cdr:to>
    <cdr:sp macro="" textlink="">
      <cdr:nvSpPr>
        <cdr:cNvPr id="6" name="Text Box 2"/>
        <cdr:cNvSpPr txBox="1">
          <a:spLocks xmlns:a="http://schemas.openxmlformats.org/drawingml/2006/main" noChangeArrowheads="1"/>
        </cdr:cNvSpPr>
      </cdr:nvSpPr>
      <cdr:spPr bwMode="auto">
        <a:xfrm xmlns:a="http://schemas.openxmlformats.org/drawingml/2006/main">
          <a:off x="30480" y="2220085"/>
          <a:ext cx="612128" cy="27226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ar-SA"/>
            <a:t>تونس</a:t>
          </a:r>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0.27587</cdr:x>
      <cdr:y>0.10202</cdr:y>
    </cdr:from>
    <cdr:to>
      <cdr:x>0.28578</cdr:x>
      <cdr:y>1</cdr:y>
    </cdr:to>
    <cdr:cxnSp macro="">
      <cdr:nvCxnSpPr>
        <cdr:cNvPr id="3" name="Straight Connector 2"/>
        <cdr:cNvCxnSpPr/>
      </cdr:nvCxnSpPr>
      <cdr:spPr>
        <a:xfrm xmlns:a="http://schemas.openxmlformats.org/drawingml/2006/main" flipH="1">
          <a:off x="1599898" y="352425"/>
          <a:ext cx="57452" cy="3101975"/>
        </a:xfrm>
        <a:prstGeom xmlns:a="http://schemas.openxmlformats.org/drawingml/2006/main" prst="line">
          <a:avLst/>
        </a:prstGeom>
        <a:ln xmlns:a="http://schemas.openxmlformats.org/drawingml/2006/main" w="2857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0.43202</cdr:x>
      <cdr:y>0.09651</cdr:y>
    </cdr:from>
    <cdr:to>
      <cdr:x>0.43523</cdr:x>
      <cdr:y>0.98565</cdr:y>
    </cdr:to>
    <cdr:cxnSp macro="">
      <cdr:nvCxnSpPr>
        <cdr:cNvPr id="11" name="Straight Connector 10"/>
        <cdr:cNvCxnSpPr/>
      </cdr:nvCxnSpPr>
      <cdr:spPr>
        <a:xfrm xmlns:a="http://schemas.openxmlformats.org/drawingml/2006/main" flipH="1">
          <a:off x="2505481" y="333375"/>
          <a:ext cx="18644" cy="3071454"/>
        </a:xfrm>
        <a:prstGeom xmlns:a="http://schemas.openxmlformats.org/drawingml/2006/main" prst="line">
          <a:avLst/>
        </a:prstGeom>
        <a:ln xmlns:a="http://schemas.openxmlformats.org/drawingml/2006/main" w="2857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0.58105</cdr:x>
      <cdr:y>0.03569</cdr:y>
    </cdr:from>
    <cdr:to>
      <cdr:x>0.58689</cdr:x>
      <cdr:y>0.90985</cdr:y>
    </cdr:to>
    <cdr:cxnSp macro="">
      <cdr:nvCxnSpPr>
        <cdr:cNvPr id="14" name="Straight Connector 13"/>
        <cdr:cNvCxnSpPr/>
      </cdr:nvCxnSpPr>
      <cdr:spPr>
        <a:xfrm xmlns:a="http://schemas.openxmlformats.org/drawingml/2006/main" flipH="1">
          <a:off x="3164619" y="123137"/>
          <a:ext cx="31807" cy="3016368"/>
        </a:xfrm>
        <a:prstGeom xmlns:a="http://schemas.openxmlformats.org/drawingml/2006/main" prst="line">
          <a:avLst/>
        </a:prstGeom>
        <a:ln xmlns:a="http://schemas.openxmlformats.org/drawingml/2006/main" w="2857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0.74018</cdr:x>
      <cdr:y>0.02535</cdr:y>
    </cdr:from>
    <cdr:to>
      <cdr:x>0.7431</cdr:x>
      <cdr:y>0.90099</cdr:y>
    </cdr:to>
    <cdr:cxnSp macro="">
      <cdr:nvCxnSpPr>
        <cdr:cNvPr id="4" name="Straight Connector 3"/>
        <cdr:cNvCxnSpPr/>
      </cdr:nvCxnSpPr>
      <cdr:spPr>
        <a:xfrm xmlns:a="http://schemas.openxmlformats.org/drawingml/2006/main" flipH="1">
          <a:off x="4031311" y="87464"/>
          <a:ext cx="15903" cy="3021496"/>
        </a:xfrm>
        <a:prstGeom xmlns:a="http://schemas.openxmlformats.org/drawingml/2006/main" prst="line">
          <a:avLst/>
        </a:prstGeom>
        <a:ln xmlns:a="http://schemas.openxmlformats.org/drawingml/2006/main" w="2857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0.2905</cdr:x>
      <cdr:y>0.40716</cdr:y>
    </cdr:from>
    <cdr:to>
      <cdr:x>0.64267</cdr:x>
      <cdr:y>0.59965</cdr:y>
    </cdr:to>
    <cdr:sp macro="" textlink="">
      <cdr:nvSpPr>
        <cdr:cNvPr id="2" name="TextBox 1"/>
        <cdr:cNvSpPr txBox="1"/>
      </cdr:nvSpPr>
      <cdr:spPr>
        <a:xfrm xmlns:a="http://schemas.openxmlformats.org/drawingml/2006/main">
          <a:off x="1611877" y="1246453"/>
          <a:ext cx="1954061" cy="5892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ar-SA" sz="1000" b="1">
              <a:solidFill>
                <a:srgbClr val="C00000"/>
              </a:solidFill>
            </a:rPr>
            <a:t>نسبة</a:t>
          </a:r>
          <a:r>
            <a:rPr lang="ar-SA" sz="1000" b="1" baseline="0">
              <a:solidFill>
                <a:srgbClr val="C00000"/>
              </a:solidFill>
            </a:rPr>
            <a:t> الأشخاص</a:t>
          </a:r>
        </a:p>
        <a:p xmlns:a="http://schemas.openxmlformats.org/drawingml/2006/main">
          <a:pPr algn="ctr"/>
          <a:r>
            <a:rPr lang="ar-SA" sz="1000" b="1" baseline="0">
              <a:solidFill>
                <a:srgbClr val="C00000"/>
              </a:solidFill>
            </a:rPr>
            <a:t>المتفقين</a:t>
          </a:r>
          <a:endParaRPr lang="en-US" sz="1200" b="1">
            <a:solidFill>
              <a:srgbClr val="C00000"/>
            </a:solidFill>
          </a:endParaRPr>
        </a:p>
      </cdr:txBody>
    </cdr:sp>
  </cdr:relSizeAnchor>
  <cdr:relSizeAnchor xmlns:cdr="http://schemas.openxmlformats.org/drawingml/2006/chartDrawing">
    <cdr:from>
      <cdr:x>0.03217</cdr:x>
      <cdr:y>0.02071</cdr:y>
    </cdr:from>
    <cdr:to>
      <cdr:x>0.99678</cdr:x>
      <cdr:y>0.10171</cdr:y>
    </cdr:to>
    <cdr:grpSp>
      <cdr:nvGrpSpPr>
        <cdr:cNvPr id="20" name="Group 19"/>
        <cdr:cNvGrpSpPr/>
      </cdr:nvGrpSpPr>
      <cdr:grpSpPr>
        <a:xfrm xmlns:a="http://schemas.openxmlformats.org/drawingml/2006/main">
          <a:off x="179850" y="75933"/>
          <a:ext cx="5393340" cy="297033"/>
          <a:chOff x="179850" y="75933"/>
          <a:chExt cx="5393340" cy="297033"/>
        </a:xfrm>
      </cdr:grpSpPr>
      <cdr:sp macro="" textlink="">
        <cdr:nvSpPr>
          <cdr:cNvPr id="5" name="TextBox 1"/>
          <cdr:cNvSpPr txBox="1"/>
        </cdr:nvSpPr>
        <cdr:spPr>
          <a:xfrm xmlns:a="http://schemas.openxmlformats.org/drawingml/2006/main" rot="19700735">
            <a:off x="179850" y="158847"/>
            <a:ext cx="510983"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قطر</a:t>
            </a:r>
            <a:endParaRPr lang="en-US" sz="1200" b="0">
              <a:solidFill>
                <a:sysClr val="windowText" lastClr="000000"/>
              </a:solidFill>
            </a:endParaRPr>
          </a:p>
        </cdr:txBody>
      </cdr:sp>
      <cdr:sp macro="" textlink="">
        <cdr:nvSpPr>
          <cdr:cNvPr id="6" name="TextBox 1"/>
          <cdr:cNvSpPr txBox="1"/>
        </cdr:nvSpPr>
        <cdr:spPr>
          <a:xfrm xmlns:a="http://schemas.openxmlformats.org/drawingml/2006/main" rot="19700735">
            <a:off x="620180" y="149797"/>
            <a:ext cx="363654"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لبيبا</a:t>
            </a:r>
            <a:endParaRPr lang="en-US" sz="1200" b="0">
              <a:solidFill>
                <a:sysClr val="windowText" lastClr="000000"/>
              </a:solidFill>
            </a:endParaRPr>
          </a:p>
        </cdr:txBody>
      </cdr:sp>
      <cdr:sp macro="" textlink="">
        <cdr:nvSpPr>
          <cdr:cNvPr id="7" name="TextBox 1"/>
          <cdr:cNvSpPr txBox="1"/>
        </cdr:nvSpPr>
        <cdr:spPr>
          <a:xfrm xmlns:a="http://schemas.openxmlformats.org/drawingml/2006/main" rot="19700735">
            <a:off x="970040" y="159020"/>
            <a:ext cx="363654"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سوريا</a:t>
            </a:r>
            <a:endParaRPr lang="en-US" sz="1200" b="0">
              <a:solidFill>
                <a:sysClr val="windowText" lastClr="000000"/>
              </a:solidFill>
            </a:endParaRPr>
          </a:p>
        </cdr:txBody>
      </cdr:sp>
      <cdr:sp macro="" textlink="">
        <cdr:nvSpPr>
          <cdr:cNvPr id="8" name="TextBox 1"/>
          <cdr:cNvSpPr txBox="1"/>
        </cdr:nvSpPr>
        <cdr:spPr>
          <a:xfrm xmlns:a="http://schemas.openxmlformats.org/drawingml/2006/main" rot="19700735">
            <a:off x="1319896" y="159019"/>
            <a:ext cx="363654"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العراق</a:t>
            </a:r>
            <a:endParaRPr lang="en-US" sz="1200" b="0">
              <a:solidFill>
                <a:sysClr val="windowText" lastClr="000000"/>
              </a:solidFill>
            </a:endParaRPr>
          </a:p>
        </cdr:txBody>
      </cdr:sp>
      <cdr:sp macro="" textlink="">
        <cdr:nvSpPr>
          <cdr:cNvPr id="9" name="TextBox 1"/>
          <cdr:cNvSpPr txBox="1"/>
        </cdr:nvSpPr>
        <cdr:spPr>
          <a:xfrm xmlns:a="http://schemas.openxmlformats.org/drawingml/2006/main" rot="19700735">
            <a:off x="1675230" y="123641"/>
            <a:ext cx="531847"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السعودية</a:t>
            </a:r>
            <a:endParaRPr lang="en-US" sz="1200" b="0">
              <a:solidFill>
                <a:sysClr val="windowText" lastClr="000000"/>
              </a:solidFill>
            </a:endParaRPr>
          </a:p>
        </cdr:txBody>
      </cdr:sp>
      <cdr:sp macro="" textlink="">
        <cdr:nvSpPr>
          <cdr:cNvPr id="10" name="TextBox 1"/>
          <cdr:cNvSpPr txBox="1"/>
        </cdr:nvSpPr>
        <cdr:spPr>
          <a:xfrm xmlns:a="http://schemas.openxmlformats.org/drawingml/2006/main" rot="19700735">
            <a:off x="1993280" y="123640"/>
            <a:ext cx="531847"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الإمارات</a:t>
            </a:r>
            <a:endParaRPr lang="en-US" sz="1200" b="0">
              <a:solidFill>
                <a:sysClr val="windowText" lastClr="000000"/>
              </a:solidFill>
            </a:endParaRPr>
          </a:p>
        </cdr:txBody>
      </cdr:sp>
      <cdr:sp macro="" textlink="">
        <cdr:nvSpPr>
          <cdr:cNvPr id="11" name="TextBox 1"/>
          <cdr:cNvSpPr txBox="1"/>
        </cdr:nvSpPr>
        <cdr:spPr>
          <a:xfrm xmlns:a="http://schemas.openxmlformats.org/drawingml/2006/main" rot="19700735">
            <a:off x="2366991" y="75933"/>
            <a:ext cx="531847"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الجزائر</a:t>
            </a:r>
            <a:endParaRPr lang="en-US" sz="1200" b="0">
              <a:solidFill>
                <a:sysClr val="windowText" lastClr="000000"/>
              </a:solidFill>
            </a:endParaRPr>
          </a:p>
        </cdr:txBody>
      </cdr:sp>
      <cdr:sp macro="" textlink="">
        <cdr:nvSpPr>
          <cdr:cNvPr id="12" name="TextBox 1"/>
          <cdr:cNvSpPr txBox="1"/>
        </cdr:nvSpPr>
        <cdr:spPr>
          <a:xfrm xmlns:a="http://schemas.openxmlformats.org/drawingml/2006/main" rot="19700735">
            <a:off x="2653237" y="123641"/>
            <a:ext cx="531847"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تونس</a:t>
            </a:r>
            <a:endParaRPr lang="en-US" sz="1200" b="0">
              <a:solidFill>
                <a:sysClr val="windowText" lastClr="000000"/>
              </a:solidFill>
            </a:endParaRPr>
          </a:p>
        </cdr:txBody>
      </cdr:sp>
      <cdr:sp macro="" textlink="">
        <cdr:nvSpPr>
          <cdr:cNvPr id="13" name="TextBox 1"/>
          <cdr:cNvSpPr txBox="1"/>
        </cdr:nvSpPr>
        <cdr:spPr>
          <a:xfrm xmlns:a="http://schemas.openxmlformats.org/drawingml/2006/main" rot="19700735">
            <a:off x="3011045" y="123642"/>
            <a:ext cx="531847"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مصر</a:t>
            </a:r>
            <a:endParaRPr lang="en-US" sz="1200" b="0">
              <a:solidFill>
                <a:sysClr val="windowText" lastClr="000000"/>
              </a:solidFill>
            </a:endParaRPr>
          </a:p>
        </cdr:txBody>
      </cdr:sp>
      <cdr:sp macro="" textlink="">
        <cdr:nvSpPr>
          <cdr:cNvPr id="14" name="TextBox 1"/>
          <cdr:cNvSpPr txBox="1"/>
        </cdr:nvSpPr>
        <cdr:spPr>
          <a:xfrm xmlns:a="http://schemas.openxmlformats.org/drawingml/2006/main" rot="19700735">
            <a:off x="3390422" y="95917"/>
            <a:ext cx="455692"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اليمن</a:t>
            </a:r>
            <a:endParaRPr lang="en-US" sz="1200" b="0">
              <a:solidFill>
                <a:sysClr val="windowText" lastClr="000000"/>
              </a:solidFill>
            </a:endParaRPr>
          </a:p>
        </cdr:txBody>
      </cdr:sp>
      <cdr:sp macro="" textlink="">
        <cdr:nvSpPr>
          <cdr:cNvPr id="15" name="TextBox 1"/>
          <cdr:cNvSpPr txBox="1"/>
        </cdr:nvSpPr>
        <cdr:spPr>
          <a:xfrm xmlns:a="http://schemas.openxmlformats.org/drawingml/2006/main" rot="19700735">
            <a:off x="3758466" y="123640"/>
            <a:ext cx="531847"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المغرب</a:t>
            </a:r>
            <a:endParaRPr lang="en-US" sz="1200" b="0">
              <a:solidFill>
                <a:sysClr val="windowText" lastClr="000000"/>
              </a:solidFill>
            </a:endParaRPr>
          </a:p>
        </cdr:txBody>
      </cdr:sp>
      <cdr:sp macro="" textlink="">
        <cdr:nvSpPr>
          <cdr:cNvPr id="16" name="TextBox 1"/>
          <cdr:cNvSpPr txBox="1"/>
        </cdr:nvSpPr>
        <cdr:spPr>
          <a:xfrm xmlns:a="http://schemas.openxmlformats.org/drawingml/2006/main" rot="19700735">
            <a:off x="4116275" y="123641"/>
            <a:ext cx="531847"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الكويت</a:t>
            </a:r>
            <a:endParaRPr lang="en-US" sz="1200" b="0">
              <a:solidFill>
                <a:sysClr val="windowText" lastClr="000000"/>
              </a:solidFill>
            </a:endParaRPr>
          </a:p>
        </cdr:txBody>
      </cdr:sp>
      <cdr:sp macro="" textlink="">
        <cdr:nvSpPr>
          <cdr:cNvPr id="17" name="TextBox 1"/>
          <cdr:cNvSpPr txBox="1"/>
        </cdr:nvSpPr>
        <cdr:spPr>
          <a:xfrm xmlns:a="http://schemas.openxmlformats.org/drawingml/2006/main" rot="19700735">
            <a:off x="4394570" y="123641"/>
            <a:ext cx="531847"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البحرين</a:t>
            </a:r>
            <a:endParaRPr lang="en-US" sz="1200" b="0">
              <a:solidFill>
                <a:sysClr val="windowText" lastClr="000000"/>
              </a:solidFill>
            </a:endParaRPr>
          </a:p>
        </cdr:txBody>
      </cdr:sp>
      <cdr:sp macro="" textlink="">
        <cdr:nvSpPr>
          <cdr:cNvPr id="18" name="TextBox 1"/>
          <cdr:cNvSpPr txBox="1"/>
        </cdr:nvSpPr>
        <cdr:spPr>
          <a:xfrm xmlns:a="http://schemas.openxmlformats.org/drawingml/2006/main" rot="19700735">
            <a:off x="4776233" y="83884"/>
            <a:ext cx="531847"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الأردن</a:t>
            </a:r>
            <a:endParaRPr lang="en-US" sz="1200" b="0">
              <a:solidFill>
                <a:sysClr val="windowText" lastClr="000000"/>
              </a:solidFill>
            </a:endParaRPr>
          </a:p>
        </cdr:txBody>
      </cdr:sp>
      <cdr:sp macro="" textlink="">
        <cdr:nvSpPr>
          <cdr:cNvPr id="19" name="TextBox 1"/>
          <cdr:cNvSpPr txBox="1"/>
        </cdr:nvSpPr>
        <cdr:spPr>
          <a:xfrm xmlns:a="http://schemas.openxmlformats.org/drawingml/2006/main" rot="19700735">
            <a:off x="5041343" y="123641"/>
            <a:ext cx="531847" cy="21394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ctr"/>
            <a:r>
              <a:rPr lang="ar-SA" sz="1000" b="0">
                <a:solidFill>
                  <a:sysClr val="windowText" lastClr="000000"/>
                </a:solidFill>
              </a:rPr>
              <a:t>لبنان</a:t>
            </a:r>
            <a:endParaRPr lang="en-US" sz="1200" b="0">
              <a:solidFill>
                <a:sysClr val="windowText" lastClr="000000"/>
              </a:solidFill>
            </a:endParaRPr>
          </a:p>
        </cdr:txBody>
      </cdr:sp>
    </cdr:grpSp>
  </cdr:relSizeAnchor>
</c:userShapes>
</file>

<file path=word/drawings/drawing4.xml><?xml version="1.0" encoding="utf-8"?>
<c:userShapes xmlns:c="http://schemas.openxmlformats.org/drawingml/2006/chart">
  <cdr:relSizeAnchor xmlns:cdr="http://schemas.openxmlformats.org/drawingml/2006/chartDrawing">
    <cdr:from>
      <cdr:x>0.07993</cdr:x>
      <cdr:y>0.25459</cdr:y>
    </cdr:from>
    <cdr:to>
      <cdr:x>0.82207</cdr:x>
      <cdr:y>0.33996</cdr:y>
    </cdr:to>
    <cdr:sp macro="" textlink="">
      <cdr:nvSpPr>
        <cdr:cNvPr id="3" name="TextBox 2"/>
        <cdr:cNvSpPr txBox="1"/>
      </cdr:nvSpPr>
      <cdr:spPr>
        <a:xfrm xmlns:a="http://schemas.openxmlformats.org/drawingml/2006/main">
          <a:off x="449947" y="829340"/>
          <a:ext cx="4177711" cy="278097"/>
        </a:xfrm>
        <a:prstGeom xmlns:a="http://schemas.openxmlformats.org/drawingml/2006/main" prst="rect">
          <a:avLst/>
        </a:prstGeom>
        <a:solidFill xmlns:a="http://schemas.openxmlformats.org/drawingml/2006/main">
          <a:srgbClr val="C00000"/>
        </a:solidFill>
      </cdr:spPr>
      <cdr:txBody>
        <a:bodyPr xmlns:a="http://schemas.openxmlformats.org/drawingml/2006/main" vertOverflow="clip" wrap="none" rtlCol="0"/>
        <a:lstStyle xmlns:a="http://schemas.openxmlformats.org/drawingml/2006/main"/>
        <a:p xmlns:a="http://schemas.openxmlformats.org/drawingml/2006/main">
          <a:pPr rtl="1"/>
          <a:r>
            <a:rPr lang="en-US" sz="900" b="1">
              <a:solidFill>
                <a:schemeClr val="bg1"/>
              </a:solidFill>
            </a:rPr>
            <a:t>84</a:t>
          </a:r>
          <a:r>
            <a:rPr lang="ar-SA" sz="900" b="1">
              <a:solidFill>
                <a:schemeClr val="bg1"/>
              </a:solidFill>
            </a:rPr>
            <a:t>% من بلدان منطقة الشرق الأوسط وشمال أفريقيا مصنقة</a:t>
          </a:r>
          <a:r>
            <a:rPr lang="ar-SA" sz="900" b="1" baseline="0">
              <a:solidFill>
                <a:schemeClr val="bg1"/>
              </a:solidFill>
            </a:rPr>
            <a:t> </a:t>
          </a:r>
          <a:r>
            <a:rPr lang="ar-SA" sz="900" b="1">
              <a:solidFill>
                <a:schemeClr val="bg1"/>
              </a:solidFill>
            </a:rPr>
            <a:t>تحت الخمسين بلد الأكثر</a:t>
          </a:r>
          <a:r>
            <a:rPr lang="ar-SA" sz="900" b="1" baseline="0">
              <a:solidFill>
                <a:schemeClr val="bg1"/>
              </a:solidFill>
            </a:rPr>
            <a:t> فساداً </a:t>
          </a:r>
          <a:r>
            <a:rPr lang="ar-SA" sz="900" b="1">
              <a:solidFill>
                <a:schemeClr val="bg1"/>
              </a:solidFill>
            </a:rPr>
            <a:t>في عام </a:t>
          </a:r>
          <a:r>
            <a:rPr lang="en-US" sz="900" b="1">
              <a:solidFill>
                <a:schemeClr val="bg1"/>
              </a:solidFill>
            </a:rPr>
            <a:t>2013</a:t>
          </a:r>
          <a:r>
            <a:rPr lang="ar-SA" sz="900" b="1">
              <a:solidFill>
                <a:schemeClr val="bg1"/>
              </a:solidFill>
            </a:rPr>
            <a:t>.</a:t>
          </a:r>
          <a:endParaRPr lang="en-US" sz="900" b="1">
            <a:solidFill>
              <a:schemeClr val="bg1"/>
            </a:solidFill>
          </a:endParaRPr>
        </a:p>
      </cdr:txBody>
    </cdr:sp>
  </cdr:relSizeAnchor>
  <cdr:relSizeAnchor xmlns:cdr="http://schemas.openxmlformats.org/drawingml/2006/chartDrawing">
    <cdr:from>
      <cdr:x>0.02401</cdr:x>
      <cdr:y>0.91633</cdr:y>
    </cdr:from>
    <cdr:to>
      <cdr:x>0.97886</cdr:x>
      <cdr:y>1</cdr:y>
    </cdr:to>
    <cdr:grpSp>
      <cdr:nvGrpSpPr>
        <cdr:cNvPr id="2" name="Group 1"/>
        <cdr:cNvGrpSpPr/>
      </cdr:nvGrpSpPr>
      <cdr:grpSpPr>
        <a:xfrm xmlns:a="http://schemas.openxmlformats.org/drawingml/2006/main">
          <a:off x="135172" y="2984998"/>
          <a:ext cx="5375082" cy="272552"/>
          <a:chOff x="135172" y="2984998"/>
          <a:chExt cx="5375082" cy="272552"/>
        </a:xfrm>
      </cdr:grpSpPr>
      <cdr:sp macro="" textlink="">
        <cdr:nvSpPr>
          <cdr:cNvPr id="5" name="TextBox 2"/>
          <cdr:cNvSpPr txBox="1"/>
        </cdr:nvSpPr>
        <cdr:spPr>
          <a:xfrm xmlns:a="http://schemas.openxmlformats.org/drawingml/2006/main">
            <a:off x="135172" y="3024755"/>
            <a:ext cx="405517" cy="23279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rtl="1"/>
            <a:r>
              <a:rPr lang="ar-SA" sz="900" b="1">
                <a:solidFill>
                  <a:sysClr val="windowText" lastClr="000000"/>
                </a:solidFill>
              </a:rPr>
              <a:t>الأردن</a:t>
            </a:r>
            <a:endParaRPr lang="en-US" sz="900" b="1">
              <a:solidFill>
                <a:sysClr val="windowText" lastClr="000000"/>
              </a:solidFill>
            </a:endParaRPr>
          </a:p>
        </cdr:txBody>
      </cdr:sp>
      <cdr:sp macro="" textlink="">
        <cdr:nvSpPr>
          <cdr:cNvPr id="6" name="TextBox 2"/>
          <cdr:cNvSpPr txBox="1"/>
        </cdr:nvSpPr>
        <cdr:spPr>
          <a:xfrm xmlns:a="http://schemas.openxmlformats.org/drawingml/2006/main">
            <a:off x="962108" y="2984998"/>
            <a:ext cx="405517" cy="23279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rtl="1"/>
            <a:r>
              <a:rPr lang="ar-SA" sz="900" b="1">
                <a:solidFill>
                  <a:sysClr val="windowText" lastClr="000000"/>
                </a:solidFill>
              </a:rPr>
              <a:t>تونس</a:t>
            </a:r>
            <a:endParaRPr lang="en-US" sz="900" b="1">
              <a:solidFill>
                <a:sysClr val="windowText" lastClr="000000"/>
              </a:solidFill>
            </a:endParaRPr>
          </a:p>
        </cdr:txBody>
      </cdr:sp>
      <cdr:sp macro="" textlink="">
        <cdr:nvSpPr>
          <cdr:cNvPr id="7" name="TextBox 2"/>
          <cdr:cNvSpPr txBox="1"/>
        </cdr:nvSpPr>
        <cdr:spPr>
          <a:xfrm xmlns:a="http://schemas.openxmlformats.org/drawingml/2006/main">
            <a:off x="1781092" y="3024755"/>
            <a:ext cx="405517" cy="23279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rtl="1"/>
            <a:r>
              <a:rPr lang="ar-SA" sz="900" b="1">
                <a:solidFill>
                  <a:sysClr val="windowText" lastClr="000000"/>
                </a:solidFill>
              </a:rPr>
              <a:t>مصر</a:t>
            </a:r>
            <a:endParaRPr lang="en-US" sz="900" b="1">
              <a:solidFill>
                <a:sysClr val="windowText" lastClr="000000"/>
              </a:solidFill>
            </a:endParaRPr>
          </a:p>
        </cdr:txBody>
      </cdr:sp>
      <cdr:sp macro="" textlink="">
        <cdr:nvSpPr>
          <cdr:cNvPr id="8" name="TextBox 2"/>
          <cdr:cNvSpPr txBox="1"/>
        </cdr:nvSpPr>
        <cdr:spPr>
          <a:xfrm xmlns:a="http://schemas.openxmlformats.org/drawingml/2006/main">
            <a:off x="2544418" y="3024755"/>
            <a:ext cx="508883" cy="23279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rtl="1"/>
            <a:r>
              <a:rPr lang="ar-SA" sz="900" b="1">
                <a:solidFill>
                  <a:sysClr val="windowText" lastClr="000000"/>
                </a:solidFill>
              </a:rPr>
              <a:t>لبنان</a:t>
            </a:r>
            <a:endParaRPr lang="en-US" sz="900" b="1">
              <a:solidFill>
                <a:sysClr val="windowText" lastClr="000000"/>
              </a:solidFill>
            </a:endParaRPr>
          </a:p>
        </cdr:txBody>
      </cdr:sp>
      <cdr:sp macro="" textlink="">
        <cdr:nvSpPr>
          <cdr:cNvPr id="9" name="TextBox 2"/>
          <cdr:cNvSpPr txBox="1"/>
        </cdr:nvSpPr>
        <cdr:spPr>
          <a:xfrm xmlns:a="http://schemas.openxmlformats.org/drawingml/2006/main">
            <a:off x="3267987" y="3024755"/>
            <a:ext cx="508883" cy="23279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rtl="1"/>
            <a:r>
              <a:rPr lang="ar-SA" sz="900" b="1">
                <a:solidFill>
                  <a:sysClr val="windowText" lastClr="000000"/>
                </a:solidFill>
              </a:rPr>
              <a:t>إيران</a:t>
            </a:r>
            <a:endParaRPr lang="en-US" sz="900" b="1">
              <a:solidFill>
                <a:sysClr val="windowText" lastClr="000000"/>
              </a:solidFill>
            </a:endParaRPr>
          </a:p>
        </cdr:txBody>
      </cdr:sp>
      <cdr:sp macro="" textlink="">
        <cdr:nvSpPr>
          <cdr:cNvPr id="10" name="TextBox 2"/>
          <cdr:cNvSpPr txBox="1"/>
        </cdr:nvSpPr>
        <cdr:spPr>
          <a:xfrm xmlns:a="http://schemas.openxmlformats.org/drawingml/2006/main">
            <a:off x="4190339" y="3024755"/>
            <a:ext cx="508883" cy="23279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rtl="1"/>
            <a:r>
              <a:rPr lang="ar-SA" sz="900" b="1">
                <a:solidFill>
                  <a:sysClr val="windowText" lastClr="000000"/>
                </a:solidFill>
              </a:rPr>
              <a:t>اليمن</a:t>
            </a:r>
            <a:endParaRPr lang="en-US" sz="900" b="1">
              <a:solidFill>
                <a:sysClr val="windowText" lastClr="000000"/>
              </a:solidFill>
            </a:endParaRPr>
          </a:p>
        </cdr:txBody>
      </cdr:sp>
      <cdr:sp macro="" textlink="">
        <cdr:nvSpPr>
          <cdr:cNvPr id="11" name="TextBox 2"/>
          <cdr:cNvSpPr txBox="1"/>
        </cdr:nvSpPr>
        <cdr:spPr>
          <a:xfrm xmlns:a="http://schemas.openxmlformats.org/drawingml/2006/main">
            <a:off x="4945713" y="3024755"/>
            <a:ext cx="564541" cy="23279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rtl="1"/>
            <a:r>
              <a:rPr lang="ar-SA" sz="900" b="1">
                <a:solidFill>
                  <a:sysClr val="windowText" lastClr="000000"/>
                </a:solidFill>
              </a:rPr>
              <a:t>ليبيا</a:t>
            </a:r>
            <a:endParaRPr lang="en-US" sz="900" b="1">
              <a:solidFill>
                <a:sysClr val="windowText" lastClr="000000"/>
              </a:solidFill>
            </a:endParaRPr>
          </a:p>
        </cdr:txBody>
      </cdr:sp>
    </cdr:grpSp>
  </cdr:relSizeAnchor>
</c:userShapes>
</file>

<file path=word/drawings/drawing5.xml><?xml version="1.0" encoding="utf-8"?>
<c:userShapes xmlns:c="http://schemas.openxmlformats.org/drawingml/2006/chart">
  <cdr:relSizeAnchor xmlns:cdr="http://schemas.openxmlformats.org/drawingml/2006/chartDrawing">
    <cdr:from>
      <cdr:x>0.95217</cdr:x>
      <cdr:y>0.67276</cdr:y>
    </cdr:from>
    <cdr:to>
      <cdr:x>1</cdr:x>
      <cdr:y>0.96538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4856162" y="2792300"/>
          <a:ext cx="1044645" cy="263538"/>
        </a:xfrm>
        <a:prstGeom xmlns:a="http://schemas.openxmlformats.org/drawingml/2006/main" prst="rect">
          <a:avLst/>
        </a:prstGeom>
      </cdr:spPr>
    </cdr:pic>
  </cdr:relSizeAnchor>
  <cdr:relSizeAnchor xmlns:cdr="http://schemas.openxmlformats.org/drawingml/2006/chartDrawing">
    <cdr:from>
      <cdr:x>0.95262</cdr:x>
      <cdr:y>0.06257</cdr:y>
    </cdr:from>
    <cdr:to>
      <cdr:x>0.95508</cdr:x>
      <cdr:y>0.94071</cdr:y>
    </cdr:to>
    <cdr:cxnSp macro="">
      <cdr:nvCxnSpPr>
        <cdr:cNvPr id="4" name="Straight Connector 3"/>
        <cdr:cNvCxnSpPr/>
      </cdr:nvCxnSpPr>
      <cdr:spPr>
        <a:xfrm xmlns:a="http://schemas.openxmlformats.org/drawingml/2006/main">
          <a:off x="5661966" y="219456"/>
          <a:ext cx="14629" cy="3079699"/>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0.07937</cdr:x>
      <cdr:y>0.25391</cdr:y>
    </cdr:from>
    <cdr:to>
      <cdr:x>0.22368</cdr:x>
      <cdr:y>0.42318</cdr:y>
    </cdr:to>
    <cdr:sp macro="" textlink="">
      <cdr:nvSpPr>
        <cdr:cNvPr id="6" name="Text Box 5"/>
        <cdr:cNvSpPr txBox="1"/>
      </cdr:nvSpPr>
      <cdr:spPr>
        <a:xfrm xmlns:a="http://schemas.openxmlformats.org/drawingml/2006/main">
          <a:off x="437322" y="906449"/>
          <a:ext cx="795130" cy="6042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0.05917</cdr:x>
      <cdr:y>0.08532</cdr:y>
    </cdr:from>
    <cdr:to>
      <cdr:x>0.27148</cdr:x>
      <cdr:y>0.14911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6004" y="304580"/>
          <a:ext cx="1169805" cy="227728"/>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0.2044</cdr:x>
      <cdr:y>0.92458</cdr:y>
    </cdr:from>
    <cdr:to>
      <cdr:x>0.3786</cdr:x>
      <cdr:y>1</cdr:y>
    </cdr:to>
    <cdr:sp macro="" textlink="">
      <cdr:nvSpPr>
        <cdr:cNvPr id="2" name="TextBox 1"/>
        <cdr:cNvSpPr txBox="1"/>
      </cdr:nvSpPr>
      <cdr:spPr>
        <a:xfrm xmlns:a="http://schemas.openxmlformats.org/drawingml/2006/main">
          <a:off x="1214892" y="3196805"/>
          <a:ext cx="1035327" cy="26077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r"/>
          <a:r>
            <a:rPr lang="ar-SA" sz="1100" b="0">
              <a:solidFill>
                <a:sysClr val="windowText" lastClr="000000"/>
              </a:solidFill>
            </a:rPr>
            <a:t>حضري</a:t>
          </a:r>
          <a:r>
            <a:rPr lang="ar-SA" sz="1100" b="0" baseline="0">
              <a:solidFill>
                <a:sysClr val="windowText" lastClr="000000"/>
              </a:solidFill>
            </a:rPr>
            <a:t> منخفض</a:t>
          </a:r>
          <a:endParaRPr lang="en-US" sz="1100" b="0">
            <a:solidFill>
              <a:sysClr val="windowText" lastClr="000000"/>
            </a:solidFill>
          </a:endParaRPr>
        </a:p>
      </cdr:txBody>
    </cdr:sp>
  </cdr:relSizeAnchor>
  <cdr:relSizeAnchor xmlns:cdr="http://schemas.openxmlformats.org/drawingml/2006/chartDrawing">
    <cdr:from>
      <cdr:x>0.00641</cdr:x>
      <cdr:y>0.01453</cdr:y>
    </cdr:from>
    <cdr:to>
      <cdr:x>0.19872</cdr:x>
      <cdr:y>0.08996</cdr:y>
    </cdr:to>
    <cdr:sp macro="" textlink="">
      <cdr:nvSpPr>
        <cdr:cNvPr id="4" name="TextBox 3"/>
        <cdr:cNvSpPr txBox="1"/>
      </cdr:nvSpPr>
      <cdr:spPr>
        <a:xfrm xmlns:a="http://schemas.openxmlformats.org/drawingml/2006/main">
          <a:off x="38098" y="50239"/>
          <a:ext cx="1143014" cy="260804"/>
        </a:xfrm>
        <a:prstGeom xmlns:a="http://schemas.openxmlformats.org/drawingml/2006/main" prst="rect">
          <a:avLst/>
        </a:prstGeom>
        <a:solidFill xmlns:a="http://schemas.openxmlformats.org/drawingml/2006/main">
          <a:schemeClr val="bg1">
            <a:lumMod val="50000"/>
          </a:schemeClr>
        </a:solidFill>
      </cdr:spPr>
      <cdr:txBody>
        <a:bodyPr xmlns:a="http://schemas.openxmlformats.org/drawingml/2006/main" vertOverflow="clip" wrap="none" rtlCol="0"/>
        <a:lstStyle xmlns:a="http://schemas.openxmlformats.org/drawingml/2006/main"/>
        <a:p xmlns:a="http://schemas.openxmlformats.org/drawingml/2006/main">
          <a:pPr algn="r"/>
          <a:r>
            <a:rPr lang="ar-SA" sz="1100" b="1">
              <a:solidFill>
                <a:schemeClr val="bg1"/>
              </a:solidFill>
            </a:rPr>
            <a:t>خاص</a:t>
          </a:r>
          <a:r>
            <a:rPr lang="ar-SA" sz="1100" b="1" baseline="0">
              <a:solidFill>
                <a:schemeClr val="bg1"/>
              </a:solidFill>
            </a:rPr>
            <a:t> غير رسمي</a:t>
          </a:r>
          <a:endParaRPr lang="en-US" sz="1100" b="1">
            <a:solidFill>
              <a:schemeClr val="bg1"/>
            </a:solidFill>
          </a:endParaRPr>
        </a:p>
      </cdr:txBody>
    </cdr:sp>
  </cdr:relSizeAnchor>
  <cdr:relSizeAnchor xmlns:cdr="http://schemas.openxmlformats.org/drawingml/2006/chartDrawing">
    <cdr:from>
      <cdr:x>0.07113</cdr:x>
      <cdr:y>0.33257</cdr:y>
    </cdr:from>
    <cdr:to>
      <cdr:x>0.95032</cdr:x>
      <cdr:y>0.33548</cdr:y>
    </cdr:to>
    <cdr:cxnSp macro="">
      <cdr:nvCxnSpPr>
        <cdr:cNvPr id="6" name="Straight Connector 5"/>
        <cdr:cNvCxnSpPr/>
      </cdr:nvCxnSpPr>
      <cdr:spPr>
        <a:xfrm xmlns:a="http://schemas.openxmlformats.org/drawingml/2006/main" flipH="1">
          <a:off x="422768" y="1019175"/>
          <a:ext cx="5225557" cy="8907"/>
        </a:xfrm>
        <a:prstGeom xmlns:a="http://schemas.openxmlformats.org/drawingml/2006/main" prst="line">
          <a:avLst/>
        </a:prstGeom>
        <a:ln xmlns:a="http://schemas.openxmlformats.org/drawingml/2006/main" w="25400">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0.03412</cdr:x>
      <cdr:y>0.60943</cdr:y>
    </cdr:from>
    <cdr:to>
      <cdr:x>0.95133</cdr:x>
      <cdr:y>0.61522</cdr:y>
    </cdr:to>
    <cdr:cxnSp macro="">
      <cdr:nvCxnSpPr>
        <cdr:cNvPr id="8" name="Straight Connector 7"/>
        <cdr:cNvCxnSpPr/>
      </cdr:nvCxnSpPr>
      <cdr:spPr>
        <a:xfrm xmlns:a="http://schemas.openxmlformats.org/drawingml/2006/main" flipH="1">
          <a:off x="202796" y="1867601"/>
          <a:ext cx="5451529" cy="17744"/>
        </a:xfrm>
        <a:prstGeom xmlns:a="http://schemas.openxmlformats.org/drawingml/2006/main" prst="line">
          <a:avLst/>
        </a:prstGeom>
        <a:ln xmlns:a="http://schemas.openxmlformats.org/drawingml/2006/main" w="25400">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0.05989</cdr:x>
      <cdr:y>0.47046</cdr:y>
    </cdr:from>
    <cdr:to>
      <cdr:x>0.96809</cdr:x>
      <cdr:y>0.47788</cdr:y>
    </cdr:to>
    <cdr:cxnSp macro="">
      <cdr:nvCxnSpPr>
        <cdr:cNvPr id="7" name="Straight Connector 6"/>
        <cdr:cNvCxnSpPr/>
      </cdr:nvCxnSpPr>
      <cdr:spPr>
        <a:xfrm xmlns:a="http://schemas.openxmlformats.org/drawingml/2006/main" flipH="1">
          <a:off x="355962" y="1441739"/>
          <a:ext cx="5397978" cy="22739"/>
        </a:xfrm>
        <a:prstGeom xmlns:a="http://schemas.openxmlformats.org/drawingml/2006/main" prst="line">
          <a:avLst/>
        </a:prstGeom>
        <a:ln xmlns:a="http://schemas.openxmlformats.org/drawingml/2006/main" w="25400">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0.91786</cdr:x>
      <cdr:y>0.00449</cdr:y>
    </cdr:to>
    <cdr:cxnSp macro="">
      <cdr:nvCxnSpPr>
        <cdr:cNvPr id="9" name="Straight Connector 8"/>
        <cdr:cNvCxnSpPr/>
      </cdr:nvCxnSpPr>
      <cdr:spPr>
        <a:xfrm xmlns:a="http://schemas.openxmlformats.org/drawingml/2006/main" flipH="1">
          <a:off x="0" y="0"/>
          <a:ext cx="4940744" cy="14672"/>
        </a:xfrm>
        <a:prstGeom xmlns:a="http://schemas.openxmlformats.org/drawingml/2006/main" prst="line">
          <a:avLst/>
        </a:prstGeom>
        <a:ln xmlns:a="http://schemas.openxmlformats.org/drawingml/2006/main" w="19050">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0.0918</cdr:x>
      <cdr:y>0.19581</cdr:y>
    </cdr:from>
    <cdr:to>
      <cdr:x>0.94872</cdr:x>
      <cdr:y>0.19872</cdr:y>
    </cdr:to>
    <cdr:cxnSp macro="">
      <cdr:nvCxnSpPr>
        <cdr:cNvPr id="10" name="Straight Connector 9"/>
        <cdr:cNvCxnSpPr/>
      </cdr:nvCxnSpPr>
      <cdr:spPr>
        <a:xfrm xmlns:a="http://schemas.openxmlformats.org/drawingml/2006/main" flipH="1">
          <a:off x="545622" y="600075"/>
          <a:ext cx="5093178" cy="8904"/>
        </a:xfrm>
        <a:prstGeom xmlns:a="http://schemas.openxmlformats.org/drawingml/2006/main" prst="line">
          <a:avLst/>
        </a:prstGeom>
        <a:ln xmlns:a="http://schemas.openxmlformats.org/drawingml/2006/main" w="25400">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0.0355</cdr:x>
      <cdr:y>0.74915</cdr:y>
    </cdr:from>
    <cdr:to>
      <cdr:x>0.93683</cdr:x>
      <cdr:y>0.75959</cdr:y>
    </cdr:to>
    <cdr:cxnSp macro="">
      <cdr:nvCxnSpPr>
        <cdr:cNvPr id="5" name="Straight Connector 4"/>
        <cdr:cNvCxnSpPr/>
      </cdr:nvCxnSpPr>
      <cdr:spPr>
        <a:xfrm xmlns:a="http://schemas.openxmlformats.org/drawingml/2006/main" flipH="1">
          <a:off x="210998" y="2295778"/>
          <a:ext cx="5357145" cy="31994"/>
        </a:xfrm>
        <a:prstGeom xmlns:a="http://schemas.openxmlformats.org/drawingml/2006/main" prst="line">
          <a:avLst/>
        </a:prstGeom>
        <a:ln xmlns:a="http://schemas.openxmlformats.org/drawingml/2006/main" w="25400">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0.03985</cdr:x>
      <cdr:y>0.92458</cdr:y>
    </cdr:from>
    <cdr:to>
      <cdr:x>0.21405</cdr:x>
      <cdr:y>1</cdr:y>
    </cdr:to>
    <cdr:sp macro="" textlink="">
      <cdr:nvSpPr>
        <cdr:cNvPr id="11" name="TextBox 1"/>
        <cdr:cNvSpPr txBox="1"/>
      </cdr:nvSpPr>
      <cdr:spPr>
        <a:xfrm xmlns:a="http://schemas.openxmlformats.org/drawingml/2006/main">
          <a:off x="236882" y="3252464"/>
          <a:ext cx="1035327" cy="26077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r"/>
          <a:r>
            <a:rPr lang="ar-SA" sz="1100" b="0">
              <a:solidFill>
                <a:sysClr val="windowText" lastClr="000000"/>
              </a:solidFill>
            </a:rPr>
            <a:t>العاصمة</a:t>
          </a:r>
          <a:endParaRPr lang="en-US" sz="1100" b="0">
            <a:solidFill>
              <a:sysClr val="windowText" lastClr="000000"/>
            </a:solidFill>
          </a:endParaRPr>
        </a:p>
      </cdr:txBody>
    </cdr:sp>
  </cdr:relSizeAnchor>
  <cdr:relSizeAnchor xmlns:cdr="http://schemas.openxmlformats.org/drawingml/2006/chartDrawing">
    <cdr:from>
      <cdr:x>0.39838</cdr:x>
      <cdr:y>0.92458</cdr:y>
    </cdr:from>
    <cdr:to>
      <cdr:x>0.57258</cdr:x>
      <cdr:y>1</cdr:y>
    </cdr:to>
    <cdr:sp macro="" textlink="">
      <cdr:nvSpPr>
        <cdr:cNvPr id="12" name="TextBox 1"/>
        <cdr:cNvSpPr txBox="1"/>
      </cdr:nvSpPr>
      <cdr:spPr>
        <a:xfrm xmlns:a="http://schemas.openxmlformats.org/drawingml/2006/main">
          <a:off x="2367832" y="3198048"/>
          <a:ext cx="1035327" cy="26077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r"/>
          <a:r>
            <a:rPr lang="ar-SA" sz="1100" b="0">
              <a:solidFill>
                <a:sysClr val="windowText" lastClr="000000"/>
              </a:solidFill>
            </a:rPr>
            <a:t>حضري</a:t>
          </a:r>
          <a:r>
            <a:rPr lang="ar-SA" sz="1100" b="0" baseline="0">
              <a:solidFill>
                <a:sysClr val="windowText" lastClr="000000"/>
              </a:solidFill>
            </a:rPr>
            <a:t> مرتفع</a:t>
          </a:r>
          <a:endParaRPr lang="en-US" sz="1100" b="0">
            <a:solidFill>
              <a:sysClr val="windowText" lastClr="000000"/>
            </a:solidFill>
          </a:endParaRPr>
        </a:p>
      </cdr:txBody>
    </cdr:sp>
  </cdr:relSizeAnchor>
  <cdr:relSizeAnchor xmlns:cdr="http://schemas.openxmlformats.org/drawingml/2006/chartDrawing">
    <cdr:from>
      <cdr:x>0.583</cdr:x>
      <cdr:y>0.92458</cdr:y>
    </cdr:from>
    <cdr:to>
      <cdr:x>0.75719</cdr:x>
      <cdr:y>1</cdr:y>
    </cdr:to>
    <cdr:sp macro="" textlink="">
      <cdr:nvSpPr>
        <cdr:cNvPr id="13" name="TextBox 1"/>
        <cdr:cNvSpPr txBox="1"/>
      </cdr:nvSpPr>
      <cdr:spPr>
        <a:xfrm xmlns:a="http://schemas.openxmlformats.org/drawingml/2006/main">
          <a:off x="3465112" y="3198048"/>
          <a:ext cx="1035327" cy="26077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r"/>
          <a:r>
            <a:rPr lang="ar-SA" sz="1100" b="0">
              <a:solidFill>
                <a:sysClr val="windowText" lastClr="000000"/>
              </a:solidFill>
            </a:rPr>
            <a:t>ريفي منخفض</a:t>
          </a:r>
          <a:endParaRPr lang="en-US" sz="1100" b="0">
            <a:solidFill>
              <a:sysClr val="windowText" lastClr="000000"/>
            </a:solidFill>
          </a:endParaRPr>
        </a:p>
      </cdr:txBody>
    </cdr:sp>
  </cdr:relSizeAnchor>
  <cdr:relSizeAnchor xmlns:cdr="http://schemas.openxmlformats.org/drawingml/2006/chartDrawing">
    <cdr:from>
      <cdr:x>0.75022</cdr:x>
      <cdr:y>0.92458</cdr:y>
    </cdr:from>
    <cdr:to>
      <cdr:x>0.92441</cdr:x>
      <cdr:y>1</cdr:y>
    </cdr:to>
    <cdr:sp macro="" textlink="">
      <cdr:nvSpPr>
        <cdr:cNvPr id="14" name="TextBox 1"/>
        <cdr:cNvSpPr txBox="1"/>
      </cdr:nvSpPr>
      <cdr:spPr>
        <a:xfrm xmlns:a="http://schemas.openxmlformats.org/drawingml/2006/main">
          <a:off x="4459025" y="3198048"/>
          <a:ext cx="1035327" cy="26077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pPr algn="r"/>
          <a:r>
            <a:rPr lang="ar-SA" sz="1100" b="0">
              <a:solidFill>
                <a:sysClr val="windowText" lastClr="000000"/>
              </a:solidFill>
            </a:rPr>
            <a:t>ريفي </a:t>
          </a:r>
          <a:r>
            <a:rPr lang="ar-SA" sz="1100" b="0" baseline="0">
              <a:solidFill>
                <a:sysClr val="windowText" lastClr="000000"/>
              </a:solidFill>
            </a:rPr>
            <a:t>مرتفع</a:t>
          </a:r>
          <a:endParaRPr lang="en-US" sz="1100" b="0">
            <a:solidFill>
              <a:sysClr val="windowText" lastClr="000000"/>
            </a:solidFill>
          </a:endParaRPr>
        </a:p>
      </cdr:txBody>
    </cdr:sp>
  </cdr:relSizeAnchor>
  <cdr:relSizeAnchor xmlns:cdr="http://schemas.openxmlformats.org/drawingml/2006/chartDrawing">
    <cdr:from>
      <cdr:x>0.00535</cdr:x>
      <cdr:y>0.10192</cdr:y>
    </cdr:from>
    <cdr:to>
      <cdr:x>0.19766</cdr:x>
      <cdr:y>0.17735</cdr:y>
    </cdr:to>
    <cdr:sp macro="" textlink="">
      <cdr:nvSpPr>
        <cdr:cNvPr id="16" name="TextBox 3"/>
        <cdr:cNvSpPr txBox="1"/>
      </cdr:nvSpPr>
      <cdr:spPr>
        <a:xfrm xmlns:a="http://schemas.openxmlformats.org/drawingml/2006/main">
          <a:off x="31805" y="352389"/>
          <a:ext cx="1143014" cy="260804"/>
        </a:xfrm>
        <a:prstGeom xmlns:a="http://schemas.openxmlformats.org/drawingml/2006/main" prst="rect">
          <a:avLst/>
        </a:prstGeom>
        <a:solidFill xmlns:a="http://schemas.openxmlformats.org/drawingml/2006/main">
          <a:schemeClr val="bg1">
            <a:lumMod val="75000"/>
          </a:schemeClr>
        </a:solidFill>
      </cdr:spPr>
      <cdr:txBody>
        <a:bodyPr xmlns:a="http://schemas.openxmlformats.org/drawingml/2006/main" vertOverflow="clip" wrap="none" rtlCol="0"/>
        <a:lstStyle xmlns:a="http://schemas.openxmlformats.org/drawingml/2006/main"/>
        <a:p xmlns:a="http://schemas.openxmlformats.org/drawingml/2006/main">
          <a:pPr algn="r"/>
          <a:r>
            <a:rPr lang="ar-SA" sz="1100" b="1">
              <a:solidFill>
                <a:schemeClr val="bg1"/>
              </a:solidFill>
            </a:rPr>
            <a:t>خاص</a:t>
          </a:r>
          <a:r>
            <a:rPr lang="ar-SA" sz="1100" b="1" baseline="0">
              <a:solidFill>
                <a:schemeClr val="bg1"/>
              </a:solidFill>
            </a:rPr>
            <a:t> رسمي</a:t>
          </a:r>
          <a:endParaRPr lang="en-US" sz="1100" b="1">
            <a:solidFill>
              <a:schemeClr val="bg1"/>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0.92945</cdr:x>
      <cdr:y>0.21907</cdr:y>
    </cdr:from>
    <cdr:to>
      <cdr:x>1</cdr:x>
      <cdr:y>1</cdr:y>
    </cdr:to>
    <cdr:pic>
      <cdr:nvPicPr>
        <cdr:cNvPr id="2" name="Picture 1"/>
        <cdr:cNvPicPr/>
      </cdr:nvPicPr>
      <cdr:blipFill>
        <a:blip xmlns:a="http://schemas.openxmlformats.org/drawingml/2006/main" xmlns:r="http://schemas.openxmlformats.org/officeDocument/2006/relationships" r:embed="rId1">
          <a:lum bright="-20000" contrast="20000"/>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772163" y="809625"/>
          <a:ext cx="438137" cy="288607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18B9A-53A4-47D9-A9FF-22D79399E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6682</Words>
  <Characters>38090</Characters>
  <Application>Microsoft Office Word</Application>
  <DocSecurity>4</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44683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 Mottaghi</dc:creator>
  <cp:lastModifiedBy>Jurgita Campbell</cp:lastModifiedBy>
  <cp:revision>2</cp:revision>
  <cp:lastPrinted>2014-08-19T20:41:00Z</cp:lastPrinted>
  <dcterms:created xsi:type="dcterms:W3CDTF">2014-08-19T20:42:00Z</dcterms:created>
  <dcterms:modified xsi:type="dcterms:W3CDTF">2014-08-19T20:42:00Z</dcterms:modified>
</cp:coreProperties>
</file>