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BB0451" w:rsidP="00BB0451">
            <w:pPr>
              <w:rPr>
                <w:b/>
                <w:sz w:val="28"/>
                <w:szCs w:val="28"/>
              </w:rPr>
            </w:pP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AF61F9">
              <w:rPr>
                <w:b/>
                <w:sz w:val="28"/>
                <w:szCs w:val="28"/>
              </w:rPr>
              <w:t>Status:</w:t>
            </w:r>
            <w:bookmarkEnd w:id="0"/>
            <w:r w:rsidRPr="0022023C">
              <w:rPr>
                <w:b/>
                <w:sz w:val="28"/>
                <w:szCs w:val="28"/>
              </w:rPr>
              <w:t xml:space="preserve"> </w:t>
            </w:r>
            <w:bookmarkStart w:id="1" w:name="status_fld"/>
            <w:r w:rsidR="00AF61F9">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AF61F9">
              <w:rPr>
                <w:b/>
                <w:noProof/>
              </w:rPr>
              <w:t>Level two</w:t>
            </w:r>
            <w:bookmarkEnd w:id="2"/>
          </w:p>
        </w:tc>
      </w:tr>
      <w:tr w:rsidR="00BB0451" w:rsidRPr="00BB0451" w:rsidTr="0022023C">
        <w:tc>
          <w:tcPr>
            <w:tcW w:w="10560" w:type="dxa"/>
          </w:tcPr>
          <w:p w:rsidR="00BB0451" w:rsidRPr="0022023C" w:rsidRDefault="00AF61F9"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11/30/2012</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AF61F9" w:rsidP="00176201">
            <w:bookmarkStart w:id="5" w:name="basprojid_fld"/>
            <w:r>
              <w:t>P096823</w:t>
            </w:r>
            <w:bookmarkEnd w:id="5"/>
            <w:r w:rsidR="00F539A4">
              <w:t xml:space="preserve">: </w:t>
            </w:r>
            <w:bookmarkStart w:id="6" w:name="basprojnam_fld"/>
            <w:r>
              <w:t>LOCAL SERVICES DELIVERY</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AF61F9" w:rsidP="00176201">
            <w:bookmarkStart w:id="7" w:name="basctry_fld"/>
            <w:r>
              <w:t>Serbia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AF61F9" w:rsidP="00176201">
            <w:bookmarkStart w:id="8" w:name="basttl_fld"/>
            <w:r>
              <w:t>Christoph Kurowski</w:t>
            </w:r>
            <w:bookmarkEnd w:id="8"/>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AF61F9" w:rsidP="00176201">
            <w:bookmarkStart w:id="9" w:name="bassmd_fld"/>
            <w:r>
              <w:t>Roberta V. Gatti</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AF61F9" w:rsidP="00176201">
            <w:bookmarkStart w:id="10" w:name="basctryd_fld"/>
            <w:r>
              <w:t>Jane Armitage</w:t>
            </w:r>
            <w:bookmarkEnd w:id="10"/>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AF61F9" w:rsidP="00176201">
            <w:bookmarkStart w:id="11" w:name="piobad_fld"/>
            <w:r>
              <w:t>03/18/2008</w:t>
            </w:r>
            <w:bookmarkEnd w:id="11"/>
          </w:p>
        </w:tc>
      </w:tr>
      <w:tr w:rsidR="00DB7EB1" w:rsidTr="0022023C">
        <w:tc>
          <w:tcPr>
            <w:tcW w:w="4560" w:type="dxa"/>
          </w:tcPr>
          <w:p w:rsidR="00DB7EB1" w:rsidRPr="009F6809" w:rsidRDefault="00AF61F9" w:rsidP="00176201">
            <w:bookmarkStart w:id="12" w:name="pioclo_date_lbl"/>
            <w:r>
              <w:t>Original Closing Date:</w:t>
            </w:r>
            <w:bookmarkEnd w:id="12"/>
          </w:p>
        </w:tc>
        <w:tc>
          <w:tcPr>
            <w:tcW w:w="6000" w:type="dxa"/>
          </w:tcPr>
          <w:p w:rsidR="00DB7EB1" w:rsidRDefault="00AF61F9" w:rsidP="00176201">
            <w:bookmarkStart w:id="13" w:name="pioclo_date"/>
            <w:r>
              <w:t>12/31/2012</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AF61F9" w:rsidP="00176201">
            <w:bookmarkStart w:id="14" w:name="picurclosdate_fld"/>
            <w:r>
              <w:t>12/31/2012</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AF61F9" w:rsidP="00176201">
            <w:bookmarkStart w:id="15" w:name="piproclosdate_fld"/>
            <w:r>
              <w:t>12/31/2013</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AF61F9"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AF61F9" w:rsidP="00176201">
            <w:bookmarkStart w:id="17" w:name="basenvcatnew_fld"/>
            <w:r>
              <w:t>B-Partial Assessment-Partial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AF61F9" w:rsidP="00176201">
            <w:bookmarkStart w:id="18" w:name="basenvdate_fld"/>
            <w:r>
              <w:t>02/21/2008</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AF61F9" w:rsidRPr="00B70C28" w:rsidTr="00C97980">
        <w:tc>
          <w:tcPr>
            <w:tcW w:w="4560" w:type="dxa"/>
          </w:tcPr>
          <w:p w:rsidR="00AF61F9" w:rsidRPr="00B70C28" w:rsidRDefault="00AF61F9" w:rsidP="00C97980">
            <w:pPr>
              <w:keepNext/>
            </w:pPr>
            <w:r w:rsidRPr="00B70C28">
              <w:t xml:space="preserve"> </w:t>
            </w:r>
            <w:r>
              <w:t>BORR</w:t>
            </w:r>
          </w:p>
        </w:tc>
        <w:tc>
          <w:tcPr>
            <w:tcW w:w="3120" w:type="dxa"/>
          </w:tcPr>
          <w:p w:rsidR="00AF61F9" w:rsidRPr="00B70C28" w:rsidRDefault="00AF61F9" w:rsidP="00C97980">
            <w:pPr>
              <w:keepNext/>
              <w:tabs>
                <w:tab w:val="decimal" w:pos="1812"/>
              </w:tabs>
            </w:pPr>
            <w:r>
              <w:t>0.00</w:t>
            </w:r>
          </w:p>
        </w:tc>
        <w:tc>
          <w:tcPr>
            <w:tcW w:w="2880" w:type="dxa"/>
          </w:tcPr>
          <w:p w:rsidR="00AF61F9" w:rsidRPr="00B70C28" w:rsidRDefault="00AF61F9" w:rsidP="00C97980">
            <w:pPr>
              <w:keepNext/>
              <w:tabs>
                <w:tab w:val="decimal" w:pos="1812"/>
              </w:tabs>
            </w:pPr>
            <w:r>
              <w:t>0.00</w:t>
            </w:r>
          </w:p>
        </w:tc>
      </w:tr>
      <w:tr w:rsidR="00AF61F9" w:rsidRPr="00B70C28" w:rsidTr="00C97980">
        <w:tc>
          <w:tcPr>
            <w:tcW w:w="4560" w:type="dxa"/>
          </w:tcPr>
          <w:p w:rsidR="00AF61F9" w:rsidRPr="00B70C28" w:rsidRDefault="00AF61F9" w:rsidP="00C97980">
            <w:pPr>
              <w:keepNext/>
            </w:pPr>
            <w:r w:rsidRPr="00B70C28">
              <w:t xml:space="preserve"> </w:t>
            </w:r>
            <w:r>
              <w:t>IBRD</w:t>
            </w:r>
          </w:p>
        </w:tc>
        <w:tc>
          <w:tcPr>
            <w:tcW w:w="3120" w:type="dxa"/>
          </w:tcPr>
          <w:p w:rsidR="00AF61F9" w:rsidRPr="00B70C28" w:rsidRDefault="00AF61F9" w:rsidP="00C97980">
            <w:pPr>
              <w:keepNext/>
              <w:tabs>
                <w:tab w:val="decimal" w:pos="1812"/>
              </w:tabs>
            </w:pPr>
            <w:r>
              <w:t>46.40</w:t>
            </w:r>
          </w:p>
        </w:tc>
        <w:tc>
          <w:tcPr>
            <w:tcW w:w="2880" w:type="dxa"/>
          </w:tcPr>
          <w:p w:rsidR="00AF61F9" w:rsidRPr="00B70C28" w:rsidRDefault="00AF61F9" w:rsidP="00C97980">
            <w:pPr>
              <w:keepNext/>
              <w:tabs>
                <w:tab w:val="decimal" w:pos="1812"/>
              </w:tabs>
            </w:pPr>
            <w:r>
              <w:t>46.40</w:t>
            </w:r>
          </w:p>
        </w:tc>
      </w:tr>
      <w:tr w:rsidR="00AF61F9" w:rsidRPr="00B70C28" w:rsidTr="00C97980">
        <w:tc>
          <w:tcPr>
            <w:tcW w:w="4560" w:type="dxa"/>
          </w:tcPr>
          <w:p w:rsidR="00AF61F9" w:rsidRPr="00B70C28" w:rsidRDefault="00AF61F9" w:rsidP="00C97980">
            <w:pPr>
              <w:keepNext/>
            </w:pPr>
            <w:r w:rsidRPr="00B70C28">
              <w:t xml:space="preserve"> </w:t>
            </w:r>
            <w:bookmarkStart w:id="20" w:name="REV_FIN_PLAN_COL_1"/>
            <w:r w:rsidRPr="00AF61F9">
              <w:rPr>
                <w:b/>
              </w:rPr>
              <w:t>Total</w:t>
            </w:r>
            <w:bookmarkEnd w:id="20"/>
          </w:p>
        </w:tc>
        <w:tc>
          <w:tcPr>
            <w:tcW w:w="3120" w:type="dxa"/>
          </w:tcPr>
          <w:p w:rsidR="00AF61F9" w:rsidRPr="00B70C28" w:rsidRDefault="00AF61F9" w:rsidP="00C97980">
            <w:pPr>
              <w:keepNext/>
              <w:tabs>
                <w:tab w:val="decimal" w:pos="1812"/>
              </w:tabs>
            </w:pPr>
            <w:bookmarkStart w:id="21" w:name="REV_FIN_PLAN_COL_2"/>
            <w:r>
              <w:t>46.40</w:t>
            </w:r>
            <w:bookmarkEnd w:id="21"/>
          </w:p>
        </w:tc>
        <w:tc>
          <w:tcPr>
            <w:tcW w:w="2880" w:type="dxa"/>
          </w:tcPr>
          <w:p w:rsidR="00AF61F9" w:rsidRPr="00B70C28" w:rsidRDefault="00AF61F9" w:rsidP="00C97980">
            <w:pPr>
              <w:keepNext/>
              <w:tabs>
                <w:tab w:val="decimal" w:pos="1812"/>
              </w:tabs>
            </w:pPr>
            <w:bookmarkStart w:id="22" w:name="REV_FIN_PLAN_COL_3"/>
            <w:r>
              <w:t>46.40</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AF61F9" w:rsidRPr="00B70C28" w:rsidTr="00C97980">
        <w:tc>
          <w:tcPr>
            <w:tcW w:w="3520" w:type="dxa"/>
            <w:shd w:val="clear" w:color="auto" w:fill="auto"/>
          </w:tcPr>
          <w:p w:rsidR="00AF61F9" w:rsidRPr="00B70C28" w:rsidRDefault="00AF61F9" w:rsidP="00C97980">
            <w:pPr>
              <w:keepNext/>
            </w:pPr>
            <w:r w:rsidRPr="00B70C28">
              <w:t xml:space="preserve"> </w:t>
            </w:r>
            <w:bookmarkStart w:id="24" w:name="BORR_INFO_COL_1"/>
            <w:r>
              <w:t>Ministry of Finance, Republic of Serbia</w:t>
            </w:r>
            <w:bookmarkEnd w:id="24"/>
          </w:p>
        </w:tc>
        <w:tc>
          <w:tcPr>
            <w:tcW w:w="3520" w:type="dxa"/>
            <w:shd w:val="clear" w:color="auto" w:fill="auto"/>
          </w:tcPr>
          <w:p w:rsidR="00AF61F9" w:rsidRPr="00B70C28" w:rsidRDefault="00AF61F9" w:rsidP="00C97980">
            <w:pPr>
              <w:keepNext/>
            </w:pPr>
            <w:bookmarkStart w:id="25" w:name="BORR_INFO_COL_2"/>
            <w:bookmarkEnd w:id="25"/>
          </w:p>
        </w:tc>
        <w:tc>
          <w:tcPr>
            <w:tcW w:w="3520" w:type="dxa"/>
            <w:shd w:val="clear" w:color="auto" w:fill="auto"/>
          </w:tcPr>
          <w:p w:rsidR="00AF61F9" w:rsidRPr="00B70C28" w:rsidRDefault="00AF61F9" w:rsidP="00C97980">
            <w:pPr>
              <w:keepNext/>
            </w:pPr>
            <w:bookmarkStart w:id="26" w:name="BORR_INFO_COL_3"/>
            <w:r>
              <w:t>Serbia</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AF61F9" w:rsidRPr="00B70C28" w:rsidTr="00C97980">
        <w:tc>
          <w:tcPr>
            <w:tcW w:w="3684" w:type="dxa"/>
          </w:tcPr>
          <w:p w:rsidR="00AF61F9" w:rsidRPr="00B70C28" w:rsidRDefault="00AF61F9" w:rsidP="00C97980">
            <w:pPr>
              <w:keepNext/>
            </w:pPr>
            <w:r w:rsidRPr="00B70C28">
              <w:t xml:space="preserve"> </w:t>
            </w:r>
            <w:r>
              <w:t>Ministry of Labor and Social Policy</w:t>
            </w:r>
          </w:p>
        </w:tc>
        <w:tc>
          <w:tcPr>
            <w:tcW w:w="3192" w:type="dxa"/>
          </w:tcPr>
          <w:p w:rsidR="00AF61F9" w:rsidRPr="00B70C28" w:rsidRDefault="00AF61F9" w:rsidP="00C97980">
            <w:pPr>
              <w:keepNext/>
            </w:pPr>
          </w:p>
        </w:tc>
        <w:tc>
          <w:tcPr>
            <w:tcW w:w="3684" w:type="dxa"/>
          </w:tcPr>
          <w:p w:rsidR="00AF61F9" w:rsidRPr="00B70C28" w:rsidRDefault="00AF61F9" w:rsidP="00C97980">
            <w:pPr>
              <w:keepNext/>
            </w:pPr>
            <w:r>
              <w:t>Serbia</w:t>
            </w:r>
          </w:p>
        </w:tc>
      </w:tr>
      <w:tr w:rsidR="00AF61F9" w:rsidRPr="00B70C28" w:rsidTr="00C97980">
        <w:tc>
          <w:tcPr>
            <w:tcW w:w="3684" w:type="dxa"/>
          </w:tcPr>
          <w:p w:rsidR="00AF61F9" w:rsidRPr="00B70C28" w:rsidRDefault="00AF61F9" w:rsidP="00C97980">
            <w:pPr>
              <w:keepNext/>
            </w:pPr>
            <w:r w:rsidRPr="00B70C28">
              <w:t xml:space="preserve"> </w:t>
            </w:r>
            <w:r>
              <w:t>Ministry of Health</w:t>
            </w:r>
          </w:p>
        </w:tc>
        <w:tc>
          <w:tcPr>
            <w:tcW w:w="3192" w:type="dxa"/>
          </w:tcPr>
          <w:p w:rsidR="00AF61F9" w:rsidRPr="00B70C28" w:rsidRDefault="00AF61F9" w:rsidP="00C97980">
            <w:pPr>
              <w:keepNext/>
            </w:pPr>
          </w:p>
        </w:tc>
        <w:tc>
          <w:tcPr>
            <w:tcW w:w="3684" w:type="dxa"/>
          </w:tcPr>
          <w:p w:rsidR="00AF61F9" w:rsidRPr="00B70C28" w:rsidRDefault="00AF61F9" w:rsidP="00C97980">
            <w:pPr>
              <w:keepNext/>
            </w:pPr>
            <w:r>
              <w:t>Serbia</w:t>
            </w:r>
          </w:p>
        </w:tc>
      </w:tr>
      <w:tr w:rsidR="00AF61F9" w:rsidRPr="00B70C28" w:rsidTr="00C97980">
        <w:tc>
          <w:tcPr>
            <w:tcW w:w="3684" w:type="dxa"/>
          </w:tcPr>
          <w:p w:rsidR="00AF61F9" w:rsidRPr="00B70C28" w:rsidRDefault="00AF61F9" w:rsidP="00C97980">
            <w:pPr>
              <w:keepNext/>
            </w:pPr>
            <w:r w:rsidRPr="00B70C28">
              <w:t xml:space="preserve"> </w:t>
            </w:r>
            <w:bookmarkStart w:id="28" w:name="IMP_AGEN_COL_1"/>
            <w:r>
              <w:t>Ministry of Education and Science</w:t>
            </w:r>
            <w:bookmarkEnd w:id="28"/>
          </w:p>
        </w:tc>
        <w:tc>
          <w:tcPr>
            <w:tcW w:w="3192" w:type="dxa"/>
          </w:tcPr>
          <w:p w:rsidR="00AF61F9" w:rsidRPr="00B70C28" w:rsidRDefault="00AF61F9" w:rsidP="00C97980">
            <w:pPr>
              <w:keepNext/>
            </w:pPr>
            <w:bookmarkStart w:id="29" w:name="IMP_AGEN_COL_2"/>
            <w:bookmarkEnd w:id="29"/>
          </w:p>
        </w:tc>
        <w:tc>
          <w:tcPr>
            <w:tcW w:w="3684" w:type="dxa"/>
          </w:tcPr>
          <w:p w:rsidR="00AF61F9" w:rsidRPr="00B70C28" w:rsidRDefault="00AF61F9" w:rsidP="00C97980">
            <w:pPr>
              <w:keepNext/>
            </w:pPr>
            <w:bookmarkStart w:id="30" w:name="IMP_AGEN_COL_3"/>
            <w:r>
              <w:t>Serbia</w:t>
            </w:r>
            <w:bookmarkEnd w:id="30"/>
          </w:p>
        </w:tc>
      </w:tr>
    </w:tbl>
    <w:p w:rsidR="00112BBB" w:rsidRDefault="00112BBB" w:rsidP="00176201">
      <w:pPr>
        <w:ind w:left="-600"/>
      </w:pPr>
      <w:bookmarkStart w:id="31" w:name="IMP_AGEN"/>
      <w:bookmarkEnd w:id="31"/>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AF61F9" w:rsidP="0022023C">
            <w:pPr>
              <w:keepNext/>
              <w:tabs>
                <w:tab w:val="right" w:pos="9852"/>
              </w:tabs>
              <w:rPr>
                <w:b/>
              </w:rPr>
            </w:pPr>
            <w:bookmarkStart w:id="32" w:name="disb_fld_lbl"/>
            <w:r>
              <w:rPr>
                <w:b/>
              </w:rPr>
              <w:t>Actual amount disbursed as of 11/30/2012</w:t>
            </w:r>
            <w:bookmarkEnd w:id="32"/>
            <w:r w:rsidR="00DA44BB" w:rsidRPr="0022023C">
              <w:rPr>
                <w:b/>
              </w:rPr>
              <w:tab/>
            </w:r>
            <w:bookmarkStart w:id="33" w:name="disb_fld"/>
            <w:r>
              <w:rPr>
                <w:b/>
              </w:rPr>
              <w:t>24.09</w:t>
            </w:r>
            <w:bookmarkEnd w:id="33"/>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AF61F9" w:rsidRPr="00B70C28" w:rsidTr="00C97980">
        <w:tc>
          <w:tcPr>
            <w:tcW w:w="3520" w:type="dxa"/>
          </w:tcPr>
          <w:p w:rsidR="00AF61F9" w:rsidRPr="00B70C28" w:rsidRDefault="00AF61F9" w:rsidP="00C97980">
            <w:pPr>
              <w:keepNext/>
            </w:pPr>
            <w:r w:rsidRPr="00B70C28">
              <w:t xml:space="preserve"> </w:t>
            </w:r>
            <w:r>
              <w:t>2012</w:t>
            </w:r>
          </w:p>
        </w:tc>
        <w:tc>
          <w:tcPr>
            <w:tcW w:w="3520" w:type="dxa"/>
          </w:tcPr>
          <w:p w:rsidR="00AF61F9" w:rsidRPr="00B70C28" w:rsidRDefault="00AF61F9" w:rsidP="00C97980">
            <w:pPr>
              <w:keepNext/>
              <w:tabs>
                <w:tab w:val="decimal" w:pos="2492"/>
              </w:tabs>
            </w:pPr>
            <w:r>
              <w:t>0.00</w:t>
            </w:r>
          </w:p>
        </w:tc>
        <w:tc>
          <w:tcPr>
            <w:tcW w:w="3520" w:type="dxa"/>
          </w:tcPr>
          <w:p w:rsidR="00AF61F9" w:rsidRPr="00B70C28" w:rsidRDefault="00AF61F9" w:rsidP="00C97980">
            <w:pPr>
              <w:keepNext/>
              <w:tabs>
                <w:tab w:val="decimal" w:pos="2492"/>
              </w:tabs>
            </w:pPr>
            <w:r>
              <w:t>24.09</w:t>
            </w:r>
          </w:p>
        </w:tc>
      </w:tr>
      <w:tr w:rsidR="00AF61F9" w:rsidRPr="00B70C28" w:rsidTr="00C97980">
        <w:tc>
          <w:tcPr>
            <w:tcW w:w="3520" w:type="dxa"/>
          </w:tcPr>
          <w:p w:rsidR="00AF61F9" w:rsidRPr="00B70C28" w:rsidRDefault="00AF61F9" w:rsidP="00C97980">
            <w:pPr>
              <w:keepNext/>
            </w:pPr>
            <w:r w:rsidRPr="00B70C28">
              <w:t xml:space="preserve"> </w:t>
            </w:r>
            <w:r>
              <w:t>2013</w:t>
            </w:r>
          </w:p>
        </w:tc>
        <w:tc>
          <w:tcPr>
            <w:tcW w:w="3520" w:type="dxa"/>
          </w:tcPr>
          <w:p w:rsidR="00AF61F9" w:rsidRPr="00B70C28" w:rsidRDefault="00AF61F9" w:rsidP="00C97980">
            <w:pPr>
              <w:keepNext/>
              <w:tabs>
                <w:tab w:val="decimal" w:pos="2492"/>
              </w:tabs>
            </w:pPr>
            <w:r>
              <w:t>11.00</w:t>
            </w:r>
          </w:p>
        </w:tc>
        <w:tc>
          <w:tcPr>
            <w:tcW w:w="3520" w:type="dxa"/>
          </w:tcPr>
          <w:p w:rsidR="00AF61F9" w:rsidRPr="00B70C28" w:rsidRDefault="00AF61F9" w:rsidP="00C97980">
            <w:pPr>
              <w:keepNext/>
              <w:tabs>
                <w:tab w:val="decimal" w:pos="2492"/>
              </w:tabs>
            </w:pPr>
            <w:r>
              <w:t>35.09</w:t>
            </w:r>
          </w:p>
        </w:tc>
      </w:tr>
      <w:tr w:rsidR="00AF61F9" w:rsidRPr="00B70C28" w:rsidTr="00C97980">
        <w:tc>
          <w:tcPr>
            <w:tcW w:w="3520" w:type="dxa"/>
          </w:tcPr>
          <w:p w:rsidR="00AF61F9" w:rsidRPr="00B70C28" w:rsidRDefault="00AF61F9" w:rsidP="00C97980">
            <w:pPr>
              <w:keepNext/>
            </w:pPr>
            <w:r w:rsidRPr="00B70C28">
              <w:t xml:space="preserve"> </w:t>
            </w:r>
            <w:r>
              <w:t>2014</w:t>
            </w:r>
          </w:p>
        </w:tc>
        <w:tc>
          <w:tcPr>
            <w:tcW w:w="3520" w:type="dxa"/>
          </w:tcPr>
          <w:p w:rsidR="00AF61F9" w:rsidRPr="00B70C28" w:rsidRDefault="00AF61F9" w:rsidP="00C97980">
            <w:pPr>
              <w:keepNext/>
              <w:tabs>
                <w:tab w:val="decimal" w:pos="2492"/>
              </w:tabs>
            </w:pPr>
            <w:r>
              <w:t>11.31</w:t>
            </w:r>
          </w:p>
        </w:tc>
        <w:tc>
          <w:tcPr>
            <w:tcW w:w="3520" w:type="dxa"/>
          </w:tcPr>
          <w:p w:rsidR="00AF61F9" w:rsidRPr="00B70C28" w:rsidRDefault="00AF61F9" w:rsidP="00C97980">
            <w:pPr>
              <w:keepNext/>
              <w:tabs>
                <w:tab w:val="decimal" w:pos="2492"/>
              </w:tabs>
            </w:pPr>
            <w:r>
              <w:t>46.40</w:t>
            </w:r>
          </w:p>
        </w:tc>
      </w:tr>
      <w:tr w:rsidR="00AF61F9" w:rsidRPr="00B70C28" w:rsidTr="00C97980">
        <w:tc>
          <w:tcPr>
            <w:tcW w:w="3520" w:type="dxa"/>
          </w:tcPr>
          <w:p w:rsidR="00AF61F9" w:rsidRPr="00B70C28" w:rsidRDefault="00AF61F9" w:rsidP="00C97980">
            <w:pPr>
              <w:keepNext/>
            </w:pPr>
            <w:r w:rsidRPr="00B70C28">
              <w:t xml:space="preserve"> </w:t>
            </w:r>
            <w:bookmarkStart w:id="34" w:name="DISB_ESTM_COL_1"/>
            <w:bookmarkEnd w:id="34"/>
          </w:p>
        </w:tc>
        <w:tc>
          <w:tcPr>
            <w:tcW w:w="3520" w:type="dxa"/>
          </w:tcPr>
          <w:p w:rsidR="00AF61F9" w:rsidRPr="00B70C28" w:rsidRDefault="00AF61F9" w:rsidP="00C97980">
            <w:pPr>
              <w:keepNext/>
              <w:tabs>
                <w:tab w:val="decimal" w:pos="2492"/>
              </w:tabs>
            </w:pPr>
            <w:bookmarkStart w:id="35" w:name="DISB_ESTM_COL_2"/>
            <w:r w:rsidRPr="00AF61F9">
              <w:rPr>
                <w:b/>
              </w:rPr>
              <w:t>Total</w:t>
            </w:r>
            <w:bookmarkEnd w:id="35"/>
          </w:p>
        </w:tc>
        <w:tc>
          <w:tcPr>
            <w:tcW w:w="3520" w:type="dxa"/>
          </w:tcPr>
          <w:p w:rsidR="00AF61F9" w:rsidRPr="00B70C28" w:rsidRDefault="00AF61F9" w:rsidP="00C97980">
            <w:pPr>
              <w:keepNext/>
              <w:tabs>
                <w:tab w:val="decimal" w:pos="2492"/>
              </w:tabs>
            </w:pPr>
            <w:bookmarkStart w:id="36" w:name="DISB_ESTM_COL_3"/>
            <w:r w:rsidRPr="00AF61F9">
              <w:rPr>
                <w:b/>
              </w:rPr>
              <w:t>46.40</w:t>
            </w:r>
            <w:bookmarkEnd w:id="36"/>
          </w:p>
        </w:tc>
      </w:tr>
    </w:tbl>
    <w:p w:rsidR="00442A03" w:rsidRDefault="00442A03" w:rsidP="00442A03">
      <w:pPr>
        <w:ind w:left="-600"/>
      </w:pPr>
      <w:bookmarkStart w:id="37" w:name="DISB_ESTM"/>
      <w:bookmarkEnd w:id="37"/>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AF61F9" w:rsidP="0022023C">
            <w:pPr>
              <w:keepNext/>
              <w:rPr>
                <w:b/>
              </w:rPr>
            </w:pPr>
            <w:bookmarkStart w:id="38" w:name="pibankexp_fld_lbl"/>
            <w:r>
              <w:rPr>
                <w:b/>
              </w:rPr>
              <w:t>Does the restructured project require any exceptions to Bank policies?</w:t>
            </w:r>
            <w:bookmarkEnd w:id="38"/>
          </w:p>
        </w:tc>
        <w:tc>
          <w:tcPr>
            <w:tcW w:w="1080" w:type="dxa"/>
          </w:tcPr>
          <w:p w:rsidR="009D0382" w:rsidRDefault="00AF61F9" w:rsidP="0022023C">
            <w:pPr>
              <w:keepNext/>
              <w:jc w:val="center"/>
            </w:pPr>
            <w:bookmarkStart w:id="39" w:name="pibankexp_fld"/>
            <w:r>
              <w:t>N</w:t>
            </w:r>
            <w:bookmarkEnd w:id="39"/>
          </w:p>
        </w:tc>
      </w:tr>
      <w:tr w:rsidR="009D0382" w:rsidTr="0022023C">
        <w:tc>
          <w:tcPr>
            <w:tcW w:w="9480" w:type="dxa"/>
          </w:tcPr>
          <w:p w:rsidR="009D0382" w:rsidRPr="0022023C" w:rsidRDefault="009D0382" w:rsidP="0022023C">
            <w:pPr>
              <w:keepNext/>
              <w:rPr>
                <w:b/>
              </w:rPr>
            </w:pPr>
            <w:bookmarkStart w:id="40" w:name="piaprbanmng_fld_lbl"/>
            <w:bookmarkEnd w:id="40"/>
          </w:p>
        </w:tc>
        <w:tc>
          <w:tcPr>
            <w:tcW w:w="1080" w:type="dxa"/>
          </w:tcPr>
          <w:p w:rsidR="009D0382" w:rsidRDefault="009D0382" w:rsidP="0022023C">
            <w:pPr>
              <w:keepNext/>
              <w:jc w:val="center"/>
            </w:pPr>
            <w:bookmarkStart w:id="41" w:name="piaprbanmng_fld"/>
            <w:bookmarkEnd w:id="41"/>
          </w:p>
        </w:tc>
      </w:tr>
      <w:tr w:rsidR="009D0382" w:rsidTr="0022023C">
        <w:tc>
          <w:tcPr>
            <w:tcW w:w="9480" w:type="dxa"/>
          </w:tcPr>
          <w:p w:rsidR="009D0382" w:rsidRPr="0022023C" w:rsidRDefault="009D0382" w:rsidP="0022023C">
            <w:pPr>
              <w:keepNext/>
              <w:rPr>
                <w:b/>
              </w:rPr>
            </w:pPr>
            <w:bookmarkStart w:id="42" w:name="piaprexpboard_fld_lbl"/>
            <w:bookmarkEnd w:id="42"/>
          </w:p>
        </w:tc>
        <w:tc>
          <w:tcPr>
            <w:tcW w:w="1080" w:type="dxa"/>
          </w:tcPr>
          <w:p w:rsidR="009D0382" w:rsidRDefault="009D0382" w:rsidP="0022023C">
            <w:pPr>
              <w:keepNext/>
              <w:jc w:val="center"/>
            </w:pPr>
            <w:bookmarkStart w:id="43" w:name="piaprexpboard_fld"/>
            <w:bookmarkEnd w:id="43"/>
          </w:p>
        </w:tc>
      </w:tr>
      <w:tr w:rsidR="009D0382" w:rsidTr="0022023C">
        <w:tc>
          <w:tcPr>
            <w:tcW w:w="9480" w:type="dxa"/>
          </w:tcPr>
          <w:p w:rsidR="009D0382" w:rsidRPr="0022023C" w:rsidRDefault="00AF61F9" w:rsidP="0022023C">
            <w:pPr>
              <w:keepNext/>
              <w:rPr>
                <w:b/>
              </w:rPr>
            </w:pPr>
            <w:bookmarkStart w:id="44" w:name="pisfg_fld_lbl"/>
            <w:r>
              <w:rPr>
                <w:b/>
              </w:rPr>
              <w:t>Does the restructured projects trigger any new safeguard policies? If yes, please select from the checklist below  and update ISDS accordingly before submitting the package.</w:t>
            </w:r>
            <w:bookmarkEnd w:id="44"/>
          </w:p>
        </w:tc>
        <w:tc>
          <w:tcPr>
            <w:tcW w:w="1080" w:type="dxa"/>
          </w:tcPr>
          <w:p w:rsidR="009D0382" w:rsidRDefault="00AF61F9" w:rsidP="0022023C">
            <w:pPr>
              <w:keepNext/>
              <w:jc w:val="center"/>
            </w:pPr>
            <w:bookmarkStart w:id="45" w:name="pisfg_fld"/>
            <w:r>
              <w:t>N</w:t>
            </w:r>
            <w:bookmarkEnd w:id="45"/>
          </w:p>
        </w:tc>
      </w:tr>
    </w:tbl>
    <w:p w:rsidR="009D0382" w:rsidRDefault="009D0382" w:rsidP="009D0382">
      <w:pPr>
        <w:ind w:left="-600"/>
      </w:pPr>
    </w:p>
    <w:p w:rsidR="009D0382" w:rsidRDefault="009D0382" w:rsidP="00176201">
      <w:pPr>
        <w:ind w:left="-600"/>
      </w:pPr>
      <w:bookmarkStart w:id="46" w:name="SG_INFO"/>
      <w:bookmarkEnd w:id="46"/>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AF61F9" w:rsidP="00176201">
            <w:bookmarkStart w:id="47" w:name="PDO"/>
            <w:r>
              <w:t xml:space="preserve">The project will help to increase the capacity of institutional actors and Beneficiaries in order to improve access to and the efficiency, equity and quality of local delivery of health, education and social protection services, in a decentralizing environment. </w:t>
            </w:r>
            <w:bookmarkEnd w:id="47"/>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AF61F9" w:rsidP="002D3D89">
            <w:bookmarkStart w:id="48" w:name="RPDO"/>
            <w:r>
              <w:t xml:space="preserve"> </w:t>
            </w:r>
            <w:bookmarkEnd w:id="48"/>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B64" w:rsidRDefault="00E86B64">
      <w:r>
        <w:separator/>
      </w:r>
    </w:p>
  </w:endnote>
  <w:endnote w:type="continuationSeparator" w:id="1">
    <w:p w:rsidR="00E86B64" w:rsidRDefault="00E86B64">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E86B64">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B64" w:rsidRDefault="00E86B64">
      <w:r>
        <w:separator/>
      </w:r>
    </w:p>
  </w:footnote>
  <w:footnote w:type="continuationSeparator" w:id="1">
    <w:p w:rsidR="00E86B64" w:rsidRDefault="00E86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E32C1"/>
    <w:rsid w:val="005055F1"/>
    <w:rsid w:val="005232C1"/>
    <w:rsid w:val="00576B02"/>
    <w:rsid w:val="005959B3"/>
    <w:rsid w:val="007375AE"/>
    <w:rsid w:val="00745178"/>
    <w:rsid w:val="00761AA0"/>
    <w:rsid w:val="007B309B"/>
    <w:rsid w:val="007D7EC3"/>
    <w:rsid w:val="00810D50"/>
    <w:rsid w:val="00813E53"/>
    <w:rsid w:val="00853E0B"/>
    <w:rsid w:val="008918C5"/>
    <w:rsid w:val="008B2562"/>
    <w:rsid w:val="00977153"/>
    <w:rsid w:val="00990E22"/>
    <w:rsid w:val="009A2F69"/>
    <w:rsid w:val="009D0382"/>
    <w:rsid w:val="009F6809"/>
    <w:rsid w:val="00A347BF"/>
    <w:rsid w:val="00AE6FCD"/>
    <w:rsid w:val="00AF61F9"/>
    <w:rsid w:val="00B61719"/>
    <w:rsid w:val="00BB0451"/>
    <w:rsid w:val="00BC3745"/>
    <w:rsid w:val="00BF00E9"/>
    <w:rsid w:val="00C61C22"/>
    <w:rsid w:val="00C842FC"/>
    <w:rsid w:val="00C97980"/>
    <w:rsid w:val="00CF19A7"/>
    <w:rsid w:val="00D76075"/>
    <w:rsid w:val="00DA44BB"/>
    <w:rsid w:val="00DB7EB1"/>
    <w:rsid w:val="00E86B64"/>
    <w:rsid w:val="00EA6A30"/>
    <w:rsid w:val="00EB453E"/>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9682330025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P09682330025Restructuring_DataSheet</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SYSTEM</cp:lastModifiedBy>
  <cp:revision>1</cp:revision>
  <dcterms:created xsi:type="dcterms:W3CDTF">2012-11-30T19:00:00Z</dcterms:created>
  <dcterms:modified xsi:type="dcterms:W3CDTF">2012-11-30T19:00:00Z</dcterms:modified>
</cp:coreProperties>
</file>